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40"/>
          <w:szCs w:val="40"/>
        </w:rPr>
      </w:pPr>
    </w:p>
    <w:p w:rsidR="005C610D" w:rsidRDefault="005C610D" w:rsidP="005C610D">
      <w:pPr>
        <w:jc w:val="center"/>
        <w:rPr>
          <w:b/>
          <w:sz w:val="52"/>
          <w:szCs w:val="52"/>
        </w:rPr>
      </w:pPr>
      <w:r>
        <w:rPr>
          <w:b/>
          <w:sz w:val="52"/>
          <w:szCs w:val="52"/>
        </w:rPr>
        <w:t>Individuálna v</w:t>
      </w:r>
      <w:r w:rsidRPr="006C41DE">
        <w:rPr>
          <w:b/>
          <w:sz w:val="52"/>
          <w:szCs w:val="52"/>
        </w:rPr>
        <w:t>ýročná správa</w:t>
      </w:r>
    </w:p>
    <w:p w:rsidR="005C610D" w:rsidRPr="006C41DE" w:rsidRDefault="005C610D" w:rsidP="005C610D">
      <w:pPr>
        <w:jc w:val="center"/>
        <w:rPr>
          <w:b/>
          <w:sz w:val="52"/>
          <w:szCs w:val="52"/>
        </w:rPr>
      </w:pPr>
    </w:p>
    <w:p w:rsidR="005C610D" w:rsidRDefault="005C610D" w:rsidP="005C610D">
      <w:pPr>
        <w:jc w:val="center"/>
        <w:rPr>
          <w:b/>
          <w:sz w:val="52"/>
          <w:szCs w:val="52"/>
        </w:rPr>
      </w:pPr>
      <w:r w:rsidRPr="006C41DE">
        <w:rPr>
          <w:b/>
          <w:sz w:val="52"/>
          <w:szCs w:val="52"/>
        </w:rPr>
        <w:t xml:space="preserve">Obce </w:t>
      </w:r>
      <w:r>
        <w:rPr>
          <w:b/>
          <w:sz w:val="52"/>
          <w:szCs w:val="52"/>
        </w:rPr>
        <w:t>Malý Cetín</w:t>
      </w:r>
    </w:p>
    <w:p w:rsidR="005C610D" w:rsidRPr="006C41DE" w:rsidRDefault="005C610D" w:rsidP="005C610D">
      <w:pPr>
        <w:jc w:val="center"/>
        <w:rPr>
          <w:b/>
          <w:sz w:val="52"/>
          <w:szCs w:val="52"/>
        </w:rPr>
      </w:pPr>
    </w:p>
    <w:p w:rsidR="005C610D" w:rsidRPr="006C41DE" w:rsidRDefault="005C610D" w:rsidP="005C610D">
      <w:pPr>
        <w:jc w:val="center"/>
        <w:rPr>
          <w:b/>
          <w:sz w:val="52"/>
          <w:szCs w:val="52"/>
        </w:rPr>
      </w:pPr>
      <w:r>
        <w:rPr>
          <w:b/>
          <w:sz w:val="52"/>
          <w:szCs w:val="52"/>
        </w:rPr>
        <w:t>za rok 2022</w:t>
      </w: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jc w:val="center"/>
        <w:rPr>
          <w:b/>
          <w:sz w:val="44"/>
          <w:szCs w:val="44"/>
        </w:rPr>
      </w:pPr>
    </w:p>
    <w:p w:rsidR="005C610D" w:rsidRDefault="005C610D" w:rsidP="005C610D">
      <w:pPr>
        <w:tabs>
          <w:tab w:val="right" w:pos="8820"/>
        </w:tabs>
        <w:jc w:val="both"/>
        <w:rPr>
          <w:b/>
          <w:sz w:val="44"/>
          <w:szCs w:val="44"/>
        </w:rPr>
      </w:pPr>
      <w:r>
        <w:rPr>
          <w:b/>
          <w:sz w:val="44"/>
          <w:szCs w:val="44"/>
        </w:rPr>
        <w:tab/>
      </w:r>
    </w:p>
    <w:p w:rsidR="005C610D" w:rsidRDefault="005C610D" w:rsidP="005C610D">
      <w:pPr>
        <w:tabs>
          <w:tab w:val="right" w:pos="8820"/>
        </w:tabs>
        <w:jc w:val="both"/>
        <w:rPr>
          <w:b/>
          <w:sz w:val="44"/>
          <w:szCs w:val="44"/>
        </w:rPr>
      </w:pPr>
    </w:p>
    <w:p w:rsidR="005C610D" w:rsidRDefault="005C610D" w:rsidP="005C610D">
      <w:pPr>
        <w:tabs>
          <w:tab w:val="right" w:pos="8820"/>
        </w:tabs>
        <w:jc w:val="both"/>
        <w:rPr>
          <w:b/>
          <w:sz w:val="44"/>
          <w:szCs w:val="44"/>
        </w:rPr>
      </w:pPr>
    </w:p>
    <w:p w:rsidR="005C610D" w:rsidRDefault="005C610D" w:rsidP="005C610D">
      <w:pPr>
        <w:tabs>
          <w:tab w:val="right" w:pos="8820"/>
        </w:tabs>
        <w:jc w:val="both"/>
        <w:rPr>
          <w:b/>
          <w:sz w:val="44"/>
          <w:szCs w:val="44"/>
        </w:rPr>
      </w:pPr>
    </w:p>
    <w:p w:rsidR="005C610D" w:rsidRPr="00AF5781" w:rsidRDefault="005C610D" w:rsidP="005C610D">
      <w:pPr>
        <w:tabs>
          <w:tab w:val="right" w:pos="8820"/>
        </w:tabs>
        <w:jc w:val="right"/>
        <w:rPr>
          <w:b/>
          <w:sz w:val="36"/>
          <w:szCs w:val="36"/>
        </w:rPr>
      </w:pPr>
      <w:r w:rsidRPr="00AF5781">
        <w:rPr>
          <w:b/>
          <w:sz w:val="36"/>
          <w:szCs w:val="36"/>
        </w:rPr>
        <w:t xml:space="preserve">                                            Leonidas Charizopulos</w:t>
      </w:r>
    </w:p>
    <w:p w:rsidR="005C610D" w:rsidRPr="00C07422" w:rsidRDefault="005C610D" w:rsidP="005C610D">
      <w:pPr>
        <w:tabs>
          <w:tab w:val="right" w:pos="8820"/>
        </w:tabs>
        <w:jc w:val="center"/>
        <w:rPr>
          <w:b/>
          <w:sz w:val="36"/>
          <w:szCs w:val="36"/>
        </w:rPr>
      </w:pPr>
      <w:r>
        <w:rPr>
          <w:b/>
          <w:sz w:val="36"/>
          <w:szCs w:val="36"/>
        </w:rPr>
        <w:tab/>
      </w:r>
      <w:r>
        <w:rPr>
          <w:b/>
          <w:sz w:val="36"/>
          <w:szCs w:val="36"/>
        </w:rPr>
        <w:tab/>
      </w:r>
      <w:r w:rsidRPr="00AF5781">
        <w:rPr>
          <w:b/>
          <w:sz w:val="36"/>
          <w:szCs w:val="36"/>
        </w:rPr>
        <w:t>starosta obce</w:t>
      </w:r>
    </w:p>
    <w:p w:rsidR="005C610D" w:rsidRDefault="005C610D" w:rsidP="005C610D">
      <w:pPr>
        <w:tabs>
          <w:tab w:val="right" w:pos="8820"/>
        </w:tabs>
        <w:spacing w:line="360" w:lineRule="auto"/>
        <w:jc w:val="both"/>
        <w:rPr>
          <w:b/>
        </w:rPr>
      </w:pPr>
      <w:r>
        <w:rPr>
          <w:b/>
        </w:rPr>
        <w:lastRenderedPageBreak/>
        <w:t>OBSAH</w:t>
      </w:r>
      <w:r>
        <w:rPr>
          <w:b/>
        </w:rPr>
        <w:tab/>
        <w:t>str.</w:t>
      </w:r>
    </w:p>
    <w:p w:rsidR="005C610D" w:rsidRPr="003C41C4" w:rsidRDefault="005C610D" w:rsidP="005C610D">
      <w:pPr>
        <w:numPr>
          <w:ilvl w:val="0"/>
          <w:numId w:val="17"/>
        </w:numPr>
        <w:spacing w:line="360" w:lineRule="auto"/>
        <w:ind w:left="284" w:hanging="284"/>
      </w:pPr>
      <w:r w:rsidRPr="003C41C4">
        <w:t xml:space="preserve">Úvodné slovo starostu obce </w:t>
      </w:r>
      <w:r w:rsidRPr="003C41C4">
        <w:tab/>
      </w:r>
      <w:r w:rsidRPr="003C41C4">
        <w:tab/>
      </w:r>
      <w:r w:rsidRPr="003C41C4">
        <w:tab/>
      </w:r>
      <w:r w:rsidRPr="003C41C4">
        <w:tab/>
      </w:r>
      <w:r w:rsidRPr="003C41C4">
        <w:tab/>
      </w:r>
      <w:r w:rsidRPr="003C41C4">
        <w:tab/>
      </w:r>
      <w:r w:rsidRPr="003C41C4">
        <w:tab/>
      </w:r>
      <w:r w:rsidRPr="003C41C4">
        <w:tab/>
        <w:t>3</w:t>
      </w:r>
    </w:p>
    <w:p w:rsidR="005C610D" w:rsidRPr="003C41C4" w:rsidRDefault="005C610D" w:rsidP="005C610D">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5C610D" w:rsidRPr="003C41C4" w:rsidRDefault="005C610D" w:rsidP="005C610D">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5C610D" w:rsidRPr="003C41C4" w:rsidRDefault="005C610D" w:rsidP="005C610D">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5C610D" w:rsidRPr="003C41C4" w:rsidRDefault="005C610D" w:rsidP="005C610D">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5C610D" w:rsidRDefault="005C610D" w:rsidP="005C610D">
      <w:pPr>
        <w:tabs>
          <w:tab w:val="right" w:pos="-5529"/>
        </w:tabs>
        <w:spacing w:line="360" w:lineRule="auto"/>
        <w:jc w:val="both"/>
      </w:pPr>
      <w:r>
        <w:t xml:space="preserve">    5.1.  Geografické údaje</w:t>
      </w:r>
      <w:r>
        <w:tab/>
      </w:r>
      <w:r>
        <w:tab/>
      </w:r>
      <w:r>
        <w:tab/>
      </w:r>
      <w:r>
        <w:tab/>
      </w:r>
      <w:r>
        <w:tab/>
      </w:r>
      <w:r>
        <w:tab/>
      </w:r>
      <w:r>
        <w:tab/>
      </w:r>
      <w:r>
        <w:tab/>
      </w:r>
      <w:r>
        <w:tab/>
        <w:t>5</w:t>
      </w:r>
    </w:p>
    <w:p w:rsidR="005C610D" w:rsidRDefault="005C610D" w:rsidP="005C610D">
      <w:pPr>
        <w:tabs>
          <w:tab w:val="right" w:pos="-5670"/>
        </w:tabs>
        <w:spacing w:line="360" w:lineRule="auto"/>
        <w:jc w:val="both"/>
      </w:pPr>
      <w:r>
        <w:t xml:space="preserve">    5.2.  Demografické údaje</w:t>
      </w:r>
      <w:r>
        <w:tab/>
      </w:r>
      <w:r>
        <w:tab/>
      </w:r>
      <w:r>
        <w:tab/>
      </w:r>
      <w:r>
        <w:tab/>
      </w:r>
      <w:r>
        <w:tab/>
      </w:r>
      <w:r>
        <w:tab/>
      </w:r>
      <w:r>
        <w:tab/>
      </w:r>
      <w:r>
        <w:tab/>
      </w:r>
      <w:r>
        <w:tab/>
      </w:r>
      <w:r w:rsidR="00AD0050">
        <w:t>6</w:t>
      </w:r>
    </w:p>
    <w:p w:rsidR="005C610D" w:rsidRDefault="005C610D" w:rsidP="005C610D">
      <w:pPr>
        <w:tabs>
          <w:tab w:val="right" w:pos="-5670"/>
        </w:tabs>
        <w:spacing w:line="360" w:lineRule="auto"/>
        <w:jc w:val="both"/>
      </w:pPr>
      <w:r>
        <w:t xml:space="preserve">    5.3.  Ekonomické údaje</w:t>
      </w:r>
      <w:r>
        <w:tab/>
      </w:r>
      <w:r>
        <w:tab/>
      </w:r>
      <w:r>
        <w:tab/>
      </w:r>
      <w:r>
        <w:tab/>
      </w:r>
      <w:r>
        <w:tab/>
      </w:r>
      <w:r>
        <w:tab/>
      </w:r>
      <w:r>
        <w:tab/>
      </w:r>
      <w:r>
        <w:tab/>
      </w:r>
      <w:r>
        <w:tab/>
        <w:t>7</w:t>
      </w:r>
    </w:p>
    <w:p w:rsidR="005C610D" w:rsidRDefault="005C610D" w:rsidP="005C610D">
      <w:pPr>
        <w:spacing w:line="360" w:lineRule="auto"/>
        <w:jc w:val="both"/>
      </w:pPr>
      <w:r>
        <w:t xml:space="preserve">    5.4.  Symboly obce</w:t>
      </w:r>
      <w:r>
        <w:tab/>
      </w:r>
      <w:r>
        <w:tab/>
      </w:r>
      <w:r>
        <w:tab/>
      </w:r>
      <w:r>
        <w:tab/>
      </w:r>
      <w:r>
        <w:tab/>
      </w:r>
      <w:r>
        <w:tab/>
      </w:r>
      <w:r>
        <w:tab/>
      </w:r>
      <w:r>
        <w:tab/>
      </w:r>
      <w:r>
        <w:tab/>
      </w:r>
      <w:r>
        <w:tab/>
        <w:t>7</w:t>
      </w:r>
    </w:p>
    <w:p w:rsidR="005C610D" w:rsidRDefault="005C610D" w:rsidP="005C610D">
      <w:pPr>
        <w:tabs>
          <w:tab w:val="right" w:pos="-5670"/>
        </w:tabs>
        <w:spacing w:line="360" w:lineRule="auto"/>
        <w:jc w:val="both"/>
      </w:pPr>
      <w:r>
        <w:t xml:space="preserve">  5.5.  História obce</w:t>
      </w:r>
      <w:r>
        <w:tab/>
      </w:r>
      <w:r>
        <w:tab/>
      </w:r>
      <w:r>
        <w:tab/>
      </w:r>
      <w:r>
        <w:tab/>
      </w:r>
      <w:r>
        <w:tab/>
      </w:r>
      <w:r>
        <w:tab/>
      </w:r>
      <w:r>
        <w:tab/>
      </w:r>
      <w:r>
        <w:tab/>
      </w:r>
      <w:r>
        <w:tab/>
      </w:r>
      <w:r>
        <w:tab/>
      </w:r>
      <w:r w:rsidR="00AD0050">
        <w:t>8</w:t>
      </w:r>
    </w:p>
    <w:p w:rsidR="005C610D" w:rsidRDefault="005C610D" w:rsidP="005C610D">
      <w:pPr>
        <w:tabs>
          <w:tab w:val="right" w:pos="-5529"/>
        </w:tabs>
        <w:spacing w:line="360" w:lineRule="auto"/>
        <w:jc w:val="both"/>
      </w:pPr>
      <w:r>
        <w:t xml:space="preserve">    5.6.  Pamiatky</w:t>
      </w:r>
      <w:r>
        <w:tab/>
      </w:r>
      <w:r>
        <w:tab/>
      </w:r>
      <w:r>
        <w:tab/>
      </w:r>
      <w:r>
        <w:tab/>
      </w:r>
      <w:r>
        <w:tab/>
      </w:r>
      <w:r>
        <w:tab/>
      </w:r>
      <w:r>
        <w:tab/>
      </w:r>
      <w:r>
        <w:tab/>
      </w:r>
      <w:r>
        <w:tab/>
      </w:r>
      <w:r>
        <w:tab/>
        <w:t>9</w:t>
      </w:r>
    </w:p>
    <w:p w:rsidR="005C610D" w:rsidRDefault="005C610D" w:rsidP="005C610D">
      <w:pPr>
        <w:spacing w:line="360" w:lineRule="auto"/>
        <w:jc w:val="both"/>
      </w:pPr>
      <w:r>
        <w:t xml:space="preserve">    5.7.  Zaujímavosti obce</w:t>
      </w:r>
      <w:r>
        <w:tab/>
      </w:r>
      <w:r>
        <w:tab/>
      </w:r>
      <w:r>
        <w:tab/>
      </w:r>
      <w:r>
        <w:tab/>
      </w:r>
      <w:r>
        <w:tab/>
      </w:r>
      <w:r>
        <w:tab/>
      </w:r>
      <w:r>
        <w:tab/>
      </w:r>
      <w:r>
        <w:tab/>
      </w:r>
      <w:r>
        <w:tab/>
        <w:t>9</w:t>
      </w:r>
    </w:p>
    <w:p w:rsidR="005C610D" w:rsidRPr="003C41C4" w:rsidRDefault="005C610D" w:rsidP="005C610D">
      <w:pPr>
        <w:numPr>
          <w:ilvl w:val="0"/>
          <w:numId w:val="17"/>
        </w:numPr>
        <w:spacing w:line="360" w:lineRule="auto"/>
        <w:ind w:left="284" w:hanging="284"/>
      </w:pPr>
      <w:r w:rsidRPr="003C41C4">
        <w:t xml:space="preserve">Plnenie funkcií obce (prenesené kompetencie, originálne kompetencie) </w:t>
      </w:r>
      <w:r w:rsidR="00AD0050">
        <w:tab/>
      </w:r>
      <w:r w:rsidR="00AD0050">
        <w:tab/>
        <w:t>10</w:t>
      </w:r>
    </w:p>
    <w:p w:rsidR="005C610D" w:rsidRPr="003C41C4" w:rsidRDefault="005C610D" w:rsidP="005C610D">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AD0050">
        <w:t>10</w:t>
      </w:r>
    </w:p>
    <w:p w:rsidR="005C610D" w:rsidRPr="003C41C4" w:rsidRDefault="005C610D" w:rsidP="005C610D">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5C610D" w:rsidRPr="003C41C4" w:rsidRDefault="005C610D" w:rsidP="005C610D">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rsidR="005C610D" w:rsidRPr="003C41C4" w:rsidRDefault="005C610D" w:rsidP="005C610D">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rsidR="005C610D" w:rsidRPr="003C41C4" w:rsidRDefault="005C610D" w:rsidP="005C610D">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rsidR="00AD0050">
        <w:t>11</w:t>
      </w:r>
    </w:p>
    <w:p w:rsidR="005C610D" w:rsidRPr="003C41C4" w:rsidRDefault="005C610D" w:rsidP="005C610D">
      <w:pPr>
        <w:spacing w:line="360" w:lineRule="auto"/>
        <w:jc w:val="both"/>
      </w:pPr>
      <w:r w:rsidRPr="003C41C4">
        <w:t xml:space="preserve">    7.1.  Plnenie príjmov a čerpanie výdavkov za rok </w:t>
      </w:r>
      <w:r>
        <w:t>2021</w:t>
      </w:r>
      <w:r w:rsidRPr="003C41C4">
        <w:tab/>
      </w:r>
      <w:r w:rsidRPr="003C41C4">
        <w:tab/>
      </w:r>
      <w:r w:rsidRPr="003C41C4">
        <w:tab/>
      </w:r>
      <w:r w:rsidRPr="003C41C4">
        <w:tab/>
      </w:r>
      <w:r w:rsidRPr="003C41C4">
        <w:tab/>
      </w:r>
      <w:r w:rsidR="00AD0050">
        <w:t>12</w:t>
      </w:r>
    </w:p>
    <w:p w:rsidR="005C610D" w:rsidRPr="003C41C4" w:rsidRDefault="005C610D" w:rsidP="005C610D">
      <w:pPr>
        <w:tabs>
          <w:tab w:val="right" w:pos="-5529"/>
        </w:tabs>
        <w:spacing w:line="360" w:lineRule="auto"/>
        <w:jc w:val="both"/>
      </w:pPr>
      <w:r w:rsidRPr="003C41C4">
        <w:t xml:space="preserve">    7.2.  Prebytok/schodok rozpočtového hospodárenia za rok </w:t>
      </w:r>
      <w:r>
        <w:t>2021</w:t>
      </w:r>
      <w:r>
        <w:tab/>
      </w:r>
      <w:r>
        <w:tab/>
      </w:r>
      <w:r>
        <w:tab/>
      </w:r>
      <w:r>
        <w:tab/>
        <w:t>21</w:t>
      </w:r>
    </w:p>
    <w:p w:rsidR="005C610D" w:rsidRPr="003C41C4" w:rsidRDefault="005C610D" w:rsidP="005C610D">
      <w:pPr>
        <w:tabs>
          <w:tab w:val="right" w:pos="-5529"/>
        </w:tabs>
        <w:spacing w:line="360" w:lineRule="auto"/>
        <w:jc w:val="both"/>
      </w:pPr>
      <w:r w:rsidRPr="003C41C4">
        <w:t xml:space="preserve">    7.3.  Rozpočet na roky </w:t>
      </w:r>
      <w:r>
        <w:t>202</w:t>
      </w:r>
      <w:r w:rsidR="00D225E9">
        <w:t>3-2025</w:t>
      </w:r>
      <w:r>
        <w:tab/>
      </w:r>
      <w:r w:rsidRPr="003C41C4">
        <w:tab/>
      </w:r>
      <w:r>
        <w:tab/>
      </w:r>
      <w:r w:rsidRPr="003C41C4">
        <w:tab/>
      </w:r>
      <w:r w:rsidRPr="003C41C4">
        <w:tab/>
      </w:r>
      <w:r w:rsidRPr="003C41C4">
        <w:tab/>
      </w:r>
      <w:r w:rsidRPr="003C41C4">
        <w:tab/>
      </w:r>
      <w:r w:rsidRPr="003C41C4">
        <w:tab/>
      </w:r>
      <w:r>
        <w:t>23</w:t>
      </w:r>
    </w:p>
    <w:p w:rsidR="005C610D" w:rsidRPr="003C41C4" w:rsidRDefault="005C610D" w:rsidP="005C610D">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D225E9">
        <w:t>24</w:t>
      </w:r>
    </w:p>
    <w:p w:rsidR="005C610D" w:rsidRPr="003C41C4" w:rsidRDefault="005C610D" w:rsidP="005C610D">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D225E9">
        <w:t>24</w:t>
      </w:r>
    </w:p>
    <w:p w:rsidR="005C610D" w:rsidRPr="003C41C4" w:rsidRDefault="005C610D" w:rsidP="005C610D">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D225E9">
        <w:t>25</w:t>
      </w:r>
    </w:p>
    <w:p w:rsidR="005C610D" w:rsidRPr="003C41C4" w:rsidRDefault="005C610D" w:rsidP="005C610D">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D225E9">
        <w:t>27</w:t>
      </w:r>
    </w:p>
    <w:p w:rsidR="005C610D" w:rsidRDefault="005C610D" w:rsidP="005C610D">
      <w:pPr>
        <w:tabs>
          <w:tab w:val="right" w:pos="-5670"/>
        </w:tabs>
        <w:spacing w:line="360" w:lineRule="auto"/>
        <w:jc w:val="both"/>
      </w:pPr>
      <w:r w:rsidRPr="003C41C4">
        <w:t xml:space="preserve">     8.4.  Záväzky</w:t>
      </w:r>
      <w:r>
        <w:tab/>
      </w:r>
      <w:r>
        <w:tab/>
      </w:r>
      <w:r>
        <w:tab/>
      </w:r>
      <w:r>
        <w:tab/>
      </w:r>
      <w:r>
        <w:tab/>
      </w:r>
      <w:r>
        <w:tab/>
      </w:r>
      <w:r>
        <w:tab/>
      </w:r>
      <w:r>
        <w:tab/>
      </w:r>
      <w:r>
        <w:tab/>
      </w:r>
      <w:r>
        <w:tab/>
      </w:r>
      <w:r w:rsidR="00D225E9">
        <w:t>27</w:t>
      </w:r>
    </w:p>
    <w:p w:rsidR="005C610D" w:rsidRPr="003C41C4" w:rsidRDefault="005C610D" w:rsidP="005C610D">
      <w:pPr>
        <w:spacing w:line="360" w:lineRule="auto"/>
        <w:jc w:val="both"/>
      </w:pPr>
      <w:r>
        <w:t xml:space="preserve">     8.5   </w:t>
      </w:r>
      <w:r w:rsidRPr="009F288F">
        <w:t>Zúčtovanie medzi subjektami VS</w:t>
      </w:r>
      <w:r>
        <w:tab/>
      </w:r>
      <w:r>
        <w:tab/>
      </w:r>
      <w:r>
        <w:tab/>
      </w:r>
      <w:r>
        <w:tab/>
      </w:r>
      <w:r>
        <w:tab/>
      </w:r>
      <w:r>
        <w:tab/>
      </w:r>
      <w:r>
        <w:tab/>
      </w:r>
      <w:r w:rsidR="00D225E9">
        <w:t>28</w:t>
      </w:r>
    </w:p>
    <w:p w:rsidR="005C610D" w:rsidRPr="003C41C4" w:rsidRDefault="005C610D" w:rsidP="005C610D">
      <w:pPr>
        <w:numPr>
          <w:ilvl w:val="0"/>
          <w:numId w:val="17"/>
        </w:numPr>
        <w:spacing w:line="360" w:lineRule="auto"/>
        <w:ind w:left="284" w:hanging="284"/>
      </w:pPr>
      <w:r w:rsidRPr="003C41C4">
        <w:t xml:space="preserve">Hospodársky výsledok za rok </w:t>
      </w:r>
      <w:r>
        <w:t>2021</w:t>
      </w:r>
      <w:r w:rsidR="00D225E9">
        <w:t xml:space="preserve"> - vývoj nákladov a výnosov</w:t>
      </w:r>
      <w:r w:rsidR="00D225E9">
        <w:tab/>
      </w:r>
      <w:r w:rsidR="00D225E9">
        <w:tab/>
      </w:r>
      <w:r w:rsidR="00D225E9">
        <w:tab/>
        <w:t>29</w:t>
      </w:r>
    </w:p>
    <w:p w:rsidR="005C610D" w:rsidRDefault="005C610D" w:rsidP="005C610D">
      <w:pPr>
        <w:numPr>
          <w:ilvl w:val="0"/>
          <w:numId w:val="17"/>
        </w:numPr>
        <w:spacing w:line="360" w:lineRule="auto"/>
        <w:ind w:left="426" w:hanging="426"/>
      </w:pPr>
      <w:r>
        <w:t>Ostatné dôležité informácie</w:t>
      </w:r>
      <w:r>
        <w:tab/>
      </w:r>
      <w:r>
        <w:tab/>
      </w:r>
      <w:r>
        <w:tab/>
      </w:r>
      <w:r>
        <w:tab/>
      </w:r>
      <w:r>
        <w:tab/>
      </w:r>
      <w:r>
        <w:tab/>
      </w:r>
      <w:r>
        <w:tab/>
      </w:r>
      <w:r>
        <w:tab/>
      </w:r>
      <w:r w:rsidR="00D225E9">
        <w:t>32</w:t>
      </w:r>
    </w:p>
    <w:p w:rsidR="005C610D" w:rsidRDefault="005C610D" w:rsidP="005C610D">
      <w:pPr>
        <w:tabs>
          <w:tab w:val="right" w:pos="-5529"/>
        </w:tabs>
        <w:spacing w:line="360" w:lineRule="auto"/>
        <w:jc w:val="both"/>
      </w:pPr>
      <w:r>
        <w:t xml:space="preserve">   10.1.  Prijaté granty a transfery</w:t>
      </w:r>
      <w:r>
        <w:tab/>
      </w:r>
      <w:r>
        <w:tab/>
      </w:r>
      <w:r>
        <w:tab/>
      </w:r>
      <w:r>
        <w:tab/>
      </w:r>
      <w:r>
        <w:tab/>
      </w:r>
      <w:r>
        <w:tab/>
      </w:r>
      <w:r>
        <w:tab/>
      </w:r>
      <w:r>
        <w:tab/>
      </w:r>
      <w:r w:rsidR="00D225E9">
        <w:t>32</w:t>
      </w:r>
    </w:p>
    <w:p w:rsidR="005C610D" w:rsidRDefault="005C610D" w:rsidP="005C610D">
      <w:pPr>
        <w:tabs>
          <w:tab w:val="right" w:pos="-5529"/>
        </w:tabs>
        <w:spacing w:line="360" w:lineRule="auto"/>
        <w:jc w:val="both"/>
      </w:pPr>
      <w:r>
        <w:t xml:space="preserve">   10.2.  Poskytnuté dotácie</w:t>
      </w:r>
      <w:r>
        <w:tab/>
      </w:r>
      <w:r>
        <w:tab/>
      </w:r>
      <w:r>
        <w:tab/>
      </w:r>
      <w:r>
        <w:tab/>
      </w:r>
      <w:r>
        <w:tab/>
      </w:r>
      <w:r>
        <w:tab/>
      </w:r>
      <w:r>
        <w:tab/>
      </w:r>
      <w:r>
        <w:tab/>
        <w:t xml:space="preserve">            </w:t>
      </w:r>
      <w:r w:rsidR="00D225E9">
        <w:t>33</w:t>
      </w:r>
    </w:p>
    <w:p w:rsidR="005C610D" w:rsidRDefault="005C610D" w:rsidP="005C610D">
      <w:pPr>
        <w:tabs>
          <w:tab w:val="right" w:pos="-5529"/>
        </w:tabs>
        <w:spacing w:line="360" w:lineRule="auto"/>
        <w:jc w:val="both"/>
      </w:pPr>
      <w:r>
        <w:t xml:space="preserve">   10.3.  Významné investičné akcie v roku 2021</w:t>
      </w:r>
      <w:r>
        <w:tab/>
      </w:r>
      <w:r>
        <w:tab/>
      </w:r>
      <w:r>
        <w:tab/>
      </w:r>
      <w:r>
        <w:tab/>
      </w:r>
      <w:r>
        <w:tab/>
      </w:r>
      <w:r>
        <w:tab/>
      </w:r>
      <w:r w:rsidR="00D225E9">
        <w:t>33</w:t>
      </w:r>
    </w:p>
    <w:p w:rsidR="005C610D" w:rsidRDefault="005C610D" w:rsidP="005C610D">
      <w:pPr>
        <w:tabs>
          <w:tab w:val="right" w:pos="-5670"/>
        </w:tabs>
        <w:spacing w:line="360" w:lineRule="auto"/>
        <w:jc w:val="both"/>
      </w:pPr>
      <w:r>
        <w:t xml:space="preserve">   10.4.  Predpokladaný budúci vývoj činnosti</w:t>
      </w:r>
      <w:r>
        <w:tab/>
      </w:r>
      <w:r>
        <w:tab/>
      </w:r>
      <w:r>
        <w:tab/>
      </w:r>
      <w:r>
        <w:tab/>
      </w:r>
      <w:r>
        <w:tab/>
      </w:r>
      <w:r>
        <w:tab/>
      </w:r>
      <w:r w:rsidR="00D225E9">
        <w:t>33</w:t>
      </w:r>
    </w:p>
    <w:p w:rsidR="005C610D" w:rsidRDefault="005C610D" w:rsidP="005C610D">
      <w:pPr>
        <w:tabs>
          <w:tab w:val="right" w:pos="-5529"/>
        </w:tabs>
        <w:spacing w:line="360" w:lineRule="auto"/>
        <w:jc w:val="both"/>
      </w:pPr>
      <w:r>
        <w:lastRenderedPageBreak/>
        <w:t xml:space="preserve">   10.5   Udalosti osobitného významu po</w:t>
      </w:r>
      <w:r w:rsidR="00D225E9">
        <w:t xml:space="preserve"> skončení účtovného obdobia</w:t>
      </w:r>
      <w:r w:rsidR="00D225E9">
        <w:tab/>
      </w:r>
      <w:r w:rsidR="00D225E9">
        <w:tab/>
      </w:r>
      <w:r w:rsidR="00D225E9">
        <w:tab/>
        <w:t>34</w:t>
      </w:r>
    </w:p>
    <w:p w:rsidR="005C610D" w:rsidRDefault="005C610D" w:rsidP="005C610D">
      <w:pPr>
        <w:tabs>
          <w:tab w:val="right" w:pos="-5529"/>
        </w:tabs>
        <w:spacing w:line="360" w:lineRule="auto"/>
        <w:jc w:val="both"/>
      </w:pPr>
      <w:r>
        <w:t xml:space="preserve">  </w:t>
      </w:r>
      <w:r w:rsidRPr="003C41C4">
        <w:t xml:space="preserve"> 10.6. Významné riziká a neistoty, ktorým je</w:t>
      </w:r>
      <w:r w:rsidR="00D225E9">
        <w:t xml:space="preserve"> účtovná jednotka vystavená </w:t>
      </w:r>
      <w:r w:rsidR="00D225E9">
        <w:tab/>
      </w:r>
      <w:r w:rsidR="00D225E9">
        <w:tab/>
        <w:t>34</w:t>
      </w:r>
    </w:p>
    <w:p w:rsidR="005C610D" w:rsidRDefault="005C610D" w:rsidP="005C610D">
      <w:pPr>
        <w:tabs>
          <w:tab w:val="right" w:pos="-5529"/>
        </w:tabs>
        <w:spacing w:line="360" w:lineRule="auto"/>
        <w:jc w:val="both"/>
      </w:pPr>
      <w:r>
        <w:t xml:space="preserve">   10.7.</w:t>
      </w:r>
      <w:r w:rsidR="00D225E9">
        <w:t xml:space="preserve"> </w:t>
      </w:r>
      <w:r w:rsidR="00D225E9" w:rsidRPr="00CD4ACA">
        <w:t>Obec je členom združení</w:t>
      </w:r>
      <w:r>
        <w:tab/>
      </w:r>
      <w:r>
        <w:tab/>
      </w:r>
      <w:r>
        <w:tab/>
      </w:r>
      <w:r>
        <w:tab/>
      </w:r>
      <w:r>
        <w:tab/>
      </w:r>
      <w:r>
        <w:tab/>
      </w:r>
      <w:r>
        <w:tab/>
      </w:r>
      <w:r>
        <w:tab/>
      </w:r>
      <w:r w:rsidR="00D225E9">
        <w:t>34</w:t>
      </w:r>
    </w:p>
    <w:p w:rsidR="00CD4ACA" w:rsidRPr="00CD4ACA" w:rsidRDefault="00CD4ACA" w:rsidP="00D225E9">
      <w:pPr>
        <w:tabs>
          <w:tab w:val="right" w:pos="-5529"/>
        </w:tabs>
        <w:spacing w:line="360" w:lineRule="auto"/>
        <w:jc w:val="both"/>
      </w:pPr>
      <w:r>
        <w:t xml:space="preserve">   10.8</w:t>
      </w:r>
      <w:r w:rsidR="00D225E9">
        <w:t xml:space="preserve"> </w:t>
      </w:r>
      <w:r w:rsidR="00D225E9">
        <w:tab/>
        <w:t>Prílohy k výročnej správe</w:t>
      </w:r>
      <w:r w:rsidR="00D225E9">
        <w:tab/>
      </w:r>
      <w:r w:rsidR="00D225E9">
        <w:tab/>
      </w:r>
      <w:r w:rsidR="00D225E9">
        <w:tab/>
      </w:r>
      <w:r w:rsidR="00D225E9">
        <w:tab/>
      </w:r>
      <w:r w:rsidR="00D225E9">
        <w:tab/>
      </w:r>
      <w:r w:rsidR="00D225E9">
        <w:tab/>
      </w:r>
      <w:r w:rsidR="00D225E9">
        <w:tab/>
      </w:r>
      <w:r w:rsidR="00D225E9">
        <w:tab/>
        <w:t>34</w:t>
      </w:r>
    </w:p>
    <w:p w:rsidR="005C610D" w:rsidRDefault="005C610D" w:rsidP="005C610D">
      <w:pPr>
        <w:tabs>
          <w:tab w:val="right" w:pos="8820"/>
        </w:tabs>
        <w:spacing w:line="360" w:lineRule="auto"/>
        <w:jc w:val="both"/>
      </w:pPr>
    </w:p>
    <w:p w:rsidR="005C610D" w:rsidRDefault="005C610D" w:rsidP="005C610D">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5C610D" w:rsidRDefault="005C610D" w:rsidP="005C610D">
      <w:pPr>
        <w:ind w:firstLine="708"/>
        <w:rPr>
          <w:rFonts w:eastAsiaTheme="minorHAnsi"/>
          <w:lang w:eastAsia="en-US"/>
        </w:rPr>
      </w:pPr>
    </w:p>
    <w:p w:rsidR="005C610D" w:rsidRDefault="005C610D" w:rsidP="005C610D">
      <w:pPr>
        <w:ind w:firstLine="708"/>
        <w:rPr>
          <w:rFonts w:eastAsiaTheme="minorHAnsi"/>
          <w:lang w:eastAsia="en-US"/>
        </w:rPr>
      </w:pPr>
    </w:p>
    <w:p w:rsidR="005C610D" w:rsidRPr="005C40BE" w:rsidRDefault="005C610D" w:rsidP="005C610D">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5C610D" w:rsidRPr="005C40BE" w:rsidRDefault="005C610D" w:rsidP="005C610D">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 zostavuje individuálnu účtovnú závierku.</w:t>
      </w:r>
    </w:p>
    <w:p w:rsidR="005C610D" w:rsidRPr="005C40BE" w:rsidRDefault="005C610D" w:rsidP="005C610D">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obec Malý Cetín za rok 2022</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Pr>
          <w:rFonts w:eastAsiaTheme="minorHAnsi"/>
          <w:lang w:eastAsia="en-US"/>
        </w:rPr>
        <w:t>rok 2022.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rsidR="005C610D" w:rsidRPr="003C41C4" w:rsidRDefault="005C610D" w:rsidP="005C610D">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5C610D" w:rsidRPr="003C41C4" w:rsidRDefault="005C610D" w:rsidP="005C610D">
      <w:pPr>
        <w:spacing w:line="360" w:lineRule="auto"/>
        <w:rPr>
          <w:b/>
          <w:sz w:val="28"/>
          <w:szCs w:val="28"/>
        </w:rPr>
      </w:pPr>
      <w:r>
        <w:rPr>
          <w:b/>
          <w:sz w:val="28"/>
          <w:szCs w:val="28"/>
        </w:rPr>
        <w:t xml:space="preserve">2. </w:t>
      </w:r>
      <w:r w:rsidRPr="003C41C4">
        <w:rPr>
          <w:b/>
          <w:sz w:val="28"/>
          <w:szCs w:val="28"/>
        </w:rPr>
        <w:t>Identifikačné údaje obce</w:t>
      </w:r>
    </w:p>
    <w:p w:rsidR="005C610D" w:rsidRDefault="005C610D" w:rsidP="005C610D">
      <w:pPr>
        <w:spacing w:line="360" w:lineRule="auto"/>
        <w:jc w:val="both"/>
      </w:pPr>
    </w:p>
    <w:p w:rsidR="005C610D" w:rsidRPr="00C77FE2" w:rsidRDefault="005C610D" w:rsidP="005C610D">
      <w:pPr>
        <w:spacing w:line="360" w:lineRule="auto"/>
        <w:jc w:val="both"/>
      </w:pPr>
      <w:r>
        <w:rPr>
          <w:b/>
        </w:rPr>
        <w:t xml:space="preserve">Názov: </w:t>
      </w:r>
      <w:r w:rsidRPr="00C77FE2">
        <w:t>Malý Cetín</w:t>
      </w:r>
    </w:p>
    <w:p w:rsidR="005C610D" w:rsidRPr="00C77FE2" w:rsidRDefault="005C610D" w:rsidP="005C610D">
      <w:pPr>
        <w:spacing w:line="360" w:lineRule="auto"/>
        <w:jc w:val="both"/>
      </w:pPr>
      <w:r w:rsidRPr="00C77FE2">
        <w:rPr>
          <w:b/>
        </w:rPr>
        <w:t>Sídlo:</w:t>
      </w:r>
      <w:r>
        <w:rPr>
          <w:b/>
        </w:rPr>
        <w:t xml:space="preserve"> </w:t>
      </w:r>
      <w:r>
        <w:t>Malý Cetín 105, 951 07</w:t>
      </w:r>
    </w:p>
    <w:p w:rsidR="005C610D" w:rsidRDefault="005C610D" w:rsidP="005C610D">
      <w:pPr>
        <w:spacing w:line="360" w:lineRule="auto"/>
        <w:jc w:val="both"/>
      </w:pPr>
      <w:r w:rsidRPr="00C77FE2">
        <w:rPr>
          <w:b/>
        </w:rPr>
        <w:t>IČO:</w:t>
      </w:r>
      <w:r>
        <w:rPr>
          <w:b/>
        </w:rPr>
        <w:t xml:space="preserve"> </w:t>
      </w:r>
      <w:r>
        <w:t>00611166</w:t>
      </w:r>
    </w:p>
    <w:p w:rsidR="005C610D" w:rsidRPr="00C77FE2" w:rsidRDefault="005C610D" w:rsidP="005C610D">
      <w:pPr>
        <w:spacing w:line="360" w:lineRule="auto"/>
        <w:jc w:val="both"/>
      </w:pPr>
      <w:r w:rsidRPr="00C77FE2">
        <w:rPr>
          <w:b/>
        </w:rPr>
        <w:t>DIČ:</w:t>
      </w:r>
      <w:r>
        <w:t xml:space="preserve"> 2021269657</w:t>
      </w:r>
    </w:p>
    <w:p w:rsidR="005C610D" w:rsidRPr="00C77FE2" w:rsidRDefault="005C610D" w:rsidP="005C610D">
      <w:pPr>
        <w:spacing w:line="360" w:lineRule="auto"/>
        <w:jc w:val="both"/>
      </w:pPr>
      <w:r w:rsidRPr="00C77FE2">
        <w:rPr>
          <w:b/>
        </w:rPr>
        <w:t>Štatutárny orgán obce:</w:t>
      </w:r>
      <w:r>
        <w:t xml:space="preserve"> starosta obce</w:t>
      </w:r>
    </w:p>
    <w:p w:rsidR="005C610D" w:rsidRPr="00C77FE2" w:rsidRDefault="005C610D" w:rsidP="005C610D">
      <w:pPr>
        <w:spacing w:line="360" w:lineRule="auto"/>
        <w:jc w:val="both"/>
      </w:pPr>
      <w:r w:rsidRPr="00C77FE2">
        <w:rPr>
          <w:b/>
        </w:rPr>
        <w:t>Telefón:</w:t>
      </w:r>
      <w:r>
        <w:rPr>
          <w:b/>
        </w:rPr>
        <w:t xml:space="preserve"> </w:t>
      </w:r>
      <w:r>
        <w:t>037/6581287</w:t>
      </w:r>
    </w:p>
    <w:p w:rsidR="005C610D" w:rsidRPr="00C77FE2" w:rsidRDefault="005C610D" w:rsidP="005C610D">
      <w:pPr>
        <w:spacing w:line="360" w:lineRule="auto"/>
        <w:jc w:val="both"/>
      </w:pPr>
      <w:r w:rsidRPr="00C77FE2">
        <w:rPr>
          <w:b/>
        </w:rPr>
        <w:t>Mail:</w:t>
      </w:r>
      <w:r>
        <w:rPr>
          <w:b/>
        </w:rPr>
        <w:t xml:space="preserve"> </w:t>
      </w:r>
      <w:r>
        <w:t>obecmalycetin@gmail.com</w:t>
      </w:r>
    </w:p>
    <w:p w:rsidR="005C610D" w:rsidRPr="00C77FE2" w:rsidRDefault="005C610D" w:rsidP="005C610D">
      <w:pPr>
        <w:spacing w:line="360" w:lineRule="auto"/>
        <w:jc w:val="both"/>
      </w:pPr>
      <w:r w:rsidRPr="00C77FE2">
        <w:rPr>
          <w:b/>
        </w:rPr>
        <w:t xml:space="preserve">Webová stránka: </w:t>
      </w:r>
      <w:r>
        <w:t>www.maly-cetin.sk</w:t>
      </w:r>
    </w:p>
    <w:p w:rsidR="005C610D" w:rsidRPr="003C41C4" w:rsidRDefault="005C610D" w:rsidP="005C610D">
      <w:pPr>
        <w:spacing w:line="360" w:lineRule="auto"/>
        <w:jc w:val="both"/>
        <w:rPr>
          <w:b/>
          <w:sz w:val="28"/>
          <w:szCs w:val="28"/>
        </w:rPr>
      </w:pPr>
    </w:p>
    <w:p w:rsidR="005C610D" w:rsidRPr="00A57CE3" w:rsidRDefault="005C610D" w:rsidP="005C610D">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5C610D" w:rsidRDefault="005C610D" w:rsidP="005C610D">
      <w:pPr>
        <w:spacing w:line="360" w:lineRule="auto"/>
        <w:jc w:val="both"/>
      </w:pPr>
    </w:p>
    <w:p w:rsidR="005C610D" w:rsidRDefault="005C610D" w:rsidP="005C610D">
      <w:pPr>
        <w:spacing w:line="360" w:lineRule="auto"/>
        <w:jc w:val="both"/>
      </w:pPr>
      <w:r w:rsidRPr="00C77FE2">
        <w:rPr>
          <w:b/>
        </w:rPr>
        <w:t>Starosta obce:</w:t>
      </w:r>
      <w:r>
        <w:rPr>
          <w:b/>
        </w:rPr>
        <w:t xml:space="preserve"> </w:t>
      </w:r>
      <w:r>
        <w:t>Leonidas Charizopulos</w:t>
      </w:r>
    </w:p>
    <w:p w:rsidR="005C610D" w:rsidRPr="00F9495D" w:rsidRDefault="005C610D" w:rsidP="005C610D">
      <w:pPr>
        <w:spacing w:line="360" w:lineRule="auto"/>
        <w:jc w:val="both"/>
      </w:pPr>
      <w:r>
        <w:t>Je najvyšším výkonným orgánom obce a štatutárnym orgánom obce.</w:t>
      </w:r>
    </w:p>
    <w:p w:rsidR="005C610D" w:rsidRPr="00F9495D" w:rsidRDefault="005C610D" w:rsidP="005C610D">
      <w:pPr>
        <w:spacing w:line="360" w:lineRule="auto"/>
        <w:jc w:val="both"/>
      </w:pPr>
      <w:r w:rsidRPr="00C77FE2">
        <w:rPr>
          <w:b/>
        </w:rPr>
        <w:t>Zástupca starostu obce:</w:t>
      </w:r>
      <w:r>
        <w:rPr>
          <w:b/>
        </w:rPr>
        <w:t xml:space="preserve"> </w:t>
      </w:r>
      <w:r>
        <w:t>Igor Németh</w:t>
      </w:r>
    </w:p>
    <w:p w:rsidR="005C610D" w:rsidRPr="00F9495D" w:rsidRDefault="005C610D" w:rsidP="005C610D">
      <w:pPr>
        <w:spacing w:line="360" w:lineRule="auto"/>
        <w:jc w:val="both"/>
      </w:pPr>
      <w:r w:rsidRPr="00C77FE2">
        <w:rPr>
          <w:b/>
        </w:rPr>
        <w:t>Hlavný kontrolór obce:</w:t>
      </w:r>
      <w:r>
        <w:t xml:space="preserve">  Ing. Gabriela Baková</w:t>
      </w:r>
    </w:p>
    <w:p w:rsidR="005C610D" w:rsidRDefault="005C610D" w:rsidP="005C610D">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5C610D" w:rsidRDefault="005C610D" w:rsidP="005C610D">
      <w:pPr>
        <w:spacing w:line="360" w:lineRule="auto"/>
        <w:jc w:val="both"/>
      </w:pPr>
      <w:r>
        <w:t>Dňa 29.10.2022 sa konali voľby do orgánov samosprávy. Za starostu obce bol opätovne zvolený doterajší starosta obce Leonidas Charizopulos. Pri poslancoch nastala zmena.</w:t>
      </w:r>
    </w:p>
    <w:p w:rsidR="005C610D" w:rsidRPr="001250F6" w:rsidRDefault="005C610D" w:rsidP="005C610D">
      <w:pPr>
        <w:spacing w:line="360" w:lineRule="auto"/>
        <w:jc w:val="both"/>
      </w:pPr>
      <w:r>
        <w:lastRenderedPageBreak/>
        <w:t>Členovia obecného zastupiteľstva do 14.11.2022:</w:t>
      </w:r>
    </w:p>
    <w:p w:rsidR="005C610D" w:rsidRDefault="005C610D" w:rsidP="005C610D">
      <w:pPr>
        <w:spacing w:line="360" w:lineRule="auto"/>
        <w:jc w:val="both"/>
      </w:pPr>
      <w:r>
        <w:t>Igor Németh, zástupca starostu</w:t>
      </w:r>
    </w:p>
    <w:p w:rsidR="005C610D" w:rsidRDefault="005C610D" w:rsidP="005C610D">
      <w:pPr>
        <w:spacing w:line="360" w:lineRule="auto"/>
        <w:jc w:val="both"/>
      </w:pPr>
      <w:r>
        <w:t xml:space="preserve">Ivan </w:t>
      </w:r>
      <w:proofErr w:type="spellStart"/>
      <w:r>
        <w:t>Hýbela</w:t>
      </w:r>
      <w:proofErr w:type="spellEnd"/>
    </w:p>
    <w:p w:rsidR="005C610D" w:rsidRDefault="005C610D" w:rsidP="005C610D">
      <w:pPr>
        <w:spacing w:line="360" w:lineRule="auto"/>
        <w:jc w:val="both"/>
      </w:pPr>
      <w:proofErr w:type="spellStart"/>
      <w:r>
        <w:t>Nikolaos</w:t>
      </w:r>
      <w:proofErr w:type="spellEnd"/>
      <w:r>
        <w:t xml:space="preserve"> Charizopulos</w:t>
      </w:r>
    </w:p>
    <w:p w:rsidR="005C610D" w:rsidRDefault="005C610D" w:rsidP="005C610D">
      <w:pPr>
        <w:spacing w:line="360" w:lineRule="auto"/>
        <w:jc w:val="both"/>
      </w:pPr>
      <w:r>
        <w:t xml:space="preserve">Karol </w:t>
      </w:r>
      <w:proofErr w:type="spellStart"/>
      <w:r>
        <w:t>Zieger</w:t>
      </w:r>
      <w:proofErr w:type="spellEnd"/>
    </w:p>
    <w:p w:rsidR="005C610D" w:rsidRDefault="005C610D" w:rsidP="005C610D">
      <w:pPr>
        <w:spacing w:line="360" w:lineRule="auto"/>
        <w:jc w:val="both"/>
      </w:pPr>
      <w:r>
        <w:t xml:space="preserve">Jozef </w:t>
      </w:r>
      <w:proofErr w:type="spellStart"/>
      <w:r>
        <w:t>Kmeťo</w:t>
      </w:r>
      <w:proofErr w:type="spellEnd"/>
    </w:p>
    <w:p w:rsidR="005C610D" w:rsidRDefault="005C610D" w:rsidP="005C610D">
      <w:pPr>
        <w:spacing w:line="360" w:lineRule="auto"/>
        <w:jc w:val="both"/>
      </w:pPr>
    </w:p>
    <w:p w:rsidR="005C610D" w:rsidRPr="001250F6" w:rsidRDefault="005C610D" w:rsidP="005C610D">
      <w:pPr>
        <w:spacing w:line="360" w:lineRule="auto"/>
        <w:jc w:val="both"/>
      </w:pPr>
      <w:r>
        <w:t>Členovia obecného zastupiteľstva od 15.11.2022:</w:t>
      </w:r>
    </w:p>
    <w:p w:rsidR="005C610D" w:rsidRDefault="005C610D" w:rsidP="005C610D">
      <w:pPr>
        <w:spacing w:line="360" w:lineRule="auto"/>
        <w:jc w:val="both"/>
      </w:pPr>
      <w:r>
        <w:t>Igor Németh, zástupca starostu</w:t>
      </w:r>
    </w:p>
    <w:p w:rsidR="005C610D" w:rsidRDefault="005C610D" w:rsidP="005C610D">
      <w:pPr>
        <w:spacing w:line="360" w:lineRule="auto"/>
        <w:jc w:val="both"/>
      </w:pPr>
      <w:proofErr w:type="spellStart"/>
      <w:r>
        <w:t>Nikolaos</w:t>
      </w:r>
      <w:proofErr w:type="spellEnd"/>
      <w:r>
        <w:t xml:space="preserve"> Charizopulos</w:t>
      </w:r>
    </w:p>
    <w:p w:rsidR="005C610D" w:rsidRDefault="005C610D" w:rsidP="005C610D">
      <w:pPr>
        <w:spacing w:line="360" w:lineRule="auto"/>
        <w:jc w:val="both"/>
      </w:pPr>
      <w:r>
        <w:t xml:space="preserve">Karol </w:t>
      </w:r>
      <w:proofErr w:type="spellStart"/>
      <w:r>
        <w:t>Zieger</w:t>
      </w:r>
      <w:proofErr w:type="spellEnd"/>
    </w:p>
    <w:p w:rsidR="005C610D" w:rsidRDefault="005C610D" w:rsidP="005C610D">
      <w:pPr>
        <w:spacing w:line="360" w:lineRule="auto"/>
        <w:jc w:val="both"/>
      </w:pPr>
      <w:r>
        <w:t xml:space="preserve">Jozef </w:t>
      </w:r>
      <w:proofErr w:type="spellStart"/>
      <w:r>
        <w:t>Kmeťo</w:t>
      </w:r>
      <w:proofErr w:type="spellEnd"/>
    </w:p>
    <w:p w:rsidR="005C610D" w:rsidRPr="00F9495D" w:rsidRDefault="005C610D" w:rsidP="005C610D">
      <w:pPr>
        <w:spacing w:line="360" w:lineRule="auto"/>
        <w:jc w:val="both"/>
      </w:pPr>
      <w:r>
        <w:t>Adam Németh</w:t>
      </w:r>
    </w:p>
    <w:p w:rsidR="005C610D" w:rsidRDefault="005C610D" w:rsidP="005C610D">
      <w:pPr>
        <w:spacing w:line="360" w:lineRule="auto"/>
        <w:jc w:val="both"/>
        <w:rPr>
          <w:b/>
        </w:rPr>
      </w:pPr>
    </w:p>
    <w:p w:rsidR="005C610D" w:rsidRDefault="005C610D" w:rsidP="005C610D">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rsidR="005C610D" w:rsidRDefault="005C610D" w:rsidP="005C610D">
      <w:pPr>
        <w:spacing w:line="360" w:lineRule="auto"/>
        <w:jc w:val="both"/>
      </w:pPr>
    </w:p>
    <w:p w:rsidR="005C610D" w:rsidRDefault="005C610D" w:rsidP="005C610D">
      <w:pPr>
        <w:spacing w:line="360" w:lineRule="auto"/>
        <w:jc w:val="both"/>
      </w:pPr>
      <w:r>
        <w:t>K 31.12.2022 má 5 zamestnancov, z toho 1 starosta, 1 zástupca starostu na čiastočný úväzok, 1 hlavný kontrolór na čiastočný úväzok, 2 zamestnankyne.</w:t>
      </w:r>
    </w:p>
    <w:p w:rsidR="005C610D" w:rsidRDefault="005C610D" w:rsidP="005C610D">
      <w:pPr>
        <w:spacing w:line="360" w:lineRule="auto"/>
        <w:jc w:val="both"/>
        <w:rPr>
          <w:b/>
        </w:rPr>
      </w:pPr>
    </w:p>
    <w:p w:rsidR="005C610D" w:rsidRDefault="005C610D" w:rsidP="005C610D">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t>ncov k 31.12.2022</w:t>
      </w:r>
      <w:r w:rsidRPr="001203B9">
        <w:t xml:space="preserve"> je 2, a to 1 riaditeľka a jedna má kumulovaný pracovný úväzok  ako opatrovateľka a školníčka. </w:t>
      </w:r>
    </w:p>
    <w:p w:rsidR="005C610D" w:rsidRPr="001203B9" w:rsidRDefault="005C610D" w:rsidP="005C610D">
      <w:pPr>
        <w:spacing w:line="360" w:lineRule="auto"/>
        <w:jc w:val="both"/>
      </w:pPr>
    </w:p>
    <w:p w:rsidR="005C610D" w:rsidRDefault="005C610D" w:rsidP="005C610D">
      <w:pPr>
        <w:spacing w:line="360" w:lineRule="auto"/>
        <w:rPr>
          <w:b/>
          <w:sz w:val="28"/>
          <w:szCs w:val="28"/>
        </w:rPr>
      </w:pPr>
      <w:r>
        <w:rPr>
          <w:b/>
          <w:sz w:val="28"/>
          <w:szCs w:val="28"/>
        </w:rPr>
        <w:t>4.</w:t>
      </w:r>
      <w:r w:rsidRPr="003C41C4">
        <w:rPr>
          <w:b/>
          <w:sz w:val="28"/>
          <w:szCs w:val="28"/>
        </w:rPr>
        <w:t xml:space="preserve">Poslanie, vízie, ciele </w:t>
      </w:r>
    </w:p>
    <w:p w:rsidR="005C610D" w:rsidRPr="003C41C4" w:rsidRDefault="005C610D" w:rsidP="005C610D">
      <w:pPr>
        <w:spacing w:line="360" w:lineRule="auto"/>
        <w:rPr>
          <w:b/>
          <w:sz w:val="28"/>
          <w:szCs w:val="28"/>
        </w:rPr>
      </w:pPr>
    </w:p>
    <w:p w:rsidR="005C610D" w:rsidRDefault="005C610D" w:rsidP="005C610D">
      <w:pPr>
        <w:spacing w:line="360" w:lineRule="auto"/>
      </w:pPr>
      <w:r>
        <w:t>Hlavnou činnosťou územnej samosprávy je:</w:t>
      </w:r>
    </w:p>
    <w:p w:rsidR="005C610D" w:rsidRDefault="005C610D" w:rsidP="005C610D">
      <w:pPr>
        <w:pStyle w:val="Odsekzoznamu"/>
        <w:numPr>
          <w:ilvl w:val="0"/>
          <w:numId w:val="20"/>
        </w:numPr>
        <w:spacing w:line="360" w:lineRule="auto"/>
      </w:pPr>
      <w:r>
        <w:t>Starostlivosť o všestranný rozvoj obce a o potreby obyvateľov obce</w:t>
      </w:r>
    </w:p>
    <w:p w:rsidR="005C610D" w:rsidRDefault="005C610D" w:rsidP="005C610D">
      <w:pPr>
        <w:pStyle w:val="Odsekzoznamu"/>
        <w:numPr>
          <w:ilvl w:val="0"/>
          <w:numId w:val="20"/>
        </w:numPr>
        <w:spacing w:line="360" w:lineRule="auto"/>
      </w:pPr>
      <w:r>
        <w:t>Usmerňovanie ekonomickej činnosti na území obce</w:t>
      </w:r>
    </w:p>
    <w:p w:rsidR="005C610D" w:rsidRDefault="005C610D" w:rsidP="005C610D">
      <w:pPr>
        <w:pStyle w:val="Odsekzoznamu"/>
        <w:numPr>
          <w:ilvl w:val="0"/>
          <w:numId w:val="20"/>
        </w:numPr>
        <w:spacing w:line="360" w:lineRule="auto"/>
      </w:pPr>
      <w:r>
        <w:t>Zabezpečuje výstavbu a údržbu miestnych komunikácií</w:t>
      </w:r>
    </w:p>
    <w:p w:rsidR="005C610D" w:rsidRDefault="005C610D" w:rsidP="005C610D">
      <w:pPr>
        <w:pStyle w:val="Odsekzoznamu"/>
        <w:numPr>
          <w:ilvl w:val="0"/>
          <w:numId w:val="20"/>
        </w:numPr>
        <w:spacing w:line="360" w:lineRule="auto"/>
      </w:pPr>
      <w:r>
        <w:t>Zabezpečuje verejnoprospešné služby – nakladanie s komunálnym odpadom, udržiavanie čistoty v obci,...</w:t>
      </w:r>
    </w:p>
    <w:p w:rsidR="005C610D" w:rsidRDefault="005C610D" w:rsidP="005C610D">
      <w:pPr>
        <w:pStyle w:val="Odsekzoznamu"/>
        <w:numPr>
          <w:ilvl w:val="0"/>
          <w:numId w:val="20"/>
        </w:numPr>
        <w:spacing w:line="360" w:lineRule="auto"/>
      </w:pPr>
      <w:r>
        <w:lastRenderedPageBreak/>
        <w:t>Chráni životné prostredie na území obce</w:t>
      </w:r>
    </w:p>
    <w:p w:rsidR="005C610D" w:rsidRDefault="005C610D" w:rsidP="005C610D">
      <w:pPr>
        <w:pStyle w:val="Odsekzoznamu"/>
        <w:numPr>
          <w:ilvl w:val="0"/>
          <w:numId w:val="20"/>
        </w:numPr>
        <w:spacing w:line="360" w:lineRule="auto"/>
      </w:pPr>
      <w:r>
        <w:t>Schvaľuje a obstaráva územnoplánovaciu dokumentáciu obce</w:t>
      </w:r>
    </w:p>
    <w:p w:rsidR="005C610D" w:rsidRDefault="005C610D" w:rsidP="005C610D">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5C610D" w:rsidRDefault="005C610D" w:rsidP="005C610D">
      <w:pPr>
        <w:pStyle w:val="Odsekzoznamu"/>
        <w:numPr>
          <w:ilvl w:val="0"/>
          <w:numId w:val="20"/>
        </w:numPr>
        <w:spacing w:line="360" w:lineRule="auto"/>
      </w:pPr>
      <w:r>
        <w:t>Zabezpečuje ochranu kultúrnych pamiatok na území obce</w:t>
      </w:r>
    </w:p>
    <w:p w:rsidR="005C610D" w:rsidRDefault="005C610D" w:rsidP="005C610D">
      <w:pPr>
        <w:pStyle w:val="Odsekzoznamu"/>
        <w:numPr>
          <w:ilvl w:val="0"/>
          <w:numId w:val="20"/>
        </w:numPr>
        <w:spacing w:line="360" w:lineRule="auto"/>
      </w:pPr>
      <w:r>
        <w:t>Plní úlohy na úseku sociálnej pomoci</w:t>
      </w:r>
    </w:p>
    <w:p w:rsidR="005C610D" w:rsidRDefault="005C610D" w:rsidP="005C610D">
      <w:pPr>
        <w:pStyle w:val="Odsekzoznamu"/>
        <w:numPr>
          <w:ilvl w:val="0"/>
          <w:numId w:val="20"/>
        </w:numPr>
        <w:spacing w:line="360" w:lineRule="auto"/>
      </w:pPr>
      <w:r>
        <w:t>Vykonáva osvedčovanie listín a odpisov na listinách</w:t>
      </w:r>
    </w:p>
    <w:p w:rsidR="005C610D" w:rsidRDefault="005C610D" w:rsidP="005C610D">
      <w:pPr>
        <w:pStyle w:val="Odsekzoznamu"/>
        <w:numPr>
          <w:ilvl w:val="0"/>
          <w:numId w:val="20"/>
        </w:numPr>
        <w:spacing w:line="360" w:lineRule="auto"/>
      </w:pPr>
      <w:r>
        <w:t>Plní iné úlohy stanovené osobitnými právnymi normami</w:t>
      </w:r>
    </w:p>
    <w:p w:rsidR="005C610D" w:rsidRPr="0026468D" w:rsidRDefault="005C610D" w:rsidP="005C610D">
      <w:pPr>
        <w:pStyle w:val="Odsekzoznamu"/>
        <w:numPr>
          <w:ilvl w:val="0"/>
          <w:numId w:val="20"/>
        </w:numPr>
        <w:spacing w:line="360" w:lineRule="auto"/>
      </w:pPr>
      <w:r>
        <w:t>Zabezpečuje prenesený výkon štátnej správy</w:t>
      </w:r>
    </w:p>
    <w:p w:rsidR="005C610D" w:rsidRPr="0026468D" w:rsidRDefault="005C610D" w:rsidP="005C610D">
      <w:pPr>
        <w:pStyle w:val="Zkladntext2"/>
        <w:rPr>
          <w:bCs/>
          <w:iCs/>
        </w:rPr>
      </w:pPr>
      <w:proofErr w:type="spellStart"/>
      <w:r w:rsidRPr="0026468D">
        <w:rPr>
          <w:u w:val="single"/>
        </w:rPr>
        <w:t>Vízie</w:t>
      </w:r>
      <w:proofErr w:type="spellEnd"/>
      <w:r w:rsidRPr="0026468D">
        <w:rPr>
          <w:u w:val="single"/>
        </w:rPr>
        <w:t xml:space="preserve"> obce:</w:t>
      </w:r>
      <w:r>
        <w:rPr>
          <w:u w:val="single"/>
        </w:rPr>
        <w:t xml:space="preserve"> </w:t>
      </w:r>
      <w:r w:rsidRPr="0026468D">
        <w:rPr>
          <w:bCs/>
          <w:iCs/>
        </w:rPr>
        <w:t xml:space="preserve">Obec Malý Cetín je pokojným  a zdravým </w:t>
      </w:r>
      <w:proofErr w:type="spellStart"/>
      <w:r w:rsidRPr="0026468D">
        <w:rPr>
          <w:bCs/>
          <w:iCs/>
        </w:rPr>
        <w:t>miestom</w:t>
      </w:r>
      <w:proofErr w:type="spellEnd"/>
      <w:r>
        <w:rPr>
          <w:bCs/>
          <w:iCs/>
        </w:rPr>
        <w:t xml:space="preserve"> </w:t>
      </w:r>
      <w:proofErr w:type="spellStart"/>
      <w:r w:rsidRPr="0026468D">
        <w:rPr>
          <w:bCs/>
          <w:iCs/>
        </w:rPr>
        <w:t>pre</w:t>
      </w:r>
      <w:proofErr w:type="spellEnd"/>
      <w:r>
        <w:rPr>
          <w:bCs/>
          <w:iCs/>
        </w:rPr>
        <w:t xml:space="preserve"> </w:t>
      </w:r>
      <w:proofErr w:type="spellStart"/>
      <w:r w:rsidRPr="0026468D">
        <w:rPr>
          <w:bCs/>
          <w:iCs/>
        </w:rPr>
        <w:t>bývanie</w:t>
      </w:r>
      <w:proofErr w:type="spellEnd"/>
      <w:r w:rsidRPr="0026468D">
        <w:rPr>
          <w:bCs/>
          <w:iCs/>
        </w:rPr>
        <w:t xml:space="preserve"> s  dobudovanou </w:t>
      </w:r>
      <w:proofErr w:type="spellStart"/>
      <w:r w:rsidRPr="0026468D">
        <w:rPr>
          <w:bCs/>
          <w:iCs/>
        </w:rPr>
        <w:t>sociálnou</w:t>
      </w:r>
      <w:proofErr w:type="spellEnd"/>
      <w:r w:rsidRPr="0026468D">
        <w:rPr>
          <w:bCs/>
          <w:iCs/>
        </w:rPr>
        <w:t xml:space="preserve">, technickou  a </w:t>
      </w:r>
      <w:proofErr w:type="spellStart"/>
      <w:r w:rsidRPr="0026468D">
        <w:rPr>
          <w:bCs/>
          <w:iCs/>
        </w:rPr>
        <w:t>komunikačnou</w:t>
      </w:r>
      <w:proofErr w:type="spellEnd"/>
      <w:r>
        <w:rPr>
          <w:bCs/>
          <w:iCs/>
        </w:rPr>
        <w:t xml:space="preserve"> </w:t>
      </w:r>
      <w:proofErr w:type="spellStart"/>
      <w:r w:rsidRPr="0026468D">
        <w:rPr>
          <w:bCs/>
          <w:iCs/>
        </w:rPr>
        <w:t>infraštruktúrou</w:t>
      </w:r>
      <w:proofErr w:type="spellEnd"/>
      <w:r w:rsidRPr="0026468D">
        <w:rPr>
          <w:bCs/>
          <w:iCs/>
        </w:rPr>
        <w:t xml:space="preserve">. Obec </w:t>
      </w:r>
      <w:proofErr w:type="spellStart"/>
      <w:r w:rsidRPr="0026468D">
        <w:rPr>
          <w:bCs/>
          <w:iCs/>
        </w:rPr>
        <w:t>vytvára</w:t>
      </w:r>
      <w:proofErr w:type="spellEnd"/>
      <w:r w:rsidR="005B2592">
        <w:rPr>
          <w:bCs/>
          <w:iCs/>
        </w:rPr>
        <w:t xml:space="preserve"> </w:t>
      </w:r>
      <w:proofErr w:type="spellStart"/>
      <w:r w:rsidR="005B2592">
        <w:rPr>
          <w:bCs/>
          <w:iCs/>
        </w:rPr>
        <w:t>podmie</w:t>
      </w:r>
      <w:r>
        <w:rPr>
          <w:bCs/>
          <w:iCs/>
        </w:rPr>
        <w:t>nky</w:t>
      </w:r>
      <w:proofErr w:type="spellEnd"/>
      <w:r>
        <w:rPr>
          <w:bCs/>
          <w:iCs/>
        </w:rPr>
        <w:t xml:space="preserve"> </w:t>
      </w:r>
      <w:proofErr w:type="spellStart"/>
      <w:r w:rsidRPr="0026468D">
        <w:rPr>
          <w:bCs/>
          <w:iCs/>
        </w:rPr>
        <w:t>pre</w:t>
      </w:r>
      <w:proofErr w:type="spellEnd"/>
      <w:r w:rsidRPr="0026468D">
        <w:rPr>
          <w:bCs/>
          <w:iCs/>
        </w:rPr>
        <w:t xml:space="preserve">  plnohodnotný  život </w:t>
      </w:r>
      <w:proofErr w:type="spellStart"/>
      <w:r w:rsidRPr="0026468D">
        <w:rPr>
          <w:bCs/>
          <w:iCs/>
        </w:rPr>
        <w:t>občanov</w:t>
      </w:r>
      <w:proofErr w:type="spellEnd"/>
      <w:r w:rsidRPr="0026468D">
        <w:rPr>
          <w:bCs/>
          <w:iCs/>
        </w:rPr>
        <w:t xml:space="preserve">  v obci  s </w:t>
      </w:r>
      <w:proofErr w:type="spellStart"/>
      <w:r w:rsidRPr="0026468D">
        <w:rPr>
          <w:bCs/>
          <w:iCs/>
        </w:rPr>
        <w:t>kvalitným</w:t>
      </w:r>
      <w:proofErr w:type="spellEnd"/>
      <w:r w:rsidRPr="0026468D">
        <w:rPr>
          <w:bCs/>
          <w:iCs/>
        </w:rPr>
        <w:t xml:space="preserve"> životným </w:t>
      </w:r>
      <w:proofErr w:type="spellStart"/>
      <w:r w:rsidRPr="0026468D">
        <w:rPr>
          <w:bCs/>
          <w:iCs/>
        </w:rPr>
        <w:t>prostredím</w:t>
      </w:r>
      <w:proofErr w:type="spellEnd"/>
      <w:r w:rsidRPr="0026468D">
        <w:rPr>
          <w:bCs/>
          <w:iCs/>
        </w:rPr>
        <w:t xml:space="preserve">, pravidelnými </w:t>
      </w:r>
      <w:proofErr w:type="spellStart"/>
      <w:r w:rsidRPr="0026468D">
        <w:rPr>
          <w:bCs/>
          <w:iCs/>
        </w:rPr>
        <w:t>kultúrnymi</w:t>
      </w:r>
      <w:proofErr w:type="spellEnd"/>
      <w:r w:rsidRPr="0026468D">
        <w:rPr>
          <w:bCs/>
          <w:iCs/>
        </w:rPr>
        <w:t xml:space="preserve">  a </w:t>
      </w:r>
      <w:proofErr w:type="spellStart"/>
      <w:r w:rsidRPr="0026468D">
        <w:rPr>
          <w:bCs/>
          <w:iCs/>
        </w:rPr>
        <w:t>športovými</w:t>
      </w:r>
      <w:proofErr w:type="spellEnd"/>
      <w:r>
        <w:rPr>
          <w:bCs/>
          <w:iCs/>
        </w:rPr>
        <w:t xml:space="preserve"> </w:t>
      </w:r>
      <w:proofErr w:type="spellStart"/>
      <w:r w:rsidRPr="0026468D">
        <w:rPr>
          <w:bCs/>
          <w:iCs/>
        </w:rPr>
        <w:t>podujatiami</w:t>
      </w:r>
      <w:proofErr w:type="spellEnd"/>
      <w:r w:rsidRPr="0026468D">
        <w:rPr>
          <w:bCs/>
          <w:iCs/>
        </w:rPr>
        <w:t xml:space="preserve"> a  s</w:t>
      </w:r>
      <w:r>
        <w:rPr>
          <w:bCs/>
          <w:iCs/>
        </w:rPr>
        <w:t xml:space="preserve"> možnostmi </w:t>
      </w:r>
      <w:proofErr w:type="spellStart"/>
      <w:r w:rsidRPr="0026468D">
        <w:rPr>
          <w:bCs/>
          <w:iCs/>
        </w:rPr>
        <w:t>pre</w:t>
      </w:r>
      <w:proofErr w:type="spellEnd"/>
      <w:r>
        <w:rPr>
          <w:bCs/>
          <w:iCs/>
        </w:rPr>
        <w:t xml:space="preserve"> </w:t>
      </w:r>
      <w:proofErr w:type="spellStart"/>
      <w:r w:rsidRPr="0026468D">
        <w:rPr>
          <w:bCs/>
          <w:iCs/>
        </w:rPr>
        <w:t>aktívne</w:t>
      </w:r>
      <w:proofErr w:type="spellEnd"/>
      <w:r>
        <w:rPr>
          <w:bCs/>
          <w:iCs/>
        </w:rPr>
        <w:t xml:space="preserve"> </w:t>
      </w:r>
      <w:proofErr w:type="spellStart"/>
      <w:r w:rsidRPr="0026468D">
        <w:rPr>
          <w:bCs/>
          <w:iCs/>
        </w:rPr>
        <w:t>trávenie</w:t>
      </w:r>
      <w:proofErr w:type="spellEnd"/>
      <w:r>
        <w:rPr>
          <w:bCs/>
          <w:iCs/>
        </w:rPr>
        <w:t xml:space="preserve"> </w:t>
      </w:r>
      <w:proofErr w:type="spellStart"/>
      <w:r w:rsidRPr="0026468D">
        <w:rPr>
          <w:bCs/>
          <w:iCs/>
        </w:rPr>
        <w:t>voľného</w:t>
      </w:r>
      <w:proofErr w:type="spellEnd"/>
      <w:r w:rsidRPr="0026468D">
        <w:rPr>
          <w:bCs/>
          <w:iCs/>
        </w:rPr>
        <w:t xml:space="preserve"> času </w:t>
      </w:r>
      <w:proofErr w:type="spellStart"/>
      <w:r w:rsidRPr="0026468D">
        <w:rPr>
          <w:bCs/>
          <w:iCs/>
        </w:rPr>
        <w:t>miestnych</w:t>
      </w:r>
      <w:proofErr w:type="spellEnd"/>
      <w:r>
        <w:rPr>
          <w:bCs/>
          <w:iCs/>
        </w:rPr>
        <w:t xml:space="preserve"> </w:t>
      </w:r>
      <w:proofErr w:type="spellStart"/>
      <w:r w:rsidRPr="0026468D">
        <w:rPr>
          <w:bCs/>
          <w:iCs/>
        </w:rPr>
        <w:t>obyvateľov</w:t>
      </w:r>
      <w:proofErr w:type="spellEnd"/>
      <w:r w:rsidRPr="0026468D">
        <w:rPr>
          <w:bCs/>
          <w:iCs/>
        </w:rPr>
        <w:t>.</w:t>
      </w:r>
    </w:p>
    <w:p w:rsidR="005C610D" w:rsidRPr="003C41C4" w:rsidRDefault="005C610D" w:rsidP="005C610D">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5C610D" w:rsidRPr="003C41C4" w:rsidRDefault="005C610D" w:rsidP="005C610D">
      <w:pPr>
        <w:spacing w:line="360" w:lineRule="auto"/>
        <w:jc w:val="both"/>
        <w:rPr>
          <w:b/>
          <w:sz w:val="28"/>
          <w:szCs w:val="28"/>
        </w:rPr>
      </w:pPr>
    </w:p>
    <w:p w:rsidR="005C610D" w:rsidRPr="003C41C4" w:rsidRDefault="005C610D" w:rsidP="005C610D">
      <w:pPr>
        <w:spacing w:line="360" w:lineRule="auto"/>
        <w:rPr>
          <w:sz w:val="28"/>
          <w:szCs w:val="28"/>
        </w:rPr>
      </w:pPr>
      <w:r>
        <w:rPr>
          <w:b/>
          <w:sz w:val="28"/>
          <w:szCs w:val="28"/>
        </w:rPr>
        <w:t>5.</w:t>
      </w:r>
      <w:r w:rsidRPr="003C41C4">
        <w:rPr>
          <w:b/>
          <w:sz w:val="28"/>
          <w:szCs w:val="28"/>
        </w:rPr>
        <w:t xml:space="preserve">Základná charakteristika obce </w:t>
      </w:r>
    </w:p>
    <w:p w:rsidR="005C610D" w:rsidRDefault="005C610D" w:rsidP="005C610D">
      <w:pPr>
        <w:spacing w:line="360" w:lineRule="auto"/>
        <w:jc w:val="both"/>
      </w:pPr>
    </w:p>
    <w:p w:rsidR="005C610D" w:rsidRDefault="005C610D" w:rsidP="005C610D">
      <w:pPr>
        <w:spacing w:line="360" w:lineRule="auto"/>
        <w:jc w:val="both"/>
      </w:pPr>
      <w:r>
        <w:t xml:space="preserve">     Obec je samostatný územný samosprávny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5C610D" w:rsidRDefault="005C610D" w:rsidP="005C610D">
      <w:pPr>
        <w:spacing w:line="360" w:lineRule="auto"/>
        <w:jc w:val="both"/>
      </w:pPr>
    </w:p>
    <w:p w:rsidR="005C610D" w:rsidRDefault="005C610D" w:rsidP="005C610D">
      <w:pPr>
        <w:spacing w:line="360" w:lineRule="auto"/>
        <w:jc w:val="both"/>
        <w:rPr>
          <w:b/>
        </w:rPr>
      </w:pPr>
      <w:r>
        <w:rPr>
          <w:b/>
        </w:rPr>
        <w:t>5.1.Geografické údaje</w:t>
      </w:r>
    </w:p>
    <w:p w:rsidR="005C610D" w:rsidRPr="00B119F6" w:rsidRDefault="005C610D" w:rsidP="005C610D">
      <w:pPr>
        <w:rPr>
          <w:u w:val="single"/>
        </w:rPr>
      </w:pPr>
      <w:r w:rsidRPr="00B119F6">
        <w:rPr>
          <w:u w:val="single"/>
        </w:rPr>
        <w:t>Geografická poloha obce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w:t>
      </w:r>
      <w:proofErr w:type="spellStart"/>
      <w:r w:rsidRPr="00B119F6">
        <w:t>Zobor</w:t>
      </w:r>
      <w:proofErr w:type="spellEnd"/>
      <w:r w:rsidRPr="00B119F6">
        <w:t xml:space="preserve"> (588 m), smerom k východu sa rozprestierajú obnovujúce sa vinohrady,  na západe je to rieka </w:t>
      </w:r>
      <w:proofErr w:type="spellStart"/>
      <w:r w:rsidRPr="00B119F6">
        <w:t>Cetínka</w:t>
      </w:r>
      <w:proofErr w:type="spellEnd"/>
      <w:r w:rsidRPr="00B119F6">
        <w:t>.</w:t>
      </w:r>
    </w:p>
    <w:p w:rsidR="005C610D" w:rsidRPr="00B119F6" w:rsidRDefault="005C610D" w:rsidP="005C610D"/>
    <w:p w:rsidR="005C610D" w:rsidRPr="00B119F6" w:rsidRDefault="005C610D" w:rsidP="005C610D">
      <w:r w:rsidRPr="00B119F6">
        <w:t>Susedné mestá a obce : Čechynce, Ve</w:t>
      </w:r>
      <w:r>
        <w:t>ľký Cetín, Golianovo, Ivanka</w:t>
      </w:r>
      <w:r w:rsidRPr="00B119F6">
        <w:t xml:space="preserve"> pri Nitre</w:t>
      </w:r>
    </w:p>
    <w:p w:rsidR="005C610D" w:rsidRPr="00B119F6" w:rsidRDefault="005C610D" w:rsidP="005C610D">
      <w:r w:rsidRPr="00B119F6">
        <w:t>Celková rozloha obce : 516 ha</w:t>
      </w:r>
    </w:p>
    <w:p w:rsidR="005C610D" w:rsidRPr="00B119F6" w:rsidRDefault="005C610D" w:rsidP="005C610D">
      <w:r w:rsidRPr="00B119F6">
        <w:lastRenderedPageBreak/>
        <w:t>Nadmorská výška : 133 m nad morom</w:t>
      </w:r>
    </w:p>
    <w:p w:rsidR="005C610D" w:rsidRPr="00B119F6" w:rsidRDefault="005C610D" w:rsidP="005C610D">
      <w:r w:rsidRPr="00B119F6">
        <w:t>Rozloha zastaveného územia: 35,4 ha</w:t>
      </w:r>
    </w:p>
    <w:p w:rsidR="005C610D" w:rsidRPr="005D54F9" w:rsidRDefault="005C610D" w:rsidP="005C610D">
      <w:pPr>
        <w:spacing w:line="360" w:lineRule="auto"/>
        <w:jc w:val="both"/>
        <w:rPr>
          <w:b/>
        </w:rPr>
      </w:pPr>
    </w:p>
    <w:p w:rsidR="005C610D" w:rsidRDefault="005C610D" w:rsidP="005C610D">
      <w:pPr>
        <w:spacing w:line="360" w:lineRule="auto"/>
        <w:jc w:val="both"/>
        <w:rPr>
          <w:b/>
        </w:rPr>
      </w:pPr>
      <w:r>
        <w:rPr>
          <w:b/>
        </w:rPr>
        <w:t>5.2.</w:t>
      </w:r>
      <w:r w:rsidRPr="00915579">
        <w:rPr>
          <w:b/>
        </w:rPr>
        <w:t xml:space="preserve">Demografické údaje </w:t>
      </w:r>
    </w:p>
    <w:p w:rsidR="005C610D" w:rsidRPr="00E970E8" w:rsidRDefault="005C610D" w:rsidP="005C610D">
      <w:pPr>
        <w:spacing w:line="360" w:lineRule="auto"/>
        <w:jc w:val="both"/>
      </w:pPr>
      <w:r>
        <w:t>Hustota  a počet obyvateľov : počet obyvateľov k 31.12.2022 je 488</w:t>
      </w:r>
    </w:p>
    <w:p w:rsidR="005C610D" w:rsidRDefault="005C610D" w:rsidP="005C610D">
      <w:pPr>
        <w:spacing w:line="360" w:lineRule="auto"/>
        <w:ind w:left="2124" w:firstLine="708"/>
        <w:jc w:val="both"/>
      </w:pPr>
      <w:r w:rsidRPr="00483B87">
        <w:t xml:space="preserve"> hustota </w:t>
      </w:r>
      <w:r>
        <w:t>94,57</w:t>
      </w:r>
    </w:p>
    <w:p w:rsidR="005C610D" w:rsidRDefault="005C610D" w:rsidP="005C610D">
      <w:pPr>
        <w:spacing w:line="360" w:lineRule="auto"/>
        <w:ind w:left="2124" w:firstLine="708"/>
        <w:jc w:val="both"/>
      </w:pPr>
    </w:p>
    <w:p w:rsidR="005C610D" w:rsidRPr="00993BD5" w:rsidRDefault="005C610D" w:rsidP="005C610D">
      <w:pPr>
        <w:spacing w:line="360" w:lineRule="auto"/>
        <w:jc w:val="both"/>
      </w:pPr>
      <w:r w:rsidRPr="00993BD5">
        <w:t>Vývoj počtu obyvateľov : k 31.12.2020 bolo obyvateľov 451</w:t>
      </w:r>
    </w:p>
    <w:p w:rsidR="005C610D" w:rsidRDefault="00D20964" w:rsidP="005C610D">
      <w:pPr>
        <w:spacing w:line="360" w:lineRule="auto"/>
        <w:jc w:val="both"/>
      </w:pPr>
      <w:r>
        <w:tab/>
      </w:r>
      <w:r>
        <w:tab/>
      </w:r>
      <w:r>
        <w:tab/>
        <w:t xml:space="preserve">       k</w:t>
      </w:r>
      <w:r w:rsidR="005C610D" w:rsidRPr="00CF1E0D">
        <w:t> 31.12.2021 bolo 469</w:t>
      </w:r>
    </w:p>
    <w:p w:rsidR="00D20964" w:rsidRDefault="00D20964" w:rsidP="005C610D">
      <w:pPr>
        <w:spacing w:line="360" w:lineRule="auto"/>
        <w:jc w:val="both"/>
      </w:pPr>
      <w:r>
        <w:tab/>
      </w:r>
      <w:r>
        <w:tab/>
      </w:r>
      <w:r>
        <w:tab/>
        <w:t xml:space="preserve">       k 31.12.2022 je 488</w:t>
      </w:r>
    </w:p>
    <w:p w:rsidR="005C610D" w:rsidRPr="00CF1E0D" w:rsidRDefault="005C610D" w:rsidP="005C610D">
      <w:pPr>
        <w:spacing w:line="360" w:lineRule="auto"/>
        <w:jc w:val="both"/>
      </w:pPr>
    </w:p>
    <w:p w:rsidR="005C610D" w:rsidRPr="009A772E" w:rsidRDefault="00D20964" w:rsidP="005C610D">
      <w:pPr>
        <w:spacing w:line="360" w:lineRule="auto"/>
        <w:jc w:val="both"/>
      </w:pPr>
      <w:r>
        <w:t>Narodených: 6</w:t>
      </w:r>
    </w:p>
    <w:p w:rsidR="005C610D" w:rsidRPr="009A772E" w:rsidRDefault="00D20964" w:rsidP="005C610D">
      <w:pPr>
        <w:spacing w:line="360" w:lineRule="auto"/>
        <w:jc w:val="both"/>
      </w:pPr>
      <w:r>
        <w:t>Zomrelých: 5</w:t>
      </w:r>
    </w:p>
    <w:p w:rsidR="005C610D" w:rsidRPr="009A772E" w:rsidRDefault="00D20964" w:rsidP="005C610D">
      <w:pPr>
        <w:spacing w:line="360" w:lineRule="auto"/>
        <w:jc w:val="both"/>
      </w:pPr>
      <w:r>
        <w:t>Prihlásených: 27</w:t>
      </w:r>
    </w:p>
    <w:p w:rsidR="005C610D" w:rsidRDefault="00D20964" w:rsidP="005C610D">
      <w:pPr>
        <w:spacing w:line="360" w:lineRule="auto"/>
        <w:jc w:val="both"/>
      </w:pPr>
      <w:r>
        <w:t>Odhlásených: 9</w:t>
      </w:r>
    </w:p>
    <w:p w:rsidR="005C610D" w:rsidRDefault="005C610D" w:rsidP="005C610D">
      <w:pPr>
        <w:spacing w:line="360" w:lineRule="auto"/>
        <w:ind w:left="2124" w:firstLine="708"/>
        <w:jc w:val="both"/>
      </w:pPr>
    </w:p>
    <w:p w:rsidR="005C610D" w:rsidRDefault="005C610D" w:rsidP="005C610D">
      <w:pPr>
        <w:spacing w:line="360" w:lineRule="auto"/>
        <w:jc w:val="both"/>
      </w:pPr>
      <w:r>
        <w:t xml:space="preserve">Počet obyvateľov podľa sčítania obyvateľov v roku 2021: </w:t>
      </w:r>
      <w:r>
        <w:tab/>
      </w:r>
      <w:r>
        <w:tab/>
        <w:t>452</w:t>
      </w:r>
    </w:p>
    <w:tbl>
      <w:tblPr>
        <w:tblW w:w="10500" w:type="dxa"/>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8500"/>
        <w:gridCol w:w="2000"/>
      </w:tblGrid>
      <w:tr w:rsidR="005C610D" w:rsidTr="005C610D">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rsidR="005C610D" w:rsidRDefault="005C610D" w:rsidP="005C610D">
            <w:pPr>
              <w:jc w:val="center"/>
              <w:rPr>
                <w:rFonts w:ascii="Verdana" w:hAnsi="Verdana"/>
                <w:color w:val="000000"/>
                <w:sz w:val="17"/>
                <w:szCs w:val="17"/>
              </w:rPr>
            </w:pPr>
            <w:r>
              <w:rPr>
                <w:rFonts w:ascii="Verdana" w:hAnsi="Verdana"/>
                <w:color w:val="000000"/>
                <w:sz w:val="17"/>
                <w:szCs w:val="17"/>
              </w:rPr>
              <w:t>Počet obyvateľov pri sčítaní 2001: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rsidR="005C610D" w:rsidRDefault="005C610D" w:rsidP="005C610D">
            <w:pPr>
              <w:jc w:val="center"/>
              <w:rPr>
                <w:rFonts w:ascii="Verdana" w:hAnsi="Verdana"/>
                <w:color w:val="000000"/>
                <w:sz w:val="17"/>
                <w:szCs w:val="17"/>
              </w:rPr>
            </w:pPr>
            <w:r>
              <w:rPr>
                <w:rStyle w:val="cislo3"/>
                <w:rFonts w:ascii="Verdana" w:hAnsi="Verdana"/>
                <w:b/>
                <w:bCs/>
                <w:color w:val="660000"/>
                <w:sz w:val="20"/>
                <w:szCs w:val="20"/>
              </w:rPr>
              <w:t>374</w:t>
            </w:r>
          </w:p>
        </w:tc>
      </w:tr>
      <w:tr w:rsidR="005C610D" w:rsidTr="005C610D">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rsidR="005C610D" w:rsidRDefault="005C610D" w:rsidP="005C610D">
            <w:pPr>
              <w:jc w:val="center"/>
              <w:rPr>
                <w:rFonts w:ascii="Verdana" w:hAnsi="Verdana"/>
                <w:color w:val="000000"/>
                <w:sz w:val="17"/>
                <w:szCs w:val="17"/>
              </w:rPr>
            </w:pPr>
            <w:r>
              <w:rPr>
                <w:rFonts w:ascii="Verdana" w:hAnsi="Verdana"/>
                <w:color w:val="000000"/>
                <w:sz w:val="17"/>
                <w:szCs w:val="17"/>
              </w:rPr>
              <w:t>Počet obyvateľov pri sčítaní 2011: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rsidR="005C610D" w:rsidRPr="00FE1DD9" w:rsidRDefault="005C610D" w:rsidP="005C610D">
            <w:pPr>
              <w:jc w:val="center"/>
              <w:rPr>
                <w:rFonts w:ascii="Verdana" w:hAnsi="Verdana"/>
                <w:b/>
                <w:bCs/>
                <w:color w:val="660000"/>
                <w:sz w:val="20"/>
                <w:szCs w:val="20"/>
              </w:rPr>
            </w:pPr>
            <w:r>
              <w:rPr>
                <w:rStyle w:val="cislo3"/>
                <w:rFonts w:ascii="Verdana" w:hAnsi="Verdana"/>
                <w:b/>
                <w:bCs/>
                <w:color w:val="660000"/>
                <w:sz w:val="20"/>
                <w:szCs w:val="20"/>
              </w:rPr>
              <w:t>388</w:t>
            </w:r>
          </w:p>
        </w:tc>
      </w:tr>
      <w:tr w:rsidR="005C610D" w:rsidTr="005C610D">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rsidR="005C610D" w:rsidRDefault="005C610D" w:rsidP="005C610D">
            <w:pPr>
              <w:jc w:val="center"/>
              <w:rPr>
                <w:rFonts w:ascii="Verdana" w:hAnsi="Verdana"/>
                <w:color w:val="000000"/>
                <w:sz w:val="17"/>
                <w:szCs w:val="17"/>
              </w:rPr>
            </w:pPr>
            <w:r>
              <w:rPr>
                <w:rFonts w:ascii="Verdana" w:hAnsi="Verdana"/>
                <w:color w:val="000000"/>
                <w:sz w:val="17"/>
                <w:szCs w:val="17"/>
              </w:rPr>
              <w:t>Počet obyvateľov pri sčítaní </w:t>
            </w:r>
            <w:r w:rsidRPr="00FE1DD9">
              <w:rPr>
                <w:rFonts w:ascii="Verdana" w:hAnsi="Verdana"/>
                <w:color w:val="000000"/>
                <w:sz w:val="17"/>
                <w:szCs w:val="17"/>
              </w:rPr>
              <w:t>2021</w:t>
            </w:r>
            <w:r>
              <w:rPr>
                <w:rFonts w:ascii="Verdana" w:hAnsi="Verdana"/>
                <w:color w:val="000000"/>
                <w:sz w:val="17"/>
                <w:szCs w:val="17"/>
              </w:rPr>
              <w:t>:</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rsidR="005C610D" w:rsidRPr="00FE1DD9" w:rsidRDefault="005C610D" w:rsidP="005C610D">
            <w:pPr>
              <w:jc w:val="center"/>
              <w:rPr>
                <w:rFonts w:ascii="Verdana" w:hAnsi="Verdana"/>
                <w:b/>
                <w:bCs/>
                <w:color w:val="660000"/>
                <w:sz w:val="20"/>
                <w:szCs w:val="20"/>
              </w:rPr>
            </w:pPr>
            <w:r>
              <w:rPr>
                <w:rStyle w:val="cislo3"/>
                <w:rFonts w:ascii="Verdana" w:hAnsi="Verdana"/>
                <w:b/>
                <w:bCs/>
                <w:color w:val="660000"/>
                <w:sz w:val="20"/>
                <w:szCs w:val="20"/>
              </w:rPr>
              <w:t>452</w:t>
            </w:r>
          </w:p>
        </w:tc>
      </w:tr>
    </w:tbl>
    <w:p w:rsidR="005C610D" w:rsidRDefault="005C610D" w:rsidP="005C610D"/>
    <w:p w:rsidR="005C610D" w:rsidRDefault="005C610D" w:rsidP="005C610D">
      <w:r w:rsidRPr="00FE1DD9">
        <w:rPr>
          <w:rStyle w:val="hlavicka"/>
          <w:rFonts w:ascii="Verdana" w:hAnsi="Verdana"/>
          <w:b/>
          <w:bCs/>
          <w:color w:val="003399"/>
          <w:sz w:val="18"/>
          <w:szCs w:val="18"/>
          <w:shd w:val="clear" w:color="auto" w:fill="FFFFFF"/>
        </w:rPr>
        <w:t>Obyvateľstvo podľa pohlavia</w:t>
      </w:r>
      <w:r w:rsidRPr="00FE1DD9">
        <w:rPr>
          <w:rFonts w:ascii="Verdana" w:hAnsi="Verdana"/>
          <w:color w:val="000000"/>
          <w:sz w:val="17"/>
          <w:szCs w:val="17"/>
        </w:rPr>
        <w:br/>
      </w:r>
    </w:p>
    <w:tbl>
      <w:tblPr>
        <w:tblW w:w="450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16"/>
        <w:gridCol w:w="1015"/>
        <w:gridCol w:w="1013"/>
        <w:gridCol w:w="1956"/>
      </w:tblGrid>
      <w:tr w:rsidR="005C610D" w:rsidTr="005C610D">
        <w:trPr>
          <w:tblCellSpacing w:w="0" w:type="dxa"/>
        </w:trPr>
        <w:tc>
          <w:tcPr>
            <w:tcW w:w="0" w:type="auto"/>
            <w:gridSpan w:val="2"/>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pohlavie</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podiel (%)</w:t>
            </w:r>
          </w:p>
        </w:tc>
      </w:tr>
      <w:tr w:rsidR="005C610D" w:rsidTr="005C610D">
        <w:trPr>
          <w:tblCellSpacing w:w="0" w:type="dxa"/>
        </w:trPr>
        <w:tc>
          <w:tcPr>
            <w:tcW w:w="0" w:type="auto"/>
            <w:tcBorders>
              <w:bottom w:val="dotted" w:sz="6" w:space="0" w:color="444444"/>
            </w:tcBorders>
            <w:shd w:val="clear" w:color="auto" w:fill="FFFFFF"/>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shd w:val="clear" w:color="auto" w:fill="FFFFFF"/>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muži</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224</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49.56</w:t>
            </w:r>
          </w:p>
        </w:tc>
      </w:tr>
      <w:tr w:rsidR="005C610D" w:rsidTr="005C610D">
        <w:trPr>
          <w:tblCellSpacing w:w="0" w:type="dxa"/>
        </w:trPr>
        <w:tc>
          <w:tcPr>
            <w:tcW w:w="0" w:type="auto"/>
            <w:tcBorders>
              <w:bottom w:val="dotted" w:sz="6" w:space="0" w:color="444444"/>
            </w:tcBorders>
            <w:shd w:val="clear" w:color="auto" w:fill="FFFFFF"/>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shd w:val="clear" w:color="auto" w:fill="FFFFFF"/>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ženy</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228</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50.44</w:t>
            </w:r>
          </w:p>
        </w:tc>
      </w:tr>
      <w:tr w:rsidR="005C610D" w:rsidTr="005C610D">
        <w:trPr>
          <w:tblCellSpacing w:w="0" w:type="dxa"/>
        </w:trPr>
        <w:tc>
          <w:tcPr>
            <w:tcW w:w="0" w:type="auto"/>
            <w:tcBorders>
              <w:bottom w:val="dotted" w:sz="6" w:space="0" w:color="444444"/>
            </w:tcBorders>
            <w:shd w:val="clear" w:color="auto" w:fill="FFFFFF"/>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shd w:val="clear" w:color="auto" w:fill="FFFFFF"/>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 </w:t>
            </w:r>
          </w:p>
        </w:tc>
      </w:tr>
    </w:tbl>
    <w:p w:rsidR="005C610D" w:rsidRDefault="005C610D" w:rsidP="005C610D">
      <w:pPr>
        <w:spacing w:line="360" w:lineRule="auto"/>
        <w:jc w:val="both"/>
      </w:pPr>
    </w:p>
    <w:p w:rsidR="005C610D" w:rsidRDefault="005C610D" w:rsidP="005C610D">
      <w:r>
        <w:rPr>
          <w:rStyle w:val="hlavicka"/>
          <w:rFonts w:ascii="Verdana" w:hAnsi="Verdana"/>
          <w:b/>
          <w:bCs/>
          <w:color w:val="003399"/>
          <w:sz w:val="18"/>
          <w:szCs w:val="18"/>
        </w:rPr>
        <w:t>Základné vekové kategórie</w:t>
      </w:r>
      <w:r>
        <w:rPr>
          <w:rFonts w:ascii="Verdana" w:hAnsi="Verdana"/>
          <w:color w:val="000000"/>
          <w:sz w:val="17"/>
          <w:szCs w:val="17"/>
        </w:rPr>
        <w:br/>
      </w:r>
    </w:p>
    <w:tbl>
      <w:tblPr>
        <w:tblW w:w="6000" w:type="dxa"/>
        <w:tblCellSpacing w:w="0" w:type="dxa"/>
        <w:tblCellMar>
          <w:top w:w="15" w:type="dxa"/>
          <w:left w:w="15" w:type="dxa"/>
          <w:bottom w:w="15" w:type="dxa"/>
          <w:right w:w="15" w:type="dxa"/>
        </w:tblCellMar>
        <w:tblLook w:val="04A0" w:firstRow="1" w:lastRow="0" w:firstColumn="1" w:lastColumn="0" w:noHBand="0" w:noVBand="1"/>
      </w:tblPr>
      <w:tblGrid>
        <w:gridCol w:w="361"/>
        <w:gridCol w:w="3520"/>
        <w:gridCol w:w="723"/>
        <w:gridCol w:w="1396"/>
      </w:tblGrid>
      <w:tr w:rsidR="005C610D" w:rsidTr="005C610D">
        <w:trPr>
          <w:tblCellSpacing w:w="0" w:type="dxa"/>
        </w:trPr>
        <w:tc>
          <w:tcPr>
            <w:tcW w:w="0" w:type="auto"/>
            <w:gridSpan w:val="2"/>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 xml:space="preserve">veková </w:t>
            </w:r>
            <w:proofErr w:type="spellStart"/>
            <w:r>
              <w:rPr>
                <w:rFonts w:ascii="Verdana" w:hAnsi="Verdana"/>
                <w:b/>
                <w:bCs/>
                <w:color w:val="FFFFFF"/>
                <w:sz w:val="17"/>
                <w:szCs w:val="17"/>
              </w:rPr>
              <w:t>kategóriapohlavie</w:t>
            </w:r>
            <w:proofErr w:type="spellEnd"/>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podiel (%)</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Predproduktívny vek (0-14)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73</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16.15</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Produktívny vek (15-64)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308</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68.14</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Poproduktívny vek (65+)</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71</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15.71</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 </w:t>
            </w:r>
          </w:p>
        </w:tc>
      </w:tr>
    </w:tbl>
    <w:p w:rsidR="005C610D" w:rsidRDefault="005C610D" w:rsidP="005C610D">
      <w:pPr>
        <w:spacing w:line="360" w:lineRule="auto"/>
        <w:jc w:val="both"/>
      </w:pPr>
    </w:p>
    <w:p w:rsidR="00E96F58" w:rsidRDefault="00E96F58" w:rsidP="005C610D">
      <w:pPr>
        <w:rPr>
          <w:rStyle w:val="hlavicka"/>
          <w:rFonts w:ascii="Verdana" w:hAnsi="Verdana"/>
          <w:b/>
          <w:bCs/>
          <w:color w:val="003399"/>
          <w:sz w:val="18"/>
          <w:szCs w:val="18"/>
          <w:shd w:val="clear" w:color="auto" w:fill="FFFFFF"/>
        </w:rPr>
      </w:pPr>
    </w:p>
    <w:p w:rsidR="00E96F58" w:rsidRDefault="00E96F58" w:rsidP="005C610D">
      <w:pPr>
        <w:rPr>
          <w:rStyle w:val="hlavicka"/>
          <w:rFonts w:ascii="Verdana" w:hAnsi="Verdana"/>
          <w:b/>
          <w:bCs/>
          <w:color w:val="003399"/>
          <w:sz w:val="18"/>
          <w:szCs w:val="18"/>
          <w:shd w:val="clear" w:color="auto" w:fill="FFFFFF"/>
        </w:rPr>
      </w:pPr>
    </w:p>
    <w:p w:rsidR="005C610D" w:rsidRDefault="005C610D" w:rsidP="005C610D">
      <w:r>
        <w:rPr>
          <w:rStyle w:val="hlavicka"/>
          <w:rFonts w:ascii="Verdana" w:hAnsi="Verdana"/>
          <w:b/>
          <w:bCs/>
          <w:color w:val="003399"/>
          <w:sz w:val="18"/>
          <w:szCs w:val="18"/>
          <w:shd w:val="clear" w:color="auto" w:fill="FFFFFF"/>
        </w:rPr>
        <w:t>Obyvateľstvo podľa národnosti</w:t>
      </w:r>
      <w:r>
        <w:rPr>
          <w:rFonts w:ascii="Verdana" w:hAnsi="Verdana"/>
          <w:color w:val="000000"/>
          <w:sz w:val="17"/>
          <w:szCs w:val="17"/>
        </w:rPr>
        <w:br/>
      </w:r>
      <w:r>
        <w:rPr>
          <w:rFonts w:ascii="Verdana" w:hAnsi="Verdana"/>
          <w:color w:val="000000"/>
          <w:sz w:val="17"/>
          <w:szCs w:val="17"/>
        </w:rPr>
        <w:br/>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60"/>
      </w:tblGrid>
      <w:tr w:rsidR="005C610D" w:rsidTr="005C610D">
        <w:trPr>
          <w:tblCellSpacing w:w="15" w:type="dxa"/>
          <w:jc w:val="center"/>
        </w:trPr>
        <w:tc>
          <w:tcPr>
            <w:tcW w:w="4800" w:type="dxa"/>
            <w:hideMark/>
          </w:tcPr>
          <w:tbl>
            <w:tblPr>
              <w:tblW w:w="4500" w:type="dxa"/>
              <w:tblCellSpacing w:w="0" w:type="dxa"/>
              <w:tblCellMar>
                <w:top w:w="15" w:type="dxa"/>
                <w:left w:w="15" w:type="dxa"/>
                <w:bottom w:w="15" w:type="dxa"/>
                <w:right w:w="15" w:type="dxa"/>
              </w:tblCellMar>
              <w:tblLook w:val="04A0" w:firstRow="1" w:lastRow="0" w:firstColumn="1" w:lastColumn="0" w:noHBand="0" w:noVBand="1"/>
            </w:tblPr>
            <w:tblGrid>
              <w:gridCol w:w="566"/>
              <w:gridCol w:w="1548"/>
              <w:gridCol w:w="814"/>
              <w:gridCol w:w="1572"/>
            </w:tblGrid>
            <w:tr w:rsidR="005C610D" w:rsidTr="005C610D">
              <w:trPr>
                <w:tblCellSpacing w:w="0" w:type="dxa"/>
              </w:trPr>
              <w:tc>
                <w:tcPr>
                  <w:tcW w:w="0" w:type="auto"/>
                  <w:gridSpan w:val="2"/>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národnosť</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podiel (%)</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Slovenská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402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88.94</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lastRenderedPageBreak/>
                    <w:t>2.)</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Maďarská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36</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7.96</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proofErr w:type="spellStart"/>
                  <w:r>
                    <w:rPr>
                      <w:rFonts w:ascii="Verdana" w:hAnsi="Verdana"/>
                      <w:b/>
                      <w:bCs/>
                      <w:color w:val="660000"/>
                      <w:sz w:val="17"/>
                      <w:szCs w:val="17"/>
                    </w:rPr>
                    <w:t>Rómská</w:t>
                  </w:r>
                  <w:proofErr w:type="spellEnd"/>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proofErr w:type="spellStart"/>
                  <w:r>
                    <w:rPr>
                      <w:rFonts w:ascii="Verdana" w:hAnsi="Verdana"/>
                      <w:b/>
                      <w:bCs/>
                      <w:color w:val="660000"/>
                      <w:sz w:val="17"/>
                      <w:szCs w:val="17"/>
                    </w:rPr>
                    <w:t>Rusínská</w:t>
                  </w:r>
                  <w:proofErr w:type="spellEnd"/>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Ukrajinská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Česká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0.44</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Nemecká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Moravská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Poľská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10.)</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Ruská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11.)</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Ostatné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0.44</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12.)</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10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2.21</w:t>
                  </w:r>
                </w:p>
              </w:tc>
            </w:tr>
          </w:tbl>
          <w:p w:rsidR="005C610D" w:rsidRDefault="005C610D" w:rsidP="005C610D">
            <w:pPr>
              <w:rPr>
                <w:rFonts w:ascii="Verdana" w:hAnsi="Verdana"/>
                <w:color w:val="000000"/>
                <w:sz w:val="17"/>
                <w:szCs w:val="17"/>
              </w:rPr>
            </w:pPr>
          </w:p>
        </w:tc>
      </w:tr>
    </w:tbl>
    <w:p w:rsidR="005C610D" w:rsidRDefault="005C610D" w:rsidP="005C610D">
      <w:pPr>
        <w:spacing w:after="240"/>
        <w:rPr>
          <w:rStyle w:val="hlavicka"/>
          <w:rFonts w:ascii="Verdana" w:hAnsi="Verdana"/>
          <w:b/>
          <w:bCs/>
          <w:color w:val="003399"/>
          <w:sz w:val="18"/>
          <w:szCs w:val="18"/>
        </w:rPr>
      </w:pPr>
    </w:p>
    <w:p w:rsidR="005C610D" w:rsidRDefault="005C610D" w:rsidP="005C610D">
      <w:pPr>
        <w:spacing w:after="240"/>
      </w:pPr>
      <w:r>
        <w:rPr>
          <w:rStyle w:val="hlavicka"/>
          <w:rFonts w:ascii="Verdana" w:hAnsi="Verdana"/>
          <w:b/>
          <w:bCs/>
          <w:color w:val="003399"/>
          <w:sz w:val="18"/>
          <w:szCs w:val="18"/>
        </w:rPr>
        <w:t>Obyvateľstvo podľa vierovyznania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840"/>
      </w:tblGrid>
      <w:tr w:rsidR="005C610D" w:rsidTr="005C610D">
        <w:trPr>
          <w:tblCellSpacing w:w="15" w:type="dxa"/>
          <w:jc w:val="center"/>
        </w:trPr>
        <w:tc>
          <w:tcPr>
            <w:tcW w:w="0" w:type="auto"/>
            <w:shd w:val="clear" w:color="auto" w:fill="FFFFFF"/>
            <w:hideMark/>
          </w:tcPr>
          <w:tbl>
            <w:tblPr>
              <w:tblW w:w="6750" w:type="dxa"/>
              <w:tblCellSpacing w:w="0" w:type="dxa"/>
              <w:tblCellMar>
                <w:top w:w="15" w:type="dxa"/>
                <w:left w:w="15" w:type="dxa"/>
                <w:bottom w:w="15" w:type="dxa"/>
                <w:right w:w="15" w:type="dxa"/>
              </w:tblCellMar>
              <w:tblLook w:val="04A0" w:firstRow="1" w:lastRow="0" w:firstColumn="1" w:lastColumn="0" w:noHBand="0" w:noVBand="1"/>
            </w:tblPr>
            <w:tblGrid>
              <w:gridCol w:w="308"/>
              <w:gridCol w:w="4638"/>
              <w:gridCol w:w="616"/>
              <w:gridCol w:w="1188"/>
            </w:tblGrid>
            <w:tr w:rsidR="005C610D" w:rsidTr="005C610D">
              <w:trPr>
                <w:tblCellSpacing w:w="0" w:type="dxa"/>
              </w:trPr>
              <w:tc>
                <w:tcPr>
                  <w:tcW w:w="0" w:type="auto"/>
                  <w:gridSpan w:val="2"/>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vierovyznanie</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5C610D" w:rsidRDefault="005C610D" w:rsidP="005C610D">
                  <w:pPr>
                    <w:jc w:val="center"/>
                    <w:rPr>
                      <w:rFonts w:ascii="Verdana" w:hAnsi="Verdana"/>
                      <w:b/>
                      <w:bCs/>
                      <w:color w:val="FFFFFF"/>
                      <w:sz w:val="17"/>
                      <w:szCs w:val="17"/>
                    </w:rPr>
                  </w:pPr>
                  <w:r>
                    <w:rPr>
                      <w:rFonts w:ascii="Verdana" w:hAnsi="Verdana"/>
                      <w:b/>
                      <w:bCs/>
                      <w:color w:val="FFFFFF"/>
                      <w:sz w:val="17"/>
                      <w:szCs w:val="17"/>
                    </w:rPr>
                    <w:t>podiel (%)</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Rímskokatolícka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332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73.45</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Evanjelická cirkev augsburského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7</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1.55</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Gréckokatolícka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0.44</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Reformovaná kresťanská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0.44</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Pravoslávna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1</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0.22</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Náboženská spoločnosť Jehovovi svedkovia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0</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iné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11</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2.43</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bez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85</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18.81</w:t>
                  </w:r>
                </w:p>
              </w:tc>
            </w:tr>
            <w:tr w:rsidR="005C610D" w:rsidTr="005C610D">
              <w:trPr>
                <w:tblCellSpacing w:w="0" w:type="dxa"/>
              </w:trPr>
              <w:tc>
                <w:tcPr>
                  <w:tcW w:w="0" w:type="auto"/>
                  <w:tcBorders>
                    <w:bottom w:val="dotted" w:sz="6" w:space="0" w:color="444444"/>
                  </w:tcBorders>
                  <w:vAlign w:val="center"/>
                  <w:hideMark/>
                </w:tcPr>
                <w:p w:rsidR="005C610D" w:rsidRDefault="005C610D" w:rsidP="005C610D">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rsidR="005C610D" w:rsidRDefault="005C610D" w:rsidP="005C610D">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5C610D" w:rsidRDefault="005C610D" w:rsidP="005C610D">
                  <w:pPr>
                    <w:jc w:val="right"/>
                    <w:rPr>
                      <w:rFonts w:ascii="Verdana" w:hAnsi="Verdana"/>
                      <w:b/>
                      <w:bCs/>
                      <w:color w:val="660000"/>
                      <w:sz w:val="17"/>
                      <w:szCs w:val="17"/>
                    </w:rPr>
                  </w:pPr>
                  <w:r>
                    <w:rPr>
                      <w:rFonts w:ascii="Verdana" w:hAnsi="Verdana"/>
                      <w:b/>
                      <w:bCs/>
                      <w:color w:val="660000"/>
                      <w:sz w:val="17"/>
                      <w:szCs w:val="17"/>
                    </w:rPr>
                    <w:t>12</w:t>
                  </w:r>
                </w:p>
              </w:tc>
              <w:tc>
                <w:tcPr>
                  <w:tcW w:w="0" w:type="auto"/>
                  <w:tcBorders>
                    <w:bottom w:val="dotted" w:sz="6" w:space="0" w:color="444444"/>
                  </w:tcBorders>
                  <w:shd w:val="clear" w:color="auto" w:fill="EEEEEE"/>
                  <w:vAlign w:val="center"/>
                  <w:hideMark/>
                </w:tcPr>
                <w:p w:rsidR="005C610D" w:rsidRDefault="005C610D" w:rsidP="005C610D">
                  <w:pPr>
                    <w:jc w:val="right"/>
                    <w:rPr>
                      <w:rFonts w:ascii="Verdana" w:hAnsi="Verdana"/>
                      <w:color w:val="660000"/>
                      <w:sz w:val="17"/>
                      <w:szCs w:val="17"/>
                    </w:rPr>
                  </w:pPr>
                  <w:r>
                    <w:rPr>
                      <w:rFonts w:ascii="Verdana" w:hAnsi="Verdana"/>
                      <w:color w:val="660000"/>
                      <w:sz w:val="17"/>
                      <w:szCs w:val="17"/>
                    </w:rPr>
                    <w:t>2.65</w:t>
                  </w:r>
                </w:p>
              </w:tc>
            </w:tr>
          </w:tbl>
          <w:p w:rsidR="005C610D" w:rsidRDefault="005C610D" w:rsidP="005C610D">
            <w:pPr>
              <w:rPr>
                <w:rFonts w:ascii="Verdana" w:hAnsi="Verdana"/>
                <w:color w:val="000000"/>
                <w:sz w:val="17"/>
                <w:szCs w:val="17"/>
              </w:rPr>
            </w:pPr>
            <w:r>
              <w:rPr>
                <w:rFonts w:ascii="Verdana" w:hAnsi="Verdana"/>
                <w:color w:val="000000"/>
                <w:sz w:val="17"/>
                <w:szCs w:val="17"/>
              </w:rPr>
              <w:br/>
            </w:r>
          </w:p>
        </w:tc>
      </w:tr>
    </w:tbl>
    <w:p w:rsidR="005C610D" w:rsidRDefault="005C610D" w:rsidP="005C610D">
      <w:pPr>
        <w:spacing w:line="360" w:lineRule="auto"/>
        <w:jc w:val="both"/>
      </w:pPr>
    </w:p>
    <w:p w:rsidR="005C610D" w:rsidRDefault="005C610D" w:rsidP="005C610D">
      <w:pPr>
        <w:spacing w:line="360" w:lineRule="auto"/>
        <w:jc w:val="both"/>
        <w:rPr>
          <w:b/>
        </w:rPr>
      </w:pPr>
      <w:r>
        <w:rPr>
          <w:b/>
        </w:rPr>
        <w:t>5.3.</w:t>
      </w:r>
      <w:r w:rsidRPr="005A0DDA">
        <w:rPr>
          <w:b/>
        </w:rPr>
        <w:t xml:space="preserve">Ekonomické údaje </w:t>
      </w:r>
    </w:p>
    <w:p w:rsidR="005C610D" w:rsidRPr="00BA5DCD" w:rsidRDefault="005C610D" w:rsidP="005C610D">
      <w:pPr>
        <w:spacing w:line="360" w:lineRule="auto"/>
        <w:jc w:val="both"/>
        <w:rPr>
          <w:color w:val="C00000"/>
        </w:rPr>
      </w:pPr>
      <w:r>
        <w:t>Nezamestnanosť v obci k 31.12.202</w:t>
      </w:r>
      <w:r w:rsidR="00D20964">
        <w:t>2</w:t>
      </w:r>
      <w:r>
        <w:t xml:space="preserve">. Dlhodobo </w:t>
      </w:r>
      <w:r w:rsidRPr="00772571">
        <w:t>nezamestnaných</w:t>
      </w:r>
      <w:r>
        <w:t xml:space="preserve"> uchádzačov o zamestnanie sme nemali</w:t>
      </w:r>
      <w:r w:rsidRPr="00772571">
        <w:t>.</w:t>
      </w:r>
    </w:p>
    <w:p w:rsidR="005C610D" w:rsidRPr="005A0DDA" w:rsidRDefault="005C610D" w:rsidP="005C610D">
      <w:pPr>
        <w:spacing w:line="360" w:lineRule="auto"/>
        <w:jc w:val="both"/>
      </w:pPr>
    </w:p>
    <w:p w:rsidR="005C610D" w:rsidRDefault="005C610D" w:rsidP="005C610D">
      <w:pPr>
        <w:spacing w:line="360" w:lineRule="auto"/>
        <w:jc w:val="both"/>
        <w:rPr>
          <w:b/>
        </w:rPr>
      </w:pPr>
      <w:r>
        <w:rPr>
          <w:b/>
        </w:rPr>
        <w:t>5.4.Symboly obce</w:t>
      </w:r>
    </w:p>
    <w:p w:rsidR="005C610D" w:rsidRPr="00662951" w:rsidRDefault="005C610D" w:rsidP="005C610D">
      <w:pPr>
        <w:spacing w:line="360" w:lineRule="auto"/>
      </w:pPr>
      <w:r>
        <w:t>Boli schválené heraldickou komisiou Ministerstva vnútra SR dňa 07.09.1998.</w:t>
      </w:r>
    </w:p>
    <w:p w:rsidR="005C610D" w:rsidRDefault="005C610D" w:rsidP="005C610D">
      <w:pPr>
        <w:spacing w:line="360" w:lineRule="auto"/>
        <w:rPr>
          <w:u w:val="single"/>
        </w:rPr>
      </w:pPr>
    </w:p>
    <w:p w:rsidR="005C610D" w:rsidRPr="00843B3A" w:rsidRDefault="005C610D" w:rsidP="005C610D">
      <w:pPr>
        <w:spacing w:line="360" w:lineRule="auto"/>
        <w:rPr>
          <w:u w:val="single"/>
        </w:rPr>
      </w:pPr>
      <w:r w:rsidRPr="00843B3A">
        <w:rPr>
          <w:u w:val="single"/>
        </w:rPr>
        <w:t>Erb obce:</w:t>
      </w:r>
    </w:p>
    <w:p w:rsidR="005C610D" w:rsidRDefault="005C610D" w:rsidP="005C610D">
      <w:pPr>
        <w:pStyle w:val="Nzov"/>
        <w:pBdr>
          <w:bottom w:val="single" w:sz="4" w:space="1" w:color="000000"/>
        </w:pBdr>
        <w:jc w:val="left"/>
      </w:pPr>
      <w:r>
        <w:tab/>
      </w:r>
      <w:r>
        <w:tab/>
      </w:r>
      <w:r>
        <w:rPr>
          <w:noProof/>
          <w:lang w:eastAsia="sk-SK"/>
        </w:rPr>
        <w:drawing>
          <wp:anchor distT="0" distB="0" distL="114935" distR="114935" simplePos="0" relativeHeight="251659264" behindDoc="0" locked="0" layoutInCell="1" allowOverlap="1" wp14:anchorId="4454492F" wp14:editId="70885754">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anchor>
        </w:drawing>
      </w:r>
    </w:p>
    <w:p w:rsidR="005C610D" w:rsidRDefault="005C610D" w:rsidP="005C610D">
      <w:pPr>
        <w:pBdr>
          <w:bottom w:val="single" w:sz="4" w:space="1" w:color="000000"/>
        </w:pBdr>
        <w:rPr>
          <w:b/>
          <w:bCs/>
          <w:sz w:val="32"/>
          <w:lang w:eastAsia="ar-SA"/>
        </w:rPr>
      </w:pPr>
    </w:p>
    <w:p w:rsidR="005C610D" w:rsidRDefault="005C610D" w:rsidP="005C610D">
      <w:pPr>
        <w:pBdr>
          <w:bottom w:val="single" w:sz="4" w:space="1" w:color="000000"/>
        </w:pBdr>
        <w:rPr>
          <w:b/>
          <w:bCs/>
          <w:sz w:val="32"/>
          <w:lang w:eastAsia="ar-SA"/>
        </w:rPr>
      </w:pPr>
    </w:p>
    <w:p w:rsidR="005C610D" w:rsidRDefault="005C610D" w:rsidP="005C610D">
      <w:pPr>
        <w:pBdr>
          <w:bottom w:val="single" w:sz="4" w:space="1" w:color="000000"/>
        </w:pBdr>
        <w:rPr>
          <w:b/>
          <w:bCs/>
          <w:sz w:val="32"/>
          <w:lang w:eastAsia="ar-SA"/>
        </w:rPr>
      </w:pPr>
    </w:p>
    <w:p w:rsidR="005C610D" w:rsidRPr="00F94E86" w:rsidRDefault="005C610D" w:rsidP="005C610D">
      <w:r>
        <w:t xml:space="preserve">Erb obce bol vytvorený na podklade odtlačky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w:t>
      </w:r>
      <w:r>
        <w:lastRenderedPageBreak/>
        <w:t>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5C610D" w:rsidRDefault="005C610D" w:rsidP="005C610D">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rsidR="005C610D" w:rsidRPr="00843B3A" w:rsidRDefault="005C610D" w:rsidP="005C610D">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rsidR="005C610D" w:rsidRDefault="005C610D" w:rsidP="005C610D"/>
    <w:p w:rsidR="005C610D" w:rsidRPr="00662951" w:rsidRDefault="005C610D" w:rsidP="005C610D"/>
    <w:p w:rsidR="005C610D" w:rsidRDefault="005C610D" w:rsidP="005C610D">
      <w:r>
        <w:rPr>
          <w:b/>
        </w:rPr>
        <w:t>5.5. História obce</w:t>
      </w:r>
    </w:p>
    <w:p w:rsidR="005C610D" w:rsidRDefault="005C610D" w:rsidP="005C610D">
      <w:r>
        <w:t xml:space="preserve">Prvá písomná zbierka o obci je z roku 1113, kedy bola majetkom zoborského kláštora. Od 15.    </w:t>
      </w:r>
    </w:p>
    <w:p w:rsidR="005C610D" w:rsidRDefault="005C610D" w:rsidP="005C610D">
      <w:r>
        <w:t xml:space="preserve">storočia bola vo vlastníctve Ostrihomského arcibiskupstva. V 16. storočí bola časť pôdy </w:t>
      </w:r>
    </w:p>
    <w:p w:rsidR="005C610D" w:rsidRDefault="005C610D" w:rsidP="005C610D">
      <w:r>
        <w:t xml:space="preserve">v podnájme zemanov z Veľkého Cetína. Hoci sa od roku 1960 stal Malý Cetín po zlúčení s Čechyncami súčasťou novovzniknutej obce </w:t>
      </w:r>
      <w:proofErr w:type="spellStart"/>
      <w:r>
        <w:t>Nitrany</w:t>
      </w:r>
      <w:proofErr w:type="spellEnd"/>
      <w:r>
        <w:t>,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rsidR="005C610D" w:rsidRDefault="005C610D" w:rsidP="005C610D">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5C610D" w:rsidRDefault="005C610D" w:rsidP="005C610D">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rsidR="005C610D" w:rsidRDefault="005C610D" w:rsidP="005C610D">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villaPoonh</w:t>
      </w:r>
      <w:proofErr w:type="spellEnd"/>
      <w:r>
        <w:t>) sa nachádza pri obci zvanej Cetín (</w:t>
      </w:r>
      <w:proofErr w:type="spellStart"/>
      <w:r>
        <w:t>villa</w:t>
      </w:r>
      <w:r w:rsidRPr="00A57CE3">
        <w:rPr>
          <w:bCs/>
        </w:rPr>
        <w:t>Chethen</w:t>
      </w:r>
      <w:proofErr w:type="spellEnd"/>
      <w:r>
        <w:t>). Či pisateľ dokumentu pod „</w:t>
      </w:r>
      <w:proofErr w:type="spellStart"/>
      <w:r>
        <w:t>villouChethe</w:t>
      </w:r>
      <w:proofErr w:type="spellEnd"/>
      <w:r>
        <w:t>“ myslel Veľký či Malý Cetín sa nedá zistiť. Je viac než isté, že obe obce v tejto dobe ešte neboli veľmi rozlíšené, takže sa dlhodobo označovali len súhrnným názvom Cetín.</w:t>
      </w:r>
    </w:p>
    <w:p w:rsidR="005C610D" w:rsidRDefault="005C610D" w:rsidP="005C610D">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w:t>
      </w:r>
      <w:r>
        <w:lastRenderedPageBreak/>
        <w:t>kresťania z Malého Cetína (tento sa uvádza už od roku 1285, keď sa spomína kňaz neznámeho mena v obci Cetín). Je možné, že v obci bolo aj zopár šľachtických domov, predchodcov neskorších kúrií, ale určite neboli príliš honosné.</w:t>
      </w:r>
    </w:p>
    <w:p w:rsidR="005C610D" w:rsidRDefault="005C610D" w:rsidP="005C610D">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5C610D" w:rsidRDefault="005C610D" w:rsidP="005C610D">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rsidR="005C610D" w:rsidRDefault="005C610D" w:rsidP="005C610D">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rsidR="005C610D" w:rsidRDefault="005C610D" w:rsidP="005C610D">
      <w:pPr>
        <w:ind w:firstLine="708"/>
      </w:pPr>
      <w:r>
        <w:t>Obec bola oslobodená vojakmi Červenej armády 28. marca 1945.</w:t>
      </w:r>
    </w:p>
    <w:p w:rsidR="005C610D" w:rsidRDefault="005C610D" w:rsidP="005C610D">
      <w:pPr>
        <w:ind w:firstLine="708"/>
      </w:pPr>
      <w:r>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rsidR="005C610D" w:rsidRDefault="005C610D" w:rsidP="005C610D">
      <w:pPr>
        <w:ind w:firstLine="708"/>
      </w:pPr>
      <w:r>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rsidR="005C610D" w:rsidRDefault="005C610D" w:rsidP="005C610D">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5C610D" w:rsidRDefault="005C610D" w:rsidP="005C610D">
      <w:pPr>
        <w:widowControl w:val="0"/>
        <w:tabs>
          <w:tab w:val="left" w:pos="360"/>
        </w:tabs>
        <w:overflowPunct w:val="0"/>
        <w:autoSpaceDE w:val="0"/>
        <w:autoSpaceDN w:val="0"/>
        <w:adjustRightInd w:val="0"/>
      </w:pPr>
      <w:r>
        <w:tab/>
      </w:r>
    </w:p>
    <w:p w:rsidR="005C610D" w:rsidRPr="00624790" w:rsidRDefault="005C610D" w:rsidP="005C610D">
      <w:pPr>
        <w:widowControl w:val="0"/>
        <w:tabs>
          <w:tab w:val="left" w:pos="360"/>
        </w:tabs>
        <w:overflowPunct w:val="0"/>
        <w:autoSpaceDE w:val="0"/>
        <w:autoSpaceDN w:val="0"/>
        <w:adjustRightInd w:val="0"/>
      </w:pPr>
    </w:p>
    <w:p w:rsidR="005C610D" w:rsidRDefault="005C610D" w:rsidP="005C610D">
      <w:pPr>
        <w:pStyle w:val="Odsekzoznamu"/>
        <w:numPr>
          <w:ilvl w:val="1"/>
          <w:numId w:val="27"/>
        </w:numPr>
        <w:spacing w:line="360" w:lineRule="auto"/>
        <w:jc w:val="both"/>
        <w:rPr>
          <w:b/>
        </w:rPr>
      </w:pPr>
      <w:r w:rsidRPr="00A57CE3">
        <w:rPr>
          <w:b/>
        </w:rPr>
        <w:t xml:space="preserve">Pamiatky </w:t>
      </w:r>
    </w:p>
    <w:p w:rsidR="005C610D" w:rsidRPr="0026468D" w:rsidRDefault="005C610D" w:rsidP="005C610D">
      <w:pPr>
        <w:spacing w:line="360" w:lineRule="auto"/>
        <w:jc w:val="both"/>
        <w:rPr>
          <w:b/>
        </w:rPr>
      </w:pPr>
      <w:proofErr w:type="spellStart"/>
      <w:r w:rsidRPr="0026468D">
        <w:rPr>
          <w:lang w:val="en-US"/>
        </w:rPr>
        <w:t>Dominantnou</w:t>
      </w:r>
      <w:proofErr w:type="spellEnd"/>
      <w:r>
        <w:rPr>
          <w:lang w:val="en-US"/>
        </w:rPr>
        <w:t xml:space="preserve"> </w:t>
      </w:r>
      <w:proofErr w:type="spellStart"/>
      <w:r w:rsidRPr="0026468D">
        <w:rPr>
          <w:lang w:val="en-US"/>
        </w:rPr>
        <w:t>stavbou</w:t>
      </w:r>
      <w:proofErr w:type="spellEnd"/>
      <w:r>
        <w:rPr>
          <w:lang w:val="en-US"/>
        </w:rPr>
        <w:t xml:space="preserve"> </w:t>
      </w:r>
      <w:proofErr w:type="spellStart"/>
      <w:r w:rsidRPr="0026468D">
        <w:rPr>
          <w:lang w:val="en-US"/>
        </w:rPr>
        <w:t>obce</w:t>
      </w:r>
      <w:proofErr w:type="spellEnd"/>
      <w:r w:rsidRPr="0026468D">
        <w:rPr>
          <w:lang w:val="en-US"/>
        </w:rPr>
        <w:t xml:space="preserve"> je </w:t>
      </w:r>
      <w:proofErr w:type="spellStart"/>
      <w:r w:rsidRPr="0026468D">
        <w:rPr>
          <w:lang w:val="en-US"/>
        </w:rPr>
        <w:t>terajšia</w:t>
      </w:r>
      <w:proofErr w:type="spellEnd"/>
      <w:r>
        <w:rPr>
          <w:lang w:val="en-US"/>
        </w:rPr>
        <w:t xml:space="preserve"> </w:t>
      </w:r>
      <w:proofErr w:type="spellStart"/>
      <w:r w:rsidRPr="0026468D">
        <w:rPr>
          <w:lang w:val="en-US"/>
        </w:rPr>
        <w:t>budova</w:t>
      </w:r>
      <w:proofErr w:type="spellEnd"/>
      <w:r>
        <w:rPr>
          <w:lang w:val="en-US"/>
        </w:rPr>
        <w:t xml:space="preserve"> </w:t>
      </w:r>
      <w:proofErr w:type="spellStart"/>
      <w:r w:rsidRPr="0026468D">
        <w:rPr>
          <w:lang w:val="en-US"/>
        </w:rPr>
        <w:t>obecného</w:t>
      </w:r>
      <w:proofErr w:type="spellEnd"/>
      <w:r>
        <w:rPr>
          <w:lang w:val="en-US"/>
        </w:rPr>
        <w:t xml:space="preserve"> </w:t>
      </w:r>
      <w:proofErr w:type="spellStart"/>
      <w:r w:rsidRPr="0026468D">
        <w:rPr>
          <w:lang w:val="en-US"/>
        </w:rPr>
        <w:t>úradu</w:t>
      </w:r>
      <w:proofErr w:type="spellEnd"/>
      <w:r w:rsidRPr="0026468D">
        <w:rPr>
          <w:lang w:val="en-US"/>
        </w:rPr>
        <w:t xml:space="preserve"> </w:t>
      </w:r>
      <w:r>
        <w:rPr>
          <w:lang w:val="en-US"/>
        </w:rPr>
        <w:t>–</w:t>
      </w:r>
      <w:r w:rsidRPr="0026468D">
        <w:rPr>
          <w:lang w:val="en-US"/>
        </w:rPr>
        <w:t xml:space="preserve"> </w:t>
      </w:r>
      <w:proofErr w:type="spellStart"/>
      <w:r w:rsidRPr="0026468D">
        <w:rPr>
          <w:lang w:val="en-US"/>
        </w:rPr>
        <w:t>predtým</w:t>
      </w:r>
      <w:proofErr w:type="spellEnd"/>
      <w:r>
        <w:rPr>
          <w:lang w:val="en-US"/>
        </w:rPr>
        <w:t xml:space="preserve"> </w:t>
      </w:r>
      <w:proofErr w:type="spellStart"/>
      <w:r w:rsidRPr="0026468D">
        <w:rPr>
          <w:lang w:val="en-US"/>
        </w:rPr>
        <w:t>ľudová</w:t>
      </w:r>
      <w:proofErr w:type="spellEnd"/>
      <w:r>
        <w:rPr>
          <w:lang w:val="en-US"/>
        </w:rPr>
        <w:t xml:space="preserve"> </w:t>
      </w:r>
      <w:proofErr w:type="spellStart"/>
      <w:r w:rsidRPr="0026468D">
        <w:rPr>
          <w:lang w:val="en-US"/>
        </w:rPr>
        <w:t>škola</w:t>
      </w:r>
      <w:proofErr w:type="spellEnd"/>
      <w:r w:rsidRPr="0026468D">
        <w:rPr>
          <w:lang w:val="en-US"/>
        </w:rPr>
        <w:t xml:space="preserve"> - </w:t>
      </w:r>
      <w:proofErr w:type="spellStart"/>
      <w:r w:rsidRPr="0026468D">
        <w:rPr>
          <w:lang w:val="en-US"/>
        </w:rPr>
        <w:t>jednotriedka</w:t>
      </w:r>
      <w:proofErr w:type="spellEnd"/>
      <w:r w:rsidRPr="0026468D">
        <w:rPr>
          <w:lang w:val="en-US"/>
        </w:rPr>
        <w:t xml:space="preserve">, </w:t>
      </w:r>
      <w:proofErr w:type="spellStart"/>
      <w:r w:rsidRPr="0026468D">
        <w:rPr>
          <w:lang w:val="en-US"/>
        </w:rPr>
        <w:t>postavená</w:t>
      </w:r>
      <w:proofErr w:type="spellEnd"/>
      <w:r>
        <w:rPr>
          <w:lang w:val="en-US"/>
        </w:rPr>
        <w:t xml:space="preserve"> </w:t>
      </w:r>
      <w:proofErr w:type="spellStart"/>
      <w:r w:rsidRPr="0026468D">
        <w:rPr>
          <w:lang w:val="en-US"/>
        </w:rPr>
        <w:t>ešte</w:t>
      </w:r>
      <w:proofErr w:type="spellEnd"/>
      <w:r>
        <w:rPr>
          <w:lang w:val="en-US"/>
        </w:rPr>
        <w:t xml:space="preserve"> </w:t>
      </w:r>
      <w:proofErr w:type="spellStart"/>
      <w:r w:rsidRPr="0026468D">
        <w:rPr>
          <w:lang w:val="en-US"/>
        </w:rPr>
        <w:t>nazačiatku</w:t>
      </w:r>
      <w:proofErr w:type="spellEnd"/>
      <w:r w:rsidRPr="0026468D">
        <w:rPr>
          <w:lang w:val="en-US"/>
        </w:rPr>
        <w:t xml:space="preserve"> 20. </w:t>
      </w:r>
      <w:proofErr w:type="spellStart"/>
      <w:r w:rsidRPr="0026468D">
        <w:rPr>
          <w:lang w:val="en-US"/>
        </w:rPr>
        <w:t>storočia</w:t>
      </w:r>
      <w:proofErr w:type="spellEnd"/>
      <w:r w:rsidRPr="0026468D">
        <w:rPr>
          <w:lang w:val="en-US"/>
        </w:rPr>
        <w:t xml:space="preserve">. </w:t>
      </w:r>
    </w:p>
    <w:p w:rsidR="005C610D" w:rsidRDefault="005C610D" w:rsidP="005C610D">
      <w:pPr>
        <w:jc w:val="both"/>
      </w:pPr>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rsidR="005C610D" w:rsidRDefault="005C610D" w:rsidP="005C610D">
      <w:pPr>
        <w:rPr>
          <w:b/>
        </w:rPr>
      </w:pPr>
    </w:p>
    <w:p w:rsidR="005C610D" w:rsidRDefault="005C610D" w:rsidP="005C610D">
      <w:pPr>
        <w:rPr>
          <w:b/>
        </w:rPr>
      </w:pPr>
    </w:p>
    <w:p w:rsidR="005C610D" w:rsidRPr="00A57CE3" w:rsidRDefault="005C610D" w:rsidP="005C610D">
      <w:pPr>
        <w:pStyle w:val="Odsekzoznamu"/>
        <w:numPr>
          <w:ilvl w:val="1"/>
          <w:numId w:val="27"/>
        </w:numPr>
        <w:spacing w:line="360" w:lineRule="auto"/>
        <w:jc w:val="both"/>
        <w:rPr>
          <w:b/>
        </w:rPr>
      </w:pPr>
      <w:r w:rsidRPr="00A57CE3">
        <w:rPr>
          <w:b/>
        </w:rPr>
        <w:t xml:space="preserve">Zaujímavosti   </w:t>
      </w:r>
    </w:p>
    <w:p w:rsidR="005C610D" w:rsidRPr="001B621A" w:rsidRDefault="005C610D" w:rsidP="005C610D">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5C610D" w:rsidRDefault="005C610D" w:rsidP="005C610D">
      <w:r>
        <w:t xml:space="preserve">Ďalšia štúdia bola urobená v roku </w:t>
      </w:r>
      <w:r w:rsidRPr="001B621A">
        <w:t>2000.</w:t>
      </w:r>
      <w:r>
        <w:t xml:space="preserve"> </w:t>
      </w:r>
    </w:p>
    <w:p w:rsidR="005C610D" w:rsidRDefault="005C610D" w:rsidP="005C610D">
      <w:proofErr w:type="spellStart"/>
      <w:r>
        <w:rPr>
          <w:lang w:val="en-US"/>
        </w:rPr>
        <w:t>Dňa</w:t>
      </w:r>
      <w:proofErr w:type="spellEnd"/>
      <w:r>
        <w:rPr>
          <w:lang w:val="en-US"/>
        </w:rPr>
        <w:t xml:space="preserve"> 29.marca</w:t>
      </w:r>
      <w:r w:rsidRPr="001B621A">
        <w:rPr>
          <w:lang w:val="en-US"/>
        </w:rPr>
        <w:t>2001</w:t>
      </w:r>
      <w:r>
        <w:rPr>
          <w:lang w:val="en-US"/>
        </w:rPr>
        <w:t xml:space="preserve"> sa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brigade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8.novembra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2009</w:t>
      </w:r>
      <w:r>
        <w:rPr>
          <w:lang w:val="en-US"/>
        </w:rPr>
        <w:t xml:space="preserve"> sa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rsidR="00D20964" w:rsidRDefault="00D20964" w:rsidP="005C610D">
      <w:pPr>
        <w:spacing w:line="360" w:lineRule="auto"/>
        <w:jc w:val="both"/>
      </w:pPr>
    </w:p>
    <w:p w:rsidR="00E96F58" w:rsidRPr="001B621A" w:rsidRDefault="00E96F58" w:rsidP="005C610D">
      <w:pPr>
        <w:spacing w:line="360" w:lineRule="auto"/>
        <w:jc w:val="both"/>
      </w:pPr>
    </w:p>
    <w:p w:rsidR="005C610D" w:rsidRDefault="005C610D" w:rsidP="005C610D">
      <w:pPr>
        <w:pStyle w:val="Odsekzoznamu"/>
        <w:numPr>
          <w:ilvl w:val="0"/>
          <w:numId w:val="27"/>
        </w:numPr>
        <w:spacing w:line="360" w:lineRule="auto"/>
        <w:rPr>
          <w:b/>
          <w:sz w:val="28"/>
          <w:szCs w:val="28"/>
        </w:rPr>
      </w:pPr>
      <w:r w:rsidRPr="00B17643">
        <w:rPr>
          <w:b/>
          <w:sz w:val="28"/>
          <w:szCs w:val="28"/>
        </w:rPr>
        <w:lastRenderedPageBreak/>
        <w:t xml:space="preserve">Plnenie funkcií  obce (prenesené kompetencie, originálne kompetencie) </w:t>
      </w:r>
    </w:p>
    <w:p w:rsidR="005C610D" w:rsidRPr="00FE7786" w:rsidRDefault="005C610D" w:rsidP="005C610D">
      <w:pPr>
        <w:pStyle w:val="Odsekzoznamu"/>
        <w:spacing w:line="360" w:lineRule="auto"/>
        <w:ind w:left="360"/>
        <w:rPr>
          <w:b/>
          <w:sz w:val="28"/>
          <w:szCs w:val="28"/>
        </w:rPr>
      </w:pPr>
    </w:p>
    <w:p w:rsidR="005C610D" w:rsidRPr="00AB26EF" w:rsidRDefault="005C610D" w:rsidP="005C610D">
      <w:pPr>
        <w:pStyle w:val="Odsekzoznamu"/>
        <w:numPr>
          <w:ilvl w:val="1"/>
          <w:numId w:val="28"/>
        </w:numPr>
        <w:spacing w:line="360" w:lineRule="auto"/>
        <w:jc w:val="both"/>
      </w:pPr>
      <w:r w:rsidRPr="00B17643">
        <w:rPr>
          <w:b/>
        </w:rPr>
        <w:t xml:space="preserve">Výchova a vzdelávanie </w:t>
      </w:r>
    </w:p>
    <w:p w:rsidR="005C610D" w:rsidRDefault="005C610D" w:rsidP="005C610D">
      <w:pPr>
        <w:spacing w:line="360" w:lineRule="auto"/>
        <w:jc w:val="both"/>
      </w:pPr>
      <w:r>
        <w:t>V súčasnosti výchovu a vzdelávanie detí v obci poskytuje:</w:t>
      </w:r>
    </w:p>
    <w:p w:rsidR="005C610D" w:rsidRDefault="005C610D" w:rsidP="005C610D">
      <w:pPr>
        <w:numPr>
          <w:ilvl w:val="0"/>
          <w:numId w:val="2"/>
        </w:numPr>
        <w:spacing w:line="360" w:lineRule="auto"/>
        <w:jc w:val="both"/>
      </w:pPr>
      <w:r>
        <w:t>Materská škola</w:t>
      </w:r>
    </w:p>
    <w:p w:rsidR="005C610D" w:rsidRDefault="005C610D" w:rsidP="005C610D">
      <w:pPr>
        <w:numPr>
          <w:ilvl w:val="0"/>
          <w:numId w:val="2"/>
        </w:numPr>
        <w:spacing w:line="360" w:lineRule="auto"/>
        <w:jc w:val="both"/>
      </w:pPr>
      <w:r>
        <w:t>ZŠ navštevujú deti v obci Čechynce, vyššie ročníky v Golianove alebo v Nitre</w:t>
      </w:r>
    </w:p>
    <w:p w:rsidR="005C610D" w:rsidRDefault="005C610D" w:rsidP="005C610D">
      <w:pPr>
        <w:spacing w:line="360" w:lineRule="auto"/>
        <w:ind w:left="795"/>
        <w:jc w:val="both"/>
      </w:pPr>
    </w:p>
    <w:p w:rsidR="005C610D" w:rsidRPr="0036623C" w:rsidRDefault="005C610D" w:rsidP="005C610D">
      <w:pPr>
        <w:numPr>
          <w:ilvl w:val="1"/>
          <w:numId w:val="28"/>
        </w:numPr>
        <w:spacing w:line="360" w:lineRule="auto"/>
        <w:ind w:left="426" w:hanging="426"/>
        <w:jc w:val="both"/>
      </w:pPr>
      <w:r>
        <w:rPr>
          <w:b/>
        </w:rPr>
        <w:t>Zdravotníctvo</w:t>
      </w:r>
    </w:p>
    <w:p w:rsidR="005C610D" w:rsidRDefault="005C610D" w:rsidP="005C610D">
      <w:pPr>
        <w:spacing w:line="360" w:lineRule="auto"/>
        <w:jc w:val="both"/>
      </w:pPr>
      <w:r w:rsidRPr="00092635">
        <w:t xml:space="preserve">Zdravotnú starostlivosť </w:t>
      </w:r>
      <w:r>
        <w:t xml:space="preserve">pre občanov obce </w:t>
      </w:r>
      <w:r w:rsidRPr="00092635">
        <w:t>poskytuje:</w:t>
      </w:r>
    </w:p>
    <w:p w:rsidR="005C610D" w:rsidRDefault="005C610D" w:rsidP="005C610D">
      <w:pPr>
        <w:numPr>
          <w:ilvl w:val="0"/>
          <w:numId w:val="2"/>
        </w:numPr>
        <w:spacing w:line="360" w:lineRule="auto"/>
        <w:jc w:val="both"/>
      </w:pPr>
      <w:r>
        <w:t>Všeobecný a detský lekár vo Veľkom Cetíne</w:t>
      </w:r>
    </w:p>
    <w:p w:rsidR="005C610D" w:rsidRDefault="005C610D" w:rsidP="005C610D">
      <w:pPr>
        <w:spacing w:line="360" w:lineRule="auto"/>
        <w:ind w:left="795"/>
        <w:jc w:val="both"/>
      </w:pPr>
    </w:p>
    <w:p w:rsidR="005C610D" w:rsidRDefault="005C610D" w:rsidP="005C610D">
      <w:pPr>
        <w:numPr>
          <w:ilvl w:val="1"/>
          <w:numId w:val="28"/>
        </w:numPr>
        <w:spacing w:line="360" w:lineRule="auto"/>
        <w:ind w:left="426" w:hanging="426"/>
        <w:jc w:val="both"/>
        <w:rPr>
          <w:b/>
        </w:rPr>
      </w:pPr>
      <w:r>
        <w:rPr>
          <w:b/>
        </w:rPr>
        <w:t>Kultúra</w:t>
      </w:r>
    </w:p>
    <w:p w:rsidR="005C610D" w:rsidRDefault="005C610D" w:rsidP="005C610D">
      <w:r>
        <w:t xml:space="preserve">V obci pôsobí v oblasti kultúrno-spoločenských aktivít </w:t>
      </w:r>
      <w:r w:rsidRPr="00792296">
        <w:rPr>
          <w:bCs/>
          <w:iCs/>
        </w:rPr>
        <w:t>Poľovnícke združenie „Lúky“</w:t>
      </w:r>
      <w:r>
        <w:rPr>
          <w:bCs/>
          <w:iCs/>
        </w:rPr>
        <w:t xml:space="preserve"> </w:t>
      </w:r>
      <w:r>
        <w:t>Cieľom organizácie je zveľaďovať poľovný revír, udržiavať stavy zveri, starať sa o zver a prikrmovať ju. Taktiež rozvíjať poľovníctvo v spolupráci  so  Slovenským poľovníckym zväzom. Členovia organizácie sa angažujú aj v kultúrno - spoločenskom živote obce.</w:t>
      </w:r>
    </w:p>
    <w:p w:rsidR="005C610D" w:rsidRDefault="005C610D" w:rsidP="005C610D">
      <w:r>
        <w:t>V obci v roku 2015 bol založený Dobrovoľný hasičský zbor, ktorý</w:t>
      </w:r>
      <w:r w:rsidRPr="00820A0F">
        <w:t>má</w:t>
      </w:r>
      <w:r w:rsidRPr="00483B87">
        <w:t>12</w:t>
      </w:r>
      <w:r>
        <w:t xml:space="preserve"> členov. Dobrovoľní hasiči sa zúčastňujú na cvičeniach a na súťažiach hasičov. Pomáhajú organizovať kultúrne podujatia v obci.</w:t>
      </w:r>
    </w:p>
    <w:p w:rsidR="00767CF9" w:rsidRPr="00D556B4" w:rsidRDefault="00767CF9" w:rsidP="00767CF9">
      <w:pPr>
        <w:jc w:val="both"/>
      </w:pPr>
      <w:r>
        <w:t xml:space="preserve">Výdavky spojené s kultúrnymi aktivitami a športovými aktivitami, s dňom dôchodcov, boli v roku 2022 nasledovné: v predvečer 1. mája sme pri obecnom úrade postavili vyzdobený strom – máj, v mesiaci jún  sme pre deti sme zorganizovali športovú akciu „Deň športu“ spojenú so športovými aktivitami, zábavou a opekaním či varením guláša, v septembri kultúrnu akciu „Dni obce“ spojenú s tanečnou zábavou. Pri príležitosti Mikuláša sme pre deti zorganizovali program v kultúrnom dome, pôvodne sme mali pripraveného „Mikuláša“ , ktorý mal chodiť po obci na vozy, ktorý by ťahali poníky a deťom vonku pred domami rozdávať sladkosti, avšak v dôsledku nepriaznivého počasia sa tento plán musel zmeniť a Mikuláš deťom rozdal darčeky v kultúrnom dome. Deň dôchodcov sa konal v októbri v kultúrnom dome, kde sme našim dôchodcom pripravili občerstvenie vo forme obeda, dezertu. O kultúrny program sa postarali deti z materskej školy a ľudová skupina. </w:t>
      </w:r>
    </w:p>
    <w:p w:rsidR="005C610D" w:rsidRDefault="005C610D" w:rsidP="005C610D">
      <w:r>
        <w:t xml:space="preserve">Ďalšie aktivity, ako obecná zabíjačka, stolnotenisový turnaj, vianočný koncert, ktoré každoročne organizujeme v obci sa nekonali. </w:t>
      </w:r>
    </w:p>
    <w:p w:rsidR="005C610D" w:rsidRDefault="005C610D" w:rsidP="005C610D"/>
    <w:p w:rsidR="00767CF9" w:rsidRDefault="00767CF9" w:rsidP="005C610D"/>
    <w:p w:rsidR="005C610D" w:rsidRDefault="00E96F58" w:rsidP="005C610D">
      <w:pPr>
        <w:rPr>
          <w:b/>
        </w:rPr>
      </w:pPr>
      <w:r>
        <w:rPr>
          <w:b/>
        </w:rPr>
        <w:t xml:space="preserve">6.4  </w:t>
      </w:r>
      <w:r w:rsidR="005C610D">
        <w:rPr>
          <w:b/>
        </w:rPr>
        <w:t xml:space="preserve">Hospodárstvo </w:t>
      </w:r>
    </w:p>
    <w:p w:rsidR="005C610D" w:rsidRDefault="005C610D" w:rsidP="005C610D">
      <w:pPr>
        <w:spacing w:line="360" w:lineRule="auto"/>
        <w:jc w:val="both"/>
      </w:pPr>
      <w:r>
        <w:t>Najvýznamnejší poskytovatelia služieb v obci :</w:t>
      </w:r>
    </w:p>
    <w:p w:rsidR="005C610D" w:rsidRDefault="005C610D" w:rsidP="005C610D">
      <w:pPr>
        <w:numPr>
          <w:ilvl w:val="0"/>
          <w:numId w:val="2"/>
        </w:numPr>
        <w:spacing w:line="360" w:lineRule="auto"/>
        <w:jc w:val="both"/>
      </w:pPr>
      <w:r>
        <w:t xml:space="preserve">Potraviny </w:t>
      </w:r>
      <w:proofErr w:type="spellStart"/>
      <w:r>
        <w:t>Béder</w:t>
      </w:r>
      <w:proofErr w:type="spellEnd"/>
      <w:r>
        <w:t>, Malý Cetín 108</w:t>
      </w:r>
    </w:p>
    <w:p w:rsidR="005C610D" w:rsidRDefault="005C610D" w:rsidP="005C610D">
      <w:pPr>
        <w:numPr>
          <w:ilvl w:val="0"/>
          <w:numId w:val="2"/>
        </w:numPr>
        <w:spacing w:line="360" w:lineRule="auto"/>
        <w:jc w:val="both"/>
      </w:pPr>
      <w:r>
        <w:t>Pohostinstvo /budova patrí obci, je v prenájme/</w:t>
      </w:r>
    </w:p>
    <w:p w:rsidR="005C610D" w:rsidRPr="0046525E" w:rsidRDefault="005C610D" w:rsidP="005C610D">
      <w:pPr>
        <w:spacing w:line="360" w:lineRule="auto"/>
        <w:jc w:val="both"/>
        <w:rPr>
          <w:color w:val="FFFFFF" w:themeColor="background1"/>
        </w:rPr>
      </w:pPr>
      <w:r>
        <w:t>Najvýznamnejší priemysel v obci :</w:t>
      </w:r>
    </w:p>
    <w:p w:rsidR="005C610D" w:rsidRDefault="005C610D" w:rsidP="005C610D">
      <w:pPr>
        <w:numPr>
          <w:ilvl w:val="0"/>
          <w:numId w:val="2"/>
        </w:numPr>
        <w:spacing w:line="360" w:lineRule="auto"/>
        <w:jc w:val="both"/>
      </w:pPr>
      <w:r>
        <w:t>AB-STAV s.r.o., Malý Cetín, stavebná firma</w:t>
      </w:r>
    </w:p>
    <w:p w:rsidR="005C610D" w:rsidRDefault="005C610D" w:rsidP="005C610D">
      <w:pPr>
        <w:numPr>
          <w:ilvl w:val="0"/>
          <w:numId w:val="2"/>
        </w:numPr>
        <w:spacing w:line="360" w:lineRule="auto"/>
        <w:jc w:val="both"/>
      </w:pPr>
      <w:r>
        <w:t>Bioplyn Cetín</w:t>
      </w:r>
    </w:p>
    <w:p w:rsidR="005C610D" w:rsidRDefault="005C610D" w:rsidP="005C610D">
      <w:pPr>
        <w:spacing w:line="360" w:lineRule="auto"/>
        <w:jc w:val="both"/>
      </w:pPr>
      <w:r>
        <w:lastRenderedPageBreak/>
        <w:t>Najvýznamnejšia poľnohospodárska výroba v obci :</w:t>
      </w:r>
    </w:p>
    <w:p w:rsidR="005C610D" w:rsidRDefault="005C610D" w:rsidP="005C610D">
      <w:pPr>
        <w:numPr>
          <w:ilvl w:val="0"/>
          <w:numId w:val="2"/>
        </w:numPr>
        <w:spacing w:line="360" w:lineRule="auto"/>
        <w:jc w:val="both"/>
      </w:pPr>
      <w:r>
        <w:t xml:space="preserve">Marta </w:t>
      </w:r>
      <w:proofErr w:type="spellStart"/>
      <w:r>
        <w:t>Kozárová</w:t>
      </w:r>
      <w:proofErr w:type="spellEnd"/>
      <w:r>
        <w:t>, Malý Cetín 12 – SHR, pestovateľka tekvicových jadierok, zemiakov,.</w:t>
      </w:r>
    </w:p>
    <w:p w:rsidR="005C610D" w:rsidRDefault="005C610D" w:rsidP="005C610D">
      <w:pPr>
        <w:numPr>
          <w:ilvl w:val="0"/>
          <w:numId w:val="2"/>
        </w:numPr>
        <w:spacing w:line="360" w:lineRule="auto"/>
        <w:jc w:val="both"/>
      </w:pPr>
      <w:proofErr w:type="spellStart"/>
      <w:r>
        <w:t>Agile</w:t>
      </w:r>
      <w:proofErr w:type="spellEnd"/>
      <w:r>
        <w:t xml:space="preserve"> s.r.o. Malý Cetín – poľnohospodárska výroba</w:t>
      </w:r>
    </w:p>
    <w:p w:rsidR="005C610D" w:rsidRDefault="005C610D" w:rsidP="005C610D">
      <w:pPr>
        <w:numPr>
          <w:ilvl w:val="0"/>
          <w:numId w:val="2"/>
        </w:numPr>
        <w:spacing w:line="360" w:lineRule="auto"/>
        <w:jc w:val="both"/>
      </w:pPr>
      <w:r>
        <w:t xml:space="preserve">Alena </w:t>
      </w:r>
      <w:proofErr w:type="spellStart"/>
      <w:r>
        <w:t>Bernadičová</w:t>
      </w:r>
      <w:proofErr w:type="spellEnd"/>
      <w:r>
        <w:t>-Tekvička – výroba tekvicových olejov</w:t>
      </w:r>
    </w:p>
    <w:p w:rsidR="005C610D" w:rsidRDefault="005C610D" w:rsidP="005C610D">
      <w:pPr>
        <w:jc w:val="both"/>
      </w:pPr>
    </w:p>
    <w:p w:rsidR="005C610D" w:rsidRDefault="005C610D" w:rsidP="005C610D">
      <w:pPr>
        <w:jc w:val="both"/>
      </w:pPr>
    </w:p>
    <w:p w:rsidR="005C610D" w:rsidRPr="0046525E" w:rsidRDefault="005C610D" w:rsidP="005C610D">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5C610D" w:rsidRDefault="005C610D" w:rsidP="005C610D">
      <w:pPr>
        <w:spacing w:line="360" w:lineRule="auto"/>
        <w:jc w:val="both"/>
      </w:pPr>
      <w:r w:rsidRPr="000252F9">
        <w:t>Základným</w:t>
      </w:r>
      <w:r>
        <w:t xml:space="preserve">   n</w:t>
      </w:r>
      <w:r w:rsidRPr="000252F9">
        <w:t>ástrojom finančného hospodárenia obce bol rozpočet obce na rok</w:t>
      </w:r>
      <w:r w:rsidR="00767CF9">
        <w:t xml:space="preserve"> 2022</w:t>
      </w:r>
      <w:r w:rsidRPr="000252F9">
        <w:t>.</w:t>
      </w:r>
      <w:r>
        <w:t xml:space="preserve"> </w:t>
      </w:r>
      <w:r w:rsidRPr="000252F9">
        <w:t xml:space="preserve">Obec v roku </w:t>
      </w:r>
      <w:r>
        <w:t>202</w:t>
      </w:r>
      <w:r w:rsidR="00767CF9">
        <w:t>2</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5C610D" w:rsidRPr="00974E4F" w:rsidRDefault="005C610D" w:rsidP="005C610D">
      <w:pPr>
        <w:jc w:val="both"/>
      </w:pPr>
      <w:r w:rsidRPr="00974E4F">
        <w:t>Rozpočet obce</w:t>
      </w:r>
      <w:r>
        <w:t xml:space="preserve"> na rok 202</w:t>
      </w:r>
      <w:r w:rsidR="00767CF9">
        <w:t>2</w:t>
      </w:r>
      <w:r>
        <w:t xml:space="preserve"> bol zostavený </w:t>
      </w:r>
      <w:r w:rsidRPr="00974E4F">
        <w:t>ako prebytkový.</w:t>
      </w:r>
      <w:r>
        <w:t xml:space="preserve"> </w:t>
      </w:r>
      <w:r w:rsidRPr="000252F9">
        <w:t>Bežný</w:t>
      </w:r>
      <w:r>
        <w:t xml:space="preserve"> </w:t>
      </w:r>
      <w:r w:rsidRPr="000252F9">
        <w:t xml:space="preserve">rozpočet </w:t>
      </w:r>
      <w:r>
        <w:t>bol zostavený</w:t>
      </w:r>
      <w:r w:rsidRPr="000252F9">
        <w:t xml:space="preserve"> ako</w:t>
      </w:r>
      <w:r>
        <w:t xml:space="preserve"> mierne prebytkov</w:t>
      </w:r>
      <w:r w:rsidRPr="00974E4F">
        <w:t>ý a kapitálový rozpočet ako schodkový.</w:t>
      </w:r>
    </w:p>
    <w:p w:rsidR="005C610D" w:rsidRPr="000252F9" w:rsidRDefault="005C610D" w:rsidP="005C610D">
      <w:pPr>
        <w:jc w:val="both"/>
      </w:pPr>
    </w:p>
    <w:p w:rsidR="00767CF9" w:rsidRDefault="00767CF9" w:rsidP="00767CF9">
      <w:pPr>
        <w:jc w:val="both"/>
      </w:pPr>
      <w:r w:rsidRPr="000252F9">
        <w:t xml:space="preserve">Hospodárenie obce sa riadilo podľa schváleného rozpočtu na rok </w:t>
      </w:r>
      <w:r>
        <w:t>2022</w:t>
      </w:r>
      <w:r w:rsidRPr="000252F9">
        <w:t xml:space="preserve">. </w:t>
      </w:r>
    </w:p>
    <w:p w:rsidR="00767CF9" w:rsidRPr="00901667" w:rsidRDefault="00767CF9" w:rsidP="00767CF9">
      <w:pPr>
        <w:jc w:val="both"/>
      </w:pPr>
      <w:r>
        <w:t xml:space="preserve">Rozpočet obce </w:t>
      </w:r>
      <w:r w:rsidRPr="00CE5477">
        <w:t>bol</w:t>
      </w:r>
      <w:r>
        <w:t xml:space="preserve"> </w:t>
      </w:r>
      <w:r w:rsidRPr="00CE5477">
        <w:t>schválený</w:t>
      </w:r>
      <w:r>
        <w:t xml:space="preserve"> obecným zastupiteľstvom dňa 08.12.2021 uznesením č. 1</w:t>
      </w:r>
      <w:r w:rsidRPr="00901667">
        <w:t>4</w:t>
      </w:r>
      <w:r>
        <w:t>5/2021</w:t>
      </w:r>
    </w:p>
    <w:p w:rsidR="00767CF9" w:rsidRPr="00901667" w:rsidRDefault="00767CF9" w:rsidP="00767CF9">
      <w:pPr>
        <w:jc w:val="both"/>
      </w:pPr>
    </w:p>
    <w:p w:rsidR="00767CF9" w:rsidRPr="00901667" w:rsidRDefault="00767CF9" w:rsidP="00767CF9">
      <w:pPr>
        <w:jc w:val="both"/>
      </w:pPr>
      <w:r w:rsidRPr="00901667">
        <w:t xml:space="preserve">Zmeny rozpočtu: </w:t>
      </w:r>
    </w:p>
    <w:p w:rsidR="00767CF9" w:rsidRPr="00901667" w:rsidRDefault="00767CF9" w:rsidP="00767CF9">
      <w:pPr>
        <w:numPr>
          <w:ilvl w:val="0"/>
          <w:numId w:val="6"/>
        </w:numPr>
        <w:jc w:val="both"/>
      </w:pPr>
      <w:r w:rsidRPr="00901667">
        <w:t xml:space="preserve">prvá zmena starostom </w:t>
      </w:r>
      <w:r>
        <w:t>05</w:t>
      </w:r>
      <w:r w:rsidRPr="00901667">
        <w:t>.01.202</w:t>
      </w:r>
      <w:r>
        <w:t>2</w:t>
      </w:r>
      <w:r w:rsidRPr="00901667">
        <w:t xml:space="preserve"> /na vedomie</w:t>
      </w:r>
      <w:r>
        <w:t xml:space="preserve"> </w:t>
      </w:r>
      <w:r w:rsidRPr="00901667">
        <w:t xml:space="preserve">OZ dňa </w:t>
      </w:r>
      <w:r>
        <w:t>02.03.2022/</w:t>
      </w:r>
      <w:r w:rsidRPr="00901667">
        <w:t xml:space="preserve"> uznesením č. </w:t>
      </w:r>
      <w:r>
        <w:t>155</w:t>
      </w:r>
      <w:r w:rsidRPr="00901667">
        <w:t>/202</w:t>
      </w:r>
      <w:r>
        <w:t>2</w:t>
      </w:r>
    </w:p>
    <w:p w:rsidR="00767CF9" w:rsidRDefault="00767CF9" w:rsidP="00767CF9">
      <w:pPr>
        <w:numPr>
          <w:ilvl w:val="0"/>
          <w:numId w:val="6"/>
        </w:numPr>
        <w:jc w:val="both"/>
      </w:pPr>
      <w:r w:rsidRPr="00A64FD2">
        <w:t xml:space="preserve">druhá zmena schválená OZ </w:t>
      </w:r>
      <w:r w:rsidRPr="00901667">
        <w:t xml:space="preserve">dňa </w:t>
      </w:r>
      <w:r>
        <w:t>02.03.2022</w:t>
      </w:r>
      <w:r w:rsidRPr="00901667">
        <w:t xml:space="preserve"> uznesením č. </w:t>
      </w:r>
      <w:r>
        <w:t>155</w:t>
      </w:r>
      <w:r w:rsidRPr="00901667">
        <w:t>/202</w:t>
      </w:r>
      <w:r>
        <w:t>2</w:t>
      </w:r>
    </w:p>
    <w:p w:rsidR="00767CF9" w:rsidRPr="00A64FD2" w:rsidRDefault="00767CF9" w:rsidP="00767CF9">
      <w:pPr>
        <w:numPr>
          <w:ilvl w:val="0"/>
          <w:numId w:val="6"/>
        </w:numPr>
        <w:jc w:val="both"/>
      </w:pPr>
      <w:r w:rsidRPr="00A64FD2">
        <w:t xml:space="preserve">tretia zmena </w:t>
      </w:r>
      <w:r w:rsidRPr="00901667">
        <w:t xml:space="preserve">starostom </w:t>
      </w:r>
      <w:r>
        <w:t>04</w:t>
      </w:r>
      <w:r w:rsidRPr="00901667">
        <w:t>.0</w:t>
      </w:r>
      <w:r>
        <w:t>4</w:t>
      </w:r>
      <w:r w:rsidRPr="00901667">
        <w:t>.202</w:t>
      </w:r>
      <w:r>
        <w:t>2</w:t>
      </w:r>
      <w:r w:rsidRPr="00901667">
        <w:t xml:space="preserve"> /na vedomie</w:t>
      </w:r>
      <w:r>
        <w:t xml:space="preserve"> </w:t>
      </w:r>
      <w:r w:rsidRPr="00901667">
        <w:t xml:space="preserve">OZ dňa </w:t>
      </w:r>
      <w:r>
        <w:t>01.06.2022 /</w:t>
      </w:r>
      <w:r w:rsidRPr="00901667">
        <w:t xml:space="preserve">uznesením č. </w:t>
      </w:r>
      <w:r>
        <w:t>163</w:t>
      </w:r>
      <w:r w:rsidRPr="00901667">
        <w:t>/202</w:t>
      </w:r>
      <w:r>
        <w:t>2</w:t>
      </w:r>
    </w:p>
    <w:p w:rsidR="00767CF9" w:rsidRPr="008C7C50" w:rsidRDefault="00767CF9" w:rsidP="00767CF9">
      <w:pPr>
        <w:numPr>
          <w:ilvl w:val="0"/>
          <w:numId w:val="6"/>
        </w:numPr>
        <w:jc w:val="both"/>
      </w:pPr>
      <w:r w:rsidRPr="008C7C50">
        <w:t xml:space="preserve">štvrtá zmena starostom </w:t>
      </w:r>
      <w:r>
        <w:t>1</w:t>
      </w:r>
      <w:r w:rsidRPr="008C7C50">
        <w:t>0.0</w:t>
      </w:r>
      <w:r>
        <w:t>6</w:t>
      </w:r>
      <w:r w:rsidRPr="008C7C50">
        <w:t>.202</w:t>
      </w:r>
      <w:r>
        <w:t xml:space="preserve">2 </w:t>
      </w:r>
      <w:r w:rsidRPr="008C7C50">
        <w:t>/na</w:t>
      </w:r>
      <w:r>
        <w:t xml:space="preserve"> </w:t>
      </w:r>
      <w:r w:rsidRPr="008C7C50">
        <w:t xml:space="preserve">vedomie OZ dňa </w:t>
      </w:r>
      <w:r>
        <w:t>06.07</w:t>
      </w:r>
      <w:r w:rsidRPr="008C7C50">
        <w:t>.202</w:t>
      </w:r>
      <w:r>
        <w:t>2/</w:t>
      </w:r>
      <w:r w:rsidRPr="008C7C50">
        <w:t xml:space="preserve"> uznesením č. 1</w:t>
      </w:r>
      <w:r>
        <w:t>71</w:t>
      </w:r>
      <w:r w:rsidRPr="008C7C50">
        <w:t>/202</w:t>
      </w:r>
      <w:r>
        <w:t>2</w:t>
      </w:r>
    </w:p>
    <w:p w:rsidR="00767CF9" w:rsidRPr="008C7C50" w:rsidRDefault="00767CF9" w:rsidP="00767CF9">
      <w:pPr>
        <w:numPr>
          <w:ilvl w:val="0"/>
          <w:numId w:val="6"/>
        </w:numPr>
        <w:jc w:val="both"/>
      </w:pPr>
      <w:r>
        <w:t xml:space="preserve">piata zmena </w:t>
      </w:r>
      <w:r w:rsidRPr="00A64FD2">
        <w:t xml:space="preserve">schválená OZ </w:t>
      </w:r>
      <w:r w:rsidRPr="00901667">
        <w:t xml:space="preserve">dňa </w:t>
      </w:r>
      <w:r>
        <w:t>06.07.2022</w:t>
      </w:r>
      <w:r w:rsidRPr="00901667">
        <w:t xml:space="preserve"> uznesením č. </w:t>
      </w:r>
      <w:r>
        <w:t>171</w:t>
      </w:r>
      <w:r w:rsidRPr="00901667">
        <w:t>/202</w:t>
      </w:r>
      <w:r>
        <w:t>2</w:t>
      </w:r>
    </w:p>
    <w:p w:rsidR="00767CF9" w:rsidRPr="00901667" w:rsidRDefault="00767CF9" w:rsidP="00767CF9">
      <w:pPr>
        <w:numPr>
          <w:ilvl w:val="0"/>
          <w:numId w:val="6"/>
        </w:numPr>
        <w:jc w:val="both"/>
      </w:pPr>
      <w:r w:rsidRPr="00901667">
        <w:t xml:space="preserve">šiesta zmena </w:t>
      </w:r>
      <w:r w:rsidRPr="00A64FD2">
        <w:t xml:space="preserve">schválená OZ </w:t>
      </w:r>
      <w:r w:rsidRPr="00901667">
        <w:t xml:space="preserve">dňa </w:t>
      </w:r>
      <w:r>
        <w:t>15.08.2022</w:t>
      </w:r>
      <w:r w:rsidRPr="00901667">
        <w:t xml:space="preserve"> uznesením č. </w:t>
      </w:r>
      <w:r>
        <w:t>175</w:t>
      </w:r>
      <w:r w:rsidRPr="00901667">
        <w:t>/202</w:t>
      </w:r>
      <w:r>
        <w:t>2</w:t>
      </w:r>
    </w:p>
    <w:p w:rsidR="00767CF9" w:rsidRPr="000E23D6" w:rsidRDefault="00767CF9" w:rsidP="00767CF9">
      <w:pPr>
        <w:numPr>
          <w:ilvl w:val="0"/>
          <w:numId w:val="6"/>
        </w:numPr>
        <w:jc w:val="both"/>
      </w:pPr>
      <w:r w:rsidRPr="000E23D6">
        <w:t xml:space="preserve">siedma zmena </w:t>
      </w:r>
      <w:r w:rsidRPr="00901667">
        <w:t xml:space="preserve">starostom </w:t>
      </w:r>
      <w:r>
        <w:t>05.09.2022</w:t>
      </w:r>
      <w:r w:rsidRPr="00901667">
        <w:t xml:space="preserve"> </w:t>
      </w:r>
      <w:r w:rsidRPr="008C7C50">
        <w:t xml:space="preserve">/na vedomie OZ dňa </w:t>
      </w:r>
      <w:r>
        <w:t>15.12.2022/</w:t>
      </w:r>
      <w:r w:rsidRPr="008C7C50">
        <w:t xml:space="preserve"> uznesením č. </w:t>
      </w:r>
      <w:r>
        <w:t>17/2022</w:t>
      </w:r>
    </w:p>
    <w:p w:rsidR="00767CF9" w:rsidRPr="00901667" w:rsidRDefault="00767CF9" w:rsidP="00767CF9">
      <w:pPr>
        <w:numPr>
          <w:ilvl w:val="0"/>
          <w:numId w:val="6"/>
        </w:numPr>
        <w:jc w:val="both"/>
      </w:pPr>
      <w:r w:rsidRPr="000E23D6">
        <w:t xml:space="preserve">ôsma zmena </w:t>
      </w:r>
      <w:r w:rsidRPr="00901667">
        <w:t xml:space="preserve">starostom </w:t>
      </w:r>
      <w:r>
        <w:t>28.10.2022</w:t>
      </w:r>
      <w:r w:rsidRPr="00901667">
        <w:t xml:space="preserve"> </w:t>
      </w:r>
      <w:r w:rsidRPr="008C7C50">
        <w:t xml:space="preserve">/ na vedomie OZ dňa </w:t>
      </w:r>
      <w:r>
        <w:t>15.12.2022/</w:t>
      </w:r>
      <w:r w:rsidRPr="008C7C50">
        <w:t xml:space="preserve"> uznesením č. </w:t>
      </w:r>
      <w:r>
        <w:t>17/2022</w:t>
      </w:r>
    </w:p>
    <w:p w:rsidR="00767CF9" w:rsidRDefault="00767CF9" w:rsidP="00767CF9">
      <w:pPr>
        <w:numPr>
          <w:ilvl w:val="0"/>
          <w:numId w:val="6"/>
        </w:numPr>
        <w:jc w:val="both"/>
      </w:pPr>
      <w:r w:rsidRPr="000E23D6">
        <w:t xml:space="preserve">deviata zmena </w:t>
      </w:r>
      <w:r>
        <w:t>starostom 19</w:t>
      </w:r>
      <w:r w:rsidRPr="000E23D6">
        <w:t>.1</w:t>
      </w:r>
      <w:r>
        <w:t>2</w:t>
      </w:r>
      <w:r w:rsidRPr="000E23D6">
        <w:t>.202</w:t>
      </w:r>
      <w:r>
        <w:t xml:space="preserve">2 </w:t>
      </w:r>
      <w:r w:rsidRPr="000E23D6">
        <w:t xml:space="preserve">/na vedomie OZ dňa </w:t>
      </w:r>
      <w:r>
        <w:t>10.03.2023/</w:t>
      </w:r>
      <w:r w:rsidRPr="000E23D6">
        <w:t xml:space="preserve"> uznesením č. </w:t>
      </w:r>
      <w:r w:rsidRPr="0020076A">
        <w:t>29</w:t>
      </w:r>
      <w:r>
        <w:t>/2023</w:t>
      </w:r>
    </w:p>
    <w:p w:rsidR="005C610D" w:rsidRDefault="005C610D" w:rsidP="005C610D">
      <w:pPr>
        <w:outlineLvl w:val="0"/>
        <w:rPr>
          <w:b/>
        </w:rPr>
      </w:pPr>
    </w:p>
    <w:p w:rsidR="005C610D" w:rsidRDefault="005C610D" w:rsidP="005C610D">
      <w:pPr>
        <w:outlineLvl w:val="0"/>
        <w:rPr>
          <w:b/>
        </w:rPr>
      </w:pPr>
    </w:p>
    <w:p w:rsidR="00E96F58" w:rsidRDefault="00E96F58" w:rsidP="005C610D">
      <w:pPr>
        <w:outlineLvl w:val="0"/>
        <w:rPr>
          <w:b/>
        </w:rPr>
      </w:pPr>
    </w:p>
    <w:p w:rsidR="00E96F58" w:rsidRDefault="00E96F58" w:rsidP="005C610D">
      <w:pPr>
        <w:outlineLvl w:val="0"/>
        <w:rPr>
          <w:b/>
        </w:rPr>
      </w:pPr>
    </w:p>
    <w:p w:rsidR="00E96F58" w:rsidRDefault="00E96F58" w:rsidP="005C610D">
      <w:pPr>
        <w:outlineLvl w:val="0"/>
        <w:rPr>
          <w:b/>
        </w:rPr>
      </w:pPr>
    </w:p>
    <w:p w:rsidR="00E96F58" w:rsidRDefault="00E96F58" w:rsidP="005C610D">
      <w:pPr>
        <w:outlineLvl w:val="0"/>
        <w:rPr>
          <w:b/>
        </w:rPr>
      </w:pPr>
    </w:p>
    <w:p w:rsidR="00E96F58" w:rsidRDefault="00E96F58" w:rsidP="005C610D">
      <w:pPr>
        <w:outlineLvl w:val="0"/>
        <w:rPr>
          <w:b/>
        </w:rPr>
      </w:pPr>
    </w:p>
    <w:p w:rsidR="00E96F58" w:rsidRDefault="00E96F58" w:rsidP="005C610D">
      <w:pPr>
        <w:outlineLvl w:val="0"/>
        <w:rPr>
          <w:b/>
        </w:rPr>
      </w:pPr>
    </w:p>
    <w:p w:rsidR="005C610D" w:rsidRPr="003C41C4" w:rsidRDefault="005C610D" w:rsidP="005C610D">
      <w:pPr>
        <w:numPr>
          <w:ilvl w:val="1"/>
          <w:numId w:val="28"/>
        </w:numPr>
        <w:spacing w:line="360" w:lineRule="auto"/>
        <w:ind w:left="426" w:hanging="426"/>
        <w:jc w:val="both"/>
        <w:rPr>
          <w:b/>
        </w:rPr>
      </w:pPr>
      <w:r w:rsidRPr="003C41C4">
        <w:rPr>
          <w:b/>
        </w:rPr>
        <w:t xml:space="preserve">Plnenie príjmov a čerpanie výdavkov za rok </w:t>
      </w:r>
      <w:r w:rsidR="00767CF9">
        <w:rPr>
          <w:b/>
        </w:rPr>
        <w:t>2022</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5C610D" w:rsidRPr="00B70817" w:rsidTr="005C610D">
        <w:tc>
          <w:tcPr>
            <w:tcW w:w="2410" w:type="dxa"/>
            <w:shd w:val="clear" w:color="auto" w:fill="DDD9C3"/>
          </w:tcPr>
          <w:p w:rsidR="005C610D" w:rsidRPr="00B70817" w:rsidRDefault="005C610D" w:rsidP="005C610D">
            <w:pPr>
              <w:tabs>
                <w:tab w:val="right" w:pos="8460"/>
              </w:tabs>
              <w:jc w:val="both"/>
              <w:rPr>
                <w:b/>
              </w:rPr>
            </w:pPr>
          </w:p>
        </w:tc>
        <w:tc>
          <w:tcPr>
            <w:tcW w:w="1416" w:type="dxa"/>
            <w:shd w:val="clear" w:color="auto" w:fill="DDD9C3"/>
          </w:tcPr>
          <w:p w:rsidR="005C610D" w:rsidRDefault="005C610D" w:rsidP="005C610D">
            <w:pPr>
              <w:tabs>
                <w:tab w:val="right" w:pos="8460"/>
              </w:tabs>
              <w:jc w:val="center"/>
              <w:rPr>
                <w:b/>
                <w:sz w:val="20"/>
                <w:szCs w:val="20"/>
              </w:rPr>
            </w:pPr>
          </w:p>
          <w:p w:rsidR="005C610D" w:rsidRPr="00327A39" w:rsidRDefault="005C610D" w:rsidP="005C610D">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5C610D" w:rsidRDefault="005C610D" w:rsidP="005C610D">
            <w:pPr>
              <w:tabs>
                <w:tab w:val="right" w:pos="8820"/>
              </w:tabs>
              <w:jc w:val="center"/>
              <w:rPr>
                <w:b/>
                <w:sz w:val="20"/>
                <w:szCs w:val="20"/>
              </w:rPr>
            </w:pPr>
          </w:p>
          <w:p w:rsidR="005C610D" w:rsidRPr="00327A39" w:rsidRDefault="005C610D" w:rsidP="005C610D">
            <w:pPr>
              <w:tabs>
                <w:tab w:val="right" w:pos="8820"/>
              </w:tabs>
              <w:jc w:val="center"/>
              <w:rPr>
                <w:b/>
                <w:sz w:val="20"/>
                <w:szCs w:val="20"/>
              </w:rPr>
            </w:pPr>
            <w:r w:rsidRPr="00327A39">
              <w:rPr>
                <w:b/>
                <w:sz w:val="20"/>
                <w:szCs w:val="20"/>
              </w:rPr>
              <w:t xml:space="preserve">Rozpočet </w:t>
            </w:r>
          </w:p>
          <w:p w:rsidR="005C610D" w:rsidRPr="00327A39" w:rsidRDefault="005C610D" w:rsidP="005C610D">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5C610D" w:rsidRPr="00327A39" w:rsidRDefault="005C610D" w:rsidP="005C610D">
            <w:pPr>
              <w:tabs>
                <w:tab w:val="right" w:pos="8820"/>
              </w:tabs>
              <w:jc w:val="center"/>
              <w:rPr>
                <w:b/>
                <w:sz w:val="20"/>
                <w:szCs w:val="20"/>
              </w:rPr>
            </w:pPr>
            <w:r w:rsidRPr="00327A39">
              <w:rPr>
                <w:b/>
                <w:sz w:val="20"/>
                <w:szCs w:val="20"/>
              </w:rPr>
              <w:t xml:space="preserve">Skutočné </w:t>
            </w:r>
          </w:p>
          <w:p w:rsidR="005C610D" w:rsidRDefault="005C610D" w:rsidP="005C610D">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5C610D" w:rsidRPr="00327A39" w:rsidRDefault="00E96F58" w:rsidP="005C610D">
            <w:pPr>
              <w:tabs>
                <w:tab w:val="right" w:pos="8820"/>
              </w:tabs>
              <w:jc w:val="center"/>
              <w:rPr>
                <w:b/>
                <w:sz w:val="20"/>
                <w:szCs w:val="20"/>
              </w:rPr>
            </w:pPr>
            <w:r>
              <w:rPr>
                <w:b/>
                <w:sz w:val="20"/>
                <w:szCs w:val="20"/>
              </w:rPr>
              <w:t>k 31.12.2022</w:t>
            </w:r>
          </w:p>
        </w:tc>
        <w:tc>
          <w:tcPr>
            <w:tcW w:w="1729" w:type="dxa"/>
            <w:shd w:val="clear" w:color="auto" w:fill="DDD9C3"/>
          </w:tcPr>
          <w:p w:rsidR="005C610D" w:rsidRPr="00327A39" w:rsidRDefault="005C610D" w:rsidP="005C610D">
            <w:pPr>
              <w:tabs>
                <w:tab w:val="right" w:pos="8820"/>
              </w:tabs>
              <w:jc w:val="center"/>
              <w:rPr>
                <w:b/>
                <w:sz w:val="20"/>
                <w:szCs w:val="20"/>
              </w:rPr>
            </w:pPr>
            <w:r w:rsidRPr="00327A39">
              <w:rPr>
                <w:b/>
                <w:sz w:val="20"/>
                <w:szCs w:val="20"/>
              </w:rPr>
              <w:t>% plnenia príjmov/</w:t>
            </w:r>
          </w:p>
          <w:p w:rsidR="005C610D" w:rsidRPr="00327A39" w:rsidRDefault="005C610D" w:rsidP="005C610D">
            <w:pPr>
              <w:tabs>
                <w:tab w:val="right" w:pos="8820"/>
              </w:tabs>
              <w:jc w:val="center"/>
              <w:rPr>
                <w:b/>
                <w:sz w:val="20"/>
                <w:szCs w:val="20"/>
              </w:rPr>
            </w:pPr>
            <w:r w:rsidRPr="00327A39">
              <w:rPr>
                <w:b/>
                <w:sz w:val="20"/>
                <w:szCs w:val="20"/>
              </w:rPr>
              <w:t xml:space="preserve">% čerpania výdavkov </w:t>
            </w:r>
          </w:p>
        </w:tc>
      </w:tr>
      <w:tr w:rsidR="005C610D" w:rsidRPr="00B70817" w:rsidTr="005C610D">
        <w:tc>
          <w:tcPr>
            <w:tcW w:w="2410" w:type="dxa"/>
            <w:shd w:val="clear" w:color="auto" w:fill="D9D9D9"/>
          </w:tcPr>
          <w:p w:rsidR="005C610D" w:rsidRPr="00B70817" w:rsidRDefault="005C610D" w:rsidP="005C610D">
            <w:pPr>
              <w:tabs>
                <w:tab w:val="right" w:pos="8460"/>
              </w:tabs>
              <w:jc w:val="both"/>
              <w:rPr>
                <w:b/>
              </w:rPr>
            </w:pPr>
            <w:r w:rsidRPr="00B70817">
              <w:rPr>
                <w:b/>
              </w:rPr>
              <w:lastRenderedPageBreak/>
              <w:t>Príjmy celkom</w:t>
            </w:r>
          </w:p>
        </w:tc>
        <w:tc>
          <w:tcPr>
            <w:tcW w:w="1416" w:type="dxa"/>
            <w:shd w:val="clear" w:color="auto" w:fill="D9D9D9"/>
          </w:tcPr>
          <w:p w:rsidR="005C610D" w:rsidRPr="00747363" w:rsidRDefault="00EB04BE" w:rsidP="005C610D">
            <w:pPr>
              <w:tabs>
                <w:tab w:val="right" w:pos="8460"/>
              </w:tabs>
              <w:jc w:val="center"/>
              <w:rPr>
                <w:b/>
              </w:rPr>
            </w:pPr>
            <w:r>
              <w:rPr>
                <w:b/>
              </w:rPr>
              <w:t>252433,00</w:t>
            </w:r>
          </w:p>
        </w:tc>
        <w:tc>
          <w:tcPr>
            <w:tcW w:w="1703" w:type="dxa"/>
            <w:shd w:val="clear" w:color="auto" w:fill="D9D9D9"/>
          </w:tcPr>
          <w:p w:rsidR="005C610D" w:rsidRPr="00747363" w:rsidRDefault="00EB04BE" w:rsidP="005C610D">
            <w:pPr>
              <w:tabs>
                <w:tab w:val="right" w:pos="8460"/>
              </w:tabs>
              <w:jc w:val="center"/>
              <w:rPr>
                <w:b/>
              </w:rPr>
            </w:pPr>
            <w:r>
              <w:rPr>
                <w:b/>
              </w:rPr>
              <w:t>288158,00</w:t>
            </w:r>
          </w:p>
        </w:tc>
        <w:tc>
          <w:tcPr>
            <w:tcW w:w="2053" w:type="dxa"/>
            <w:shd w:val="clear" w:color="auto" w:fill="D9D9D9"/>
          </w:tcPr>
          <w:p w:rsidR="005C610D" w:rsidRPr="009E69A6" w:rsidRDefault="00EB04BE" w:rsidP="005C610D">
            <w:pPr>
              <w:jc w:val="center"/>
              <w:rPr>
                <w:b/>
              </w:rPr>
            </w:pPr>
            <w:r w:rsidRPr="009E69A6">
              <w:rPr>
                <w:b/>
              </w:rPr>
              <w:t>288157,61</w:t>
            </w:r>
          </w:p>
        </w:tc>
        <w:tc>
          <w:tcPr>
            <w:tcW w:w="1729" w:type="dxa"/>
            <w:shd w:val="clear" w:color="auto" w:fill="D9D9D9"/>
          </w:tcPr>
          <w:p w:rsidR="005C610D" w:rsidRPr="009E69A6" w:rsidRDefault="005C610D" w:rsidP="005C610D">
            <w:pPr>
              <w:jc w:val="center"/>
              <w:rPr>
                <w:b/>
              </w:rPr>
            </w:pPr>
            <w:r w:rsidRPr="009E69A6">
              <w:rPr>
                <w:b/>
              </w:rPr>
              <w:t>100,00</w:t>
            </w:r>
          </w:p>
        </w:tc>
      </w:tr>
      <w:tr w:rsidR="005C610D" w:rsidRPr="00B70817" w:rsidTr="005C610D">
        <w:tc>
          <w:tcPr>
            <w:tcW w:w="2410" w:type="dxa"/>
          </w:tcPr>
          <w:p w:rsidR="005C610D" w:rsidRPr="00B70817" w:rsidRDefault="005C610D" w:rsidP="005C610D">
            <w:pPr>
              <w:tabs>
                <w:tab w:val="right" w:pos="8460"/>
              </w:tabs>
              <w:jc w:val="both"/>
            </w:pPr>
            <w:r w:rsidRPr="00B70817">
              <w:t>z toho :</w:t>
            </w:r>
          </w:p>
        </w:tc>
        <w:tc>
          <w:tcPr>
            <w:tcW w:w="1416" w:type="dxa"/>
          </w:tcPr>
          <w:p w:rsidR="005C610D" w:rsidRPr="00747363" w:rsidRDefault="005C610D" w:rsidP="005C610D">
            <w:pPr>
              <w:tabs>
                <w:tab w:val="right" w:pos="8460"/>
              </w:tabs>
              <w:jc w:val="both"/>
              <w:rPr>
                <w:b/>
              </w:rPr>
            </w:pPr>
          </w:p>
        </w:tc>
        <w:tc>
          <w:tcPr>
            <w:tcW w:w="1703" w:type="dxa"/>
          </w:tcPr>
          <w:p w:rsidR="005C610D" w:rsidRPr="00747363" w:rsidRDefault="005C610D" w:rsidP="005C610D">
            <w:pPr>
              <w:tabs>
                <w:tab w:val="right" w:pos="8460"/>
              </w:tabs>
              <w:jc w:val="both"/>
              <w:rPr>
                <w:b/>
              </w:rPr>
            </w:pPr>
          </w:p>
        </w:tc>
        <w:tc>
          <w:tcPr>
            <w:tcW w:w="2053" w:type="dxa"/>
          </w:tcPr>
          <w:p w:rsidR="005C610D" w:rsidRPr="00B70817" w:rsidRDefault="005C610D" w:rsidP="005C610D">
            <w:pPr>
              <w:tabs>
                <w:tab w:val="right" w:pos="8460"/>
              </w:tabs>
              <w:jc w:val="both"/>
              <w:rPr>
                <w:b/>
              </w:rPr>
            </w:pPr>
          </w:p>
        </w:tc>
        <w:tc>
          <w:tcPr>
            <w:tcW w:w="1729" w:type="dxa"/>
          </w:tcPr>
          <w:p w:rsidR="005C610D" w:rsidRPr="00B70817" w:rsidRDefault="005C610D" w:rsidP="005C610D">
            <w:pPr>
              <w:tabs>
                <w:tab w:val="right" w:pos="8460"/>
              </w:tabs>
              <w:jc w:val="both"/>
              <w:rPr>
                <w:b/>
              </w:rPr>
            </w:pPr>
          </w:p>
        </w:tc>
      </w:tr>
      <w:tr w:rsidR="005C610D" w:rsidRPr="00B70817" w:rsidTr="005C610D">
        <w:tc>
          <w:tcPr>
            <w:tcW w:w="2410" w:type="dxa"/>
          </w:tcPr>
          <w:p w:rsidR="005C610D" w:rsidRPr="00B70817" w:rsidRDefault="005C610D" w:rsidP="005C610D">
            <w:pPr>
              <w:tabs>
                <w:tab w:val="right" w:pos="8460"/>
              </w:tabs>
              <w:jc w:val="both"/>
            </w:pPr>
            <w:r w:rsidRPr="00B70817">
              <w:t>Bežné príjmy</w:t>
            </w:r>
          </w:p>
        </w:tc>
        <w:tc>
          <w:tcPr>
            <w:tcW w:w="1416" w:type="dxa"/>
          </w:tcPr>
          <w:p w:rsidR="005C610D" w:rsidRPr="0051039E" w:rsidRDefault="00EB04BE" w:rsidP="005C610D">
            <w:pPr>
              <w:tabs>
                <w:tab w:val="right" w:pos="8460"/>
              </w:tabs>
              <w:jc w:val="center"/>
            </w:pPr>
            <w:r>
              <w:t>230433,00</w:t>
            </w:r>
          </w:p>
        </w:tc>
        <w:tc>
          <w:tcPr>
            <w:tcW w:w="1703" w:type="dxa"/>
          </w:tcPr>
          <w:p w:rsidR="005C610D" w:rsidRPr="0051039E" w:rsidRDefault="00EB04BE" w:rsidP="005C610D">
            <w:pPr>
              <w:tabs>
                <w:tab w:val="right" w:pos="8460"/>
              </w:tabs>
              <w:jc w:val="center"/>
            </w:pPr>
            <w:r>
              <w:t>270436,00</w:t>
            </w:r>
          </w:p>
        </w:tc>
        <w:tc>
          <w:tcPr>
            <w:tcW w:w="2053" w:type="dxa"/>
          </w:tcPr>
          <w:p w:rsidR="005C610D" w:rsidRPr="00D21EDC" w:rsidRDefault="00EB04BE" w:rsidP="005C610D">
            <w:pPr>
              <w:jc w:val="center"/>
            </w:pPr>
            <w:r>
              <w:t>270435,65</w:t>
            </w:r>
          </w:p>
        </w:tc>
        <w:tc>
          <w:tcPr>
            <w:tcW w:w="1729" w:type="dxa"/>
          </w:tcPr>
          <w:p w:rsidR="005C610D" w:rsidRPr="00DD146D" w:rsidRDefault="005C610D" w:rsidP="005C610D">
            <w:pPr>
              <w:jc w:val="center"/>
            </w:pPr>
            <w:r>
              <w:t>100,00</w:t>
            </w:r>
          </w:p>
        </w:tc>
      </w:tr>
      <w:tr w:rsidR="005C610D" w:rsidRPr="00B70817" w:rsidTr="005C610D">
        <w:tc>
          <w:tcPr>
            <w:tcW w:w="2410" w:type="dxa"/>
          </w:tcPr>
          <w:p w:rsidR="005C610D" w:rsidRPr="00B70817" w:rsidRDefault="005C610D" w:rsidP="005C610D">
            <w:pPr>
              <w:tabs>
                <w:tab w:val="right" w:pos="8460"/>
              </w:tabs>
              <w:jc w:val="both"/>
            </w:pPr>
            <w:r w:rsidRPr="00B70817">
              <w:t>Kapitálové príjmy</w:t>
            </w:r>
          </w:p>
        </w:tc>
        <w:tc>
          <w:tcPr>
            <w:tcW w:w="1416" w:type="dxa"/>
          </w:tcPr>
          <w:p w:rsidR="005C610D" w:rsidRDefault="00201E66" w:rsidP="005C610D">
            <w:pPr>
              <w:jc w:val="center"/>
              <w:outlineLvl w:val="0"/>
            </w:pPr>
            <w:r>
              <w:t xml:space="preserve">          </w:t>
            </w:r>
            <w:r w:rsidR="005C610D">
              <w:t>0</w:t>
            </w:r>
            <w:r>
              <w:t>,00</w:t>
            </w:r>
          </w:p>
        </w:tc>
        <w:tc>
          <w:tcPr>
            <w:tcW w:w="1703" w:type="dxa"/>
          </w:tcPr>
          <w:p w:rsidR="005C610D" w:rsidRDefault="00201E66" w:rsidP="005C610D">
            <w:pPr>
              <w:jc w:val="center"/>
              <w:outlineLvl w:val="0"/>
            </w:pPr>
            <w:r>
              <w:t xml:space="preserve">          </w:t>
            </w:r>
            <w:r w:rsidR="005C610D">
              <w:t>0</w:t>
            </w:r>
            <w:r>
              <w:t>,00</w:t>
            </w:r>
          </w:p>
        </w:tc>
        <w:tc>
          <w:tcPr>
            <w:tcW w:w="2053" w:type="dxa"/>
          </w:tcPr>
          <w:p w:rsidR="005C610D" w:rsidRPr="00D21EDC" w:rsidRDefault="00201E66" w:rsidP="005C610D">
            <w:pPr>
              <w:jc w:val="center"/>
            </w:pPr>
            <w:r>
              <w:t xml:space="preserve">         </w:t>
            </w:r>
            <w:r w:rsidR="005C610D">
              <w:t>0,00</w:t>
            </w:r>
          </w:p>
        </w:tc>
        <w:tc>
          <w:tcPr>
            <w:tcW w:w="1729" w:type="dxa"/>
          </w:tcPr>
          <w:p w:rsidR="005C610D" w:rsidRPr="00DD146D" w:rsidRDefault="00201E66" w:rsidP="005C610D">
            <w:pPr>
              <w:jc w:val="center"/>
            </w:pPr>
            <w:r>
              <w:t xml:space="preserve">    </w:t>
            </w:r>
            <w:r w:rsidR="005C610D">
              <w:t>0,00</w:t>
            </w:r>
          </w:p>
        </w:tc>
      </w:tr>
      <w:tr w:rsidR="005C610D" w:rsidRPr="00B70817" w:rsidTr="005C610D">
        <w:tc>
          <w:tcPr>
            <w:tcW w:w="2410" w:type="dxa"/>
          </w:tcPr>
          <w:p w:rsidR="005C610D" w:rsidRPr="00B70817" w:rsidRDefault="005C610D" w:rsidP="005C610D">
            <w:pPr>
              <w:tabs>
                <w:tab w:val="right" w:pos="8460"/>
              </w:tabs>
              <w:jc w:val="both"/>
            </w:pPr>
            <w:r w:rsidRPr="00B70817">
              <w:t>Finančné príjmy</w:t>
            </w:r>
          </w:p>
        </w:tc>
        <w:tc>
          <w:tcPr>
            <w:tcW w:w="1416" w:type="dxa"/>
          </w:tcPr>
          <w:p w:rsidR="005C610D" w:rsidRPr="0051039E" w:rsidRDefault="00201E66" w:rsidP="005C610D">
            <w:pPr>
              <w:tabs>
                <w:tab w:val="right" w:pos="8460"/>
              </w:tabs>
              <w:jc w:val="center"/>
            </w:pPr>
            <w:r>
              <w:t xml:space="preserve">  </w:t>
            </w:r>
            <w:r w:rsidR="00EB04BE">
              <w:t>22000,00</w:t>
            </w:r>
          </w:p>
        </w:tc>
        <w:tc>
          <w:tcPr>
            <w:tcW w:w="1703" w:type="dxa"/>
          </w:tcPr>
          <w:p w:rsidR="005C610D" w:rsidRPr="0051039E" w:rsidRDefault="00201E66" w:rsidP="005C610D">
            <w:pPr>
              <w:tabs>
                <w:tab w:val="right" w:pos="8460"/>
              </w:tabs>
              <w:jc w:val="center"/>
            </w:pPr>
            <w:r>
              <w:t xml:space="preserve">  </w:t>
            </w:r>
            <w:r w:rsidR="00EB04BE">
              <w:t>17722,00</w:t>
            </w:r>
          </w:p>
        </w:tc>
        <w:tc>
          <w:tcPr>
            <w:tcW w:w="2053" w:type="dxa"/>
          </w:tcPr>
          <w:p w:rsidR="005C610D" w:rsidRPr="00D21EDC" w:rsidRDefault="00201E66" w:rsidP="005C610D">
            <w:pPr>
              <w:jc w:val="center"/>
            </w:pPr>
            <w:r>
              <w:t xml:space="preserve">  </w:t>
            </w:r>
            <w:r w:rsidR="00EB04BE">
              <w:t>17721,96</w:t>
            </w:r>
          </w:p>
        </w:tc>
        <w:tc>
          <w:tcPr>
            <w:tcW w:w="1729" w:type="dxa"/>
          </w:tcPr>
          <w:p w:rsidR="005C610D" w:rsidRPr="00DD146D" w:rsidRDefault="005C610D" w:rsidP="005C610D">
            <w:pPr>
              <w:jc w:val="center"/>
            </w:pPr>
            <w:r>
              <w:t>100,00</w:t>
            </w:r>
          </w:p>
        </w:tc>
      </w:tr>
      <w:tr w:rsidR="005C610D" w:rsidRPr="00B70817" w:rsidTr="005C610D">
        <w:tc>
          <w:tcPr>
            <w:tcW w:w="2410" w:type="dxa"/>
            <w:shd w:val="clear" w:color="auto" w:fill="D9D9D9"/>
          </w:tcPr>
          <w:p w:rsidR="005C610D" w:rsidRPr="00B70817" w:rsidRDefault="005C610D" w:rsidP="005C610D">
            <w:pPr>
              <w:tabs>
                <w:tab w:val="right" w:pos="8460"/>
              </w:tabs>
              <w:jc w:val="both"/>
              <w:rPr>
                <w:b/>
              </w:rPr>
            </w:pPr>
            <w:r w:rsidRPr="00B70817">
              <w:rPr>
                <w:b/>
              </w:rPr>
              <w:t>Výdavky celkom</w:t>
            </w:r>
          </w:p>
        </w:tc>
        <w:tc>
          <w:tcPr>
            <w:tcW w:w="1416" w:type="dxa"/>
            <w:shd w:val="clear" w:color="auto" w:fill="D9D9D9"/>
          </w:tcPr>
          <w:p w:rsidR="005C610D" w:rsidRPr="00747363" w:rsidRDefault="00EB04BE" w:rsidP="005C610D">
            <w:pPr>
              <w:tabs>
                <w:tab w:val="right" w:pos="8460"/>
              </w:tabs>
              <w:jc w:val="center"/>
              <w:rPr>
                <w:b/>
              </w:rPr>
            </w:pPr>
            <w:r>
              <w:rPr>
                <w:b/>
              </w:rPr>
              <w:t>251894,00</w:t>
            </w:r>
          </w:p>
        </w:tc>
        <w:tc>
          <w:tcPr>
            <w:tcW w:w="1703" w:type="dxa"/>
            <w:shd w:val="clear" w:color="auto" w:fill="D9D9D9"/>
          </w:tcPr>
          <w:p w:rsidR="005C610D" w:rsidRPr="00747363" w:rsidRDefault="00EB04BE" w:rsidP="005C610D">
            <w:pPr>
              <w:tabs>
                <w:tab w:val="right" w:pos="8460"/>
              </w:tabs>
              <w:jc w:val="center"/>
              <w:rPr>
                <w:b/>
              </w:rPr>
            </w:pPr>
            <w:r>
              <w:rPr>
                <w:b/>
              </w:rPr>
              <w:t>287198,00</w:t>
            </w:r>
          </w:p>
        </w:tc>
        <w:tc>
          <w:tcPr>
            <w:tcW w:w="2053" w:type="dxa"/>
            <w:shd w:val="clear" w:color="auto" w:fill="D9D9D9"/>
          </w:tcPr>
          <w:p w:rsidR="005C610D" w:rsidRPr="009E69A6" w:rsidRDefault="00EB04BE" w:rsidP="005C610D">
            <w:pPr>
              <w:jc w:val="center"/>
              <w:rPr>
                <w:b/>
              </w:rPr>
            </w:pPr>
            <w:r w:rsidRPr="009E69A6">
              <w:rPr>
                <w:b/>
              </w:rPr>
              <w:t>287196,31</w:t>
            </w:r>
          </w:p>
        </w:tc>
        <w:tc>
          <w:tcPr>
            <w:tcW w:w="1729" w:type="dxa"/>
            <w:shd w:val="clear" w:color="auto" w:fill="D9D9D9"/>
          </w:tcPr>
          <w:p w:rsidR="005C610D" w:rsidRPr="009E69A6" w:rsidRDefault="005C610D" w:rsidP="005C610D">
            <w:pPr>
              <w:jc w:val="center"/>
              <w:rPr>
                <w:b/>
              </w:rPr>
            </w:pPr>
            <w:r w:rsidRPr="009E69A6">
              <w:rPr>
                <w:b/>
              </w:rPr>
              <w:t>100,00</w:t>
            </w:r>
          </w:p>
        </w:tc>
      </w:tr>
      <w:tr w:rsidR="005C610D" w:rsidRPr="00B70817" w:rsidTr="005C610D">
        <w:tc>
          <w:tcPr>
            <w:tcW w:w="2410" w:type="dxa"/>
          </w:tcPr>
          <w:p w:rsidR="005C610D" w:rsidRPr="00B70817" w:rsidRDefault="005C610D" w:rsidP="005C610D">
            <w:pPr>
              <w:tabs>
                <w:tab w:val="right" w:pos="8460"/>
              </w:tabs>
              <w:jc w:val="both"/>
            </w:pPr>
            <w:r w:rsidRPr="00B70817">
              <w:t>z toho :</w:t>
            </w:r>
          </w:p>
        </w:tc>
        <w:tc>
          <w:tcPr>
            <w:tcW w:w="1416" w:type="dxa"/>
          </w:tcPr>
          <w:p w:rsidR="005C610D" w:rsidRPr="00747363" w:rsidRDefault="005C610D" w:rsidP="005C610D">
            <w:pPr>
              <w:tabs>
                <w:tab w:val="right" w:pos="8460"/>
              </w:tabs>
              <w:jc w:val="center"/>
              <w:rPr>
                <w:b/>
              </w:rPr>
            </w:pPr>
          </w:p>
        </w:tc>
        <w:tc>
          <w:tcPr>
            <w:tcW w:w="1703" w:type="dxa"/>
          </w:tcPr>
          <w:p w:rsidR="005C610D" w:rsidRPr="00747363" w:rsidRDefault="005C610D" w:rsidP="005C610D">
            <w:pPr>
              <w:tabs>
                <w:tab w:val="right" w:pos="8460"/>
              </w:tabs>
              <w:jc w:val="center"/>
              <w:rPr>
                <w:b/>
              </w:rPr>
            </w:pPr>
          </w:p>
        </w:tc>
        <w:tc>
          <w:tcPr>
            <w:tcW w:w="2053" w:type="dxa"/>
          </w:tcPr>
          <w:p w:rsidR="005C610D" w:rsidRPr="00B70817" w:rsidRDefault="005C610D" w:rsidP="005C610D">
            <w:pPr>
              <w:tabs>
                <w:tab w:val="right" w:pos="8460"/>
              </w:tabs>
              <w:jc w:val="center"/>
              <w:rPr>
                <w:b/>
              </w:rPr>
            </w:pPr>
          </w:p>
        </w:tc>
        <w:tc>
          <w:tcPr>
            <w:tcW w:w="1729" w:type="dxa"/>
          </w:tcPr>
          <w:p w:rsidR="005C610D" w:rsidRPr="00B70817" w:rsidRDefault="005C610D" w:rsidP="005C610D">
            <w:pPr>
              <w:tabs>
                <w:tab w:val="right" w:pos="8460"/>
              </w:tabs>
              <w:jc w:val="center"/>
              <w:rPr>
                <w:b/>
              </w:rPr>
            </w:pPr>
          </w:p>
        </w:tc>
      </w:tr>
      <w:tr w:rsidR="005C610D" w:rsidRPr="00B70817" w:rsidTr="005C610D">
        <w:tc>
          <w:tcPr>
            <w:tcW w:w="2410" w:type="dxa"/>
          </w:tcPr>
          <w:p w:rsidR="005C610D" w:rsidRPr="00B70817" w:rsidRDefault="005C610D" w:rsidP="005C610D">
            <w:pPr>
              <w:tabs>
                <w:tab w:val="right" w:pos="8460"/>
              </w:tabs>
              <w:jc w:val="both"/>
            </w:pPr>
            <w:r w:rsidRPr="00B70817">
              <w:t>Bežné výdavky</w:t>
            </w:r>
          </w:p>
        </w:tc>
        <w:tc>
          <w:tcPr>
            <w:tcW w:w="1416" w:type="dxa"/>
          </w:tcPr>
          <w:p w:rsidR="005C610D" w:rsidRPr="0051039E" w:rsidRDefault="00EB04BE" w:rsidP="005C610D">
            <w:pPr>
              <w:tabs>
                <w:tab w:val="right" w:pos="8460"/>
              </w:tabs>
              <w:jc w:val="center"/>
            </w:pPr>
            <w:r>
              <w:t>228634,00</w:t>
            </w:r>
          </w:p>
        </w:tc>
        <w:tc>
          <w:tcPr>
            <w:tcW w:w="1703" w:type="dxa"/>
          </w:tcPr>
          <w:p w:rsidR="005C610D" w:rsidRPr="0051039E" w:rsidRDefault="00EB04BE" w:rsidP="005C610D">
            <w:pPr>
              <w:tabs>
                <w:tab w:val="right" w:pos="8460"/>
              </w:tabs>
              <w:jc w:val="center"/>
            </w:pPr>
            <w:r>
              <w:t>242081,00</w:t>
            </w:r>
          </w:p>
        </w:tc>
        <w:tc>
          <w:tcPr>
            <w:tcW w:w="2053" w:type="dxa"/>
          </w:tcPr>
          <w:p w:rsidR="005C610D" w:rsidRPr="00D21EDC" w:rsidRDefault="00EB04BE" w:rsidP="005C610D">
            <w:pPr>
              <w:jc w:val="center"/>
            </w:pPr>
            <w:r>
              <w:t>242079,94</w:t>
            </w:r>
          </w:p>
        </w:tc>
        <w:tc>
          <w:tcPr>
            <w:tcW w:w="1729" w:type="dxa"/>
          </w:tcPr>
          <w:p w:rsidR="005C610D" w:rsidRPr="002B16BA" w:rsidRDefault="005C610D" w:rsidP="005C610D">
            <w:r>
              <w:t xml:space="preserve">       100,00</w:t>
            </w:r>
          </w:p>
        </w:tc>
      </w:tr>
      <w:tr w:rsidR="005C610D" w:rsidRPr="00B70817" w:rsidTr="005C610D">
        <w:tc>
          <w:tcPr>
            <w:tcW w:w="2410" w:type="dxa"/>
          </w:tcPr>
          <w:p w:rsidR="005C610D" w:rsidRPr="00B70817" w:rsidRDefault="005C610D" w:rsidP="005C610D">
            <w:pPr>
              <w:tabs>
                <w:tab w:val="right" w:pos="8460"/>
              </w:tabs>
              <w:jc w:val="both"/>
            </w:pPr>
            <w:r w:rsidRPr="00B70817">
              <w:t>Kapitálové výdavky</w:t>
            </w:r>
          </w:p>
        </w:tc>
        <w:tc>
          <w:tcPr>
            <w:tcW w:w="1416" w:type="dxa"/>
          </w:tcPr>
          <w:p w:rsidR="005C610D" w:rsidRPr="0051039E" w:rsidRDefault="00201E66" w:rsidP="005C610D">
            <w:pPr>
              <w:tabs>
                <w:tab w:val="right" w:pos="8460"/>
              </w:tabs>
              <w:jc w:val="center"/>
            </w:pPr>
            <w:r>
              <w:t xml:space="preserve">  </w:t>
            </w:r>
            <w:r w:rsidR="00EB04BE">
              <w:t>20860,00</w:t>
            </w:r>
          </w:p>
        </w:tc>
        <w:tc>
          <w:tcPr>
            <w:tcW w:w="1703" w:type="dxa"/>
          </w:tcPr>
          <w:p w:rsidR="005C610D" w:rsidRPr="0051039E" w:rsidRDefault="00201E66" w:rsidP="005C610D">
            <w:pPr>
              <w:tabs>
                <w:tab w:val="right" w:pos="8460"/>
              </w:tabs>
              <w:jc w:val="center"/>
            </w:pPr>
            <w:r>
              <w:t xml:space="preserve">  </w:t>
            </w:r>
            <w:r w:rsidR="00EB04BE">
              <w:t>28370,00</w:t>
            </w:r>
          </w:p>
        </w:tc>
        <w:tc>
          <w:tcPr>
            <w:tcW w:w="2053" w:type="dxa"/>
          </w:tcPr>
          <w:p w:rsidR="005C610D" w:rsidRPr="00D21EDC" w:rsidRDefault="00201E66" w:rsidP="005C610D">
            <w:r>
              <w:t xml:space="preserve">         </w:t>
            </w:r>
            <w:r w:rsidR="00EB04BE">
              <w:t>28369,81</w:t>
            </w:r>
          </w:p>
        </w:tc>
        <w:tc>
          <w:tcPr>
            <w:tcW w:w="1729" w:type="dxa"/>
          </w:tcPr>
          <w:p w:rsidR="005C610D" w:rsidRPr="00DB3589" w:rsidRDefault="005C610D" w:rsidP="005C610D">
            <w:r>
              <w:t xml:space="preserve">       </w:t>
            </w:r>
            <w:r w:rsidRPr="00DB3589">
              <w:t>100</w:t>
            </w:r>
            <w:r>
              <w:t>,00</w:t>
            </w:r>
          </w:p>
        </w:tc>
      </w:tr>
      <w:tr w:rsidR="005C610D" w:rsidRPr="00B70817" w:rsidTr="005C610D">
        <w:tc>
          <w:tcPr>
            <w:tcW w:w="2410" w:type="dxa"/>
          </w:tcPr>
          <w:p w:rsidR="005C610D" w:rsidRPr="00B70817" w:rsidRDefault="005C610D" w:rsidP="005C610D">
            <w:pPr>
              <w:tabs>
                <w:tab w:val="right" w:pos="8460"/>
              </w:tabs>
              <w:jc w:val="both"/>
            </w:pPr>
            <w:r w:rsidRPr="00B70817">
              <w:t>Finančné výdavky</w:t>
            </w:r>
          </w:p>
        </w:tc>
        <w:tc>
          <w:tcPr>
            <w:tcW w:w="1416" w:type="dxa"/>
          </w:tcPr>
          <w:p w:rsidR="005C610D" w:rsidRPr="0051039E" w:rsidRDefault="00201E66" w:rsidP="005C610D">
            <w:pPr>
              <w:tabs>
                <w:tab w:val="right" w:pos="8460"/>
              </w:tabs>
              <w:jc w:val="center"/>
            </w:pPr>
            <w:r>
              <w:t xml:space="preserve">    2400,00</w:t>
            </w:r>
          </w:p>
        </w:tc>
        <w:tc>
          <w:tcPr>
            <w:tcW w:w="1703" w:type="dxa"/>
          </w:tcPr>
          <w:p w:rsidR="005C610D" w:rsidRPr="0051039E" w:rsidRDefault="00201E66" w:rsidP="005C610D">
            <w:pPr>
              <w:tabs>
                <w:tab w:val="right" w:pos="8460"/>
              </w:tabs>
              <w:jc w:val="center"/>
            </w:pPr>
            <w:r>
              <w:t xml:space="preserve">  16747,00</w:t>
            </w:r>
          </w:p>
        </w:tc>
        <w:tc>
          <w:tcPr>
            <w:tcW w:w="2053" w:type="dxa"/>
          </w:tcPr>
          <w:p w:rsidR="005C610D" w:rsidRPr="00D21EDC" w:rsidRDefault="00201E66" w:rsidP="005C610D">
            <w:pPr>
              <w:jc w:val="center"/>
            </w:pPr>
            <w:r>
              <w:t xml:space="preserve">  16746,56</w:t>
            </w:r>
          </w:p>
        </w:tc>
        <w:tc>
          <w:tcPr>
            <w:tcW w:w="1729" w:type="dxa"/>
          </w:tcPr>
          <w:p w:rsidR="005C610D" w:rsidRPr="00DB3589" w:rsidRDefault="005C610D" w:rsidP="005C610D">
            <w:pPr>
              <w:jc w:val="center"/>
            </w:pPr>
            <w:r>
              <w:t>100,00</w:t>
            </w:r>
          </w:p>
        </w:tc>
      </w:tr>
    </w:tbl>
    <w:p w:rsidR="005C610D" w:rsidRDefault="005C610D" w:rsidP="005C610D">
      <w:pPr>
        <w:spacing w:line="360" w:lineRule="auto"/>
        <w:jc w:val="both"/>
        <w:rPr>
          <w:color w:val="FF0000"/>
        </w:rPr>
      </w:pPr>
    </w:p>
    <w:p w:rsidR="005C610D" w:rsidRDefault="005C610D" w:rsidP="005C610D">
      <w:pPr>
        <w:spacing w:line="360" w:lineRule="auto"/>
        <w:jc w:val="both"/>
        <w:rPr>
          <w:color w:val="FF0000"/>
        </w:rPr>
      </w:pPr>
    </w:p>
    <w:p w:rsidR="005C610D" w:rsidRPr="005557FA" w:rsidRDefault="00201E66" w:rsidP="005C610D">
      <w:pPr>
        <w:jc w:val="center"/>
        <w:rPr>
          <w:b/>
        </w:rPr>
      </w:pPr>
      <w:r>
        <w:rPr>
          <w:b/>
        </w:rPr>
        <w:t>Rozpočet obce k 31.12.2022</w:t>
      </w:r>
    </w:p>
    <w:p w:rsidR="005C610D" w:rsidRDefault="005C610D" w:rsidP="005C610D">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2136"/>
      </w:tblGrid>
      <w:tr w:rsidR="005C610D" w:rsidRPr="00747363" w:rsidTr="005C610D">
        <w:tc>
          <w:tcPr>
            <w:tcW w:w="3893" w:type="dxa"/>
            <w:shd w:val="clear" w:color="auto" w:fill="D9D9D9"/>
          </w:tcPr>
          <w:p w:rsidR="005C610D" w:rsidRPr="00747363" w:rsidRDefault="005C610D" w:rsidP="005C610D">
            <w:pPr>
              <w:tabs>
                <w:tab w:val="right" w:pos="8460"/>
              </w:tabs>
              <w:jc w:val="both"/>
              <w:rPr>
                <w:b/>
              </w:rPr>
            </w:pPr>
          </w:p>
        </w:tc>
        <w:tc>
          <w:tcPr>
            <w:tcW w:w="1843" w:type="dxa"/>
            <w:shd w:val="clear" w:color="auto" w:fill="D9D9D9"/>
          </w:tcPr>
          <w:p w:rsidR="005C610D" w:rsidRDefault="005C610D" w:rsidP="005C610D">
            <w:pPr>
              <w:tabs>
                <w:tab w:val="right" w:pos="8460"/>
              </w:tabs>
              <w:jc w:val="center"/>
              <w:rPr>
                <w:b/>
              </w:rPr>
            </w:pPr>
          </w:p>
          <w:p w:rsidR="005C610D" w:rsidRDefault="005C610D" w:rsidP="005C610D">
            <w:pPr>
              <w:tabs>
                <w:tab w:val="right" w:pos="8460"/>
              </w:tabs>
              <w:jc w:val="center"/>
              <w:rPr>
                <w:b/>
              </w:rPr>
            </w:pPr>
            <w:r>
              <w:rPr>
                <w:b/>
              </w:rPr>
              <w:t xml:space="preserve">Schválený </w:t>
            </w:r>
          </w:p>
          <w:p w:rsidR="005C610D" w:rsidRPr="00747363" w:rsidRDefault="005C610D" w:rsidP="005C610D">
            <w:pPr>
              <w:tabs>
                <w:tab w:val="right" w:pos="8460"/>
              </w:tabs>
              <w:jc w:val="center"/>
              <w:rPr>
                <w:b/>
              </w:rPr>
            </w:pPr>
            <w:r>
              <w:rPr>
                <w:b/>
              </w:rPr>
              <w:t>r</w:t>
            </w:r>
            <w:r w:rsidRPr="00747363">
              <w:rPr>
                <w:b/>
              </w:rPr>
              <w:t xml:space="preserve">ozpočet </w:t>
            </w:r>
          </w:p>
        </w:tc>
        <w:tc>
          <w:tcPr>
            <w:tcW w:w="2136" w:type="dxa"/>
            <w:shd w:val="clear" w:color="auto" w:fill="D9D9D9"/>
          </w:tcPr>
          <w:p w:rsidR="005C610D" w:rsidRPr="00747363" w:rsidRDefault="005C610D" w:rsidP="005C610D">
            <w:pPr>
              <w:tabs>
                <w:tab w:val="right" w:pos="8820"/>
              </w:tabs>
              <w:jc w:val="center"/>
              <w:rPr>
                <w:b/>
              </w:rPr>
            </w:pPr>
            <w:r>
              <w:rPr>
                <w:b/>
              </w:rPr>
              <w:t>Schválený</w:t>
            </w:r>
            <w:r w:rsidR="009E69A6">
              <w:rPr>
                <w:b/>
              </w:rPr>
              <w:t xml:space="preserve"> </w:t>
            </w:r>
            <w:r>
              <w:rPr>
                <w:b/>
              </w:rPr>
              <w:t>r</w:t>
            </w:r>
            <w:r w:rsidRPr="00747363">
              <w:rPr>
                <w:b/>
              </w:rPr>
              <w:t xml:space="preserve">ozpočet </w:t>
            </w:r>
          </w:p>
          <w:p w:rsidR="005C610D" w:rsidRPr="00747363" w:rsidRDefault="005C610D" w:rsidP="005C610D">
            <w:pPr>
              <w:tabs>
                <w:tab w:val="right" w:pos="8820"/>
              </w:tabs>
              <w:jc w:val="center"/>
              <w:rPr>
                <w:b/>
              </w:rPr>
            </w:pPr>
            <w:r w:rsidRPr="00747363">
              <w:rPr>
                <w:b/>
              </w:rPr>
              <w:t xml:space="preserve">po </w:t>
            </w:r>
            <w:r>
              <w:rPr>
                <w:b/>
              </w:rPr>
              <w:t>poslednej zmene</w:t>
            </w:r>
          </w:p>
        </w:tc>
      </w:tr>
      <w:tr w:rsidR="00413462" w:rsidRPr="00747363" w:rsidTr="005C610D">
        <w:tc>
          <w:tcPr>
            <w:tcW w:w="3893" w:type="dxa"/>
            <w:shd w:val="clear" w:color="auto" w:fill="C4BC96"/>
          </w:tcPr>
          <w:p w:rsidR="00413462" w:rsidRPr="00747363" w:rsidRDefault="00413462" w:rsidP="00413462">
            <w:pPr>
              <w:tabs>
                <w:tab w:val="right" w:pos="8460"/>
              </w:tabs>
              <w:jc w:val="both"/>
              <w:rPr>
                <w:b/>
              </w:rPr>
            </w:pPr>
            <w:r w:rsidRPr="00747363">
              <w:rPr>
                <w:b/>
              </w:rPr>
              <w:t>Príjmy celkom</w:t>
            </w:r>
          </w:p>
        </w:tc>
        <w:tc>
          <w:tcPr>
            <w:tcW w:w="1843" w:type="dxa"/>
            <w:shd w:val="clear" w:color="auto" w:fill="C4BC96"/>
          </w:tcPr>
          <w:p w:rsidR="00413462" w:rsidRPr="00747363" w:rsidRDefault="00413462" w:rsidP="00413462">
            <w:pPr>
              <w:tabs>
                <w:tab w:val="right" w:pos="8460"/>
              </w:tabs>
              <w:jc w:val="center"/>
              <w:rPr>
                <w:b/>
              </w:rPr>
            </w:pPr>
            <w:r>
              <w:rPr>
                <w:b/>
              </w:rPr>
              <w:t>252433,00</w:t>
            </w:r>
          </w:p>
        </w:tc>
        <w:tc>
          <w:tcPr>
            <w:tcW w:w="2136" w:type="dxa"/>
            <w:shd w:val="clear" w:color="auto" w:fill="C4BC96"/>
          </w:tcPr>
          <w:p w:rsidR="00413462" w:rsidRPr="00747363" w:rsidRDefault="00413462" w:rsidP="00413462">
            <w:pPr>
              <w:tabs>
                <w:tab w:val="right" w:pos="8460"/>
              </w:tabs>
              <w:jc w:val="center"/>
              <w:rPr>
                <w:b/>
              </w:rPr>
            </w:pPr>
            <w:r>
              <w:rPr>
                <w:b/>
              </w:rPr>
              <w:t>288158,00</w:t>
            </w:r>
          </w:p>
        </w:tc>
      </w:tr>
      <w:tr w:rsidR="00413462" w:rsidRPr="00747363" w:rsidTr="005C610D">
        <w:tc>
          <w:tcPr>
            <w:tcW w:w="3893" w:type="dxa"/>
          </w:tcPr>
          <w:p w:rsidR="00413462" w:rsidRPr="00197E14" w:rsidRDefault="00413462" w:rsidP="00413462">
            <w:pPr>
              <w:tabs>
                <w:tab w:val="right" w:pos="8460"/>
              </w:tabs>
              <w:jc w:val="both"/>
            </w:pPr>
            <w:r w:rsidRPr="00197E14">
              <w:t>z toho :</w:t>
            </w:r>
          </w:p>
        </w:tc>
        <w:tc>
          <w:tcPr>
            <w:tcW w:w="1843" w:type="dxa"/>
          </w:tcPr>
          <w:p w:rsidR="00413462" w:rsidRPr="00747363" w:rsidRDefault="00413462" w:rsidP="00413462">
            <w:pPr>
              <w:tabs>
                <w:tab w:val="right" w:pos="8460"/>
              </w:tabs>
              <w:jc w:val="both"/>
              <w:rPr>
                <w:b/>
              </w:rPr>
            </w:pPr>
          </w:p>
        </w:tc>
        <w:tc>
          <w:tcPr>
            <w:tcW w:w="2136" w:type="dxa"/>
          </w:tcPr>
          <w:p w:rsidR="00413462" w:rsidRPr="00747363" w:rsidRDefault="00413462" w:rsidP="00413462">
            <w:pPr>
              <w:tabs>
                <w:tab w:val="right" w:pos="8460"/>
              </w:tabs>
              <w:jc w:val="both"/>
              <w:rPr>
                <w:b/>
              </w:rPr>
            </w:pPr>
          </w:p>
        </w:tc>
      </w:tr>
      <w:tr w:rsidR="00413462" w:rsidRPr="004E3062" w:rsidTr="005C610D">
        <w:tc>
          <w:tcPr>
            <w:tcW w:w="3893" w:type="dxa"/>
          </w:tcPr>
          <w:p w:rsidR="00413462" w:rsidRPr="00197E14" w:rsidRDefault="00413462" w:rsidP="00413462">
            <w:pPr>
              <w:tabs>
                <w:tab w:val="right" w:pos="8460"/>
              </w:tabs>
              <w:jc w:val="both"/>
            </w:pPr>
            <w:r w:rsidRPr="00197E14">
              <w:t xml:space="preserve">Bežné </w:t>
            </w:r>
            <w:r>
              <w:t>príjmy</w:t>
            </w:r>
          </w:p>
        </w:tc>
        <w:tc>
          <w:tcPr>
            <w:tcW w:w="1843" w:type="dxa"/>
          </w:tcPr>
          <w:p w:rsidR="00413462" w:rsidRPr="0051039E" w:rsidRDefault="00413462" w:rsidP="00413462">
            <w:pPr>
              <w:tabs>
                <w:tab w:val="right" w:pos="8460"/>
              </w:tabs>
              <w:jc w:val="center"/>
            </w:pPr>
            <w:r>
              <w:t>230433,00</w:t>
            </w:r>
          </w:p>
        </w:tc>
        <w:tc>
          <w:tcPr>
            <w:tcW w:w="2136" w:type="dxa"/>
          </w:tcPr>
          <w:p w:rsidR="00413462" w:rsidRPr="0051039E" w:rsidRDefault="00413462" w:rsidP="00413462">
            <w:pPr>
              <w:tabs>
                <w:tab w:val="right" w:pos="8460"/>
              </w:tabs>
              <w:jc w:val="center"/>
            </w:pPr>
            <w:r>
              <w:t>270436,00</w:t>
            </w:r>
          </w:p>
        </w:tc>
      </w:tr>
      <w:tr w:rsidR="00413462" w:rsidRPr="004E3062" w:rsidTr="005C610D">
        <w:tc>
          <w:tcPr>
            <w:tcW w:w="3893" w:type="dxa"/>
          </w:tcPr>
          <w:p w:rsidR="00413462" w:rsidRPr="00197E14" w:rsidRDefault="00413462" w:rsidP="00413462">
            <w:pPr>
              <w:tabs>
                <w:tab w:val="right" w:pos="8460"/>
              </w:tabs>
              <w:jc w:val="both"/>
            </w:pPr>
            <w:r w:rsidRPr="00197E14">
              <w:t xml:space="preserve">Kapitálové </w:t>
            </w:r>
            <w:r>
              <w:t>príjmy</w:t>
            </w:r>
          </w:p>
        </w:tc>
        <w:tc>
          <w:tcPr>
            <w:tcW w:w="1843" w:type="dxa"/>
          </w:tcPr>
          <w:p w:rsidR="00413462" w:rsidRDefault="00413462" w:rsidP="00413462">
            <w:pPr>
              <w:jc w:val="center"/>
              <w:outlineLvl w:val="0"/>
            </w:pPr>
            <w:r>
              <w:t>0,00</w:t>
            </w:r>
          </w:p>
        </w:tc>
        <w:tc>
          <w:tcPr>
            <w:tcW w:w="2136" w:type="dxa"/>
          </w:tcPr>
          <w:p w:rsidR="00413462" w:rsidRDefault="00413462" w:rsidP="00413462">
            <w:pPr>
              <w:jc w:val="center"/>
              <w:outlineLvl w:val="0"/>
            </w:pPr>
            <w:r>
              <w:t>0,00</w:t>
            </w:r>
          </w:p>
        </w:tc>
      </w:tr>
      <w:tr w:rsidR="00413462" w:rsidRPr="004E3062" w:rsidTr="005C610D">
        <w:tc>
          <w:tcPr>
            <w:tcW w:w="3893" w:type="dxa"/>
          </w:tcPr>
          <w:p w:rsidR="00413462" w:rsidRPr="00197E14" w:rsidRDefault="00413462" w:rsidP="00413462">
            <w:pPr>
              <w:tabs>
                <w:tab w:val="right" w:pos="8460"/>
              </w:tabs>
              <w:jc w:val="both"/>
            </w:pPr>
            <w:r w:rsidRPr="00197E14">
              <w:t xml:space="preserve">Finančné </w:t>
            </w:r>
            <w:r>
              <w:t>príjmy</w:t>
            </w:r>
          </w:p>
        </w:tc>
        <w:tc>
          <w:tcPr>
            <w:tcW w:w="1843" w:type="dxa"/>
          </w:tcPr>
          <w:p w:rsidR="00413462" w:rsidRPr="0051039E" w:rsidRDefault="00413462" w:rsidP="00413462">
            <w:pPr>
              <w:tabs>
                <w:tab w:val="right" w:pos="8460"/>
              </w:tabs>
              <w:jc w:val="center"/>
            </w:pPr>
            <w:r>
              <w:t>22000,00</w:t>
            </w:r>
          </w:p>
        </w:tc>
        <w:tc>
          <w:tcPr>
            <w:tcW w:w="2136" w:type="dxa"/>
          </w:tcPr>
          <w:p w:rsidR="00413462" w:rsidRPr="0051039E" w:rsidRDefault="00413462" w:rsidP="00413462">
            <w:pPr>
              <w:tabs>
                <w:tab w:val="right" w:pos="8460"/>
              </w:tabs>
              <w:jc w:val="center"/>
            </w:pPr>
            <w:r>
              <w:t>17722,00</w:t>
            </w:r>
          </w:p>
        </w:tc>
      </w:tr>
      <w:tr w:rsidR="00E96F58" w:rsidRPr="00747363" w:rsidTr="005C610D">
        <w:tc>
          <w:tcPr>
            <w:tcW w:w="3893" w:type="dxa"/>
            <w:shd w:val="clear" w:color="auto" w:fill="C4BC96"/>
          </w:tcPr>
          <w:p w:rsidR="00E96F58" w:rsidRPr="00747363" w:rsidRDefault="00E96F58" w:rsidP="00E96F58">
            <w:pPr>
              <w:tabs>
                <w:tab w:val="right" w:pos="8460"/>
              </w:tabs>
              <w:jc w:val="both"/>
              <w:rPr>
                <w:b/>
              </w:rPr>
            </w:pPr>
            <w:r w:rsidRPr="00747363">
              <w:rPr>
                <w:b/>
              </w:rPr>
              <w:t>Výdavky celkom</w:t>
            </w:r>
          </w:p>
        </w:tc>
        <w:tc>
          <w:tcPr>
            <w:tcW w:w="1843" w:type="dxa"/>
            <w:shd w:val="clear" w:color="auto" w:fill="C4BC96"/>
          </w:tcPr>
          <w:p w:rsidR="00E96F58" w:rsidRPr="00747363" w:rsidRDefault="00E96F58" w:rsidP="00E96F58">
            <w:pPr>
              <w:tabs>
                <w:tab w:val="right" w:pos="8460"/>
              </w:tabs>
              <w:jc w:val="center"/>
              <w:rPr>
                <w:b/>
              </w:rPr>
            </w:pPr>
            <w:r>
              <w:rPr>
                <w:b/>
              </w:rPr>
              <w:t>251894,00</w:t>
            </w:r>
          </w:p>
        </w:tc>
        <w:tc>
          <w:tcPr>
            <w:tcW w:w="2136" w:type="dxa"/>
            <w:shd w:val="clear" w:color="auto" w:fill="C4BC96"/>
          </w:tcPr>
          <w:p w:rsidR="00E96F58" w:rsidRPr="00747363" w:rsidRDefault="00E96F58" w:rsidP="00E96F58">
            <w:pPr>
              <w:tabs>
                <w:tab w:val="right" w:pos="8460"/>
              </w:tabs>
              <w:jc w:val="center"/>
              <w:rPr>
                <w:b/>
              </w:rPr>
            </w:pPr>
            <w:r>
              <w:rPr>
                <w:b/>
              </w:rPr>
              <w:t>287198,00</w:t>
            </w:r>
          </w:p>
        </w:tc>
      </w:tr>
      <w:tr w:rsidR="00E96F58" w:rsidRPr="00747363" w:rsidTr="005C610D">
        <w:tc>
          <w:tcPr>
            <w:tcW w:w="3893" w:type="dxa"/>
          </w:tcPr>
          <w:p w:rsidR="00E96F58" w:rsidRPr="00197E14" w:rsidRDefault="00E96F58" w:rsidP="00E96F58">
            <w:pPr>
              <w:tabs>
                <w:tab w:val="right" w:pos="8460"/>
              </w:tabs>
              <w:jc w:val="both"/>
            </w:pPr>
            <w:r w:rsidRPr="00197E14">
              <w:t>z toho :</w:t>
            </w:r>
          </w:p>
        </w:tc>
        <w:tc>
          <w:tcPr>
            <w:tcW w:w="1843" w:type="dxa"/>
          </w:tcPr>
          <w:p w:rsidR="00E96F58" w:rsidRPr="00747363" w:rsidRDefault="00E96F58" w:rsidP="00E96F58">
            <w:pPr>
              <w:tabs>
                <w:tab w:val="right" w:pos="8460"/>
              </w:tabs>
              <w:jc w:val="center"/>
              <w:rPr>
                <w:b/>
              </w:rPr>
            </w:pPr>
          </w:p>
        </w:tc>
        <w:tc>
          <w:tcPr>
            <w:tcW w:w="2136" w:type="dxa"/>
          </w:tcPr>
          <w:p w:rsidR="00E96F58" w:rsidRPr="00747363" w:rsidRDefault="00E96F58" w:rsidP="00E96F58">
            <w:pPr>
              <w:tabs>
                <w:tab w:val="right" w:pos="8460"/>
              </w:tabs>
              <w:jc w:val="center"/>
              <w:rPr>
                <w:b/>
              </w:rPr>
            </w:pPr>
          </w:p>
        </w:tc>
      </w:tr>
      <w:tr w:rsidR="00E96F58" w:rsidRPr="004E3062" w:rsidTr="005C610D">
        <w:tc>
          <w:tcPr>
            <w:tcW w:w="3893" w:type="dxa"/>
          </w:tcPr>
          <w:p w:rsidR="00E96F58" w:rsidRPr="00197E14" w:rsidRDefault="00E96F58" w:rsidP="00E96F58">
            <w:pPr>
              <w:tabs>
                <w:tab w:val="right" w:pos="8460"/>
              </w:tabs>
              <w:jc w:val="both"/>
            </w:pPr>
            <w:r w:rsidRPr="00197E14">
              <w:t xml:space="preserve">Bežné </w:t>
            </w:r>
            <w:r>
              <w:t>výdavky</w:t>
            </w:r>
          </w:p>
        </w:tc>
        <w:tc>
          <w:tcPr>
            <w:tcW w:w="1843" w:type="dxa"/>
          </w:tcPr>
          <w:p w:rsidR="00E96F58" w:rsidRPr="0051039E" w:rsidRDefault="00E96F58" w:rsidP="00E96F58">
            <w:pPr>
              <w:tabs>
                <w:tab w:val="right" w:pos="8460"/>
              </w:tabs>
              <w:jc w:val="center"/>
            </w:pPr>
            <w:r>
              <w:t>228634,00</w:t>
            </w:r>
          </w:p>
        </w:tc>
        <w:tc>
          <w:tcPr>
            <w:tcW w:w="2136" w:type="dxa"/>
          </w:tcPr>
          <w:p w:rsidR="00E96F58" w:rsidRPr="0051039E" w:rsidRDefault="00E96F58" w:rsidP="00E96F58">
            <w:pPr>
              <w:tabs>
                <w:tab w:val="right" w:pos="8460"/>
              </w:tabs>
              <w:jc w:val="center"/>
            </w:pPr>
            <w:r>
              <w:t>242081,00</w:t>
            </w:r>
          </w:p>
        </w:tc>
      </w:tr>
      <w:tr w:rsidR="00E96F58" w:rsidRPr="004E3062" w:rsidTr="005C610D">
        <w:tc>
          <w:tcPr>
            <w:tcW w:w="3893" w:type="dxa"/>
          </w:tcPr>
          <w:p w:rsidR="00E96F58" w:rsidRPr="00197E14" w:rsidRDefault="00E96F58" w:rsidP="00E96F58">
            <w:pPr>
              <w:tabs>
                <w:tab w:val="right" w:pos="8460"/>
              </w:tabs>
              <w:jc w:val="both"/>
            </w:pPr>
            <w:r w:rsidRPr="00197E14">
              <w:t xml:space="preserve">Kapitálové </w:t>
            </w:r>
            <w:r>
              <w:t>výdavky</w:t>
            </w:r>
          </w:p>
        </w:tc>
        <w:tc>
          <w:tcPr>
            <w:tcW w:w="1843" w:type="dxa"/>
          </w:tcPr>
          <w:p w:rsidR="00E96F58" w:rsidRPr="0051039E" w:rsidRDefault="00E96F58" w:rsidP="00E96F58">
            <w:pPr>
              <w:tabs>
                <w:tab w:val="right" w:pos="8460"/>
              </w:tabs>
              <w:jc w:val="center"/>
            </w:pPr>
            <w:r>
              <w:t xml:space="preserve">  20860,00</w:t>
            </w:r>
          </w:p>
        </w:tc>
        <w:tc>
          <w:tcPr>
            <w:tcW w:w="2136" w:type="dxa"/>
          </w:tcPr>
          <w:p w:rsidR="00E96F58" w:rsidRPr="0051039E" w:rsidRDefault="00E96F58" w:rsidP="00E96F58">
            <w:pPr>
              <w:tabs>
                <w:tab w:val="right" w:pos="8460"/>
              </w:tabs>
              <w:jc w:val="center"/>
            </w:pPr>
            <w:r>
              <w:t xml:space="preserve">  28370,00</w:t>
            </w:r>
          </w:p>
        </w:tc>
      </w:tr>
      <w:tr w:rsidR="00E96F58" w:rsidRPr="004E3062" w:rsidTr="005C610D">
        <w:tc>
          <w:tcPr>
            <w:tcW w:w="3893" w:type="dxa"/>
          </w:tcPr>
          <w:p w:rsidR="00E96F58" w:rsidRPr="00197E14" w:rsidRDefault="00E96F58" w:rsidP="00E96F58">
            <w:pPr>
              <w:tabs>
                <w:tab w:val="right" w:pos="8460"/>
              </w:tabs>
              <w:jc w:val="both"/>
            </w:pPr>
            <w:r w:rsidRPr="00197E14">
              <w:t xml:space="preserve">Finančné </w:t>
            </w:r>
            <w:r>
              <w:t>výdavky</w:t>
            </w:r>
          </w:p>
        </w:tc>
        <w:tc>
          <w:tcPr>
            <w:tcW w:w="1843" w:type="dxa"/>
          </w:tcPr>
          <w:p w:rsidR="00E96F58" w:rsidRPr="0051039E" w:rsidRDefault="00E96F58" w:rsidP="00E96F58">
            <w:pPr>
              <w:tabs>
                <w:tab w:val="right" w:pos="8460"/>
              </w:tabs>
              <w:jc w:val="center"/>
            </w:pPr>
            <w:r>
              <w:t xml:space="preserve">    2400,00</w:t>
            </w:r>
          </w:p>
        </w:tc>
        <w:tc>
          <w:tcPr>
            <w:tcW w:w="2136" w:type="dxa"/>
          </w:tcPr>
          <w:p w:rsidR="00E96F58" w:rsidRPr="0051039E" w:rsidRDefault="00E96F58" w:rsidP="00E96F58">
            <w:pPr>
              <w:tabs>
                <w:tab w:val="right" w:pos="8460"/>
              </w:tabs>
              <w:jc w:val="center"/>
            </w:pPr>
            <w:r>
              <w:t xml:space="preserve">  16747,00</w:t>
            </w:r>
          </w:p>
        </w:tc>
      </w:tr>
      <w:tr w:rsidR="00E96F58" w:rsidRPr="00747363" w:rsidTr="005C610D">
        <w:tc>
          <w:tcPr>
            <w:tcW w:w="3893" w:type="dxa"/>
            <w:shd w:val="clear" w:color="auto" w:fill="C4BC96"/>
          </w:tcPr>
          <w:p w:rsidR="00E96F58" w:rsidRPr="00747363" w:rsidRDefault="00E96F58" w:rsidP="00E96F58">
            <w:pPr>
              <w:tabs>
                <w:tab w:val="right" w:pos="8460"/>
              </w:tabs>
              <w:rPr>
                <w:b/>
              </w:rPr>
            </w:pPr>
            <w:r>
              <w:rPr>
                <w:b/>
              </w:rPr>
              <w:t>Rozpočet  obce</w:t>
            </w:r>
          </w:p>
        </w:tc>
        <w:tc>
          <w:tcPr>
            <w:tcW w:w="1843" w:type="dxa"/>
            <w:shd w:val="clear" w:color="auto" w:fill="C4BC96"/>
          </w:tcPr>
          <w:p w:rsidR="00E96F58" w:rsidRPr="0051039E" w:rsidRDefault="00E96F58" w:rsidP="00E96F58">
            <w:pPr>
              <w:tabs>
                <w:tab w:val="right" w:pos="8460"/>
              </w:tabs>
              <w:jc w:val="center"/>
            </w:pPr>
          </w:p>
        </w:tc>
        <w:tc>
          <w:tcPr>
            <w:tcW w:w="2136" w:type="dxa"/>
            <w:shd w:val="clear" w:color="auto" w:fill="C4BC96"/>
          </w:tcPr>
          <w:p w:rsidR="00E96F58" w:rsidRPr="0051039E" w:rsidRDefault="00E96F58" w:rsidP="00E96F58">
            <w:pPr>
              <w:tabs>
                <w:tab w:val="right" w:pos="8460"/>
              </w:tabs>
              <w:jc w:val="center"/>
            </w:pPr>
          </w:p>
        </w:tc>
      </w:tr>
    </w:tbl>
    <w:p w:rsidR="005C610D" w:rsidRDefault="005C610D" w:rsidP="005C610D">
      <w:pPr>
        <w:jc w:val="both"/>
        <w:rPr>
          <w:b/>
          <w:color w:val="0000FF"/>
          <w:sz w:val="28"/>
          <w:szCs w:val="28"/>
        </w:rPr>
      </w:pPr>
    </w:p>
    <w:p w:rsidR="005C610D" w:rsidRDefault="005C610D" w:rsidP="005C610D">
      <w:pPr>
        <w:jc w:val="both"/>
        <w:rPr>
          <w:b/>
          <w:color w:val="0000FF"/>
          <w:sz w:val="28"/>
          <w:szCs w:val="28"/>
        </w:rPr>
      </w:pPr>
    </w:p>
    <w:p w:rsidR="006E038A" w:rsidRDefault="006E038A" w:rsidP="005C610D">
      <w:pPr>
        <w:jc w:val="both"/>
        <w:rPr>
          <w:b/>
          <w:color w:val="0000FF"/>
          <w:sz w:val="28"/>
          <w:szCs w:val="28"/>
        </w:rPr>
      </w:pPr>
    </w:p>
    <w:p w:rsidR="005E0140" w:rsidRPr="005E0140" w:rsidRDefault="005E0140" w:rsidP="005E0140">
      <w:pPr>
        <w:jc w:val="both"/>
        <w:rPr>
          <w:b/>
          <w:sz w:val="28"/>
          <w:szCs w:val="28"/>
        </w:rPr>
      </w:pPr>
      <w:r w:rsidRPr="005E0140">
        <w:rPr>
          <w:b/>
          <w:sz w:val="28"/>
          <w:szCs w:val="28"/>
        </w:rPr>
        <w:t>Rozbor plnenia príjmov za rok 2022/po poslednej zmene/</w:t>
      </w:r>
    </w:p>
    <w:p w:rsidR="005E0140" w:rsidRDefault="005E0140" w:rsidP="005E0140">
      <w:pPr>
        <w:rPr>
          <w:b/>
          <w:sz w:val="28"/>
          <w:szCs w:val="28"/>
          <w:u w:val="single"/>
        </w:rPr>
      </w:pPr>
    </w:p>
    <w:p w:rsidR="005E0140" w:rsidRPr="00AD5026" w:rsidRDefault="005E0140" w:rsidP="005E0140">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4633D7" w:rsidRDefault="005E0140" w:rsidP="00D654C5">
            <w:pPr>
              <w:jc w:val="center"/>
            </w:pPr>
            <w:r w:rsidRPr="004633D7">
              <w:t>288158,00</w:t>
            </w:r>
          </w:p>
        </w:tc>
        <w:tc>
          <w:tcPr>
            <w:tcW w:w="3071" w:type="dxa"/>
          </w:tcPr>
          <w:p w:rsidR="005E0140" w:rsidRPr="00033A15" w:rsidRDefault="005E0140" w:rsidP="00D654C5">
            <w:pPr>
              <w:jc w:val="center"/>
            </w:pPr>
            <w:r>
              <w:t>288157,61</w:t>
            </w:r>
          </w:p>
        </w:tc>
        <w:tc>
          <w:tcPr>
            <w:tcW w:w="3323" w:type="dxa"/>
          </w:tcPr>
          <w:p w:rsidR="005E0140" w:rsidRPr="00DD146D" w:rsidRDefault="005E0140" w:rsidP="00D654C5">
            <w:pPr>
              <w:jc w:val="center"/>
            </w:pPr>
            <w:r>
              <w:t>100,00</w:t>
            </w:r>
          </w:p>
        </w:tc>
      </w:tr>
    </w:tbl>
    <w:p w:rsidR="005E0140" w:rsidRDefault="005E0140" w:rsidP="005E0140">
      <w:pPr>
        <w:rPr>
          <w:b/>
        </w:rPr>
      </w:pPr>
    </w:p>
    <w:p w:rsidR="005E0140" w:rsidRDefault="005E0140" w:rsidP="005E0140">
      <w:pPr>
        <w:jc w:val="both"/>
      </w:pPr>
      <w:r>
        <w:t xml:space="preserve">Z rozpočtovaných celkových príjmov </w:t>
      </w:r>
      <w:r w:rsidRPr="004633D7">
        <w:t>288158,00</w:t>
      </w:r>
      <w:r>
        <w:t xml:space="preserve"> EUR bol skutočný príjem k 31.12.2022 v sume               288157,61 EUR, čo predstavuje 100,00 % plnenie. </w:t>
      </w:r>
    </w:p>
    <w:p w:rsidR="005E0140" w:rsidRDefault="005E0140" w:rsidP="005E0140">
      <w:pPr>
        <w:rPr>
          <w:b/>
        </w:rPr>
      </w:pPr>
    </w:p>
    <w:p w:rsidR="006E038A" w:rsidRPr="007A0E8F" w:rsidRDefault="006E038A" w:rsidP="005E0140">
      <w:pPr>
        <w:rPr>
          <w:b/>
        </w:rPr>
      </w:pPr>
    </w:p>
    <w:p w:rsidR="005E0140" w:rsidRDefault="005E0140" w:rsidP="005E0140">
      <w:pPr>
        <w:numPr>
          <w:ilvl w:val="0"/>
          <w:numId w:val="22"/>
        </w:numPr>
        <w:ind w:left="284" w:hanging="284"/>
        <w:rPr>
          <w:b/>
          <w:color w:val="FF0000"/>
        </w:rPr>
      </w:pPr>
      <w:r>
        <w:rPr>
          <w:b/>
          <w:color w:val="FF0000"/>
        </w:rPr>
        <w:t>Bežné príjmy</w:t>
      </w:r>
    </w:p>
    <w:p w:rsidR="005E0140" w:rsidRDefault="005E0140" w:rsidP="005E0140">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D21EDC" w:rsidRDefault="005E0140" w:rsidP="00D654C5">
            <w:pPr>
              <w:jc w:val="center"/>
            </w:pPr>
            <w:r>
              <w:t>270436,00</w:t>
            </w:r>
          </w:p>
        </w:tc>
        <w:tc>
          <w:tcPr>
            <w:tcW w:w="3071" w:type="dxa"/>
          </w:tcPr>
          <w:p w:rsidR="005E0140" w:rsidRPr="00D21EDC" w:rsidRDefault="005E0140" w:rsidP="00D654C5">
            <w:pPr>
              <w:jc w:val="center"/>
            </w:pPr>
            <w:r>
              <w:t>270435,65</w:t>
            </w:r>
          </w:p>
        </w:tc>
        <w:tc>
          <w:tcPr>
            <w:tcW w:w="3323" w:type="dxa"/>
          </w:tcPr>
          <w:p w:rsidR="005E0140" w:rsidRPr="00DD146D" w:rsidRDefault="005E0140" w:rsidP="00D654C5">
            <w:pPr>
              <w:jc w:val="center"/>
            </w:pPr>
            <w:r>
              <w:t>100,00</w:t>
            </w:r>
          </w:p>
        </w:tc>
      </w:tr>
    </w:tbl>
    <w:p w:rsidR="005E0140" w:rsidRDefault="005E0140" w:rsidP="005E0140">
      <w:pPr>
        <w:rPr>
          <w:b/>
          <w:color w:val="FF0000"/>
        </w:rPr>
      </w:pPr>
    </w:p>
    <w:p w:rsidR="005E0140" w:rsidRDefault="005E0140" w:rsidP="005E0140">
      <w:pPr>
        <w:jc w:val="both"/>
      </w:pPr>
      <w:r>
        <w:lastRenderedPageBreak/>
        <w:t xml:space="preserve">Z rozpočtovaných bežných príjmov 270436,00 EUR bol skutočný príjem k 31.12.2022 v sume  270435,65 EUR, čo predstavuje  100,00% plnenie. </w:t>
      </w:r>
    </w:p>
    <w:p w:rsidR="005E0140" w:rsidRDefault="005E0140" w:rsidP="005E0140">
      <w:pPr>
        <w:jc w:val="both"/>
      </w:pPr>
    </w:p>
    <w:p w:rsidR="005E0140" w:rsidRDefault="005E0140" w:rsidP="005E0140">
      <w:r>
        <w:t>V bežných príjmoch sa jednalo najmä o príjem daní fyzických osôb 171293,42 Eur, daň z nehnuteľností 41239,09 Eur, daň za smetné 15971,60 Eur, stočné 13369,75 Eur, príjmy z predaja smetných nádob 151,41 a príjmy z transferov 21710,99 Eur.</w:t>
      </w:r>
    </w:p>
    <w:p w:rsidR="005E0140" w:rsidRDefault="005E0140" w:rsidP="005E0140"/>
    <w:p w:rsidR="005E0140" w:rsidRDefault="005E0140" w:rsidP="005E0140"/>
    <w:p w:rsidR="005E0140" w:rsidRDefault="005E0140" w:rsidP="005E0140">
      <w:r>
        <w:t>Prijali sme nasledovné bežné dotácie:</w:t>
      </w:r>
    </w:p>
    <w:p w:rsidR="005E0140" w:rsidRDefault="005E0140" w:rsidP="005E0140">
      <w:r>
        <w:t>- Okresný úrad Nitra na decentralizačnú dotáciu evidencia obyvateľstva 172,24 Eur</w:t>
      </w:r>
    </w:p>
    <w:p w:rsidR="005E0140" w:rsidRDefault="005E0140" w:rsidP="005E0140">
      <w:r>
        <w:t>- NSK na šport 239,66 Eur</w:t>
      </w:r>
    </w:p>
    <w:p w:rsidR="005E0140" w:rsidRDefault="005E0140" w:rsidP="005E0140">
      <w:r>
        <w:t>- NSK na kultúru Dni obce 1100,00 Eur</w:t>
      </w:r>
    </w:p>
    <w:p w:rsidR="005E0140" w:rsidRDefault="005E0140" w:rsidP="005E0140">
      <w:r>
        <w:t>- Okresný úrad Nitra na testovanie COVID19 refundácia + refundácia odmeny  2843,44 Eur</w:t>
      </w:r>
    </w:p>
    <w:p w:rsidR="005E0140" w:rsidRDefault="005E0140" w:rsidP="005E0140">
      <w:r>
        <w:t>- Okresný úrad Nitra decentralizačná dotácia na ŽP 44,87 Eur</w:t>
      </w:r>
    </w:p>
    <w:p w:rsidR="005E0140" w:rsidRDefault="005E0140" w:rsidP="005E0140">
      <w:r>
        <w:t>- Okresný úrad Nitra na voľby + referendum 2168,68 Eur, z toho sme vyčerpali 1494,11 Eur, zostatok 674,57 bude použitý v roku 2023</w:t>
      </w:r>
    </w:p>
    <w:p w:rsidR="005E0140" w:rsidRDefault="005E0140" w:rsidP="005E0140">
      <w:r>
        <w:t>- Okresný úrad Nitra na predškolákov 3215,00 Eur</w:t>
      </w:r>
      <w:r w:rsidRPr="00ED598F">
        <w:t xml:space="preserve"> </w:t>
      </w:r>
    </w:p>
    <w:p w:rsidR="005E0140" w:rsidRDefault="005E0140" w:rsidP="005E0140">
      <w:r>
        <w:t>- Okresný úrad Nitra na ubytovanie odídencov 7836,00 Eur</w:t>
      </w:r>
    </w:p>
    <w:p w:rsidR="005E0140" w:rsidRDefault="005E0140" w:rsidP="005E0140">
      <w:r>
        <w:t>- ÚPSVR Nitra na stravu predškolákov 873,60 Eur, z toho sme vyčerpali 456,30 Eur a nevyčerpali na účte 357/41 v sume 417,30 Eur, ktoré vrátime v roku 2023</w:t>
      </w:r>
    </w:p>
    <w:p w:rsidR="005E0140" w:rsidRDefault="005E0140" w:rsidP="005E0140">
      <w:r>
        <w:t>- Environmentálny fond príspevok na separovaný odpad vo výške 1817,50 Eur</w:t>
      </w:r>
    </w:p>
    <w:p w:rsidR="005E0140" w:rsidRDefault="005E0140" w:rsidP="005E0140">
      <w:r>
        <w:t>- Dobrovoľná požiarna ochrana Bratislava pre dobrovoľný hasičský zbor 1400,00 Eur</w:t>
      </w:r>
    </w:p>
    <w:p w:rsidR="005E0140" w:rsidRDefault="005E0140" w:rsidP="005E0140"/>
    <w:p w:rsidR="005E0140" w:rsidRDefault="005E0140" w:rsidP="005E0140"/>
    <w:p w:rsidR="005E0140" w:rsidRPr="000B6FE7" w:rsidRDefault="005E0140" w:rsidP="005E0140">
      <w:pPr>
        <w:numPr>
          <w:ilvl w:val="0"/>
          <w:numId w:val="23"/>
        </w:numPr>
        <w:rPr>
          <w:b/>
        </w:rPr>
      </w:pPr>
      <w:r>
        <w:rPr>
          <w:b/>
        </w:rPr>
        <w:t>d</w:t>
      </w:r>
      <w:r w:rsidRPr="000B6FE7">
        <w:rPr>
          <w:b/>
        </w:rPr>
        <w:t xml:space="preserve">aňové príjmy </w:t>
      </w:r>
    </w:p>
    <w:p w:rsidR="005E0140" w:rsidRPr="00D21EDC" w:rsidRDefault="005E0140" w:rsidP="005E0140">
      <w:pPr>
        <w:rPr>
          <w:b/>
        </w:rPr>
      </w:pPr>
    </w:p>
    <w:p w:rsidR="005E0140" w:rsidRPr="00D21EDC" w:rsidRDefault="005E0140" w:rsidP="005E014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shd w:val="clear" w:color="auto" w:fill="D9D9D9"/>
          </w:tcPr>
          <w:p w:rsidR="005E0140" w:rsidRPr="006E038A" w:rsidRDefault="005E0140" w:rsidP="00D654C5">
            <w:pPr>
              <w:pStyle w:val="Bezriadkovania"/>
              <w:jc w:val="center"/>
              <w:rPr>
                <w:rFonts w:ascii="Times New Roman" w:hAnsi="Times New Roman"/>
                <w:sz w:val="24"/>
                <w:szCs w:val="24"/>
              </w:rPr>
            </w:pPr>
            <w:r w:rsidRPr="006E038A">
              <w:rPr>
                <w:rFonts w:ascii="Times New Roman" w:hAnsi="Times New Roman"/>
                <w:sz w:val="24"/>
                <w:szCs w:val="24"/>
              </w:rPr>
              <w:t>229299,00</w:t>
            </w:r>
          </w:p>
        </w:tc>
        <w:tc>
          <w:tcPr>
            <w:tcW w:w="3071" w:type="dxa"/>
            <w:shd w:val="clear" w:color="auto" w:fill="D9D9D9"/>
          </w:tcPr>
          <w:p w:rsidR="005E0140" w:rsidRPr="008870FB" w:rsidRDefault="005E0140" w:rsidP="00D654C5">
            <w:pPr>
              <w:jc w:val="center"/>
            </w:pPr>
            <w:r w:rsidRPr="008870FB">
              <w:t>229299,11</w:t>
            </w:r>
          </w:p>
        </w:tc>
        <w:tc>
          <w:tcPr>
            <w:tcW w:w="3323" w:type="dxa"/>
            <w:shd w:val="clear" w:color="auto" w:fill="D9D9D9"/>
          </w:tcPr>
          <w:p w:rsidR="005E0140" w:rsidRPr="008870FB" w:rsidRDefault="005E0140" w:rsidP="00D654C5">
            <w:pPr>
              <w:jc w:val="center"/>
            </w:pPr>
            <w:r w:rsidRPr="008870FB">
              <w:t>100,00</w:t>
            </w:r>
          </w:p>
        </w:tc>
      </w:tr>
    </w:tbl>
    <w:p w:rsidR="005E0140" w:rsidRPr="007A0E8F" w:rsidRDefault="005E0140" w:rsidP="005E0140">
      <w:pPr>
        <w:jc w:val="both"/>
        <w:rPr>
          <w:b/>
        </w:rPr>
      </w:pPr>
    </w:p>
    <w:p w:rsidR="005E0140" w:rsidRPr="00207A61" w:rsidRDefault="005E0140" w:rsidP="005E0140">
      <w:pPr>
        <w:jc w:val="both"/>
        <w:rPr>
          <w:b/>
        </w:rPr>
      </w:pPr>
      <w:r w:rsidRPr="00207A61">
        <w:rPr>
          <w:b/>
        </w:rPr>
        <w:t>V</w:t>
      </w:r>
      <w:r>
        <w:rPr>
          <w:b/>
        </w:rPr>
        <w:t xml:space="preserve">ýnos dane z príjmov poukázaný územnej samospráve </w:t>
      </w:r>
    </w:p>
    <w:p w:rsidR="005E0140" w:rsidRPr="009B17BC" w:rsidRDefault="005E0140" w:rsidP="005E0140">
      <w:r w:rsidRPr="00207A61">
        <w:t>Z predpokladan</w:t>
      </w:r>
      <w:r>
        <w:t>ej</w:t>
      </w:r>
      <w:r w:rsidRPr="00207A61">
        <w:t xml:space="preserve"> finančnej čiastky </w:t>
      </w:r>
      <w:r>
        <w:t>v sume 171293,00 EUR</w:t>
      </w:r>
      <w:r w:rsidRPr="00207A61">
        <w:t xml:space="preserve"> z výnosu dane z príjmov boli k 31.12.</w:t>
      </w:r>
      <w:r>
        <w:t xml:space="preserve">2022 poukázané finančné </w:t>
      </w:r>
      <w:r w:rsidRPr="00207A61">
        <w:t xml:space="preserve">prostriedky </w:t>
      </w:r>
      <w:r>
        <w:t>zo ŠR v sume 171293,42 EUR</w:t>
      </w:r>
      <w:r w:rsidRPr="00207A61">
        <w:t xml:space="preserve">, čo predstavuje plnenie na </w:t>
      </w:r>
      <w:r>
        <w:t xml:space="preserve">100 %. </w:t>
      </w:r>
    </w:p>
    <w:p w:rsidR="005E0140" w:rsidRDefault="005E0140" w:rsidP="005E0140">
      <w:pPr>
        <w:jc w:val="both"/>
        <w:rPr>
          <w:b/>
        </w:rPr>
      </w:pPr>
    </w:p>
    <w:p w:rsidR="005E0140" w:rsidRPr="00207A61" w:rsidRDefault="005E0140" w:rsidP="005E0140">
      <w:pPr>
        <w:jc w:val="both"/>
        <w:rPr>
          <w:b/>
        </w:rPr>
      </w:pPr>
      <w:r w:rsidRPr="00207A61">
        <w:rPr>
          <w:b/>
        </w:rPr>
        <w:t>Daň z nehnuteľností</w:t>
      </w:r>
    </w:p>
    <w:p w:rsidR="005E0140" w:rsidRDefault="005E0140" w:rsidP="005E0140">
      <w:r w:rsidRPr="00207A61">
        <w:t xml:space="preserve">Z rozpočtovaných </w:t>
      </w:r>
      <w:r>
        <w:t>40444,00 EUR</w:t>
      </w:r>
      <w:r w:rsidRPr="00207A61">
        <w:t xml:space="preserve"> bol skutočný príjem k 31.12.</w:t>
      </w:r>
      <w:r>
        <w:t>2022 v sume 40444,09 EUR</w:t>
      </w:r>
      <w:r w:rsidRPr="00207A61">
        <w:t xml:space="preserve">, čo je </w:t>
      </w:r>
      <w:r>
        <w:t>100,00</w:t>
      </w:r>
      <w:r w:rsidRPr="00207A61">
        <w:t xml:space="preserve"> % plnenie. </w:t>
      </w:r>
      <w:r>
        <w:t>P</w:t>
      </w:r>
      <w:r w:rsidRPr="00207A61">
        <w:t xml:space="preserve">ríjmy dane z pozemkov </w:t>
      </w:r>
      <w:r>
        <w:t>boli v sume 26402,90 EUR</w:t>
      </w:r>
      <w:r w:rsidRPr="00207A61">
        <w:t xml:space="preserve">, dane zo stavieb </w:t>
      </w:r>
      <w:r>
        <w:t>boli v sume 14792,53 EUR</w:t>
      </w:r>
      <w:r w:rsidRPr="00207A61">
        <w:t xml:space="preserve"> a dane z bytov </w:t>
      </w:r>
      <w:r>
        <w:t>boli v sume 43,66 EUR</w:t>
      </w:r>
      <w:r w:rsidRPr="00207A61">
        <w:t xml:space="preserve">. </w:t>
      </w:r>
    </w:p>
    <w:p w:rsidR="005E0140" w:rsidRPr="00ED4951" w:rsidRDefault="005E0140" w:rsidP="005E0140">
      <w:pPr>
        <w:rPr>
          <w:highlight w:val="yellow"/>
        </w:rPr>
      </w:pPr>
      <w:r>
        <w:t>K 31.12.2022</w:t>
      </w:r>
      <w:r w:rsidRPr="00ED4951">
        <w:t xml:space="preserve"> obec eviduje pohľadávky na dani z nehnuteľností v sume </w:t>
      </w:r>
      <w:r w:rsidRPr="001018CC">
        <w:t>6175,65</w:t>
      </w:r>
      <w:r>
        <w:rPr>
          <w:b/>
        </w:rPr>
        <w:t xml:space="preserve"> </w:t>
      </w:r>
      <w:r w:rsidRPr="00ED4951">
        <w:t xml:space="preserve">EUR. </w:t>
      </w:r>
    </w:p>
    <w:p w:rsidR="005E0140" w:rsidRDefault="005E0140" w:rsidP="005E0140"/>
    <w:p w:rsidR="005E0140" w:rsidRPr="006E038A" w:rsidRDefault="005E0140" w:rsidP="006E038A">
      <w:pPr>
        <w:pStyle w:val="Pismenka"/>
        <w:tabs>
          <w:tab w:val="clear" w:pos="426"/>
        </w:tabs>
        <w:ind w:left="0" w:firstLine="0"/>
        <w:jc w:val="left"/>
        <w:rPr>
          <w:b w:val="0"/>
          <w:sz w:val="24"/>
          <w:szCs w:val="24"/>
        </w:rPr>
      </w:pPr>
      <w:r w:rsidRPr="00086AD4">
        <w:rPr>
          <w:b w:val="0"/>
          <w:sz w:val="24"/>
          <w:szCs w:val="24"/>
        </w:rPr>
        <w:t xml:space="preserve">Pohľadávku PD </w:t>
      </w:r>
      <w:proofErr w:type="spellStart"/>
      <w:r w:rsidRPr="00086AD4">
        <w:rPr>
          <w:b w:val="0"/>
          <w:sz w:val="24"/>
          <w:szCs w:val="24"/>
        </w:rPr>
        <w:t>Agrokombinát</w:t>
      </w:r>
      <w:proofErr w:type="spellEnd"/>
      <w:r w:rsidRPr="00086AD4">
        <w:rPr>
          <w:b w:val="0"/>
          <w:sz w:val="24"/>
          <w:szCs w:val="24"/>
        </w:rPr>
        <w:t xml:space="preserve"> Dolná Nitra 113158,07 € z roku 1997, ktorá bola k 31.12.2014 na riadku 68 súvahy, z dôvodu nevymožiteľnosti a z dôvodu </w:t>
      </w:r>
      <w:proofErr w:type="spellStart"/>
      <w:r w:rsidRPr="00086AD4">
        <w:rPr>
          <w:b w:val="0"/>
          <w:sz w:val="24"/>
          <w:szCs w:val="24"/>
        </w:rPr>
        <w:t>dlhodobosti</w:t>
      </w:r>
      <w:proofErr w:type="spellEnd"/>
      <w:r w:rsidRPr="00086AD4">
        <w:rPr>
          <w:b w:val="0"/>
          <w:sz w:val="24"/>
          <w:szCs w:val="24"/>
        </w:rPr>
        <w:t xml:space="preserve"> pohľadávky sme ju v roku 2015 presunuli z účtu pohľadávok 318/2 na účet výsledku hospodárenia 428/2 /uznesenie OZ </w:t>
      </w:r>
      <w:r>
        <w:rPr>
          <w:b w:val="0"/>
          <w:sz w:val="24"/>
          <w:szCs w:val="24"/>
        </w:rPr>
        <w:t xml:space="preserve"> </w:t>
      </w:r>
      <w:r w:rsidRPr="00086AD4">
        <w:rPr>
          <w:b w:val="0"/>
          <w:sz w:val="24"/>
          <w:szCs w:val="24"/>
        </w:rPr>
        <w:t>č. 9/2015, 20.11.2015/.</w:t>
      </w:r>
    </w:p>
    <w:p w:rsidR="005E0140" w:rsidRPr="00207A61" w:rsidRDefault="005E0140" w:rsidP="005E0140">
      <w:pPr>
        <w:jc w:val="both"/>
        <w:rPr>
          <w:b/>
        </w:rPr>
      </w:pPr>
      <w:r w:rsidRPr="00207A61">
        <w:rPr>
          <w:b/>
        </w:rPr>
        <w:t>Daň z</w:t>
      </w:r>
      <w:r>
        <w:rPr>
          <w:b/>
        </w:rPr>
        <w:t>a tovary a služby</w:t>
      </w:r>
    </w:p>
    <w:p w:rsidR="005E0140" w:rsidRDefault="005E0140" w:rsidP="005E0140">
      <w:pPr>
        <w:rPr>
          <w:b/>
        </w:rPr>
      </w:pPr>
      <w:r w:rsidRPr="00207A61">
        <w:t xml:space="preserve">Z rozpočtovaných </w:t>
      </w:r>
      <w:r>
        <w:t>16767,00,00 EUR</w:t>
      </w:r>
      <w:r w:rsidRPr="00207A61">
        <w:t xml:space="preserve"> bol skutočný príjem k 31.12.</w:t>
      </w:r>
      <w:r>
        <w:t>2022 v sume 16766,60 EUR</w:t>
      </w:r>
      <w:r w:rsidRPr="00207A61">
        <w:t xml:space="preserve">, čo je </w:t>
      </w:r>
      <w:r>
        <w:t>100,00</w:t>
      </w:r>
      <w:r w:rsidRPr="00207A61">
        <w:t xml:space="preserve"> % plnenie.</w:t>
      </w:r>
    </w:p>
    <w:p w:rsidR="005E0140" w:rsidRDefault="005E0140" w:rsidP="005E0140">
      <w:pPr>
        <w:jc w:val="both"/>
        <w:rPr>
          <w:b/>
        </w:rPr>
      </w:pPr>
      <w:r w:rsidRPr="00D22D30">
        <w:rPr>
          <w:b/>
        </w:rPr>
        <w:t xml:space="preserve">Daň za psa  </w:t>
      </w:r>
      <w:r>
        <w:t xml:space="preserve">795,00 €. Pohľadávka k 31.12.2022 je vo výške </w:t>
      </w:r>
      <w:r w:rsidRPr="001018CC">
        <w:t>25,00</w:t>
      </w:r>
      <w:r>
        <w:t xml:space="preserve"> €.</w:t>
      </w:r>
    </w:p>
    <w:p w:rsidR="005E0140" w:rsidRPr="00603694" w:rsidRDefault="005E0140" w:rsidP="005E0140">
      <w:pPr>
        <w:jc w:val="both"/>
      </w:pPr>
      <w:r w:rsidRPr="00D22D30">
        <w:rPr>
          <w:b/>
        </w:rPr>
        <w:t xml:space="preserve">Poplatok za komunálny odpad </w:t>
      </w:r>
      <w:r>
        <w:t xml:space="preserve">15971,60 </w:t>
      </w:r>
      <w:r w:rsidRPr="00603694">
        <w:t>€</w:t>
      </w:r>
      <w:r>
        <w:t xml:space="preserve">. Pohľadávka k 31.12.2022 je vo výške </w:t>
      </w:r>
      <w:r w:rsidRPr="001018CC">
        <w:t>1266,95</w:t>
      </w:r>
      <w:r>
        <w:rPr>
          <w:b/>
        </w:rPr>
        <w:t xml:space="preserve"> </w:t>
      </w:r>
      <w:r>
        <w:t>€.</w:t>
      </w:r>
    </w:p>
    <w:p w:rsidR="005E0140" w:rsidRDefault="005E0140" w:rsidP="005E0140"/>
    <w:p w:rsidR="005E0140" w:rsidRPr="00054AF2" w:rsidRDefault="005E0140" w:rsidP="005E0140">
      <w:r>
        <w:t>K 31.12.2022</w:t>
      </w:r>
      <w:r w:rsidRPr="00054AF2">
        <w:t xml:space="preserve"> obec eviduje pohľadávky vo výške </w:t>
      </w:r>
      <w:r w:rsidRPr="001018CC">
        <w:t xml:space="preserve">8599,89 </w:t>
      </w:r>
      <w:r w:rsidRPr="00054AF2">
        <w:t xml:space="preserve">Eur. </w:t>
      </w:r>
    </w:p>
    <w:p w:rsidR="005E0140" w:rsidRDefault="005E0140" w:rsidP="005E0140">
      <w:r w:rsidRPr="00054AF2">
        <w:t>Sú</w:t>
      </w:r>
      <w:r>
        <w:t xml:space="preserve"> to</w:t>
      </w:r>
      <w:r w:rsidRPr="00054AF2">
        <w:t xml:space="preserve"> pohľadávky za neuhradené dane z nehnuteľnosti </w:t>
      </w:r>
      <w:r w:rsidRPr="001018CC">
        <w:t>6175,65</w:t>
      </w:r>
      <w:r>
        <w:rPr>
          <w:b/>
        </w:rPr>
        <w:t xml:space="preserve"> </w:t>
      </w:r>
      <w:r w:rsidRPr="00054AF2">
        <w:t xml:space="preserve">Eur, za psa </w:t>
      </w:r>
      <w:r>
        <w:t>2</w:t>
      </w:r>
      <w:r w:rsidRPr="00D161C0">
        <w:t>5,00</w:t>
      </w:r>
      <w:r>
        <w:t xml:space="preserve"> </w:t>
      </w:r>
      <w:r w:rsidRPr="00054AF2">
        <w:t xml:space="preserve">Eur, poplatky za smetné </w:t>
      </w:r>
      <w:r w:rsidRPr="001018CC">
        <w:t>1266,95</w:t>
      </w:r>
      <w:r>
        <w:rPr>
          <w:b/>
        </w:rPr>
        <w:t xml:space="preserve"> </w:t>
      </w:r>
      <w:r w:rsidRPr="00054AF2">
        <w:t xml:space="preserve">Eur a stočné od občanov obce </w:t>
      </w:r>
      <w:r w:rsidRPr="007736B8">
        <w:t>1132,29</w:t>
      </w:r>
      <w:r>
        <w:rPr>
          <w:b/>
        </w:rPr>
        <w:t xml:space="preserve"> </w:t>
      </w:r>
      <w:r w:rsidRPr="00054AF2">
        <w:t>Eur.</w:t>
      </w:r>
    </w:p>
    <w:p w:rsidR="005E0140" w:rsidRPr="00054AF2" w:rsidRDefault="005E0140" w:rsidP="005E0140"/>
    <w:p w:rsidR="005E0140" w:rsidRDefault="005E0140" w:rsidP="005E0140">
      <w:r w:rsidRPr="00054AF2">
        <w:t xml:space="preserve">Suma </w:t>
      </w:r>
      <w:r w:rsidRPr="007736B8">
        <w:t>2138,14</w:t>
      </w:r>
      <w:r>
        <w:rPr>
          <w:b/>
        </w:rPr>
        <w:t xml:space="preserve"> </w:t>
      </w:r>
      <w:r w:rsidRPr="00054AF2">
        <w:t>Eur sú krátkodobé pohľadávky obce, a to preplatky za elektrickú energiu a spotrebu plynu.</w:t>
      </w:r>
    </w:p>
    <w:p w:rsidR="005E0140" w:rsidRDefault="005E0140" w:rsidP="005E0140"/>
    <w:p w:rsidR="005E0140" w:rsidRPr="007144CF" w:rsidRDefault="005E0140" w:rsidP="005E0140">
      <w:r>
        <w:t xml:space="preserve">Obec v roku 2022 tvorila opravné položky k pohľadávkam po splatnosti viac ako 12 mesiacov, a to k 31.12.2022 spolu </w:t>
      </w:r>
      <w:r w:rsidRPr="008870FB">
        <w:t xml:space="preserve">5077,72 </w:t>
      </w:r>
      <w:r w:rsidRPr="007C09C3">
        <w:t>Eur</w:t>
      </w:r>
      <w:r>
        <w:t>. K</w:t>
      </w:r>
      <w:r w:rsidRPr="007144CF">
        <w:t xml:space="preserve"> nedaňovým </w:t>
      </w:r>
      <w:r>
        <w:t xml:space="preserve">pohľadávkam – </w:t>
      </w:r>
      <w:r w:rsidRPr="007144CF">
        <w:t>stočné</w:t>
      </w:r>
      <w:r>
        <w:t xml:space="preserve"> a</w:t>
      </w:r>
      <w:r w:rsidRPr="007144CF">
        <w:t xml:space="preserve"> T</w:t>
      </w:r>
      <w:r>
        <w:t xml:space="preserve">KO </w:t>
      </w:r>
      <w:r w:rsidRPr="008870FB">
        <w:t>1291,06</w:t>
      </w:r>
      <w:r>
        <w:rPr>
          <w:b/>
        </w:rPr>
        <w:t xml:space="preserve"> </w:t>
      </w:r>
      <w:r>
        <w:t xml:space="preserve">Eur </w:t>
      </w:r>
      <w:r w:rsidRPr="001E2750">
        <w:t xml:space="preserve">k daňovým – </w:t>
      </w:r>
      <w:r>
        <w:t>daň</w:t>
      </w:r>
      <w:r w:rsidRPr="001E2750">
        <w:t xml:space="preserve">, </w:t>
      </w:r>
      <w:r>
        <w:t>pes</w:t>
      </w:r>
      <w:r w:rsidRPr="001E2750">
        <w:t xml:space="preserve"> </w:t>
      </w:r>
      <w:r w:rsidRPr="008870FB">
        <w:t>3786,66</w:t>
      </w:r>
      <w:r>
        <w:rPr>
          <w:b/>
        </w:rPr>
        <w:t xml:space="preserve"> </w:t>
      </w:r>
      <w:r>
        <w:t xml:space="preserve">Eur.                       </w:t>
      </w:r>
    </w:p>
    <w:p w:rsidR="005E0140" w:rsidRDefault="005E0140" w:rsidP="005E0140">
      <w:r w:rsidRPr="00054AF2">
        <w:t>Suma 2530,56 € je na účte 396-spojovací účet pri združení - spoluúčasť obce v Ponitrianskom združení pre separovaný odpad, ktorého sme členom.</w:t>
      </w:r>
    </w:p>
    <w:p w:rsidR="005E0140" w:rsidRDefault="005E0140" w:rsidP="005E0140">
      <w:pPr>
        <w:jc w:val="both"/>
        <w:rPr>
          <w:b/>
          <w:i/>
        </w:rPr>
      </w:pPr>
    </w:p>
    <w:p w:rsidR="005E0140" w:rsidRDefault="005E0140" w:rsidP="005E0140">
      <w:pPr>
        <w:jc w:val="both"/>
        <w:rPr>
          <w:b/>
          <w:i/>
        </w:rPr>
      </w:pPr>
    </w:p>
    <w:p w:rsidR="005E0140" w:rsidRPr="00D22D30" w:rsidRDefault="005E0140" w:rsidP="005E0140">
      <w:pPr>
        <w:numPr>
          <w:ilvl w:val="0"/>
          <w:numId w:val="23"/>
        </w:numPr>
        <w:rPr>
          <w:b/>
        </w:rPr>
      </w:pPr>
      <w:r w:rsidRPr="00D22D30">
        <w:rPr>
          <w:b/>
        </w:rPr>
        <w:t xml:space="preserve">nedaňové príjmy: </w:t>
      </w:r>
    </w:p>
    <w:p w:rsidR="005E0140" w:rsidRPr="00D21EDC" w:rsidRDefault="005E0140" w:rsidP="005E014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D21EDC" w:rsidRDefault="005E0140" w:rsidP="00D654C5">
            <w:pPr>
              <w:jc w:val="center"/>
            </w:pPr>
            <w:r>
              <w:t>18684,00</w:t>
            </w:r>
          </w:p>
        </w:tc>
        <w:tc>
          <w:tcPr>
            <w:tcW w:w="3071" w:type="dxa"/>
          </w:tcPr>
          <w:p w:rsidR="005E0140" w:rsidRPr="00D21EDC" w:rsidRDefault="005E0140" w:rsidP="00D654C5">
            <w:pPr>
              <w:jc w:val="center"/>
            </w:pPr>
            <w:r>
              <w:t>18683,46</w:t>
            </w:r>
          </w:p>
        </w:tc>
        <w:tc>
          <w:tcPr>
            <w:tcW w:w="3323" w:type="dxa"/>
          </w:tcPr>
          <w:p w:rsidR="005E0140" w:rsidRPr="00BE4D9D" w:rsidRDefault="005E0140" w:rsidP="00D654C5">
            <w:pPr>
              <w:jc w:val="center"/>
            </w:pPr>
            <w:r>
              <w:t>100,00</w:t>
            </w:r>
          </w:p>
        </w:tc>
      </w:tr>
    </w:tbl>
    <w:p w:rsidR="005E0140" w:rsidRDefault="005E0140" w:rsidP="005E0140">
      <w:pPr>
        <w:tabs>
          <w:tab w:val="right" w:pos="284"/>
        </w:tabs>
        <w:rPr>
          <w:b/>
        </w:rPr>
      </w:pPr>
    </w:p>
    <w:p w:rsidR="005E0140" w:rsidRPr="00FB61BB" w:rsidRDefault="005E0140" w:rsidP="005E0140">
      <w:pPr>
        <w:rPr>
          <w:b/>
        </w:rPr>
      </w:pPr>
      <w:r w:rsidRPr="00FB61BB">
        <w:rPr>
          <w:b/>
        </w:rPr>
        <w:t>Príjmy z podnikania a z vlastníctva majetku</w:t>
      </w:r>
    </w:p>
    <w:p w:rsidR="005E0140" w:rsidRPr="0049784E" w:rsidRDefault="005E0140" w:rsidP="005E0140">
      <w:r w:rsidRPr="00054AF2">
        <w:t xml:space="preserve">Z rozpočtovaných </w:t>
      </w:r>
      <w:r>
        <w:t>1044,00</w:t>
      </w:r>
      <w:r w:rsidRPr="00054AF2">
        <w:t xml:space="preserve"> EUR </w:t>
      </w:r>
      <w:r>
        <w:t>bol skutočný príjem k 31.12.2022</w:t>
      </w:r>
      <w:r w:rsidRPr="00054AF2">
        <w:t xml:space="preserve"> v sume </w:t>
      </w:r>
      <w:r>
        <w:t>1043,49</w:t>
      </w:r>
      <w:r w:rsidRPr="00054AF2">
        <w:t xml:space="preserve"> EUR, čo je </w:t>
      </w:r>
      <w:r>
        <w:t>99,95</w:t>
      </w:r>
      <w:r w:rsidRPr="00054AF2">
        <w:t xml:space="preserve"> % plnenie. Uvedený príjem predstavuje príjem z prenajatých pozemkov v sume 104,94 EUR /PZ Lúky Malý Cetín, </w:t>
      </w:r>
      <w:proofErr w:type="spellStart"/>
      <w:r w:rsidRPr="00054AF2">
        <w:t>Agile</w:t>
      </w:r>
      <w:proofErr w:type="spellEnd"/>
      <w:r w:rsidRPr="00054AF2">
        <w:t xml:space="preserve"> s.r.o. Malý Cetín/ a príjem z prenajatých budov, priestorov a objektov v sume </w:t>
      </w:r>
      <w:r>
        <w:t>938,55</w:t>
      </w:r>
      <w:r w:rsidRPr="00054AF2">
        <w:t xml:space="preserve"> EUR /pohostin</w:t>
      </w:r>
      <w:r>
        <w:t>stvo, kultúrny dom, dom smútku /príjmy z prenájmu budovy kultúrneho domu a pohostinstva sú vyššie oproti minulému roku. /nakoľko v roku 2021 z dôvodu pandémie COVID 19 sa veľkú časť roka nemohli konať podujatia a oslavy, takže v tom období  sme kultúrny dom neprenajímali občanom za poplatok. Taktiež sme nepožadovali od nájomcu pohostinstva platenie za nájom budovy, nakoľko túto nevyužíval z dôvodu zákazu predaja v dôsledku opatrení súvisiacich s pandémiou COVID 19/.</w:t>
      </w:r>
    </w:p>
    <w:p w:rsidR="005E0140" w:rsidRDefault="005E0140" w:rsidP="005E0140">
      <w:pPr>
        <w:tabs>
          <w:tab w:val="right" w:pos="284"/>
        </w:tabs>
        <w:rPr>
          <w:b/>
        </w:rPr>
      </w:pPr>
    </w:p>
    <w:p w:rsidR="005E0140" w:rsidRPr="001D0B1D" w:rsidRDefault="005E0140" w:rsidP="005E0140">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5E0140" w:rsidRPr="001D0B1D" w:rsidRDefault="005E0140" w:rsidP="005E0140">
      <w:r>
        <w:t>Administratívne poplatky -</w:t>
      </w:r>
      <w:r w:rsidRPr="001D0B1D">
        <w:t xml:space="preserve"> správne poplatky:</w:t>
      </w:r>
    </w:p>
    <w:p w:rsidR="005E0140" w:rsidRDefault="005E0140" w:rsidP="005E0140">
      <w:r w:rsidRPr="001D0B1D">
        <w:t xml:space="preserve">Z rozpočtovaných </w:t>
      </w:r>
      <w:r>
        <w:t>17640,00 EUR</w:t>
      </w:r>
      <w:r w:rsidRPr="001D0B1D">
        <w:t xml:space="preserve"> bol skutočný príjem k 31.12.</w:t>
      </w:r>
      <w:r>
        <w:t>2022 v sume 17639,97 EUR</w:t>
      </w:r>
      <w:r w:rsidRPr="001D0B1D">
        <w:t>, čo je</w:t>
      </w:r>
      <w:r>
        <w:t xml:space="preserve"> 100</w:t>
      </w:r>
      <w:r w:rsidRPr="001D0B1D">
        <w:t xml:space="preserve"> % plnenie. </w:t>
      </w:r>
    </w:p>
    <w:p w:rsidR="005E0140" w:rsidRDefault="005E0140" w:rsidP="005E0140">
      <w:r>
        <w:t>Jedná sa o správne poplatky za stavebné povolenia, potvrdenia, rozhodnutia, osvedčovanie listín a podpisov v sume 1836,00 EUR.</w:t>
      </w:r>
    </w:p>
    <w:p w:rsidR="005E0140" w:rsidRDefault="005E0140" w:rsidP="005E0140">
      <w:r>
        <w:t>Poplatky za porušenie predpisov 100,00 Eur – pokuta občanovi inej obce za porušenie predpisov.</w:t>
      </w:r>
    </w:p>
    <w:p w:rsidR="005E0140" w:rsidRDefault="005E0140" w:rsidP="005E0140">
      <w:r>
        <w:t>Poplatky za vyhlasovanie v rozhlase, cintorínske poplatky, za predaj smetných nádob 622,81 €.</w:t>
      </w:r>
    </w:p>
    <w:p w:rsidR="005E0140" w:rsidRDefault="005E0140" w:rsidP="005E0140">
      <w:r>
        <w:t xml:space="preserve">Školné činilo 1395,00 €. </w:t>
      </w:r>
    </w:p>
    <w:p w:rsidR="005E0140" w:rsidRDefault="005E0140" w:rsidP="005E0140">
      <w:r>
        <w:t xml:space="preserve">Za predaj prebytočného hnuteľného majetku – predaj smetných nádob a </w:t>
      </w:r>
      <w:proofErr w:type="spellStart"/>
      <w:r>
        <w:t>komposterov</w:t>
      </w:r>
      <w:proofErr w:type="spellEnd"/>
      <w:r>
        <w:t xml:space="preserve"> občanom 151,41 €.</w:t>
      </w:r>
    </w:p>
    <w:p w:rsidR="005E0140" w:rsidRDefault="005E0140" w:rsidP="005E0140">
      <w:r>
        <w:t>Za znečistenie ovzdušia 165 €.</w:t>
      </w:r>
    </w:p>
    <w:p w:rsidR="005E0140" w:rsidRDefault="005E0140" w:rsidP="005E0140">
      <w:r>
        <w:t xml:space="preserve">Za stočné 13369,75 €. Pohľadávka k 31.12.2022 je vo výške </w:t>
      </w:r>
      <w:r w:rsidRPr="007736B8">
        <w:t>1132,29</w:t>
      </w:r>
      <w:r>
        <w:rPr>
          <w:b/>
        </w:rPr>
        <w:t xml:space="preserve"> </w:t>
      </w:r>
      <w:r>
        <w:t>€.</w:t>
      </w:r>
    </w:p>
    <w:p w:rsidR="005E0140" w:rsidRDefault="005E0140" w:rsidP="005E0140">
      <w:pPr>
        <w:rPr>
          <w:b/>
        </w:rPr>
      </w:pPr>
    </w:p>
    <w:p w:rsidR="005E0140" w:rsidRPr="00D22D30" w:rsidRDefault="005E0140" w:rsidP="005E0140">
      <w:pPr>
        <w:numPr>
          <w:ilvl w:val="0"/>
          <w:numId w:val="23"/>
        </w:numPr>
        <w:rPr>
          <w:b/>
        </w:rPr>
      </w:pPr>
      <w:r>
        <w:rPr>
          <w:b/>
        </w:rPr>
        <w:t>iné nedaňové</w:t>
      </w:r>
      <w:r w:rsidRPr="00D22D30">
        <w:rPr>
          <w:b/>
        </w:rPr>
        <w:t xml:space="preserve"> príjmy: </w:t>
      </w:r>
    </w:p>
    <w:p w:rsidR="005E0140" w:rsidRPr="00D21EDC" w:rsidRDefault="005E0140" w:rsidP="005E014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D21EDC" w:rsidRDefault="005E0140" w:rsidP="00D654C5">
            <w:pPr>
              <w:jc w:val="center"/>
            </w:pPr>
            <w:r>
              <w:t>742,00</w:t>
            </w:r>
          </w:p>
        </w:tc>
        <w:tc>
          <w:tcPr>
            <w:tcW w:w="3071" w:type="dxa"/>
          </w:tcPr>
          <w:p w:rsidR="005E0140" w:rsidRPr="00D21EDC" w:rsidRDefault="005E0140" w:rsidP="00D654C5">
            <w:pPr>
              <w:jc w:val="center"/>
            </w:pPr>
            <w:r>
              <w:t>742,09</w:t>
            </w:r>
          </w:p>
        </w:tc>
        <w:tc>
          <w:tcPr>
            <w:tcW w:w="3323" w:type="dxa"/>
          </w:tcPr>
          <w:p w:rsidR="005E0140" w:rsidRPr="00734537" w:rsidRDefault="005E0140" w:rsidP="00D654C5">
            <w:pPr>
              <w:jc w:val="center"/>
            </w:pPr>
            <w:r>
              <w:t>100,01</w:t>
            </w:r>
          </w:p>
        </w:tc>
      </w:tr>
    </w:tbl>
    <w:p w:rsidR="005E0140" w:rsidRDefault="005E0140" w:rsidP="005E0140">
      <w:pPr>
        <w:jc w:val="both"/>
      </w:pPr>
    </w:p>
    <w:p w:rsidR="005E0140" w:rsidRDefault="005E0140" w:rsidP="005E0140">
      <w:r w:rsidRPr="00CD633C">
        <w:t>Z rozpočtovaných iných neda</w:t>
      </w:r>
      <w:r>
        <w:t>ň</w:t>
      </w:r>
      <w:r w:rsidRPr="00CD633C">
        <w:t>ových príjmov</w:t>
      </w:r>
      <w:r>
        <w:t xml:space="preserve"> 742,00 EUR, bol skutočný príjem vo výške 742,09 EUR, čo predstavuje 100,01 % plnenie. </w:t>
      </w:r>
    </w:p>
    <w:p w:rsidR="005E0140" w:rsidRDefault="005E0140" w:rsidP="005E0140">
      <w:r>
        <w:t xml:space="preserve">Medzi iné nedaňové príjmy boli rozpočtované príjmy za refundáciu faktúr za elektrinu a plyn v pohostinstve vo výške 658,99 € a suma 83,10 € predstavovala príjem za vyúčtovanie spotreby elektrickej energie a plynu za rok 2022, prijaté v roku 2023. </w:t>
      </w:r>
    </w:p>
    <w:p w:rsidR="006E038A" w:rsidRPr="005E0140" w:rsidRDefault="006E038A" w:rsidP="005E0140">
      <w:pPr>
        <w:rPr>
          <w:b/>
          <w:u w:val="single"/>
        </w:rPr>
      </w:pPr>
    </w:p>
    <w:p w:rsidR="005E0140" w:rsidRPr="000A16D5" w:rsidRDefault="005E0140" w:rsidP="005E0140">
      <w:pPr>
        <w:pStyle w:val="Odsekzoznamu"/>
        <w:numPr>
          <w:ilvl w:val="0"/>
          <w:numId w:val="23"/>
        </w:numPr>
        <w:spacing w:after="200" w:line="276" w:lineRule="auto"/>
        <w:rPr>
          <w:b/>
        </w:rPr>
      </w:pPr>
      <w:r w:rsidRPr="000A16D5">
        <w:rPr>
          <w:b/>
        </w:rPr>
        <w:t xml:space="preserve">transfery: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D21EDC" w:rsidRDefault="005E0140" w:rsidP="00D654C5">
            <w:pPr>
              <w:jc w:val="center"/>
            </w:pPr>
            <w:r>
              <w:t>21711,00</w:t>
            </w:r>
          </w:p>
        </w:tc>
        <w:tc>
          <w:tcPr>
            <w:tcW w:w="3071" w:type="dxa"/>
          </w:tcPr>
          <w:p w:rsidR="005E0140" w:rsidRPr="00D21EDC" w:rsidRDefault="005E0140" w:rsidP="00D654C5">
            <w:pPr>
              <w:jc w:val="center"/>
            </w:pPr>
            <w:r>
              <w:t>21710,99</w:t>
            </w:r>
          </w:p>
        </w:tc>
        <w:tc>
          <w:tcPr>
            <w:tcW w:w="3323" w:type="dxa"/>
          </w:tcPr>
          <w:p w:rsidR="005E0140" w:rsidRPr="00734537" w:rsidRDefault="005E0140" w:rsidP="00D654C5">
            <w:pPr>
              <w:jc w:val="center"/>
            </w:pPr>
            <w:r>
              <w:t>100,00</w:t>
            </w:r>
          </w:p>
        </w:tc>
      </w:tr>
    </w:tbl>
    <w:p w:rsidR="005E0140" w:rsidRDefault="005E0140" w:rsidP="005E0140">
      <w:pPr>
        <w:outlineLvl w:val="0"/>
        <w:rPr>
          <w:b/>
        </w:rPr>
      </w:pPr>
    </w:p>
    <w:p w:rsidR="005E0140" w:rsidRDefault="005E0140" w:rsidP="005E0140">
      <w:pPr>
        <w:outlineLvl w:val="0"/>
        <w:rPr>
          <w:b/>
        </w:rPr>
      </w:pPr>
      <w:r>
        <w:rPr>
          <w:b/>
        </w:rPr>
        <w:t>Prijaté granty a transfery</w:t>
      </w:r>
    </w:p>
    <w:p w:rsidR="005E0140" w:rsidRDefault="005E0140" w:rsidP="005E0140">
      <w:pPr>
        <w:outlineLvl w:val="0"/>
      </w:pPr>
      <w:r w:rsidRPr="00CD633C">
        <w:t xml:space="preserve">Z rozpočtovaných </w:t>
      </w:r>
      <w:r>
        <w:t>g</w:t>
      </w:r>
      <w:r w:rsidRPr="00CD633C">
        <w:t>rant</w:t>
      </w:r>
      <w:r>
        <w:t>ov</w:t>
      </w:r>
      <w:r w:rsidRPr="00CD633C">
        <w:t xml:space="preserve"> a</w:t>
      </w:r>
      <w:r>
        <w:t> </w:t>
      </w:r>
      <w:r w:rsidRPr="00CD633C">
        <w:t>transfer</w:t>
      </w:r>
      <w:r>
        <w:t>ov 21711,00 EUR bol skutočný príjem vo výške 21710,99 EUR, čo predstavuje 100,00 % plnenie.</w:t>
      </w:r>
    </w:p>
    <w:p w:rsidR="005E0140" w:rsidRPr="00CD633C" w:rsidRDefault="005E0140" w:rsidP="005E0140">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777"/>
        <w:gridCol w:w="3450"/>
      </w:tblGrid>
      <w:tr w:rsidR="005E0140" w:rsidRPr="00747363" w:rsidTr="00D654C5">
        <w:tc>
          <w:tcPr>
            <w:tcW w:w="3916" w:type="dxa"/>
            <w:shd w:val="clear" w:color="auto" w:fill="D9D9D9"/>
          </w:tcPr>
          <w:p w:rsidR="005E0140" w:rsidRPr="00747363" w:rsidRDefault="005E0140" w:rsidP="00D654C5">
            <w:pPr>
              <w:jc w:val="center"/>
              <w:rPr>
                <w:b/>
              </w:rPr>
            </w:pPr>
            <w:r w:rsidRPr="00747363">
              <w:rPr>
                <w:b/>
              </w:rPr>
              <w:t>Poskytovateľ</w:t>
            </w:r>
            <w:r>
              <w:rPr>
                <w:b/>
              </w:rPr>
              <w:t xml:space="preserve"> dotácie</w:t>
            </w:r>
          </w:p>
        </w:tc>
        <w:tc>
          <w:tcPr>
            <w:tcW w:w="1809" w:type="dxa"/>
            <w:shd w:val="clear" w:color="auto" w:fill="D9D9D9"/>
          </w:tcPr>
          <w:p w:rsidR="005E0140" w:rsidRPr="00747363" w:rsidRDefault="005E0140" w:rsidP="00D654C5">
            <w:pPr>
              <w:jc w:val="center"/>
              <w:rPr>
                <w:b/>
              </w:rPr>
            </w:pPr>
            <w:r w:rsidRPr="00747363">
              <w:rPr>
                <w:b/>
              </w:rPr>
              <w:t>Suma v </w:t>
            </w:r>
            <w:r>
              <w:rPr>
                <w:b/>
              </w:rPr>
              <w:t>EUR</w:t>
            </w:r>
          </w:p>
        </w:tc>
        <w:tc>
          <w:tcPr>
            <w:tcW w:w="3513" w:type="dxa"/>
            <w:shd w:val="clear" w:color="auto" w:fill="D9D9D9"/>
          </w:tcPr>
          <w:p w:rsidR="005E0140" w:rsidRPr="00747363" w:rsidRDefault="005E0140" w:rsidP="00D654C5">
            <w:pPr>
              <w:jc w:val="center"/>
              <w:rPr>
                <w:b/>
              </w:rPr>
            </w:pPr>
            <w:r w:rsidRPr="00747363">
              <w:rPr>
                <w:b/>
              </w:rPr>
              <w:t>Účel</w:t>
            </w:r>
          </w:p>
        </w:tc>
      </w:tr>
      <w:tr w:rsidR="005E0140" w:rsidRPr="00747363" w:rsidTr="00D654C5">
        <w:tc>
          <w:tcPr>
            <w:tcW w:w="3916" w:type="dxa"/>
          </w:tcPr>
          <w:p w:rsidR="005E0140" w:rsidRDefault="005E0140" w:rsidP="00D654C5"/>
        </w:tc>
        <w:tc>
          <w:tcPr>
            <w:tcW w:w="1809" w:type="dxa"/>
          </w:tcPr>
          <w:p w:rsidR="005E0140" w:rsidRPr="00AD14A7" w:rsidRDefault="005E0140" w:rsidP="00D654C5">
            <w:pPr>
              <w:jc w:val="right"/>
              <w:rPr>
                <w:b/>
                <w:i/>
              </w:rPr>
            </w:pPr>
            <w:r>
              <w:t>21710,99</w:t>
            </w:r>
          </w:p>
        </w:tc>
        <w:tc>
          <w:tcPr>
            <w:tcW w:w="3513" w:type="dxa"/>
          </w:tcPr>
          <w:p w:rsidR="005E0140" w:rsidRDefault="005E0140" w:rsidP="00D654C5"/>
        </w:tc>
      </w:tr>
      <w:tr w:rsidR="005E0140" w:rsidRPr="00747363" w:rsidTr="00D654C5">
        <w:tc>
          <w:tcPr>
            <w:tcW w:w="3916" w:type="dxa"/>
          </w:tcPr>
          <w:p w:rsidR="005E0140" w:rsidRDefault="005E0140" w:rsidP="00D654C5">
            <w:r>
              <w:t xml:space="preserve">Okresný </w:t>
            </w:r>
            <w:proofErr w:type="spellStart"/>
            <w:r>
              <w:t>úrad,ekonom.odbor,Nitra</w:t>
            </w:r>
            <w:proofErr w:type="spellEnd"/>
          </w:p>
        </w:tc>
        <w:tc>
          <w:tcPr>
            <w:tcW w:w="1809" w:type="dxa"/>
          </w:tcPr>
          <w:p w:rsidR="005E0140" w:rsidRDefault="005E0140" w:rsidP="00D654C5">
            <w:pPr>
              <w:jc w:val="right"/>
            </w:pPr>
            <w:r>
              <w:t>172,24</w:t>
            </w:r>
          </w:p>
        </w:tc>
        <w:tc>
          <w:tcPr>
            <w:tcW w:w="3513" w:type="dxa"/>
          </w:tcPr>
          <w:p w:rsidR="005E0140" w:rsidRDefault="005E0140" w:rsidP="00D654C5">
            <w:proofErr w:type="spellStart"/>
            <w:r>
              <w:t>Prenes.výkon</w:t>
            </w:r>
            <w:proofErr w:type="spellEnd"/>
            <w:r>
              <w:t xml:space="preserve"> oblasť </w:t>
            </w:r>
            <w:proofErr w:type="spellStart"/>
            <w:r>
              <w:t>evid.obyv</w:t>
            </w:r>
            <w:proofErr w:type="spellEnd"/>
          </w:p>
        </w:tc>
      </w:tr>
      <w:tr w:rsidR="005E0140" w:rsidRPr="00747363" w:rsidTr="00D654C5">
        <w:tc>
          <w:tcPr>
            <w:tcW w:w="3916" w:type="dxa"/>
          </w:tcPr>
          <w:p w:rsidR="005E0140" w:rsidRPr="00DD146D" w:rsidRDefault="005E0140" w:rsidP="00D654C5">
            <w:r>
              <w:t>NSK Nitra</w:t>
            </w:r>
          </w:p>
        </w:tc>
        <w:tc>
          <w:tcPr>
            <w:tcW w:w="1809" w:type="dxa"/>
          </w:tcPr>
          <w:p w:rsidR="005E0140" w:rsidRPr="00DD146D" w:rsidRDefault="005E0140" w:rsidP="00D654C5">
            <w:pPr>
              <w:jc w:val="right"/>
            </w:pPr>
            <w:r>
              <w:t>1100,00</w:t>
            </w:r>
          </w:p>
        </w:tc>
        <w:tc>
          <w:tcPr>
            <w:tcW w:w="3513" w:type="dxa"/>
          </w:tcPr>
          <w:p w:rsidR="005E0140" w:rsidRPr="00DD146D" w:rsidRDefault="005E0140" w:rsidP="00D654C5">
            <w:r>
              <w:t>Kultúra</w:t>
            </w:r>
          </w:p>
        </w:tc>
      </w:tr>
      <w:tr w:rsidR="005E0140" w:rsidRPr="00747363" w:rsidTr="00D654C5">
        <w:tc>
          <w:tcPr>
            <w:tcW w:w="3916" w:type="dxa"/>
          </w:tcPr>
          <w:p w:rsidR="005E0140" w:rsidRPr="00DD146D" w:rsidRDefault="005E0140" w:rsidP="00D654C5">
            <w:r>
              <w:t>NSK Nitra</w:t>
            </w:r>
          </w:p>
        </w:tc>
        <w:tc>
          <w:tcPr>
            <w:tcW w:w="1809" w:type="dxa"/>
          </w:tcPr>
          <w:p w:rsidR="005E0140" w:rsidRPr="00DD146D" w:rsidRDefault="005E0140" w:rsidP="00D654C5">
            <w:pPr>
              <w:jc w:val="right"/>
            </w:pPr>
            <w:r>
              <w:t>239,66</w:t>
            </w:r>
          </w:p>
        </w:tc>
        <w:tc>
          <w:tcPr>
            <w:tcW w:w="3513" w:type="dxa"/>
          </w:tcPr>
          <w:p w:rsidR="005E0140" w:rsidRPr="00DD146D" w:rsidRDefault="005E0140" w:rsidP="00D654C5">
            <w:r>
              <w:t>Šport</w:t>
            </w:r>
          </w:p>
        </w:tc>
      </w:tr>
      <w:tr w:rsidR="005E0140" w:rsidRPr="00747363" w:rsidTr="00D654C5">
        <w:tc>
          <w:tcPr>
            <w:tcW w:w="3916" w:type="dxa"/>
          </w:tcPr>
          <w:p w:rsidR="005E0140" w:rsidRPr="00DD146D" w:rsidRDefault="005E0140" w:rsidP="00D654C5">
            <w:r>
              <w:t xml:space="preserve">Okresný </w:t>
            </w:r>
            <w:proofErr w:type="spellStart"/>
            <w:r>
              <w:t>úrad,odbor</w:t>
            </w:r>
            <w:proofErr w:type="spellEnd"/>
            <w:r>
              <w:t xml:space="preserve"> </w:t>
            </w:r>
            <w:proofErr w:type="spellStart"/>
            <w:r>
              <w:t>ochrany,Nitra</w:t>
            </w:r>
            <w:proofErr w:type="spellEnd"/>
          </w:p>
        </w:tc>
        <w:tc>
          <w:tcPr>
            <w:tcW w:w="1809" w:type="dxa"/>
          </w:tcPr>
          <w:p w:rsidR="005E0140" w:rsidRPr="00DD146D" w:rsidRDefault="005E0140" w:rsidP="00D654C5">
            <w:pPr>
              <w:jc w:val="right"/>
            </w:pPr>
            <w:r>
              <w:t>2843,44</w:t>
            </w:r>
          </w:p>
        </w:tc>
        <w:tc>
          <w:tcPr>
            <w:tcW w:w="3513" w:type="dxa"/>
          </w:tcPr>
          <w:p w:rsidR="005E0140" w:rsidRPr="00DD146D" w:rsidRDefault="005E0140" w:rsidP="00D654C5">
            <w:r>
              <w:t xml:space="preserve">COVID 19 </w:t>
            </w:r>
            <w:proofErr w:type="spellStart"/>
            <w:r>
              <w:t>refundácia+odmena</w:t>
            </w:r>
            <w:proofErr w:type="spellEnd"/>
          </w:p>
        </w:tc>
      </w:tr>
      <w:tr w:rsidR="005E0140" w:rsidRPr="00747363" w:rsidTr="00D654C5">
        <w:tc>
          <w:tcPr>
            <w:tcW w:w="3916" w:type="dxa"/>
          </w:tcPr>
          <w:p w:rsidR="005E0140" w:rsidRPr="00DD146D" w:rsidRDefault="005E0140" w:rsidP="00D654C5">
            <w:r>
              <w:t>Okresný úrad, ŽP, Nitra</w:t>
            </w:r>
          </w:p>
        </w:tc>
        <w:tc>
          <w:tcPr>
            <w:tcW w:w="1809" w:type="dxa"/>
          </w:tcPr>
          <w:p w:rsidR="005E0140" w:rsidRPr="00DD146D" w:rsidRDefault="005E0140" w:rsidP="00D654C5">
            <w:pPr>
              <w:jc w:val="right"/>
            </w:pPr>
            <w:r>
              <w:t>44,87</w:t>
            </w:r>
          </w:p>
        </w:tc>
        <w:tc>
          <w:tcPr>
            <w:tcW w:w="3513" w:type="dxa"/>
          </w:tcPr>
          <w:p w:rsidR="005E0140" w:rsidRPr="00DD146D" w:rsidRDefault="005E0140" w:rsidP="00D654C5">
            <w:proofErr w:type="spellStart"/>
            <w:r>
              <w:t>Prenes.výkon</w:t>
            </w:r>
            <w:proofErr w:type="spellEnd"/>
            <w:r>
              <w:t xml:space="preserve"> oblasť </w:t>
            </w:r>
            <w:proofErr w:type="spellStart"/>
            <w:r>
              <w:t>život.prostr</w:t>
            </w:r>
            <w:proofErr w:type="spellEnd"/>
            <w:r>
              <w:t>.</w:t>
            </w:r>
          </w:p>
        </w:tc>
      </w:tr>
      <w:tr w:rsidR="005E0140" w:rsidRPr="00747363" w:rsidTr="00D654C5">
        <w:tc>
          <w:tcPr>
            <w:tcW w:w="3916" w:type="dxa"/>
          </w:tcPr>
          <w:p w:rsidR="005E0140" w:rsidRDefault="005E0140" w:rsidP="00D654C5">
            <w:r>
              <w:t>Okresný úrad Nitra</w:t>
            </w:r>
          </w:p>
        </w:tc>
        <w:tc>
          <w:tcPr>
            <w:tcW w:w="1809" w:type="dxa"/>
          </w:tcPr>
          <w:p w:rsidR="005E0140" w:rsidRPr="00DD146D" w:rsidRDefault="005E0140" w:rsidP="00D654C5">
            <w:pPr>
              <w:jc w:val="right"/>
            </w:pPr>
            <w:r>
              <w:t>2168,68</w:t>
            </w:r>
          </w:p>
        </w:tc>
        <w:tc>
          <w:tcPr>
            <w:tcW w:w="3513" w:type="dxa"/>
          </w:tcPr>
          <w:p w:rsidR="005E0140" w:rsidRDefault="005E0140" w:rsidP="00D654C5">
            <w:r>
              <w:t>Voľby + referendum</w:t>
            </w:r>
          </w:p>
        </w:tc>
      </w:tr>
      <w:tr w:rsidR="005E0140" w:rsidRPr="00747363" w:rsidTr="00D654C5">
        <w:tc>
          <w:tcPr>
            <w:tcW w:w="3916" w:type="dxa"/>
          </w:tcPr>
          <w:p w:rsidR="005E0140" w:rsidRPr="00DD146D" w:rsidRDefault="005E0140" w:rsidP="00D654C5">
            <w:r>
              <w:t xml:space="preserve">Okresný </w:t>
            </w:r>
            <w:proofErr w:type="spellStart"/>
            <w:r>
              <w:t>úrad,odbor</w:t>
            </w:r>
            <w:proofErr w:type="spellEnd"/>
            <w:r>
              <w:t xml:space="preserve"> školstva, Nitra</w:t>
            </w:r>
          </w:p>
        </w:tc>
        <w:tc>
          <w:tcPr>
            <w:tcW w:w="1809" w:type="dxa"/>
          </w:tcPr>
          <w:p w:rsidR="005E0140" w:rsidRPr="00DD146D" w:rsidRDefault="005E0140" w:rsidP="00D654C5">
            <w:pPr>
              <w:jc w:val="right"/>
            </w:pPr>
            <w:r>
              <w:t>3215,00</w:t>
            </w:r>
          </w:p>
        </w:tc>
        <w:tc>
          <w:tcPr>
            <w:tcW w:w="3513" w:type="dxa"/>
          </w:tcPr>
          <w:p w:rsidR="005E0140" w:rsidRPr="00DD146D" w:rsidRDefault="005E0140" w:rsidP="00D654C5">
            <w:r>
              <w:t>Na predškolákov</w:t>
            </w:r>
          </w:p>
        </w:tc>
      </w:tr>
      <w:tr w:rsidR="005E0140" w:rsidRPr="00747363" w:rsidTr="00D654C5">
        <w:tc>
          <w:tcPr>
            <w:tcW w:w="3916" w:type="dxa"/>
          </w:tcPr>
          <w:p w:rsidR="005E0140" w:rsidRPr="00DD146D" w:rsidRDefault="005E0140" w:rsidP="00D654C5">
            <w:r>
              <w:t xml:space="preserve">Úrad </w:t>
            </w:r>
            <w:proofErr w:type="spellStart"/>
            <w:r>
              <w:t>práce,soc.vecí</w:t>
            </w:r>
            <w:proofErr w:type="spellEnd"/>
            <w:r>
              <w:t xml:space="preserve"> a rodiny Nitra</w:t>
            </w:r>
          </w:p>
        </w:tc>
        <w:tc>
          <w:tcPr>
            <w:tcW w:w="1809" w:type="dxa"/>
          </w:tcPr>
          <w:p w:rsidR="005E0140" w:rsidRDefault="005E0140" w:rsidP="00D654C5">
            <w:pPr>
              <w:jc w:val="right"/>
            </w:pPr>
            <w:r>
              <w:t>873,60</w:t>
            </w:r>
          </w:p>
        </w:tc>
        <w:tc>
          <w:tcPr>
            <w:tcW w:w="3513" w:type="dxa"/>
          </w:tcPr>
          <w:p w:rsidR="005E0140" w:rsidRDefault="005E0140" w:rsidP="00D654C5">
            <w:r>
              <w:t>Strava predškolákov v MŠ</w:t>
            </w:r>
          </w:p>
        </w:tc>
      </w:tr>
      <w:tr w:rsidR="005E0140" w:rsidRPr="00747363" w:rsidTr="00D654C5">
        <w:tc>
          <w:tcPr>
            <w:tcW w:w="3916" w:type="dxa"/>
          </w:tcPr>
          <w:p w:rsidR="005E0140" w:rsidRDefault="005E0140" w:rsidP="00D654C5">
            <w:r>
              <w:t>DPO Bratislava</w:t>
            </w:r>
          </w:p>
        </w:tc>
        <w:tc>
          <w:tcPr>
            <w:tcW w:w="1809" w:type="dxa"/>
          </w:tcPr>
          <w:p w:rsidR="005E0140" w:rsidRPr="00DD146D" w:rsidRDefault="005E0140" w:rsidP="00D654C5">
            <w:pPr>
              <w:jc w:val="right"/>
            </w:pPr>
            <w:r>
              <w:t>1400,00</w:t>
            </w:r>
          </w:p>
        </w:tc>
        <w:tc>
          <w:tcPr>
            <w:tcW w:w="3513" w:type="dxa"/>
          </w:tcPr>
          <w:p w:rsidR="005E0140" w:rsidRPr="00DD146D" w:rsidRDefault="005E0140" w:rsidP="00D654C5">
            <w:r>
              <w:t>Na činnosť DPO Malý Cetín</w:t>
            </w:r>
          </w:p>
        </w:tc>
      </w:tr>
      <w:tr w:rsidR="005E0140" w:rsidRPr="00747363" w:rsidTr="00D654C5">
        <w:tc>
          <w:tcPr>
            <w:tcW w:w="3916" w:type="dxa"/>
          </w:tcPr>
          <w:p w:rsidR="005E0140" w:rsidRDefault="005E0140" w:rsidP="00D654C5">
            <w:r>
              <w:t>Environmentálny fond SR</w:t>
            </w:r>
          </w:p>
        </w:tc>
        <w:tc>
          <w:tcPr>
            <w:tcW w:w="1809" w:type="dxa"/>
          </w:tcPr>
          <w:p w:rsidR="005E0140" w:rsidRPr="00DD146D" w:rsidRDefault="005E0140" w:rsidP="00D654C5">
            <w:pPr>
              <w:jc w:val="right"/>
            </w:pPr>
            <w:r>
              <w:t>1817,50</w:t>
            </w:r>
          </w:p>
        </w:tc>
        <w:tc>
          <w:tcPr>
            <w:tcW w:w="3513" w:type="dxa"/>
          </w:tcPr>
          <w:p w:rsidR="005E0140" w:rsidRDefault="005E0140" w:rsidP="00D654C5">
            <w:r>
              <w:t>Príspevok na separovaný odpad</w:t>
            </w:r>
          </w:p>
        </w:tc>
      </w:tr>
      <w:tr w:rsidR="005E0140" w:rsidRPr="00747363" w:rsidTr="00D654C5">
        <w:tc>
          <w:tcPr>
            <w:tcW w:w="3916" w:type="dxa"/>
          </w:tcPr>
          <w:p w:rsidR="005E0140" w:rsidRDefault="005E0140" w:rsidP="00D654C5">
            <w:r>
              <w:t>Okresný úrad Nitra</w:t>
            </w:r>
          </w:p>
        </w:tc>
        <w:tc>
          <w:tcPr>
            <w:tcW w:w="1809" w:type="dxa"/>
          </w:tcPr>
          <w:p w:rsidR="005E0140" w:rsidRPr="00DD146D" w:rsidRDefault="005E0140" w:rsidP="00D654C5">
            <w:pPr>
              <w:jc w:val="right"/>
            </w:pPr>
            <w:r>
              <w:t>7836,00</w:t>
            </w:r>
          </w:p>
        </w:tc>
        <w:tc>
          <w:tcPr>
            <w:tcW w:w="3513" w:type="dxa"/>
          </w:tcPr>
          <w:p w:rsidR="005E0140" w:rsidRDefault="005E0140" w:rsidP="00D654C5">
            <w:r>
              <w:t>Ubytovanie odídencov</w:t>
            </w:r>
          </w:p>
        </w:tc>
      </w:tr>
    </w:tbl>
    <w:p w:rsidR="005E0140" w:rsidRDefault="005E0140" w:rsidP="005E0140">
      <w:pPr>
        <w:spacing w:line="360" w:lineRule="auto"/>
        <w:jc w:val="both"/>
        <w:rPr>
          <w:noProof/>
        </w:rPr>
      </w:pPr>
      <w:r>
        <w:rPr>
          <w:noProof/>
        </w:rPr>
        <w:t>Granty a transfery boli účelovo určené a boli použité v súlade s ich účelom.</w:t>
      </w:r>
    </w:p>
    <w:p w:rsidR="005E0140" w:rsidRDefault="005E0140" w:rsidP="005E0140">
      <w:r>
        <w:t>- ÚPSVR Nitra na stravu predškolákov sme prijali 873,60 Eur, z toho sme vyčerpali 456,30 Eur a nevyčerpali na účte 357/41 v sume 417,30 Eur, ktoré vrátime v roku 2023</w:t>
      </w:r>
    </w:p>
    <w:p w:rsidR="005E0140" w:rsidRDefault="005E0140" w:rsidP="005E0140">
      <w:r>
        <w:t>- Okresný úrad Nitra na voľby + referendum 2168,68 Eur, z toho sme vyčerpali 1494,11 Eur, zostatok 674,57 bude použitý v roku 2023 na referendum</w:t>
      </w:r>
    </w:p>
    <w:p w:rsidR="005E0140" w:rsidRDefault="005E0140" w:rsidP="005E0140"/>
    <w:p w:rsidR="005E0140" w:rsidRDefault="005E0140" w:rsidP="005E0140">
      <w:r>
        <w:t>Granty a transfery – zostatok nepoužitý v roku 2021 a ponechaný na použitie v roku 2022:</w:t>
      </w:r>
    </w:p>
    <w:p w:rsidR="005E0140" w:rsidRDefault="005E0140" w:rsidP="005E0140">
      <w:r>
        <w:t>Zostatok dotácie z ÚPSVR Nitra na stravu predškolákov v MŠ 475,40 Eur sme v roku 2022 vrátili späť. Taktiež dotáciu z Okresného úradu odbor školstva Nitra pre MŠ „Múdre hranie“ vo výške 500,00 Eur, ktorú sme prijali v roku 2021 sme použili sme v roku 2022 v súlade s účelom použitia.</w:t>
      </w:r>
    </w:p>
    <w:p w:rsidR="005E0140" w:rsidRDefault="005E0140" w:rsidP="005E0140"/>
    <w:p w:rsidR="005E0140" w:rsidRDefault="005E0140" w:rsidP="005E0140"/>
    <w:p w:rsidR="006E038A" w:rsidRDefault="006E038A" w:rsidP="005E0140"/>
    <w:p w:rsidR="006E038A" w:rsidRPr="001D0B1D" w:rsidRDefault="006E038A" w:rsidP="005E0140"/>
    <w:p w:rsidR="005E0140" w:rsidRPr="00333B83" w:rsidRDefault="005E0140" w:rsidP="005E0140">
      <w:pPr>
        <w:numPr>
          <w:ilvl w:val="0"/>
          <w:numId w:val="22"/>
        </w:numPr>
        <w:ind w:left="284" w:hanging="284"/>
        <w:rPr>
          <w:b/>
          <w:color w:val="FF0000"/>
        </w:rPr>
      </w:pPr>
      <w:r w:rsidRPr="00333B83">
        <w:rPr>
          <w:b/>
          <w:color w:val="FF0000"/>
        </w:rPr>
        <w:t xml:space="preserve">Kapitálové príjmy: </w:t>
      </w:r>
    </w:p>
    <w:p w:rsidR="005E0140" w:rsidRPr="00D21EDC" w:rsidRDefault="005E0140" w:rsidP="005E014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D21EDC" w:rsidRDefault="005E0140" w:rsidP="00D654C5">
            <w:pPr>
              <w:jc w:val="center"/>
            </w:pPr>
            <w:r>
              <w:t>0,00</w:t>
            </w:r>
          </w:p>
        </w:tc>
        <w:tc>
          <w:tcPr>
            <w:tcW w:w="3071" w:type="dxa"/>
          </w:tcPr>
          <w:p w:rsidR="005E0140" w:rsidRPr="00D21EDC" w:rsidRDefault="005E0140" w:rsidP="00D654C5">
            <w:pPr>
              <w:jc w:val="center"/>
            </w:pPr>
            <w:r>
              <w:t>0,00</w:t>
            </w:r>
          </w:p>
        </w:tc>
        <w:tc>
          <w:tcPr>
            <w:tcW w:w="3323" w:type="dxa"/>
          </w:tcPr>
          <w:p w:rsidR="005E0140" w:rsidRPr="00DD146D" w:rsidRDefault="005E0140" w:rsidP="00D654C5">
            <w:pPr>
              <w:jc w:val="center"/>
            </w:pPr>
            <w:r>
              <w:t>0,00</w:t>
            </w:r>
          </w:p>
        </w:tc>
      </w:tr>
    </w:tbl>
    <w:p w:rsidR="005E0140" w:rsidRPr="00665B96" w:rsidRDefault="005E0140" w:rsidP="005E0140">
      <w:pPr>
        <w:tabs>
          <w:tab w:val="right" w:pos="284"/>
        </w:tabs>
        <w:rPr>
          <w:b/>
        </w:rPr>
      </w:pPr>
    </w:p>
    <w:p w:rsidR="005E0140" w:rsidRDefault="005E0140" w:rsidP="005E0140">
      <w:r>
        <w:lastRenderedPageBreak/>
        <w:t xml:space="preserve">Z rozpočtovaných kapitálových príjmov 0,00 EUR bol skutočný príjem k 31.12.2022 v sume 0,00 EUR, čo predstavuje  0 % plnenie. </w:t>
      </w:r>
    </w:p>
    <w:p w:rsidR="005E0140" w:rsidRDefault="005E0140" w:rsidP="005E0140">
      <w:pPr>
        <w:jc w:val="both"/>
      </w:pPr>
    </w:p>
    <w:p w:rsidR="005E0140" w:rsidRDefault="005E0140" w:rsidP="005E0140">
      <w:pPr>
        <w:outlineLvl w:val="0"/>
        <w:rPr>
          <w:b/>
        </w:rPr>
      </w:pPr>
      <w:r>
        <w:rPr>
          <w:b/>
        </w:rPr>
        <w:t>Prijaté granty a transfery</w:t>
      </w:r>
    </w:p>
    <w:p w:rsidR="005E0140" w:rsidRDefault="005E0140" w:rsidP="005E014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1796"/>
        <w:gridCol w:w="3437"/>
      </w:tblGrid>
      <w:tr w:rsidR="005E0140" w:rsidRPr="00747363" w:rsidTr="00D654C5">
        <w:tc>
          <w:tcPr>
            <w:tcW w:w="3911" w:type="dxa"/>
            <w:shd w:val="clear" w:color="auto" w:fill="D9D9D9"/>
          </w:tcPr>
          <w:p w:rsidR="005E0140" w:rsidRPr="00747363" w:rsidRDefault="005E0140" w:rsidP="00D654C5">
            <w:pPr>
              <w:jc w:val="center"/>
              <w:rPr>
                <w:b/>
              </w:rPr>
            </w:pPr>
            <w:r w:rsidRPr="00747363">
              <w:rPr>
                <w:b/>
              </w:rPr>
              <w:t>Poskytovateľ</w:t>
            </w:r>
            <w:r>
              <w:rPr>
                <w:b/>
              </w:rPr>
              <w:t xml:space="preserve"> dotácie</w:t>
            </w:r>
          </w:p>
        </w:tc>
        <w:tc>
          <w:tcPr>
            <w:tcW w:w="1819" w:type="dxa"/>
            <w:shd w:val="clear" w:color="auto" w:fill="D9D9D9"/>
          </w:tcPr>
          <w:p w:rsidR="005E0140" w:rsidRPr="00747363" w:rsidRDefault="005E0140" w:rsidP="00D654C5">
            <w:pPr>
              <w:jc w:val="center"/>
              <w:rPr>
                <w:b/>
              </w:rPr>
            </w:pPr>
            <w:r w:rsidRPr="00747363">
              <w:rPr>
                <w:b/>
              </w:rPr>
              <w:t>Suma v </w:t>
            </w:r>
            <w:r>
              <w:rPr>
                <w:b/>
              </w:rPr>
              <w:t>EUR</w:t>
            </w:r>
          </w:p>
        </w:tc>
        <w:tc>
          <w:tcPr>
            <w:tcW w:w="3508" w:type="dxa"/>
            <w:shd w:val="clear" w:color="auto" w:fill="D9D9D9"/>
          </w:tcPr>
          <w:p w:rsidR="005E0140" w:rsidRPr="00747363" w:rsidRDefault="005E0140" w:rsidP="00D654C5">
            <w:pPr>
              <w:jc w:val="center"/>
              <w:rPr>
                <w:b/>
              </w:rPr>
            </w:pPr>
            <w:r w:rsidRPr="00747363">
              <w:rPr>
                <w:b/>
              </w:rPr>
              <w:t>Účel</w:t>
            </w:r>
          </w:p>
        </w:tc>
      </w:tr>
      <w:tr w:rsidR="005E0140" w:rsidRPr="00DD146D" w:rsidTr="00D654C5">
        <w:tc>
          <w:tcPr>
            <w:tcW w:w="3911" w:type="dxa"/>
          </w:tcPr>
          <w:p w:rsidR="005E0140" w:rsidRDefault="005E0140" w:rsidP="00D654C5">
            <w:r>
              <w:t>---</w:t>
            </w:r>
          </w:p>
        </w:tc>
        <w:tc>
          <w:tcPr>
            <w:tcW w:w="1819" w:type="dxa"/>
          </w:tcPr>
          <w:p w:rsidR="005E0140" w:rsidRDefault="005E0140" w:rsidP="00D654C5">
            <w:pPr>
              <w:jc w:val="center"/>
            </w:pPr>
          </w:p>
        </w:tc>
        <w:tc>
          <w:tcPr>
            <w:tcW w:w="3508" w:type="dxa"/>
          </w:tcPr>
          <w:p w:rsidR="005E0140" w:rsidRDefault="005E0140" w:rsidP="00D654C5"/>
        </w:tc>
      </w:tr>
      <w:tr w:rsidR="005E0140" w:rsidRPr="00DD146D" w:rsidTr="00D654C5">
        <w:tc>
          <w:tcPr>
            <w:tcW w:w="3911" w:type="dxa"/>
          </w:tcPr>
          <w:p w:rsidR="005E0140" w:rsidRDefault="005E0140" w:rsidP="00D654C5"/>
        </w:tc>
        <w:tc>
          <w:tcPr>
            <w:tcW w:w="1819" w:type="dxa"/>
          </w:tcPr>
          <w:p w:rsidR="005E0140" w:rsidRDefault="005E0140" w:rsidP="00D654C5">
            <w:pPr>
              <w:jc w:val="center"/>
            </w:pPr>
          </w:p>
        </w:tc>
        <w:tc>
          <w:tcPr>
            <w:tcW w:w="3508" w:type="dxa"/>
          </w:tcPr>
          <w:p w:rsidR="005E0140" w:rsidRDefault="005E0140" w:rsidP="00D654C5"/>
        </w:tc>
      </w:tr>
    </w:tbl>
    <w:p w:rsidR="005E0140" w:rsidRPr="00060474" w:rsidRDefault="005E0140" w:rsidP="005E0140">
      <w:r>
        <w:t>V roku 2022 sme neprijali žiadny kapitálový transfer.</w:t>
      </w:r>
    </w:p>
    <w:p w:rsidR="005E0140" w:rsidRDefault="005E0140" w:rsidP="005E0140">
      <w:pPr>
        <w:outlineLvl w:val="0"/>
        <w:rPr>
          <w:b/>
        </w:rPr>
      </w:pPr>
    </w:p>
    <w:p w:rsidR="005E0140" w:rsidRPr="009D67C4" w:rsidRDefault="005E0140" w:rsidP="005E0140">
      <w:pPr>
        <w:numPr>
          <w:ilvl w:val="0"/>
          <w:numId w:val="22"/>
        </w:numPr>
        <w:ind w:left="284" w:hanging="284"/>
        <w:rPr>
          <w:b/>
          <w:color w:val="FF0000"/>
        </w:rPr>
      </w:pPr>
      <w:r w:rsidRPr="009D67C4">
        <w:rPr>
          <w:b/>
          <w:color w:val="FF0000"/>
        </w:rPr>
        <w:t xml:space="preserve">Príjmové finančné operácie: </w:t>
      </w:r>
    </w:p>
    <w:p w:rsidR="005E0140" w:rsidRPr="00D21EDC" w:rsidRDefault="005E0140" w:rsidP="005E014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5E0140" w:rsidRPr="00747363" w:rsidTr="00D654C5">
        <w:tc>
          <w:tcPr>
            <w:tcW w:w="2962" w:type="dxa"/>
            <w:shd w:val="clear" w:color="auto" w:fill="D9D9D9"/>
          </w:tcPr>
          <w:p w:rsidR="005E0140" w:rsidRPr="00747363" w:rsidRDefault="005E0140" w:rsidP="00D654C5">
            <w:pPr>
              <w:jc w:val="center"/>
              <w:rPr>
                <w:b/>
              </w:rPr>
            </w:pPr>
            <w:r w:rsidRPr="00747363">
              <w:rPr>
                <w:b/>
              </w:rPr>
              <w:t xml:space="preserve">Rozpočet na rok </w:t>
            </w:r>
            <w:r>
              <w:rPr>
                <w:b/>
              </w:rPr>
              <w:t>2022</w:t>
            </w:r>
          </w:p>
        </w:tc>
        <w:tc>
          <w:tcPr>
            <w:tcW w:w="3071" w:type="dxa"/>
            <w:shd w:val="clear" w:color="auto" w:fill="D9D9D9"/>
          </w:tcPr>
          <w:p w:rsidR="005E0140" w:rsidRPr="00747363" w:rsidRDefault="005E0140" w:rsidP="00D654C5">
            <w:pPr>
              <w:jc w:val="center"/>
              <w:rPr>
                <w:b/>
              </w:rPr>
            </w:pPr>
            <w:r w:rsidRPr="00747363">
              <w:rPr>
                <w:b/>
              </w:rPr>
              <w:t>Skutočnosť k 31.12.</w:t>
            </w:r>
            <w:r>
              <w:rPr>
                <w:b/>
              </w:rPr>
              <w:t>2022</w:t>
            </w:r>
          </w:p>
        </w:tc>
        <w:tc>
          <w:tcPr>
            <w:tcW w:w="3323" w:type="dxa"/>
            <w:shd w:val="clear" w:color="auto" w:fill="D9D9D9"/>
          </w:tcPr>
          <w:p w:rsidR="005E0140" w:rsidRPr="00747363" w:rsidRDefault="005E0140" w:rsidP="00D654C5">
            <w:pPr>
              <w:jc w:val="center"/>
              <w:rPr>
                <w:b/>
              </w:rPr>
            </w:pPr>
            <w:r w:rsidRPr="00747363">
              <w:rPr>
                <w:b/>
              </w:rPr>
              <w:t>% plnenia</w:t>
            </w:r>
          </w:p>
        </w:tc>
      </w:tr>
      <w:tr w:rsidR="005E0140" w:rsidRPr="00747363" w:rsidTr="00D654C5">
        <w:tc>
          <w:tcPr>
            <w:tcW w:w="2962" w:type="dxa"/>
          </w:tcPr>
          <w:p w:rsidR="005E0140" w:rsidRPr="00D21EDC" w:rsidRDefault="005E0140" w:rsidP="00D654C5">
            <w:pPr>
              <w:jc w:val="center"/>
            </w:pPr>
            <w:r>
              <w:t>17722,00</w:t>
            </w:r>
          </w:p>
        </w:tc>
        <w:tc>
          <w:tcPr>
            <w:tcW w:w="3071" w:type="dxa"/>
          </w:tcPr>
          <w:p w:rsidR="005E0140" w:rsidRPr="00D21EDC" w:rsidRDefault="005E0140" w:rsidP="00D654C5">
            <w:pPr>
              <w:jc w:val="center"/>
            </w:pPr>
            <w:r>
              <w:t>17721,96</w:t>
            </w:r>
          </w:p>
        </w:tc>
        <w:tc>
          <w:tcPr>
            <w:tcW w:w="3323" w:type="dxa"/>
          </w:tcPr>
          <w:p w:rsidR="005E0140" w:rsidRPr="00DD146D" w:rsidRDefault="005E0140" w:rsidP="00D654C5">
            <w:pPr>
              <w:jc w:val="center"/>
            </w:pPr>
            <w:r>
              <w:t>100,00</w:t>
            </w:r>
          </w:p>
        </w:tc>
      </w:tr>
    </w:tbl>
    <w:p w:rsidR="005E0140" w:rsidRDefault="005E0140" w:rsidP="005E0140">
      <w:pPr>
        <w:jc w:val="both"/>
      </w:pPr>
    </w:p>
    <w:p w:rsidR="005E0140" w:rsidRDefault="005E0140" w:rsidP="005E0140">
      <w:pPr>
        <w:jc w:val="both"/>
      </w:pPr>
      <w:r>
        <w:t>Z rozpočtovaných finančných príjmov 17722,00 EUR bol skutočný príjem k 31.12.2022 v sume  17721,96 EUR, čo predstavuje  100 % plnenie.</w:t>
      </w:r>
    </w:p>
    <w:p w:rsidR="005E0140" w:rsidRDefault="005E0140" w:rsidP="005E0140">
      <w:pPr>
        <w:jc w:val="both"/>
      </w:pPr>
    </w:p>
    <w:p w:rsidR="005E0140" w:rsidRDefault="005E0140" w:rsidP="005E0140">
      <w:r>
        <w:t>Jednalo sa o zapojenie do rozpočtu zostatku nepoužitej dotácie z roku 2021 a použitej v roku 2022:</w:t>
      </w:r>
    </w:p>
    <w:p w:rsidR="005E0140" w:rsidRDefault="005E0140" w:rsidP="005E0140">
      <w:r>
        <w:t>- ÚPSVR Nitra na stravu predškolákov v materskej škole 475,40 Eur</w:t>
      </w:r>
    </w:p>
    <w:p w:rsidR="005E0140" w:rsidRDefault="005E0140" w:rsidP="005E0140">
      <w:r>
        <w:t>- Okresný úrad odbor školstva Nitra pre MŠ „Múdre hranie“ vo výške 500,00 Eur</w:t>
      </w:r>
    </w:p>
    <w:p w:rsidR="005E0140" w:rsidRDefault="005E0140" w:rsidP="005E0140">
      <w:r>
        <w:t>A ďalej o zapojenie do rozpočtu použitý úver na výstavbu oplotenia areálu materskej školy a prístrešku pre výučbu v teréne 16746,56 Eur. Táto suma bude vrátená na úver po preplatení žiadosti z PPA.</w:t>
      </w:r>
    </w:p>
    <w:p w:rsidR="005E0140" w:rsidRPr="005B1286" w:rsidRDefault="005E0140" w:rsidP="005E0140">
      <w:pPr>
        <w:jc w:val="center"/>
        <w:rPr>
          <w:b/>
          <w:sz w:val="28"/>
          <w:szCs w:val="28"/>
        </w:rPr>
      </w:pPr>
    </w:p>
    <w:p w:rsidR="005E0140" w:rsidRPr="005E0140" w:rsidRDefault="005E0140" w:rsidP="005E0140">
      <w:pPr>
        <w:rPr>
          <w:b/>
        </w:rPr>
      </w:pPr>
      <w:r w:rsidRPr="005E0140">
        <w:rPr>
          <w:b/>
        </w:rPr>
        <w:t>Príjmy:</w:t>
      </w:r>
      <w:r w:rsidRPr="005E0140">
        <w:rPr>
          <w:b/>
        </w:rPr>
        <w:tab/>
      </w:r>
      <w:r w:rsidRPr="005E0140">
        <w:rPr>
          <w:b/>
        </w:rPr>
        <w:tab/>
      </w:r>
      <w:r w:rsidRPr="005E0140">
        <w:rPr>
          <w:b/>
        </w:rPr>
        <w:tab/>
      </w:r>
      <w:r w:rsidRPr="005E0140">
        <w:rPr>
          <w:b/>
        </w:rPr>
        <w:tab/>
        <w:t xml:space="preserve">Schválený        </w:t>
      </w:r>
      <w:r w:rsidRPr="005E0140">
        <w:rPr>
          <w:b/>
        </w:rPr>
        <w:tab/>
        <w:t>Upravený</w:t>
      </w:r>
      <w:r w:rsidRPr="005E0140">
        <w:rPr>
          <w:b/>
        </w:rPr>
        <w:tab/>
        <w:t>Plnenie</w:t>
      </w:r>
      <w:r w:rsidRPr="005E0140">
        <w:rPr>
          <w:b/>
        </w:rPr>
        <w:tab/>
        <w:t>%</w:t>
      </w:r>
    </w:p>
    <w:p w:rsidR="005E0140" w:rsidRPr="005E0140" w:rsidRDefault="005E0140" w:rsidP="005E0140">
      <w:pPr>
        <w:rPr>
          <w:b/>
          <w:i/>
        </w:rPr>
      </w:pPr>
      <w:r w:rsidRPr="005E0140">
        <w:rPr>
          <w:b/>
        </w:rPr>
        <w:tab/>
      </w:r>
      <w:r w:rsidRPr="005E0140">
        <w:rPr>
          <w:b/>
        </w:rPr>
        <w:tab/>
      </w:r>
      <w:r w:rsidRPr="005E0140">
        <w:rPr>
          <w:b/>
        </w:rPr>
        <w:tab/>
      </w:r>
      <w:r w:rsidRPr="005E0140">
        <w:rPr>
          <w:b/>
        </w:rPr>
        <w:tab/>
      </w:r>
      <w:r w:rsidRPr="005E0140">
        <w:rPr>
          <w:b/>
        </w:rPr>
        <w:tab/>
      </w:r>
      <w:r w:rsidRPr="005E0140">
        <w:rPr>
          <w:b/>
          <w:i/>
        </w:rPr>
        <w:t>252433,00</w:t>
      </w:r>
      <w:r w:rsidRPr="005E0140">
        <w:rPr>
          <w:b/>
          <w:i/>
        </w:rPr>
        <w:tab/>
      </w:r>
      <w:r w:rsidRPr="005E0140">
        <w:rPr>
          <w:b/>
          <w:i/>
        </w:rPr>
        <w:tab/>
        <w:t>288158,00</w:t>
      </w:r>
      <w:r w:rsidRPr="005E0140">
        <w:rPr>
          <w:b/>
          <w:i/>
        </w:rPr>
        <w:tab/>
        <w:t>288157,61</w:t>
      </w:r>
      <w:r w:rsidRPr="005E0140">
        <w:rPr>
          <w:b/>
          <w:i/>
        </w:rPr>
        <w:tab/>
        <w:t>100,00</w:t>
      </w:r>
    </w:p>
    <w:p w:rsidR="005E0140" w:rsidRPr="005E0140" w:rsidRDefault="005E0140" w:rsidP="005E0140">
      <w:pPr>
        <w:rPr>
          <w:b/>
        </w:rPr>
      </w:pPr>
    </w:p>
    <w:p w:rsidR="005E0140" w:rsidRPr="005E0140" w:rsidRDefault="005E0140" w:rsidP="005E0140">
      <w:pPr>
        <w:rPr>
          <w:b/>
        </w:rPr>
      </w:pPr>
      <w:r w:rsidRPr="005E0140">
        <w:rPr>
          <w:b/>
        </w:rPr>
        <w:t xml:space="preserve">PRÍJMY bežné: </w:t>
      </w:r>
      <w:r w:rsidRPr="005E0140">
        <w:rPr>
          <w:b/>
        </w:rPr>
        <w:tab/>
      </w:r>
      <w:r w:rsidRPr="005E0140">
        <w:rPr>
          <w:b/>
        </w:rPr>
        <w:tab/>
      </w:r>
      <w:r w:rsidRPr="005E0140">
        <w:rPr>
          <w:b/>
        </w:rPr>
        <w:tab/>
        <w:t>230433,00</w:t>
      </w:r>
      <w:r w:rsidRPr="005E0140">
        <w:rPr>
          <w:b/>
        </w:rPr>
        <w:tab/>
      </w:r>
      <w:r w:rsidRPr="005E0140">
        <w:rPr>
          <w:b/>
        </w:rPr>
        <w:tab/>
        <w:t>270436,00</w:t>
      </w:r>
      <w:r w:rsidRPr="005E0140">
        <w:rPr>
          <w:b/>
        </w:rPr>
        <w:tab/>
        <w:t>270435,65</w:t>
      </w:r>
      <w:r w:rsidRPr="005E0140">
        <w:rPr>
          <w:b/>
        </w:rPr>
        <w:tab/>
        <w:t>100,00</w:t>
      </w:r>
      <w:r w:rsidRPr="005E0140">
        <w:rPr>
          <w:b/>
        </w:rPr>
        <w:tab/>
      </w:r>
    </w:p>
    <w:p w:rsidR="005E0140" w:rsidRPr="005E0140" w:rsidRDefault="005E0140" w:rsidP="005E0140">
      <w:r w:rsidRPr="005E0140">
        <w:t xml:space="preserve">110 Daň z príjmu </w:t>
      </w:r>
      <w:proofErr w:type="spellStart"/>
      <w:r w:rsidRPr="005E0140">
        <w:t>fyz.osôb</w:t>
      </w:r>
      <w:proofErr w:type="spellEnd"/>
      <w:r w:rsidRPr="005E0140">
        <w:t xml:space="preserve"> </w:t>
      </w:r>
      <w:r w:rsidRPr="005E0140">
        <w:tab/>
      </w:r>
      <w:r w:rsidRPr="005E0140">
        <w:tab/>
        <w:t>153072,00</w:t>
      </w:r>
      <w:r w:rsidRPr="005E0140">
        <w:tab/>
      </w:r>
      <w:r w:rsidRPr="005E0140">
        <w:tab/>
        <w:t>171293,00</w:t>
      </w:r>
      <w:r w:rsidRPr="005E0140">
        <w:tab/>
        <w:t>171293,42</w:t>
      </w:r>
      <w:r w:rsidRPr="005E0140">
        <w:tab/>
        <w:t>100,00</w:t>
      </w:r>
    </w:p>
    <w:p w:rsidR="005E0140" w:rsidRPr="005E0140" w:rsidRDefault="005E0140" w:rsidP="005E0140">
      <w:pPr>
        <w:rPr>
          <w:b/>
        </w:rPr>
      </w:pPr>
      <w:r w:rsidRPr="005E0140">
        <w:t>120 Daň z majetku</w:t>
      </w:r>
      <w:r w:rsidRPr="005E0140">
        <w:tab/>
      </w:r>
      <w:r w:rsidRPr="005E0140">
        <w:tab/>
      </w:r>
      <w:r w:rsidRPr="005E0140">
        <w:tab/>
        <w:t>36574,00</w:t>
      </w:r>
      <w:r w:rsidRPr="005E0140">
        <w:tab/>
      </w:r>
      <w:r w:rsidRPr="005E0140">
        <w:tab/>
        <w:t>41239,00</w:t>
      </w:r>
      <w:r w:rsidRPr="005E0140">
        <w:tab/>
        <w:t>41239,09</w:t>
      </w:r>
      <w:r w:rsidRPr="005E0140">
        <w:tab/>
        <w:t>100,00</w:t>
      </w:r>
    </w:p>
    <w:p w:rsidR="005E0140" w:rsidRPr="005E0140" w:rsidRDefault="005E0140" w:rsidP="005E0140">
      <w:pPr>
        <w:pStyle w:val="Bezriadkovania"/>
        <w:rPr>
          <w:rFonts w:ascii="Times New Roman" w:hAnsi="Times New Roman"/>
          <w:sz w:val="24"/>
          <w:szCs w:val="24"/>
        </w:rPr>
      </w:pPr>
      <w:r w:rsidRPr="005E0140">
        <w:rPr>
          <w:rFonts w:ascii="Times New Roman" w:hAnsi="Times New Roman"/>
          <w:sz w:val="24"/>
          <w:szCs w:val="24"/>
        </w:rPr>
        <w:t>130 Dane za tovary a služby</w:t>
      </w:r>
      <w:r w:rsidRPr="005E0140">
        <w:rPr>
          <w:rFonts w:ascii="Times New Roman" w:hAnsi="Times New Roman"/>
          <w:sz w:val="24"/>
          <w:szCs w:val="24"/>
        </w:rPr>
        <w:tab/>
      </w:r>
      <w:r w:rsidRPr="005E0140">
        <w:rPr>
          <w:rFonts w:ascii="Times New Roman" w:hAnsi="Times New Roman"/>
          <w:sz w:val="24"/>
          <w:szCs w:val="24"/>
        </w:rPr>
        <w:tab/>
        <w:t>16070,00</w:t>
      </w:r>
      <w:r w:rsidRPr="005E0140">
        <w:rPr>
          <w:rFonts w:ascii="Times New Roman" w:hAnsi="Times New Roman"/>
          <w:sz w:val="24"/>
          <w:szCs w:val="24"/>
        </w:rPr>
        <w:tab/>
      </w:r>
      <w:r w:rsidRPr="005E0140">
        <w:rPr>
          <w:rFonts w:ascii="Times New Roman" w:hAnsi="Times New Roman"/>
          <w:sz w:val="24"/>
          <w:szCs w:val="24"/>
        </w:rPr>
        <w:tab/>
        <w:t>16767,00</w:t>
      </w:r>
      <w:r w:rsidRPr="005E0140">
        <w:rPr>
          <w:rFonts w:ascii="Times New Roman" w:hAnsi="Times New Roman"/>
          <w:sz w:val="24"/>
          <w:szCs w:val="24"/>
        </w:rPr>
        <w:tab/>
        <w:t>16766,60</w:t>
      </w:r>
      <w:r w:rsidRPr="005E0140">
        <w:rPr>
          <w:rFonts w:ascii="Times New Roman" w:hAnsi="Times New Roman"/>
          <w:sz w:val="24"/>
          <w:szCs w:val="24"/>
        </w:rPr>
        <w:tab/>
        <w:t>100,00</w:t>
      </w:r>
    </w:p>
    <w:p w:rsidR="005E0140" w:rsidRPr="005E0140" w:rsidRDefault="005E0140" w:rsidP="005E0140">
      <w:pPr>
        <w:pStyle w:val="Bezriadkovania"/>
        <w:rPr>
          <w:rFonts w:ascii="Times New Roman" w:hAnsi="Times New Roman"/>
          <w:sz w:val="24"/>
          <w:szCs w:val="24"/>
        </w:rPr>
      </w:pPr>
      <w:r w:rsidRPr="005E0140">
        <w:rPr>
          <w:rFonts w:ascii="Times New Roman" w:hAnsi="Times New Roman"/>
          <w:sz w:val="24"/>
          <w:szCs w:val="24"/>
        </w:rPr>
        <w:t xml:space="preserve">210 </w:t>
      </w:r>
      <w:proofErr w:type="spellStart"/>
      <w:r w:rsidRPr="005E0140">
        <w:rPr>
          <w:rFonts w:ascii="Times New Roman" w:hAnsi="Times New Roman"/>
          <w:sz w:val="24"/>
          <w:szCs w:val="24"/>
        </w:rPr>
        <w:t>Príjmy</w:t>
      </w:r>
      <w:proofErr w:type="spellEnd"/>
      <w:r w:rsidRPr="005E0140">
        <w:rPr>
          <w:rFonts w:ascii="Times New Roman" w:hAnsi="Times New Roman"/>
          <w:sz w:val="24"/>
          <w:szCs w:val="24"/>
        </w:rPr>
        <w:t xml:space="preserve"> z majetku</w:t>
      </w:r>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t>1032,00</w:t>
      </w:r>
      <w:r w:rsidRPr="005E0140">
        <w:rPr>
          <w:rFonts w:ascii="Times New Roman" w:hAnsi="Times New Roman"/>
          <w:sz w:val="24"/>
          <w:szCs w:val="24"/>
        </w:rPr>
        <w:tab/>
      </w:r>
      <w:r w:rsidRPr="005E0140">
        <w:rPr>
          <w:rFonts w:ascii="Times New Roman" w:hAnsi="Times New Roman"/>
          <w:sz w:val="24"/>
          <w:szCs w:val="24"/>
        </w:rPr>
        <w:tab/>
        <w:t>1044,00</w:t>
      </w:r>
      <w:r w:rsidRPr="005E0140">
        <w:rPr>
          <w:rFonts w:ascii="Times New Roman" w:hAnsi="Times New Roman"/>
          <w:sz w:val="24"/>
          <w:szCs w:val="24"/>
        </w:rPr>
        <w:tab/>
        <w:t>1043,94</w:t>
      </w:r>
      <w:r w:rsidRPr="005E0140">
        <w:rPr>
          <w:rFonts w:ascii="Times New Roman" w:hAnsi="Times New Roman"/>
          <w:sz w:val="24"/>
          <w:szCs w:val="24"/>
        </w:rPr>
        <w:tab/>
        <w:t>99,95</w:t>
      </w:r>
    </w:p>
    <w:p w:rsidR="005E0140" w:rsidRPr="005E0140" w:rsidRDefault="005E0140" w:rsidP="005E0140">
      <w:pPr>
        <w:pStyle w:val="Bezriadkovania"/>
        <w:rPr>
          <w:rFonts w:ascii="Times New Roman" w:hAnsi="Times New Roman"/>
          <w:sz w:val="24"/>
          <w:szCs w:val="24"/>
        </w:rPr>
      </w:pPr>
      <w:r w:rsidRPr="005E0140">
        <w:rPr>
          <w:rFonts w:ascii="Times New Roman" w:hAnsi="Times New Roman"/>
          <w:sz w:val="24"/>
          <w:szCs w:val="24"/>
        </w:rPr>
        <w:t xml:space="preserve">220 </w:t>
      </w:r>
      <w:proofErr w:type="spellStart"/>
      <w:r w:rsidRPr="005E0140">
        <w:rPr>
          <w:rFonts w:ascii="Times New Roman" w:hAnsi="Times New Roman"/>
          <w:sz w:val="24"/>
          <w:szCs w:val="24"/>
        </w:rPr>
        <w:t>Admintr.poplatky</w:t>
      </w:r>
      <w:proofErr w:type="spellEnd"/>
      <w:r w:rsidRPr="005E0140">
        <w:rPr>
          <w:rFonts w:ascii="Times New Roman" w:hAnsi="Times New Roman"/>
          <w:sz w:val="24"/>
          <w:szCs w:val="24"/>
        </w:rPr>
        <w:tab/>
      </w:r>
      <w:r w:rsidRPr="005E0140">
        <w:rPr>
          <w:rFonts w:ascii="Times New Roman" w:hAnsi="Times New Roman"/>
          <w:sz w:val="24"/>
          <w:szCs w:val="24"/>
        </w:rPr>
        <w:tab/>
        <w:t>18385,00</w:t>
      </w:r>
      <w:r w:rsidRPr="005E0140">
        <w:rPr>
          <w:rFonts w:ascii="Times New Roman" w:hAnsi="Times New Roman"/>
          <w:sz w:val="24"/>
          <w:szCs w:val="24"/>
        </w:rPr>
        <w:tab/>
      </w:r>
      <w:r w:rsidRPr="005E0140">
        <w:rPr>
          <w:rFonts w:ascii="Times New Roman" w:hAnsi="Times New Roman"/>
          <w:sz w:val="24"/>
          <w:szCs w:val="24"/>
        </w:rPr>
        <w:tab/>
        <w:t>17640,00</w:t>
      </w:r>
      <w:r w:rsidRPr="005E0140">
        <w:rPr>
          <w:rFonts w:ascii="Times New Roman" w:hAnsi="Times New Roman"/>
          <w:sz w:val="24"/>
          <w:szCs w:val="24"/>
        </w:rPr>
        <w:tab/>
        <w:t>17639,97</w:t>
      </w:r>
      <w:r w:rsidRPr="005E0140">
        <w:rPr>
          <w:rFonts w:ascii="Times New Roman" w:hAnsi="Times New Roman"/>
          <w:sz w:val="24"/>
          <w:szCs w:val="24"/>
        </w:rPr>
        <w:tab/>
        <w:t>100,00</w:t>
      </w:r>
    </w:p>
    <w:p w:rsidR="005E0140" w:rsidRPr="005E0140" w:rsidRDefault="005E0140" w:rsidP="005E0140">
      <w:pPr>
        <w:pStyle w:val="Bezriadkovania"/>
        <w:rPr>
          <w:rFonts w:ascii="Times New Roman" w:hAnsi="Times New Roman"/>
          <w:sz w:val="24"/>
          <w:szCs w:val="24"/>
        </w:rPr>
      </w:pPr>
      <w:r w:rsidRPr="005E0140">
        <w:rPr>
          <w:rFonts w:ascii="Times New Roman" w:hAnsi="Times New Roman"/>
          <w:sz w:val="24"/>
          <w:szCs w:val="24"/>
        </w:rPr>
        <w:t xml:space="preserve">290 </w:t>
      </w:r>
      <w:proofErr w:type="spellStart"/>
      <w:r w:rsidRPr="005E0140">
        <w:rPr>
          <w:rFonts w:ascii="Times New Roman" w:hAnsi="Times New Roman"/>
          <w:sz w:val="24"/>
          <w:szCs w:val="24"/>
        </w:rPr>
        <w:t>Iné</w:t>
      </w:r>
      <w:proofErr w:type="spellEnd"/>
      <w:r w:rsidRPr="005E0140">
        <w:rPr>
          <w:rFonts w:ascii="Times New Roman" w:hAnsi="Times New Roman"/>
          <w:sz w:val="24"/>
          <w:szCs w:val="24"/>
        </w:rPr>
        <w:t xml:space="preserve"> nedaňové </w:t>
      </w:r>
      <w:proofErr w:type="spellStart"/>
      <w:r w:rsidRPr="005E0140">
        <w:rPr>
          <w:rFonts w:ascii="Times New Roman" w:hAnsi="Times New Roman"/>
          <w:sz w:val="24"/>
          <w:szCs w:val="24"/>
        </w:rPr>
        <w:t>príjmy</w:t>
      </w:r>
      <w:proofErr w:type="spellEnd"/>
      <w:r w:rsidRPr="005E0140">
        <w:rPr>
          <w:rFonts w:ascii="Times New Roman" w:hAnsi="Times New Roman"/>
          <w:sz w:val="24"/>
          <w:szCs w:val="24"/>
        </w:rPr>
        <w:tab/>
      </w:r>
      <w:r w:rsidRPr="005E0140">
        <w:rPr>
          <w:rFonts w:ascii="Times New Roman" w:hAnsi="Times New Roman"/>
          <w:sz w:val="24"/>
          <w:szCs w:val="24"/>
        </w:rPr>
        <w:tab/>
        <w:t>5300,00</w:t>
      </w:r>
      <w:r w:rsidRPr="005E0140">
        <w:rPr>
          <w:rFonts w:ascii="Times New Roman" w:hAnsi="Times New Roman"/>
          <w:sz w:val="24"/>
          <w:szCs w:val="24"/>
        </w:rPr>
        <w:tab/>
      </w:r>
      <w:r w:rsidRPr="005E0140">
        <w:rPr>
          <w:rFonts w:ascii="Times New Roman" w:hAnsi="Times New Roman"/>
          <w:sz w:val="24"/>
          <w:szCs w:val="24"/>
        </w:rPr>
        <w:tab/>
        <w:t>742,00</w:t>
      </w:r>
      <w:r w:rsidRPr="005E0140">
        <w:rPr>
          <w:rFonts w:ascii="Times New Roman" w:hAnsi="Times New Roman"/>
          <w:sz w:val="24"/>
          <w:szCs w:val="24"/>
        </w:rPr>
        <w:tab/>
      </w:r>
      <w:r w:rsidRPr="005E0140">
        <w:rPr>
          <w:rFonts w:ascii="Times New Roman" w:hAnsi="Times New Roman"/>
          <w:sz w:val="24"/>
          <w:szCs w:val="24"/>
        </w:rPr>
        <w:tab/>
        <w:t>742,09</w:t>
      </w:r>
      <w:r w:rsidRPr="005E0140">
        <w:rPr>
          <w:rFonts w:ascii="Times New Roman" w:hAnsi="Times New Roman"/>
          <w:sz w:val="24"/>
          <w:szCs w:val="24"/>
        </w:rPr>
        <w:tab/>
      </w:r>
      <w:r w:rsidRPr="005E0140">
        <w:rPr>
          <w:rFonts w:ascii="Times New Roman" w:hAnsi="Times New Roman"/>
          <w:sz w:val="24"/>
          <w:szCs w:val="24"/>
        </w:rPr>
        <w:tab/>
        <w:t>100,01</w:t>
      </w:r>
    </w:p>
    <w:p w:rsidR="005E0140" w:rsidRPr="005E0140" w:rsidRDefault="005E0140" w:rsidP="005E0140">
      <w:pPr>
        <w:pStyle w:val="Bezriadkovania"/>
        <w:rPr>
          <w:rFonts w:ascii="Times New Roman" w:hAnsi="Times New Roman"/>
          <w:sz w:val="24"/>
          <w:szCs w:val="24"/>
        </w:rPr>
      </w:pPr>
      <w:r w:rsidRPr="005E0140">
        <w:rPr>
          <w:rFonts w:ascii="Times New Roman" w:hAnsi="Times New Roman"/>
          <w:sz w:val="24"/>
          <w:szCs w:val="24"/>
        </w:rPr>
        <w:t xml:space="preserve">310 </w:t>
      </w:r>
      <w:proofErr w:type="spellStart"/>
      <w:r w:rsidRPr="005E0140">
        <w:rPr>
          <w:rFonts w:ascii="Times New Roman" w:hAnsi="Times New Roman"/>
          <w:sz w:val="24"/>
          <w:szCs w:val="24"/>
        </w:rPr>
        <w:t>Bežné</w:t>
      </w:r>
      <w:proofErr w:type="spellEnd"/>
      <w:r w:rsidRPr="005E0140">
        <w:rPr>
          <w:rFonts w:ascii="Times New Roman" w:hAnsi="Times New Roman"/>
          <w:sz w:val="24"/>
          <w:szCs w:val="24"/>
        </w:rPr>
        <w:t xml:space="preserve"> </w:t>
      </w:r>
      <w:proofErr w:type="spellStart"/>
      <w:r w:rsidRPr="005E0140">
        <w:rPr>
          <w:rFonts w:ascii="Times New Roman" w:hAnsi="Times New Roman"/>
          <w:sz w:val="24"/>
          <w:szCs w:val="24"/>
        </w:rPr>
        <w:t>dotácie</w:t>
      </w:r>
      <w:proofErr w:type="spellEnd"/>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t>0,00</w:t>
      </w:r>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t>21711,00</w:t>
      </w:r>
      <w:r w:rsidRPr="005E0140">
        <w:rPr>
          <w:rFonts w:ascii="Times New Roman" w:hAnsi="Times New Roman"/>
          <w:sz w:val="24"/>
          <w:szCs w:val="24"/>
        </w:rPr>
        <w:tab/>
        <w:t>21710,99</w:t>
      </w:r>
      <w:r w:rsidRPr="005E0140">
        <w:rPr>
          <w:rFonts w:ascii="Times New Roman" w:hAnsi="Times New Roman"/>
          <w:sz w:val="24"/>
          <w:szCs w:val="24"/>
        </w:rPr>
        <w:tab/>
        <w:t>100,00</w:t>
      </w:r>
    </w:p>
    <w:p w:rsidR="005E0140" w:rsidRPr="005E0140" w:rsidRDefault="005E0140" w:rsidP="005E0140">
      <w:pPr>
        <w:pStyle w:val="Bezriadkovania"/>
        <w:rPr>
          <w:rFonts w:ascii="Times New Roman" w:hAnsi="Times New Roman"/>
          <w:sz w:val="24"/>
          <w:szCs w:val="24"/>
        </w:rPr>
      </w:pPr>
    </w:p>
    <w:p w:rsidR="005E0140" w:rsidRPr="005E0140" w:rsidRDefault="005E0140" w:rsidP="005E0140">
      <w:pPr>
        <w:pStyle w:val="Bezriadkovania"/>
        <w:rPr>
          <w:rFonts w:ascii="Times New Roman" w:hAnsi="Times New Roman"/>
          <w:b/>
          <w:sz w:val="24"/>
          <w:szCs w:val="24"/>
        </w:rPr>
      </w:pPr>
      <w:r w:rsidRPr="005E0140">
        <w:rPr>
          <w:rFonts w:ascii="Times New Roman" w:hAnsi="Times New Roman"/>
          <w:b/>
          <w:sz w:val="24"/>
          <w:szCs w:val="24"/>
        </w:rPr>
        <w:t>PRÍJMY kapitálové:</w:t>
      </w:r>
      <w:r w:rsidRPr="005E0140">
        <w:rPr>
          <w:rFonts w:ascii="Times New Roman" w:hAnsi="Times New Roman"/>
          <w:b/>
          <w:sz w:val="24"/>
          <w:szCs w:val="24"/>
        </w:rPr>
        <w:tab/>
      </w:r>
      <w:r w:rsidRPr="005E0140">
        <w:rPr>
          <w:rFonts w:ascii="Times New Roman" w:hAnsi="Times New Roman"/>
          <w:b/>
          <w:sz w:val="24"/>
          <w:szCs w:val="24"/>
        </w:rPr>
        <w:tab/>
        <w:t>0,00</w:t>
      </w:r>
      <w:r w:rsidRPr="005E0140">
        <w:rPr>
          <w:rFonts w:ascii="Times New Roman" w:hAnsi="Times New Roman"/>
          <w:b/>
          <w:sz w:val="24"/>
          <w:szCs w:val="24"/>
        </w:rPr>
        <w:tab/>
      </w:r>
      <w:r w:rsidRPr="005E0140">
        <w:rPr>
          <w:rFonts w:ascii="Times New Roman" w:hAnsi="Times New Roman"/>
          <w:b/>
          <w:sz w:val="24"/>
          <w:szCs w:val="24"/>
        </w:rPr>
        <w:tab/>
      </w:r>
      <w:r w:rsidRPr="005E0140">
        <w:rPr>
          <w:rFonts w:ascii="Times New Roman" w:hAnsi="Times New Roman"/>
          <w:b/>
          <w:sz w:val="24"/>
          <w:szCs w:val="24"/>
        </w:rPr>
        <w:tab/>
        <w:t>0,00</w:t>
      </w:r>
      <w:r w:rsidRPr="005E0140">
        <w:rPr>
          <w:rFonts w:ascii="Times New Roman" w:hAnsi="Times New Roman"/>
          <w:b/>
          <w:sz w:val="24"/>
          <w:szCs w:val="24"/>
        </w:rPr>
        <w:tab/>
      </w:r>
      <w:r w:rsidRPr="005E0140">
        <w:rPr>
          <w:rFonts w:ascii="Times New Roman" w:hAnsi="Times New Roman"/>
          <w:b/>
          <w:sz w:val="24"/>
          <w:szCs w:val="24"/>
        </w:rPr>
        <w:tab/>
        <w:t>0,00</w:t>
      </w:r>
      <w:r w:rsidRPr="005E0140">
        <w:rPr>
          <w:rFonts w:ascii="Times New Roman" w:hAnsi="Times New Roman"/>
          <w:b/>
          <w:sz w:val="24"/>
          <w:szCs w:val="24"/>
        </w:rPr>
        <w:tab/>
      </w:r>
      <w:r w:rsidRPr="005E0140">
        <w:rPr>
          <w:rFonts w:ascii="Times New Roman" w:hAnsi="Times New Roman"/>
          <w:b/>
          <w:sz w:val="24"/>
          <w:szCs w:val="24"/>
        </w:rPr>
        <w:tab/>
        <w:t xml:space="preserve"> 0,00</w:t>
      </w:r>
    </w:p>
    <w:p w:rsidR="005E0140" w:rsidRPr="005E0140" w:rsidRDefault="005E0140" w:rsidP="005E0140">
      <w:pPr>
        <w:pStyle w:val="Bezriadkovania"/>
        <w:rPr>
          <w:rFonts w:ascii="Times New Roman" w:hAnsi="Times New Roman"/>
          <w:sz w:val="24"/>
          <w:szCs w:val="24"/>
        </w:rPr>
      </w:pPr>
      <w:r w:rsidRPr="005E0140">
        <w:rPr>
          <w:rFonts w:ascii="Times New Roman" w:hAnsi="Times New Roman"/>
          <w:sz w:val="24"/>
          <w:szCs w:val="24"/>
        </w:rPr>
        <w:t>320</w:t>
      </w:r>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t>0,00</w:t>
      </w:r>
      <w:r w:rsidRPr="005E0140">
        <w:rPr>
          <w:rFonts w:ascii="Times New Roman" w:hAnsi="Times New Roman"/>
          <w:sz w:val="24"/>
          <w:szCs w:val="24"/>
        </w:rPr>
        <w:tab/>
      </w:r>
      <w:r w:rsidRPr="005E0140">
        <w:rPr>
          <w:rFonts w:ascii="Times New Roman" w:hAnsi="Times New Roman"/>
          <w:sz w:val="24"/>
          <w:szCs w:val="24"/>
        </w:rPr>
        <w:tab/>
      </w:r>
      <w:r w:rsidRPr="005E0140">
        <w:rPr>
          <w:rFonts w:ascii="Times New Roman" w:hAnsi="Times New Roman"/>
          <w:sz w:val="24"/>
          <w:szCs w:val="24"/>
        </w:rPr>
        <w:tab/>
        <w:t>0,00</w:t>
      </w:r>
      <w:r w:rsidRPr="005E0140">
        <w:rPr>
          <w:rFonts w:ascii="Times New Roman" w:hAnsi="Times New Roman"/>
          <w:sz w:val="24"/>
          <w:szCs w:val="24"/>
        </w:rPr>
        <w:tab/>
      </w:r>
      <w:r w:rsidRPr="005E0140">
        <w:rPr>
          <w:rFonts w:ascii="Times New Roman" w:hAnsi="Times New Roman"/>
          <w:sz w:val="24"/>
          <w:szCs w:val="24"/>
        </w:rPr>
        <w:tab/>
        <w:t>0,00</w:t>
      </w:r>
      <w:r w:rsidRPr="005E0140">
        <w:rPr>
          <w:rFonts w:ascii="Times New Roman" w:hAnsi="Times New Roman"/>
          <w:sz w:val="24"/>
          <w:szCs w:val="24"/>
        </w:rPr>
        <w:tab/>
      </w:r>
      <w:r w:rsidRPr="005E0140">
        <w:rPr>
          <w:rFonts w:ascii="Times New Roman" w:hAnsi="Times New Roman"/>
          <w:sz w:val="24"/>
          <w:szCs w:val="24"/>
        </w:rPr>
        <w:tab/>
        <w:t xml:space="preserve"> 0,00</w:t>
      </w:r>
    </w:p>
    <w:p w:rsidR="005E0140" w:rsidRPr="005E0140" w:rsidRDefault="005E0140" w:rsidP="005E0140">
      <w:pPr>
        <w:pStyle w:val="Bezriadkovania"/>
        <w:rPr>
          <w:rFonts w:ascii="Times New Roman" w:hAnsi="Times New Roman"/>
          <w:sz w:val="24"/>
          <w:szCs w:val="24"/>
        </w:rPr>
      </w:pPr>
    </w:p>
    <w:p w:rsidR="005E0140" w:rsidRPr="005E0140" w:rsidRDefault="005E0140" w:rsidP="005E0140">
      <w:pPr>
        <w:pStyle w:val="Bezriadkovania"/>
        <w:rPr>
          <w:rFonts w:ascii="Times New Roman" w:hAnsi="Times New Roman"/>
          <w:b/>
          <w:sz w:val="24"/>
          <w:szCs w:val="24"/>
        </w:rPr>
      </w:pPr>
      <w:r w:rsidRPr="005E0140">
        <w:rPr>
          <w:rFonts w:ascii="Times New Roman" w:hAnsi="Times New Roman"/>
          <w:b/>
          <w:sz w:val="24"/>
          <w:szCs w:val="24"/>
        </w:rPr>
        <w:t xml:space="preserve">PRÍJMOVÉ </w:t>
      </w:r>
      <w:proofErr w:type="spellStart"/>
      <w:r w:rsidRPr="005E0140">
        <w:rPr>
          <w:rFonts w:ascii="Times New Roman" w:hAnsi="Times New Roman"/>
          <w:b/>
          <w:sz w:val="24"/>
          <w:szCs w:val="24"/>
        </w:rPr>
        <w:t>finančné</w:t>
      </w:r>
      <w:proofErr w:type="spellEnd"/>
      <w:r w:rsidRPr="005E0140">
        <w:rPr>
          <w:rFonts w:ascii="Times New Roman" w:hAnsi="Times New Roman"/>
          <w:b/>
          <w:sz w:val="24"/>
          <w:szCs w:val="24"/>
        </w:rPr>
        <w:t xml:space="preserve"> </w:t>
      </w:r>
      <w:proofErr w:type="spellStart"/>
      <w:r w:rsidRPr="005E0140">
        <w:rPr>
          <w:rFonts w:ascii="Times New Roman" w:hAnsi="Times New Roman"/>
          <w:b/>
          <w:sz w:val="24"/>
          <w:szCs w:val="24"/>
        </w:rPr>
        <w:t>operácie</w:t>
      </w:r>
      <w:proofErr w:type="spellEnd"/>
      <w:r w:rsidRPr="005E0140">
        <w:rPr>
          <w:rFonts w:ascii="Times New Roman" w:hAnsi="Times New Roman"/>
          <w:b/>
          <w:sz w:val="24"/>
          <w:szCs w:val="24"/>
        </w:rPr>
        <w:t>:</w:t>
      </w:r>
      <w:r w:rsidRPr="005E0140">
        <w:rPr>
          <w:rFonts w:ascii="Times New Roman" w:hAnsi="Times New Roman"/>
          <w:b/>
          <w:sz w:val="24"/>
          <w:szCs w:val="24"/>
        </w:rPr>
        <w:tab/>
        <w:t>22000,00</w:t>
      </w:r>
      <w:r w:rsidRPr="005E0140">
        <w:rPr>
          <w:rFonts w:ascii="Times New Roman" w:hAnsi="Times New Roman"/>
          <w:b/>
          <w:sz w:val="24"/>
          <w:szCs w:val="24"/>
        </w:rPr>
        <w:tab/>
      </w:r>
      <w:r w:rsidRPr="005E0140">
        <w:rPr>
          <w:rFonts w:ascii="Times New Roman" w:hAnsi="Times New Roman"/>
          <w:b/>
          <w:sz w:val="24"/>
          <w:szCs w:val="24"/>
        </w:rPr>
        <w:tab/>
        <w:t>17722,00</w:t>
      </w:r>
      <w:r w:rsidRPr="005E0140">
        <w:rPr>
          <w:rFonts w:ascii="Times New Roman" w:hAnsi="Times New Roman"/>
          <w:b/>
          <w:sz w:val="24"/>
          <w:szCs w:val="24"/>
        </w:rPr>
        <w:tab/>
        <w:t>17721,96</w:t>
      </w:r>
      <w:r w:rsidRPr="005E0140">
        <w:rPr>
          <w:rFonts w:ascii="Times New Roman" w:hAnsi="Times New Roman"/>
          <w:b/>
          <w:sz w:val="24"/>
          <w:szCs w:val="24"/>
        </w:rPr>
        <w:tab/>
        <w:t>100,00</w:t>
      </w:r>
    </w:p>
    <w:p w:rsidR="005C610D" w:rsidRPr="007F0038" w:rsidRDefault="005E0140" w:rsidP="007F0038">
      <w:pPr>
        <w:pStyle w:val="Bezriadkovania"/>
        <w:rPr>
          <w:rFonts w:ascii="Times New Roman" w:hAnsi="Times New Roman"/>
          <w:sz w:val="24"/>
          <w:szCs w:val="24"/>
        </w:rPr>
      </w:pPr>
      <w:r w:rsidRPr="005E0140">
        <w:rPr>
          <w:rFonts w:ascii="Times New Roman" w:hAnsi="Times New Roman"/>
          <w:sz w:val="24"/>
          <w:szCs w:val="24"/>
        </w:rPr>
        <w:t xml:space="preserve">450 </w:t>
      </w:r>
      <w:proofErr w:type="spellStart"/>
      <w:r w:rsidRPr="005E0140">
        <w:rPr>
          <w:rFonts w:ascii="Times New Roman" w:hAnsi="Times New Roman"/>
          <w:sz w:val="24"/>
          <w:szCs w:val="24"/>
        </w:rPr>
        <w:t>Príjmy</w:t>
      </w:r>
      <w:proofErr w:type="spellEnd"/>
      <w:r w:rsidRPr="005E0140">
        <w:rPr>
          <w:rFonts w:ascii="Times New Roman" w:hAnsi="Times New Roman"/>
          <w:sz w:val="24"/>
          <w:szCs w:val="24"/>
        </w:rPr>
        <w:t xml:space="preserve"> z </w:t>
      </w:r>
      <w:proofErr w:type="spellStart"/>
      <w:r w:rsidRPr="005E0140">
        <w:rPr>
          <w:rFonts w:ascii="Times New Roman" w:hAnsi="Times New Roman"/>
          <w:sz w:val="24"/>
          <w:szCs w:val="24"/>
        </w:rPr>
        <w:t>fin.operácií</w:t>
      </w:r>
      <w:proofErr w:type="spellEnd"/>
      <w:r w:rsidRPr="005E0140">
        <w:rPr>
          <w:rFonts w:ascii="Times New Roman" w:hAnsi="Times New Roman"/>
          <w:sz w:val="24"/>
          <w:szCs w:val="24"/>
        </w:rPr>
        <w:tab/>
      </w:r>
      <w:r w:rsidRPr="005E0140">
        <w:rPr>
          <w:rFonts w:ascii="Times New Roman" w:hAnsi="Times New Roman"/>
          <w:sz w:val="24"/>
          <w:szCs w:val="24"/>
        </w:rPr>
        <w:tab/>
        <w:t>22000,00</w:t>
      </w:r>
      <w:r w:rsidRPr="005E0140">
        <w:rPr>
          <w:rFonts w:ascii="Times New Roman" w:hAnsi="Times New Roman"/>
          <w:sz w:val="24"/>
          <w:szCs w:val="24"/>
        </w:rPr>
        <w:tab/>
      </w:r>
      <w:r w:rsidRPr="005E0140">
        <w:rPr>
          <w:rFonts w:ascii="Times New Roman" w:hAnsi="Times New Roman"/>
          <w:sz w:val="24"/>
          <w:szCs w:val="24"/>
        </w:rPr>
        <w:tab/>
        <w:t>17722,00</w:t>
      </w:r>
      <w:r w:rsidRPr="005E0140">
        <w:rPr>
          <w:rFonts w:ascii="Times New Roman" w:hAnsi="Times New Roman"/>
          <w:sz w:val="24"/>
          <w:szCs w:val="24"/>
        </w:rPr>
        <w:tab/>
        <w:t>17721,96</w:t>
      </w:r>
      <w:r w:rsidRPr="005E0140">
        <w:rPr>
          <w:rFonts w:ascii="Times New Roman" w:hAnsi="Times New Roman"/>
          <w:sz w:val="24"/>
          <w:szCs w:val="24"/>
        </w:rPr>
        <w:tab/>
        <w:t>100,00</w:t>
      </w:r>
      <w:r w:rsidRPr="005E0140">
        <w:rPr>
          <w:rFonts w:ascii="Times New Roman" w:hAnsi="Times New Roman"/>
          <w:sz w:val="24"/>
          <w:szCs w:val="24"/>
        </w:rPr>
        <w:tab/>
      </w:r>
    </w:p>
    <w:p w:rsidR="005C610D" w:rsidRDefault="005C610D" w:rsidP="005C610D">
      <w:pPr>
        <w:rPr>
          <w:b/>
          <w:sz w:val="28"/>
          <w:szCs w:val="28"/>
        </w:rPr>
      </w:pPr>
      <w:r w:rsidRPr="00A947E2">
        <w:rPr>
          <w:b/>
          <w:sz w:val="28"/>
          <w:szCs w:val="28"/>
        </w:rPr>
        <w:t>Rozb</w:t>
      </w:r>
      <w:r w:rsidR="005E0140">
        <w:rPr>
          <w:b/>
          <w:sz w:val="28"/>
          <w:szCs w:val="28"/>
        </w:rPr>
        <w:t>or čerpania výdavkov za rok 2022</w:t>
      </w:r>
      <w:r w:rsidRPr="00A947E2">
        <w:rPr>
          <w:b/>
          <w:sz w:val="28"/>
          <w:szCs w:val="28"/>
        </w:rPr>
        <w:t xml:space="preserve"> /po poslednej zmene/</w:t>
      </w:r>
    </w:p>
    <w:p w:rsidR="00D654C5" w:rsidRDefault="00D654C5" w:rsidP="005C610D">
      <w:pPr>
        <w:rPr>
          <w:b/>
          <w:sz w:val="28"/>
          <w:szCs w:val="28"/>
        </w:rPr>
      </w:pPr>
    </w:p>
    <w:p w:rsidR="00D654C5" w:rsidRPr="002646CD" w:rsidRDefault="00D654C5" w:rsidP="00D654C5"/>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7"/>
        <w:gridCol w:w="3260"/>
      </w:tblGrid>
      <w:tr w:rsidR="00D654C5" w:rsidRPr="00747363" w:rsidTr="00D654C5">
        <w:tc>
          <w:tcPr>
            <w:tcW w:w="2924" w:type="dxa"/>
            <w:shd w:val="clear" w:color="auto" w:fill="D9D9D9"/>
          </w:tcPr>
          <w:p w:rsidR="00D654C5" w:rsidRPr="00747363" w:rsidRDefault="00D654C5" w:rsidP="00D654C5">
            <w:pPr>
              <w:jc w:val="center"/>
              <w:rPr>
                <w:b/>
              </w:rPr>
            </w:pPr>
            <w:r w:rsidRPr="00747363">
              <w:rPr>
                <w:b/>
              </w:rPr>
              <w:t xml:space="preserve">Rozpočet na rok </w:t>
            </w:r>
            <w:r>
              <w:rPr>
                <w:b/>
              </w:rPr>
              <w:t>2022</w:t>
            </w:r>
          </w:p>
        </w:tc>
        <w:tc>
          <w:tcPr>
            <w:tcW w:w="3038" w:type="dxa"/>
            <w:shd w:val="clear" w:color="auto" w:fill="D9D9D9"/>
          </w:tcPr>
          <w:p w:rsidR="00D654C5" w:rsidRPr="00747363" w:rsidRDefault="00D654C5" w:rsidP="00D654C5">
            <w:pPr>
              <w:jc w:val="center"/>
              <w:rPr>
                <w:b/>
              </w:rPr>
            </w:pPr>
            <w:r w:rsidRPr="00747363">
              <w:rPr>
                <w:b/>
              </w:rPr>
              <w:t>Skutočnosť k 31.12.</w:t>
            </w:r>
            <w:r>
              <w:rPr>
                <w:b/>
              </w:rPr>
              <w:t>2022</w:t>
            </w:r>
          </w:p>
        </w:tc>
        <w:tc>
          <w:tcPr>
            <w:tcW w:w="3276" w:type="dxa"/>
            <w:shd w:val="clear" w:color="auto" w:fill="D9D9D9"/>
          </w:tcPr>
          <w:p w:rsidR="00D654C5" w:rsidRPr="00747363" w:rsidRDefault="00D654C5" w:rsidP="00D654C5">
            <w:pPr>
              <w:jc w:val="center"/>
              <w:rPr>
                <w:b/>
              </w:rPr>
            </w:pPr>
            <w:r>
              <w:rPr>
                <w:b/>
              </w:rPr>
              <w:t>% čerpania</w:t>
            </w:r>
          </w:p>
        </w:tc>
      </w:tr>
      <w:tr w:rsidR="00D654C5" w:rsidRPr="00747363" w:rsidTr="00D654C5">
        <w:tc>
          <w:tcPr>
            <w:tcW w:w="2924" w:type="dxa"/>
          </w:tcPr>
          <w:p w:rsidR="00D654C5" w:rsidRPr="00D21EDC" w:rsidRDefault="00D654C5" w:rsidP="00D654C5">
            <w:pPr>
              <w:jc w:val="center"/>
            </w:pPr>
            <w:r>
              <w:lastRenderedPageBreak/>
              <w:t>287198,00</w:t>
            </w:r>
          </w:p>
        </w:tc>
        <w:tc>
          <w:tcPr>
            <w:tcW w:w="3038" w:type="dxa"/>
          </w:tcPr>
          <w:p w:rsidR="00D654C5" w:rsidRPr="00D21EDC" w:rsidRDefault="00D654C5" w:rsidP="00D654C5">
            <w:pPr>
              <w:jc w:val="center"/>
            </w:pPr>
            <w:r>
              <w:t>287196,31</w:t>
            </w:r>
          </w:p>
        </w:tc>
        <w:tc>
          <w:tcPr>
            <w:tcW w:w="3276" w:type="dxa"/>
          </w:tcPr>
          <w:p w:rsidR="00D654C5" w:rsidRPr="00DD146D" w:rsidRDefault="00D654C5" w:rsidP="00D654C5">
            <w:pPr>
              <w:jc w:val="center"/>
            </w:pPr>
            <w:r>
              <w:t>100,00</w:t>
            </w:r>
          </w:p>
        </w:tc>
      </w:tr>
    </w:tbl>
    <w:p w:rsidR="00D654C5" w:rsidRDefault="00D654C5" w:rsidP="00D654C5">
      <w:pPr>
        <w:ind w:left="360"/>
        <w:jc w:val="both"/>
      </w:pPr>
    </w:p>
    <w:p w:rsidR="00D654C5" w:rsidRDefault="00D654C5" w:rsidP="00D654C5">
      <w:r>
        <w:t xml:space="preserve">Z rozpočtovaných celkových výdavkov 287198,00 EUR bolo skutočne čerpané  k 31.12.2022 v sume 287196,31 EUR, čo predstavuje 100,00 % čerpanie. </w:t>
      </w:r>
    </w:p>
    <w:p w:rsidR="00D654C5" w:rsidRDefault="00D654C5" w:rsidP="00D654C5"/>
    <w:p w:rsidR="00D654C5" w:rsidRPr="008A559F" w:rsidRDefault="00D654C5" w:rsidP="00D654C5">
      <w:pPr>
        <w:numPr>
          <w:ilvl w:val="0"/>
          <w:numId w:val="29"/>
        </w:numPr>
        <w:ind w:left="284" w:hanging="284"/>
        <w:rPr>
          <w:b/>
          <w:color w:val="FF0000"/>
        </w:rPr>
      </w:pPr>
      <w:r>
        <w:rPr>
          <w:b/>
          <w:color w:val="FF0000"/>
        </w:rPr>
        <w:t xml:space="preserve">Bežné výdavky:  </w:t>
      </w:r>
    </w:p>
    <w:p w:rsidR="00D654C5" w:rsidRPr="00D21EDC" w:rsidRDefault="00D654C5" w:rsidP="00D654C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D654C5" w:rsidRPr="00747363" w:rsidTr="00D654C5">
        <w:tc>
          <w:tcPr>
            <w:tcW w:w="2962" w:type="dxa"/>
            <w:shd w:val="clear" w:color="auto" w:fill="D9D9D9"/>
          </w:tcPr>
          <w:p w:rsidR="00D654C5" w:rsidRPr="00747363" w:rsidRDefault="00D654C5" w:rsidP="00D654C5">
            <w:pPr>
              <w:jc w:val="center"/>
              <w:rPr>
                <w:b/>
              </w:rPr>
            </w:pPr>
            <w:r w:rsidRPr="00747363">
              <w:rPr>
                <w:b/>
              </w:rPr>
              <w:t xml:space="preserve">Rozpočet na rok </w:t>
            </w:r>
            <w:r>
              <w:rPr>
                <w:b/>
              </w:rPr>
              <w:t>2022</w:t>
            </w:r>
          </w:p>
        </w:tc>
        <w:tc>
          <w:tcPr>
            <w:tcW w:w="3071" w:type="dxa"/>
            <w:shd w:val="clear" w:color="auto" w:fill="D9D9D9"/>
          </w:tcPr>
          <w:p w:rsidR="00D654C5" w:rsidRPr="00747363" w:rsidRDefault="00D654C5" w:rsidP="00D654C5">
            <w:pPr>
              <w:jc w:val="center"/>
              <w:rPr>
                <w:b/>
              </w:rPr>
            </w:pPr>
            <w:r w:rsidRPr="00747363">
              <w:rPr>
                <w:b/>
              </w:rPr>
              <w:t>Skutočnosť k 31.12.</w:t>
            </w:r>
            <w:r>
              <w:rPr>
                <w:b/>
              </w:rPr>
              <w:t>2022</w:t>
            </w:r>
          </w:p>
        </w:tc>
        <w:tc>
          <w:tcPr>
            <w:tcW w:w="3323" w:type="dxa"/>
            <w:shd w:val="clear" w:color="auto" w:fill="D9D9D9"/>
          </w:tcPr>
          <w:p w:rsidR="00D654C5" w:rsidRPr="00747363" w:rsidRDefault="00D654C5" w:rsidP="00D654C5">
            <w:pPr>
              <w:jc w:val="center"/>
              <w:rPr>
                <w:b/>
              </w:rPr>
            </w:pPr>
            <w:r>
              <w:rPr>
                <w:b/>
              </w:rPr>
              <w:t>% čerpania</w:t>
            </w:r>
          </w:p>
        </w:tc>
      </w:tr>
      <w:tr w:rsidR="00D654C5" w:rsidRPr="00747363" w:rsidTr="00D654C5">
        <w:tc>
          <w:tcPr>
            <w:tcW w:w="2962" w:type="dxa"/>
          </w:tcPr>
          <w:p w:rsidR="00D654C5" w:rsidRPr="00D21EDC" w:rsidRDefault="00D654C5" w:rsidP="00D654C5">
            <w:pPr>
              <w:jc w:val="center"/>
            </w:pPr>
            <w:r>
              <w:t>242081,00</w:t>
            </w:r>
          </w:p>
        </w:tc>
        <w:tc>
          <w:tcPr>
            <w:tcW w:w="3071" w:type="dxa"/>
          </w:tcPr>
          <w:p w:rsidR="00D654C5" w:rsidRPr="00D21EDC" w:rsidRDefault="00D654C5" w:rsidP="00D654C5">
            <w:pPr>
              <w:jc w:val="center"/>
            </w:pPr>
            <w:r>
              <w:t>242079,94</w:t>
            </w:r>
          </w:p>
        </w:tc>
        <w:tc>
          <w:tcPr>
            <w:tcW w:w="3323" w:type="dxa"/>
          </w:tcPr>
          <w:p w:rsidR="00D654C5" w:rsidRPr="002B16BA" w:rsidRDefault="00D654C5" w:rsidP="00D654C5">
            <w:r>
              <w:t xml:space="preserve">                  100,00</w:t>
            </w:r>
          </w:p>
        </w:tc>
      </w:tr>
    </w:tbl>
    <w:p w:rsidR="00D654C5" w:rsidRDefault="00D654C5" w:rsidP="00D654C5"/>
    <w:p w:rsidR="00D654C5" w:rsidRDefault="00D654C5" w:rsidP="00D654C5">
      <w:r>
        <w:t xml:space="preserve">Z rozpočtovaných bežných výdavkov 242081,00 EUR bolo skutočné čerpanie  k 31.12.2022 v sume 242079,94 EUR, čo predstavuje 100,00 % čerpanie. </w:t>
      </w:r>
    </w:p>
    <w:p w:rsidR="00D654C5" w:rsidRDefault="00D654C5" w:rsidP="00D654C5"/>
    <w:p w:rsidR="00D654C5" w:rsidRDefault="00D654C5" w:rsidP="00D654C5">
      <w:r>
        <w:t xml:space="preserve">V bežných výdavkoch sa jednalo hlavne o mzdy, odvody do poisťovní, bežné tovary a služby, opravy služobného automobilu, platby za smetné, stočné, energie, bežné údržby ako údržba kosačiek, služobného auta, údržba kamerového systému, údržba miestnych komunikácií po obci, kde sa </w:t>
      </w:r>
      <w:proofErr w:type="spellStart"/>
      <w:r>
        <w:t>vyspravovali</w:t>
      </w:r>
      <w:proofErr w:type="spellEnd"/>
      <w:r>
        <w:t xml:space="preserve"> jamy, údržba kanalizácie, a podobne. </w:t>
      </w:r>
    </w:p>
    <w:p w:rsidR="00D654C5" w:rsidRDefault="00D654C5" w:rsidP="00D654C5">
      <w:r>
        <w:t>V roku 2022 sme použili 3346,84 Eur na údržbu materskej školy, ktorá súvisela s rozšírením materskej školy. Rozšírili sme pôvodnú triedu, obecnú knižnicu sme presťahovali do skladu kultúrneho domu, v miestnosti kde bola predtým obecná knižnica má teraz kanceláriu starosta obce a z pôvodnej kancelárie starostu obce je spálňa pre deti materskej školy. Bolo potrebné vymaľovať triedu, spálňu, novú kanceláriu starostu, oprava dverí, prenesenie kamerového systému, výroba ďalších skriniek pre deti, krytov na radiátor, zakúpenie ďalších postelí pre deti a podobne. Tieto práce boli potrebné z dôvodu rozšírenia kapacity materskej školy zo 16 detí na 21 detí.</w:t>
      </w:r>
    </w:p>
    <w:p w:rsidR="00D654C5" w:rsidRPr="00D556B4" w:rsidRDefault="00D654C5" w:rsidP="00D654C5">
      <w:pPr>
        <w:jc w:val="both"/>
      </w:pPr>
      <w:r>
        <w:t xml:space="preserve">Výdavky spojené s kultúrnymi aktivitami a športovými aktivitami, s dňom dôchodcov, boli v roku 2022 nasledovné: v predvečer 1. mája sme pri obecnom úrade postavili vyzdobený strom – máj, v mesiaci jún  sme pre deti sme zorganizovali športovú akciu „Deň športu“ spojenú so športovými aktivitami, zábavou a opekaním či varením guláša, v septembri kultúrnu akciu „Dni obce“ spojenú s tanečnou zábavou. Pri príležitosti Mikuláša sme pre deti zorganizovali program v kultúrnom dome, pôvodne sme mali pripraveného „Mikuláša“ , ktorý mal chodiť po obci na vozy, ktorý by ťahali poníky a deťom vonku pred domami rozdávať sladkosti, avšak v dôsledku nepriaznivého počasia sa tento plán musel zmeniť a Mikuláš deťom rozdal darčeky v kultúrnom dome. Deň dôchodcov sa konal v októbri v kultúrnom dome, kde sme našim dôchodcom pripravili občerstvenie vo forme obeda, dezertu. O kultúrny program sa postarali deti z materskej školy a ľudová skupina. </w:t>
      </w:r>
    </w:p>
    <w:p w:rsidR="00D654C5" w:rsidRDefault="00D654C5" w:rsidP="00D654C5"/>
    <w:p w:rsidR="00D654C5" w:rsidRPr="008345DA" w:rsidRDefault="00D654C5" w:rsidP="00D654C5"/>
    <w:p w:rsidR="00D654C5" w:rsidRDefault="00D654C5" w:rsidP="00D654C5">
      <w:pPr>
        <w:rPr>
          <w:b/>
        </w:rPr>
      </w:pPr>
      <w:r w:rsidRPr="007A6685">
        <w:rPr>
          <w:b/>
        </w:rPr>
        <w:t xml:space="preserve">Medzi významné položky bežného rozpočtu patrí: </w:t>
      </w:r>
    </w:p>
    <w:p w:rsidR="00D654C5" w:rsidRPr="007A6685" w:rsidRDefault="00D654C5" w:rsidP="00D654C5">
      <w:pPr>
        <w:rPr>
          <w:b/>
        </w:rPr>
      </w:pPr>
    </w:p>
    <w:p w:rsidR="00D654C5" w:rsidRPr="004F7726" w:rsidRDefault="00D654C5" w:rsidP="00D654C5">
      <w:pPr>
        <w:tabs>
          <w:tab w:val="right" w:pos="284"/>
        </w:tabs>
        <w:rPr>
          <w:b/>
        </w:rPr>
      </w:pPr>
      <w:r w:rsidRPr="004F7726">
        <w:rPr>
          <w:b/>
        </w:rPr>
        <w:t>Mzdy, platy</w:t>
      </w:r>
      <w:r>
        <w:rPr>
          <w:b/>
        </w:rPr>
        <w:t xml:space="preserve">, služobné príjmy </w:t>
      </w:r>
      <w:r w:rsidRPr="004F7726">
        <w:rPr>
          <w:b/>
        </w:rPr>
        <w:t>a ostatné osobné vyrovnania</w:t>
      </w:r>
    </w:p>
    <w:p w:rsidR="00D654C5" w:rsidRDefault="00D654C5" w:rsidP="00D654C5">
      <w:r w:rsidRPr="004F7726">
        <w:t xml:space="preserve">Z rozpočtovaných </w:t>
      </w:r>
      <w:r>
        <w:t>87973,00 EUR</w:t>
      </w:r>
      <w:r w:rsidRPr="004F7726">
        <w:t xml:space="preserve"> bolo skutočné čerpanie k 31.12.</w:t>
      </w:r>
      <w:r>
        <w:t>2022 v sume 87973,77</w:t>
      </w:r>
      <w:r w:rsidRPr="002D5D1A">
        <w:t xml:space="preserve"> EUR, čo je 100</w:t>
      </w:r>
      <w:r>
        <w:t>,00</w:t>
      </w:r>
      <w:r w:rsidRPr="002D5D1A">
        <w:t xml:space="preserve"> % čerpanie. Patria sem mzdové prostriedky pracovníkov </w:t>
      </w:r>
      <w:proofErr w:type="spellStart"/>
      <w:r w:rsidRPr="002D5D1A">
        <w:t>OcÚ</w:t>
      </w:r>
      <w:proofErr w:type="spellEnd"/>
      <w:r w:rsidRPr="002D5D1A">
        <w:t>, starostu obce, hlavnej kontrolórky, opatrovateľky v</w:t>
      </w:r>
      <w:r>
        <w:t> </w:t>
      </w:r>
      <w:r w:rsidRPr="002D5D1A">
        <w:t>MŠ</w:t>
      </w:r>
      <w:r>
        <w:t xml:space="preserve"> /spolu 65970,00 €/, </w:t>
      </w:r>
      <w:r w:rsidRPr="002D5D1A">
        <w:t xml:space="preserve"> mzda riaditeľky MŠ, školníčky /</w:t>
      </w:r>
      <w:r>
        <w:t>spolu 22003,28</w:t>
      </w:r>
      <w:r w:rsidRPr="002D5D1A">
        <w:t xml:space="preserve"> €</w:t>
      </w:r>
      <w:r>
        <w:t>/.</w:t>
      </w:r>
    </w:p>
    <w:p w:rsidR="00D654C5" w:rsidRDefault="00D654C5" w:rsidP="00D654C5">
      <w:r>
        <w:t xml:space="preserve">Ďalšie platy, a to odmeny za práce na dohodu o vykonaní práce na obci, ako napr. požiarny technik, pracovník na kosenie a údržbu /1446,74 €/, odmena zástupcu starostu /600,00 € /, odmena za voľby /1137,23 €/položka 637026 a 637027/za nasledovné činnosti sú zahrnuté v celkovej sume tovarov a služieb. </w:t>
      </w:r>
    </w:p>
    <w:p w:rsidR="00D654C5" w:rsidRPr="004F7726" w:rsidRDefault="00D654C5" w:rsidP="00D654C5"/>
    <w:p w:rsidR="00D654C5" w:rsidRPr="004F7726" w:rsidRDefault="00D654C5" w:rsidP="00D654C5">
      <w:pPr>
        <w:tabs>
          <w:tab w:val="right" w:pos="284"/>
        </w:tabs>
        <w:rPr>
          <w:b/>
        </w:rPr>
      </w:pPr>
      <w:r w:rsidRPr="004F7726">
        <w:rPr>
          <w:b/>
        </w:rPr>
        <w:lastRenderedPageBreak/>
        <w:t>Poistné a príspev</w:t>
      </w:r>
      <w:r>
        <w:rPr>
          <w:b/>
        </w:rPr>
        <w:t>ok</w:t>
      </w:r>
      <w:r w:rsidRPr="004F7726">
        <w:rPr>
          <w:b/>
        </w:rPr>
        <w:t xml:space="preserve"> do poisťovní</w:t>
      </w:r>
    </w:p>
    <w:p w:rsidR="00D654C5" w:rsidRDefault="00D654C5" w:rsidP="00D654C5">
      <w:r w:rsidRPr="004F7726">
        <w:t xml:space="preserve">Z rozpočtovaných </w:t>
      </w:r>
      <w:r>
        <w:t xml:space="preserve"> 31557,00 EUR</w:t>
      </w:r>
      <w:r w:rsidRPr="004F7726">
        <w:t xml:space="preserve"> bolo skutočne čerpané k 31.12.</w:t>
      </w:r>
      <w:r>
        <w:t>2022 v sume 31555,58 EUR</w:t>
      </w:r>
      <w:r w:rsidRPr="004F7726">
        <w:t xml:space="preserve">, čo je </w:t>
      </w:r>
      <w:r>
        <w:t>100,00</w:t>
      </w:r>
      <w:r w:rsidRPr="004F7726">
        <w:t xml:space="preserve"> % čerpanie.</w:t>
      </w:r>
      <w:r>
        <w:t xml:space="preserve"> Patrí sem poistné zo všetkých platov a odmien za vykonanie práce.</w:t>
      </w:r>
    </w:p>
    <w:p w:rsidR="00D654C5" w:rsidRDefault="00D654C5" w:rsidP="00D654C5"/>
    <w:p w:rsidR="00D654C5" w:rsidRPr="004F7726" w:rsidRDefault="00D654C5" w:rsidP="00D654C5">
      <w:pPr>
        <w:tabs>
          <w:tab w:val="right" w:pos="284"/>
        </w:tabs>
        <w:rPr>
          <w:b/>
        </w:rPr>
      </w:pPr>
      <w:r>
        <w:rPr>
          <w:b/>
        </w:rPr>
        <w:t xml:space="preserve">Tovary a </w:t>
      </w:r>
      <w:r w:rsidRPr="004F7726">
        <w:rPr>
          <w:b/>
        </w:rPr>
        <w:t>služby</w:t>
      </w:r>
    </w:p>
    <w:p w:rsidR="00D654C5" w:rsidRDefault="00D654C5" w:rsidP="00D654C5">
      <w:pPr>
        <w:tabs>
          <w:tab w:val="right" w:pos="5040"/>
        </w:tabs>
        <w:jc w:val="both"/>
      </w:pPr>
      <w:r w:rsidRPr="004F7726">
        <w:t xml:space="preserve">Z rozpočtovaných </w:t>
      </w:r>
      <w:r>
        <w:t>110179,00 EUR</w:t>
      </w:r>
      <w:r w:rsidRPr="004F7726">
        <w:t xml:space="preserve"> bolo skutočne čerpané k 31.12.</w:t>
      </w:r>
      <w:r>
        <w:t>2022 v sume 110178,58 EUR</w:t>
      </w:r>
      <w:r w:rsidRPr="004F7726">
        <w:t xml:space="preserve">, čo je </w:t>
      </w:r>
      <w:r>
        <w:t xml:space="preserve">100,00 </w:t>
      </w:r>
      <w:r w:rsidRPr="004F7726">
        <w:t>%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 xml:space="preserve"> ochrana verejného zdravia.../</w:t>
      </w:r>
      <w:r w:rsidRPr="004F7726">
        <w:t xml:space="preserve"> ako</w:t>
      </w:r>
      <w:r>
        <w:t xml:space="preserve"> sú cestovné náhrady, energie, materiál, </w:t>
      </w:r>
      <w:r w:rsidRPr="004F7726">
        <w:t>dopravné, rutinná a š</w:t>
      </w:r>
      <w:r>
        <w:t>tandardná údržba a ostatné tovary a služby, napr. servis služobného automobilu a hasičského vozidla 1659,58 €, poplatky za odvoz odpadu 15301,63 €, poplatky za stočné 18924,00,00 €, údržba kanalizácie 9394,80 €, údržba miestnych komunikácií v obci 240,00 €, opravy kamerového systému 99,60 €, opravy miestneho rozhlasu 659,28 €, za elektrickú energiu a plyn v budovách patriacich obci 14225,28 €, oprava materskej školy súvisiaca s rozšírením kapacity 3346,84 €, kultúrne podujatia v obci 4728,03 € /Stavania Mája, deň športu, Dni obce, Mikuláš deťom, pohostenie a drobné darčeky dôchodcom pri príležitosti mesiaca úcty k starším.</w:t>
      </w:r>
    </w:p>
    <w:p w:rsidR="00D654C5" w:rsidRPr="006E4982" w:rsidRDefault="00D654C5" w:rsidP="00D654C5"/>
    <w:p w:rsidR="00D654C5" w:rsidRDefault="00D654C5" w:rsidP="00D654C5">
      <w:pPr>
        <w:tabs>
          <w:tab w:val="right" w:pos="284"/>
        </w:tabs>
        <w:rPr>
          <w:b/>
        </w:rPr>
      </w:pPr>
      <w:r>
        <w:rPr>
          <w:b/>
        </w:rPr>
        <w:t>Bežné transfery</w:t>
      </w:r>
    </w:p>
    <w:p w:rsidR="00D654C5" w:rsidRDefault="00D654C5" w:rsidP="00D654C5">
      <w:r w:rsidRPr="004F7726">
        <w:t xml:space="preserve">Z rozpočtovaných </w:t>
      </w:r>
      <w:r>
        <w:t>11647,00 EUR</w:t>
      </w:r>
      <w:r w:rsidRPr="004F7726">
        <w:t xml:space="preserve"> bolo skutočne čerpané k 31.12.</w:t>
      </w:r>
      <w:r>
        <w:t>2022 v sume 11517,24 EUR</w:t>
      </w:r>
      <w:r w:rsidRPr="004F7726">
        <w:t xml:space="preserve">, čo predstavuje </w:t>
      </w:r>
      <w:r>
        <w:t>100,00</w:t>
      </w:r>
      <w:r w:rsidRPr="004F7726">
        <w:t xml:space="preserve"> % čerpanie.</w:t>
      </w:r>
    </w:p>
    <w:p w:rsidR="00D654C5" w:rsidRDefault="00D654C5" w:rsidP="00D654C5">
      <w:r>
        <w:t>Jedná sa o transfer spoločnému stavebnému úradu vo výške 711</w:t>
      </w:r>
      <w:r w:rsidRPr="00920223">
        <w:t>,00</w:t>
      </w:r>
      <w:r>
        <w:t xml:space="preserve"> €, členské Regionálnemu združeniu Dolná Nitra, DCOM, ZMOS, Nitriansky ZMOS, Ponitrianskemu združeniu pre separovaný zber /2630,78  €/, členské RVC 130,00 €, dočasná práceneschopnosť 239,46 €</w:t>
      </w:r>
    </w:p>
    <w:p w:rsidR="00D654C5" w:rsidRDefault="00D654C5" w:rsidP="00D654C5">
      <w:r>
        <w:t>Suma 7836,00 € bol transfer jednotlivcovi, a to platby za ubytovanie odídencov z Ukrajiny. Túto sumu sme žiadali z Okresného úradu Nitra, po prijatí finančné prostriedky zasielame jednotlivcom, ktorí poskytujú ubytovanie odídencom z Ukrajiny. Suma 100,00 € bol príspevok obce na pomoc Ukrajine po začatí vojnového konfliktu.</w:t>
      </w:r>
    </w:p>
    <w:p w:rsidR="00D654C5" w:rsidRDefault="00D654C5" w:rsidP="00D654C5"/>
    <w:p w:rsidR="00D654C5" w:rsidRDefault="00D654C5" w:rsidP="00D654C5">
      <w:pPr>
        <w:tabs>
          <w:tab w:val="right" w:pos="284"/>
        </w:tabs>
        <w:rPr>
          <w:b/>
        </w:rPr>
      </w:pPr>
      <w:r w:rsidRPr="004F7726">
        <w:rPr>
          <w:b/>
        </w:rPr>
        <w:t>Splácanie úrokov a ostatné platby súvisiace s úvermi, pôžičkami a návratnými finančnými výpomocami</w:t>
      </w: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Skutočné</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čerpanie</w:t>
      </w:r>
      <w:proofErr w:type="spellEnd"/>
      <w:r w:rsidRPr="00D654C5">
        <w:rPr>
          <w:rFonts w:ascii="Times New Roman" w:hAnsi="Times New Roman"/>
          <w:sz w:val="24"/>
          <w:szCs w:val="24"/>
        </w:rPr>
        <w:t xml:space="preserve"> k 31.12.2022 bolo </w:t>
      </w:r>
      <w:proofErr w:type="spellStart"/>
      <w:r w:rsidRPr="00D654C5">
        <w:rPr>
          <w:rFonts w:ascii="Times New Roman" w:hAnsi="Times New Roman"/>
          <w:sz w:val="24"/>
          <w:szCs w:val="24"/>
        </w:rPr>
        <w:t>vo</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výške</w:t>
      </w:r>
      <w:proofErr w:type="spellEnd"/>
      <w:r w:rsidRPr="00D654C5">
        <w:rPr>
          <w:rFonts w:ascii="Times New Roman" w:hAnsi="Times New Roman"/>
          <w:sz w:val="24"/>
          <w:szCs w:val="24"/>
        </w:rPr>
        <w:t xml:space="preserve"> 724,77  €. Jedná sa o </w:t>
      </w:r>
      <w:proofErr w:type="spellStart"/>
      <w:r w:rsidRPr="00D654C5">
        <w:rPr>
          <w:rFonts w:ascii="Times New Roman" w:hAnsi="Times New Roman"/>
          <w:sz w:val="24"/>
          <w:szCs w:val="24"/>
        </w:rPr>
        <w:t>splácanie</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úrokov</w:t>
      </w:r>
      <w:proofErr w:type="spellEnd"/>
      <w:r w:rsidRPr="00D654C5">
        <w:rPr>
          <w:rFonts w:ascii="Times New Roman" w:hAnsi="Times New Roman"/>
          <w:sz w:val="24"/>
          <w:szCs w:val="24"/>
        </w:rPr>
        <w:t xml:space="preserve"> z bankového </w:t>
      </w:r>
      <w:proofErr w:type="spellStart"/>
      <w:r w:rsidRPr="00D654C5">
        <w:rPr>
          <w:rFonts w:ascii="Times New Roman" w:hAnsi="Times New Roman"/>
          <w:sz w:val="24"/>
          <w:szCs w:val="24"/>
        </w:rPr>
        <w:t>úveru</w:t>
      </w:r>
      <w:proofErr w:type="spellEnd"/>
      <w:r w:rsidRPr="00D654C5">
        <w:rPr>
          <w:rFonts w:ascii="Times New Roman" w:hAnsi="Times New Roman"/>
          <w:sz w:val="24"/>
          <w:szCs w:val="24"/>
        </w:rPr>
        <w:t xml:space="preserve">. </w:t>
      </w:r>
    </w:p>
    <w:p w:rsidR="00D654C5" w:rsidRPr="00D654C5" w:rsidRDefault="00D654C5" w:rsidP="00D654C5">
      <w:pPr>
        <w:jc w:val="both"/>
      </w:pPr>
    </w:p>
    <w:p w:rsidR="00D654C5" w:rsidRPr="004F7726" w:rsidRDefault="00D654C5" w:rsidP="00D654C5">
      <w:pPr>
        <w:jc w:val="both"/>
      </w:pPr>
    </w:p>
    <w:p w:rsidR="00D654C5" w:rsidRPr="008A559F" w:rsidRDefault="00D654C5" w:rsidP="00D654C5">
      <w:pPr>
        <w:rPr>
          <w:b/>
          <w:color w:val="FF0000"/>
        </w:rPr>
      </w:pPr>
      <w:r w:rsidRPr="008A559F">
        <w:rPr>
          <w:b/>
          <w:color w:val="FF0000"/>
        </w:rPr>
        <w:t>2 Kapitálové výdavky :</w:t>
      </w:r>
    </w:p>
    <w:p w:rsidR="00D654C5" w:rsidRPr="00D21EDC" w:rsidRDefault="00D654C5" w:rsidP="00D654C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D654C5" w:rsidRPr="00747363" w:rsidTr="00D654C5">
        <w:tc>
          <w:tcPr>
            <w:tcW w:w="2962" w:type="dxa"/>
            <w:shd w:val="clear" w:color="auto" w:fill="D9D9D9"/>
          </w:tcPr>
          <w:p w:rsidR="00D654C5" w:rsidRPr="00747363" w:rsidRDefault="00D654C5" w:rsidP="00D654C5">
            <w:pPr>
              <w:jc w:val="center"/>
              <w:rPr>
                <w:b/>
              </w:rPr>
            </w:pPr>
            <w:r w:rsidRPr="00747363">
              <w:rPr>
                <w:b/>
              </w:rPr>
              <w:t xml:space="preserve">Rozpočet na rok </w:t>
            </w:r>
            <w:r>
              <w:rPr>
                <w:b/>
              </w:rPr>
              <w:t>2022</w:t>
            </w:r>
          </w:p>
        </w:tc>
        <w:tc>
          <w:tcPr>
            <w:tcW w:w="3071" w:type="dxa"/>
            <w:shd w:val="clear" w:color="auto" w:fill="D9D9D9"/>
          </w:tcPr>
          <w:p w:rsidR="00D654C5" w:rsidRPr="00747363" w:rsidRDefault="00D654C5" w:rsidP="00D654C5">
            <w:pPr>
              <w:jc w:val="center"/>
              <w:rPr>
                <w:b/>
              </w:rPr>
            </w:pPr>
            <w:r w:rsidRPr="00747363">
              <w:rPr>
                <w:b/>
              </w:rPr>
              <w:t>Skutočnosť k 31.12.</w:t>
            </w:r>
            <w:r>
              <w:rPr>
                <w:b/>
              </w:rPr>
              <w:t>2022</w:t>
            </w:r>
          </w:p>
        </w:tc>
        <w:tc>
          <w:tcPr>
            <w:tcW w:w="3323" w:type="dxa"/>
            <w:shd w:val="clear" w:color="auto" w:fill="D9D9D9"/>
          </w:tcPr>
          <w:p w:rsidR="00D654C5" w:rsidRPr="00747363" w:rsidRDefault="00D654C5" w:rsidP="00D654C5">
            <w:pPr>
              <w:jc w:val="center"/>
              <w:rPr>
                <w:b/>
              </w:rPr>
            </w:pPr>
            <w:r>
              <w:rPr>
                <w:b/>
              </w:rPr>
              <w:t>% čerpania</w:t>
            </w:r>
          </w:p>
        </w:tc>
      </w:tr>
      <w:tr w:rsidR="00D654C5" w:rsidRPr="00747363" w:rsidTr="00D654C5">
        <w:tc>
          <w:tcPr>
            <w:tcW w:w="2962" w:type="dxa"/>
          </w:tcPr>
          <w:p w:rsidR="00D654C5" w:rsidRPr="00D21EDC" w:rsidRDefault="00D654C5" w:rsidP="00D654C5">
            <w:pPr>
              <w:jc w:val="center"/>
            </w:pPr>
            <w:r>
              <w:t>28370,00</w:t>
            </w:r>
          </w:p>
        </w:tc>
        <w:tc>
          <w:tcPr>
            <w:tcW w:w="3071" w:type="dxa"/>
          </w:tcPr>
          <w:p w:rsidR="00D654C5" w:rsidRPr="00D21EDC" w:rsidRDefault="00D654C5" w:rsidP="00D654C5">
            <w:r>
              <w:t xml:space="preserve">                28369,81</w:t>
            </w:r>
          </w:p>
        </w:tc>
        <w:tc>
          <w:tcPr>
            <w:tcW w:w="3323" w:type="dxa"/>
          </w:tcPr>
          <w:p w:rsidR="00D654C5" w:rsidRPr="00DB3589" w:rsidRDefault="00D654C5" w:rsidP="00D654C5">
            <w:r>
              <w:t xml:space="preserve">                    </w:t>
            </w:r>
            <w:r w:rsidRPr="00DB3589">
              <w:t>100</w:t>
            </w:r>
            <w:r>
              <w:t>,00</w:t>
            </w:r>
          </w:p>
        </w:tc>
      </w:tr>
    </w:tbl>
    <w:p w:rsidR="00D654C5" w:rsidRDefault="00D654C5" w:rsidP="00D654C5">
      <w:pPr>
        <w:outlineLvl w:val="0"/>
      </w:pPr>
    </w:p>
    <w:p w:rsidR="00D654C5" w:rsidRDefault="00D654C5" w:rsidP="00D654C5">
      <w:r>
        <w:t xml:space="preserve">Z rozpočtovaných kapitálových výdavkov 28370,00 EUR bolo skutočne čerpané  k 31.12.2022 v sume 28369,81 EUR, čo predstavuje </w:t>
      </w:r>
      <w:r w:rsidRPr="00DB3589">
        <w:t>100</w:t>
      </w:r>
      <w:r>
        <w:t xml:space="preserve">  % čerpanie. </w:t>
      </w:r>
    </w:p>
    <w:p w:rsidR="00D654C5" w:rsidRDefault="00D654C5" w:rsidP="00D654C5">
      <w:pPr>
        <w:outlineLvl w:val="0"/>
      </w:pPr>
    </w:p>
    <w:p w:rsidR="00D654C5" w:rsidRDefault="00D654C5" w:rsidP="00D654C5">
      <w:pPr>
        <w:outlineLvl w:val="0"/>
        <w:rPr>
          <w:color w:val="FF0000"/>
        </w:rPr>
      </w:pPr>
    </w:p>
    <w:p w:rsidR="00D654C5" w:rsidRPr="007A6685" w:rsidRDefault="00D654C5" w:rsidP="00D654C5">
      <w:pPr>
        <w:outlineLvl w:val="0"/>
        <w:rPr>
          <w:color w:val="FF0000"/>
        </w:rPr>
      </w:pPr>
    </w:p>
    <w:p w:rsidR="00D654C5" w:rsidRDefault="00D654C5" w:rsidP="00D654C5">
      <w:pPr>
        <w:rPr>
          <w:b/>
        </w:rPr>
      </w:pPr>
      <w:r w:rsidRPr="007A6685">
        <w:rPr>
          <w:b/>
        </w:rPr>
        <w:t xml:space="preserve">Medzi významné položky kapitálového rozpočtu patrí: </w:t>
      </w:r>
    </w:p>
    <w:p w:rsidR="00D654C5" w:rsidRDefault="00D654C5" w:rsidP="00D654C5">
      <w:r>
        <w:t>Kapitálové výdavky boli hradené z časti z úveru /toto čerpanie bude vrátené po preplatení žiadosti z PPA/ a z vlastných prostriedkov.</w:t>
      </w:r>
    </w:p>
    <w:p w:rsidR="00D654C5" w:rsidRPr="008345DA" w:rsidRDefault="00D654C5" w:rsidP="00D654C5"/>
    <w:p w:rsidR="00D654C5" w:rsidRPr="00F21BD8" w:rsidRDefault="00D654C5" w:rsidP="00D654C5">
      <w:pPr>
        <w:numPr>
          <w:ilvl w:val="0"/>
          <w:numId w:val="21"/>
        </w:numPr>
        <w:ind w:left="284" w:hanging="284"/>
      </w:pPr>
      <w:r>
        <w:rPr>
          <w:b/>
        </w:rPr>
        <w:t>Výstavba a rekonštrukcia miestnych komunikácií a chodníkov</w:t>
      </w:r>
    </w:p>
    <w:p w:rsidR="00D654C5" w:rsidRDefault="00D654C5" w:rsidP="00D654C5">
      <w:r>
        <w:lastRenderedPageBreak/>
        <w:t>Z rozpočtovaných  250,00 EUR</w:t>
      </w:r>
      <w:r w:rsidRPr="004F7726">
        <w:t xml:space="preserve"> bolo skutočne vyčer</w:t>
      </w:r>
      <w:r>
        <w:t>pané k 31.12.2022 v sume 250,00 EUR, čo predstavuje 100</w:t>
      </w:r>
      <w:r w:rsidRPr="004F7726">
        <w:t xml:space="preserve"> % čerpanie.</w:t>
      </w:r>
      <w:r>
        <w:t xml:space="preserve"> Jednalo sa o prípravu, obnovu rozpočtov a projektov na uvedenú akciu. Použili sme na to vlastné prostriedky.</w:t>
      </w:r>
    </w:p>
    <w:p w:rsidR="00D654C5" w:rsidRDefault="00D654C5" w:rsidP="00D654C5"/>
    <w:p w:rsidR="00D654C5" w:rsidRPr="007A6685" w:rsidRDefault="00D654C5" w:rsidP="00D654C5">
      <w:pPr>
        <w:numPr>
          <w:ilvl w:val="0"/>
          <w:numId w:val="21"/>
        </w:numPr>
        <w:ind w:left="284" w:hanging="284"/>
        <w:rPr>
          <w:b/>
        </w:rPr>
      </w:pPr>
      <w:r>
        <w:rPr>
          <w:b/>
        </w:rPr>
        <w:t>Oplotenie areálu materskej školy a prístrešok na výučbu v teréne</w:t>
      </w:r>
    </w:p>
    <w:p w:rsidR="00D654C5" w:rsidRDefault="00D654C5" w:rsidP="00D654C5">
      <w:r>
        <w:t>Z rozpočtovaných  28120,,00 EUR</w:t>
      </w:r>
      <w:r w:rsidRPr="004F7726">
        <w:t xml:space="preserve"> bolo skutočne vyčer</w:t>
      </w:r>
      <w:r>
        <w:t>pané k 31.12.2022 v sume 28119,81 EUR, čo predstavuje 100,00</w:t>
      </w:r>
      <w:r w:rsidRPr="004F7726">
        <w:t xml:space="preserve"> % čerpanie.</w:t>
      </w:r>
      <w:r>
        <w:t xml:space="preserve"> </w:t>
      </w:r>
    </w:p>
    <w:p w:rsidR="00D654C5" w:rsidRPr="00BB7660" w:rsidRDefault="00D654C5" w:rsidP="00D654C5">
      <w:r>
        <w:t>Suma pozostáva z prostriedkov z úveru 16746,56 EUR, ktoré vrátime po prijatí z PPA naspäť na úver a z vlastných prostriedkov vo výške 11373,25 EUR</w:t>
      </w:r>
    </w:p>
    <w:p w:rsidR="00D654C5" w:rsidRPr="001A7DC7" w:rsidRDefault="00D654C5" w:rsidP="00D654C5"/>
    <w:p w:rsidR="00D654C5" w:rsidRPr="00BB7660" w:rsidRDefault="00D654C5" w:rsidP="00D654C5"/>
    <w:p w:rsidR="00D654C5" w:rsidRPr="008A559F" w:rsidRDefault="00D654C5" w:rsidP="00D654C5">
      <w:pPr>
        <w:rPr>
          <w:b/>
          <w:color w:val="FF0000"/>
        </w:rPr>
      </w:pPr>
      <w:r w:rsidRPr="008A559F">
        <w:rPr>
          <w:b/>
          <w:color w:val="FF0000"/>
        </w:rPr>
        <w:t>3 Výdavkové finančné operácie :</w:t>
      </w:r>
    </w:p>
    <w:p w:rsidR="00D654C5" w:rsidRPr="00D21EDC" w:rsidRDefault="00D654C5" w:rsidP="00D654C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D654C5" w:rsidRPr="00747363" w:rsidTr="00D654C5">
        <w:tc>
          <w:tcPr>
            <w:tcW w:w="2962" w:type="dxa"/>
            <w:shd w:val="clear" w:color="auto" w:fill="D9D9D9"/>
          </w:tcPr>
          <w:p w:rsidR="00D654C5" w:rsidRPr="00747363" w:rsidRDefault="00D654C5" w:rsidP="00D654C5">
            <w:pPr>
              <w:jc w:val="center"/>
              <w:rPr>
                <w:b/>
              </w:rPr>
            </w:pPr>
            <w:r w:rsidRPr="00747363">
              <w:rPr>
                <w:b/>
              </w:rPr>
              <w:t xml:space="preserve">Rozpočet na rok </w:t>
            </w:r>
            <w:r>
              <w:rPr>
                <w:b/>
              </w:rPr>
              <w:t>2022</w:t>
            </w:r>
          </w:p>
        </w:tc>
        <w:tc>
          <w:tcPr>
            <w:tcW w:w="3071" w:type="dxa"/>
            <w:shd w:val="clear" w:color="auto" w:fill="D9D9D9"/>
          </w:tcPr>
          <w:p w:rsidR="00D654C5" w:rsidRPr="00747363" w:rsidRDefault="00D654C5" w:rsidP="00D654C5">
            <w:pPr>
              <w:jc w:val="center"/>
              <w:rPr>
                <w:b/>
              </w:rPr>
            </w:pPr>
            <w:r w:rsidRPr="00747363">
              <w:rPr>
                <w:b/>
              </w:rPr>
              <w:t>Skutočnosť k 31.12.</w:t>
            </w:r>
            <w:r>
              <w:rPr>
                <w:b/>
              </w:rPr>
              <w:t>2022</w:t>
            </w:r>
          </w:p>
        </w:tc>
        <w:tc>
          <w:tcPr>
            <w:tcW w:w="3323" w:type="dxa"/>
            <w:shd w:val="clear" w:color="auto" w:fill="D9D9D9"/>
          </w:tcPr>
          <w:p w:rsidR="00D654C5" w:rsidRPr="00747363" w:rsidRDefault="00D654C5" w:rsidP="00D654C5">
            <w:pPr>
              <w:jc w:val="center"/>
              <w:rPr>
                <w:b/>
              </w:rPr>
            </w:pPr>
            <w:r>
              <w:rPr>
                <w:b/>
              </w:rPr>
              <w:t>% čerpania</w:t>
            </w:r>
          </w:p>
        </w:tc>
      </w:tr>
      <w:tr w:rsidR="00D654C5" w:rsidRPr="00747363" w:rsidTr="00D654C5">
        <w:tc>
          <w:tcPr>
            <w:tcW w:w="2962" w:type="dxa"/>
          </w:tcPr>
          <w:p w:rsidR="00D654C5" w:rsidRPr="00D21EDC" w:rsidRDefault="00D654C5" w:rsidP="00D654C5">
            <w:pPr>
              <w:jc w:val="center"/>
            </w:pPr>
            <w:r>
              <w:t>16747,00</w:t>
            </w:r>
          </w:p>
        </w:tc>
        <w:tc>
          <w:tcPr>
            <w:tcW w:w="3071" w:type="dxa"/>
          </w:tcPr>
          <w:p w:rsidR="00D654C5" w:rsidRPr="00D21EDC" w:rsidRDefault="00D654C5" w:rsidP="00D654C5">
            <w:pPr>
              <w:jc w:val="center"/>
            </w:pPr>
            <w:r>
              <w:t>16746,56</w:t>
            </w:r>
          </w:p>
        </w:tc>
        <w:tc>
          <w:tcPr>
            <w:tcW w:w="3323" w:type="dxa"/>
          </w:tcPr>
          <w:p w:rsidR="00D654C5" w:rsidRPr="00DB3589" w:rsidRDefault="00D654C5" w:rsidP="00D654C5">
            <w:pPr>
              <w:jc w:val="center"/>
            </w:pPr>
            <w:r>
              <w:t>100,00</w:t>
            </w:r>
          </w:p>
        </w:tc>
      </w:tr>
    </w:tbl>
    <w:p w:rsidR="00D654C5" w:rsidRDefault="00D654C5" w:rsidP="00D654C5">
      <w:pPr>
        <w:jc w:val="both"/>
      </w:pP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Skutočné</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čerpanie</w:t>
      </w:r>
      <w:proofErr w:type="spellEnd"/>
      <w:r w:rsidRPr="00D654C5">
        <w:rPr>
          <w:rFonts w:ascii="Times New Roman" w:hAnsi="Times New Roman"/>
          <w:sz w:val="24"/>
          <w:szCs w:val="24"/>
        </w:rPr>
        <w:t xml:space="preserve"> k 31.12.2022 bolo </w:t>
      </w:r>
      <w:proofErr w:type="spellStart"/>
      <w:r w:rsidRPr="00D654C5">
        <w:rPr>
          <w:rFonts w:ascii="Times New Roman" w:hAnsi="Times New Roman"/>
          <w:sz w:val="24"/>
          <w:szCs w:val="24"/>
        </w:rPr>
        <w:t>vo</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výške</w:t>
      </w:r>
      <w:proofErr w:type="spellEnd"/>
      <w:r w:rsidRPr="00D654C5">
        <w:rPr>
          <w:rFonts w:ascii="Times New Roman" w:hAnsi="Times New Roman"/>
          <w:sz w:val="24"/>
          <w:szCs w:val="24"/>
        </w:rPr>
        <w:t xml:space="preserve"> 16746,56 €. Jedná sa o </w:t>
      </w:r>
      <w:proofErr w:type="spellStart"/>
      <w:r w:rsidRPr="00D654C5">
        <w:rPr>
          <w:rFonts w:ascii="Times New Roman" w:hAnsi="Times New Roman"/>
          <w:sz w:val="24"/>
          <w:szCs w:val="24"/>
        </w:rPr>
        <w:t>splácanie</w:t>
      </w:r>
      <w:proofErr w:type="spellEnd"/>
      <w:r w:rsidRPr="00D654C5">
        <w:rPr>
          <w:rFonts w:ascii="Times New Roman" w:hAnsi="Times New Roman"/>
          <w:sz w:val="24"/>
          <w:szCs w:val="24"/>
        </w:rPr>
        <w:t> </w:t>
      </w:r>
      <w:proofErr w:type="spellStart"/>
      <w:r w:rsidRPr="00D654C5">
        <w:rPr>
          <w:rFonts w:ascii="Times New Roman" w:hAnsi="Times New Roman"/>
          <w:sz w:val="24"/>
          <w:szCs w:val="24"/>
        </w:rPr>
        <w:t>dlhodobého</w:t>
      </w:r>
      <w:proofErr w:type="spellEnd"/>
      <w:r w:rsidRPr="00D654C5">
        <w:rPr>
          <w:rFonts w:ascii="Times New Roman" w:hAnsi="Times New Roman"/>
          <w:sz w:val="24"/>
          <w:szCs w:val="24"/>
        </w:rPr>
        <w:t xml:space="preserve"> bankového </w:t>
      </w:r>
      <w:proofErr w:type="spellStart"/>
      <w:r w:rsidRPr="00D654C5">
        <w:rPr>
          <w:rFonts w:ascii="Times New Roman" w:hAnsi="Times New Roman"/>
          <w:sz w:val="24"/>
          <w:szCs w:val="24"/>
        </w:rPr>
        <w:t>úveru</w:t>
      </w:r>
      <w:proofErr w:type="spellEnd"/>
      <w:r w:rsidRPr="00D654C5">
        <w:rPr>
          <w:rFonts w:ascii="Times New Roman" w:hAnsi="Times New Roman"/>
          <w:sz w:val="24"/>
          <w:szCs w:val="24"/>
        </w:rPr>
        <w:t>.</w:t>
      </w:r>
    </w:p>
    <w:p w:rsidR="00D654C5" w:rsidRDefault="00D654C5" w:rsidP="00D654C5">
      <w:pPr>
        <w:jc w:val="both"/>
      </w:pPr>
    </w:p>
    <w:p w:rsidR="00D654C5" w:rsidRDefault="00D654C5" w:rsidP="00D654C5">
      <w:r>
        <w:t>Finančné operácie obsahujú splátky dlhodobého úveru 16746,56 €.</w:t>
      </w:r>
    </w:p>
    <w:p w:rsidR="00D654C5" w:rsidRDefault="00D654C5" w:rsidP="005C610D">
      <w:pPr>
        <w:rPr>
          <w:b/>
          <w:sz w:val="28"/>
          <w:szCs w:val="28"/>
        </w:rPr>
      </w:pPr>
    </w:p>
    <w:p w:rsidR="005C610D" w:rsidRDefault="005C610D" w:rsidP="005C610D"/>
    <w:p w:rsidR="00D654C5" w:rsidRPr="00D654C5" w:rsidRDefault="00D654C5" w:rsidP="00D654C5">
      <w:pPr>
        <w:rPr>
          <w:b/>
        </w:rPr>
      </w:pPr>
      <w:r w:rsidRPr="00D654C5">
        <w:rPr>
          <w:b/>
        </w:rPr>
        <w:t>Výdavky</w:t>
      </w:r>
      <w:r w:rsidRPr="00D654C5">
        <w:tab/>
      </w:r>
      <w:r w:rsidRPr="00D654C5">
        <w:tab/>
      </w:r>
      <w:r w:rsidRPr="00D654C5">
        <w:tab/>
      </w:r>
      <w:r w:rsidRPr="00D654C5">
        <w:tab/>
      </w:r>
      <w:r w:rsidRPr="00D654C5">
        <w:rPr>
          <w:b/>
        </w:rPr>
        <w:t>Schválený</w:t>
      </w:r>
      <w:r w:rsidRPr="00D654C5">
        <w:rPr>
          <w:b/>
        </w:rPr>
        <w:tab/>
      </w:r>
      <w:r w:rsidRPr="00D654C5">
        <w:rPr>
          <w:b/>
        </w:rPr>
        <w:tab/>
        <w:t>Upravený</w:t>
      </w:r>
      <w:r w:rsidRPr="00D654C5">
        <w:rPr>
          <w:b/>
        </w:rPr>
        <w:tab/>
        <w:t>Plnenie</w:t>
      </w:r>
      <w:r w:rsidRPr="00D654C5">
        <w:rPr>
          <w:b/>
        </w:rPr>
        <w:tab/>
        <w:t xml:space="preserve">%  </w:t>
      </w:r>
    </w:p>
    <w:p w:rsidR="00D654C5" w:rsidRPr="00D654C5" w:rsidRDefault="00D654C5" w:rsidP="00D654C5">
      <w:pPr>
        <w:rPr>
          <w:b/>
          <w:i/>
        </w:rPr>
      </w:pPr>
      <w:r w:rsidRPr="00D654C5">
        <w:tab/>
      </w:r>
      <w:r w:rsidRPr="00D654C5">
        <w:tab/>
      </w:r>
      <w:r w:rsidRPr="00D654C5">
        <w:tab/>
      </w:r>
      <w:r w:rsidRPr="00D654C5">
        <w:tab/>
      </w:r>
      <w:r w:rsidRPr="00D654C5">
        <w:tab/>
      </w:r>
      <w:r w:rsidRPr="00D654C5">
        <w:rPr>
          <w:b/>
          <w:i/>
        </w:rPr>
        <w:t>251894,00</w:t>
      </w:r>
      <w:r w:rsidRPr="00D654C5">
        <w:rPr>
          <w:b/>
          <w:i/>
        </w:rPr>
        <w:tab/>
      </w:r>
      <w:r w:rsidRPr="00D654C5">
        <w:rPr>
          <w:b/>
          <w:i/>
        </w:rPr>
        <w:tab/>
        <w:t>287198,00</w:t>
      </w:r>
      <w:r w:rsidRPr="00D654C5">
        <w:rPr>
          <w:b/>
          <w:i/>
        </w:rPr>
        <w:tab/>
        <w:t>287196,31</w:t>
      </w:r>
      <w:r w:rsidRPr="00D654C5">
        <w:rPr>
          <w:b/>
          <w:i/>
        </w:rPr>
        <w:tab/>
        <w:t>100,00</w:t>
      </w:r>
    </w:p>
    <w:p w:rsidR="00D654C5" w:rsidRPr="00D654C5" w:rsidRDefault="00D654C5" w:rsidP="00D654C5"/>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VÝDAVKY </w:t>
      </w:r>
      <w:proofErr w:type="spellStart"/>
      <w:r w:rsidRPr="00D654C5">
        <w:rPr>
          <w:rFonts w:ascii="Times New Roman" w:hAnsi="Times New Roman"/>
          <w:b/>
          <w:sz w:val="24"/>
          <w:szCs w:val="24"/>
        </w:rPr>
        <w:t>bežné</w:t>
      </w:r>
      <w:proofErr w:type="spellEnd"/>
      <w:r w:rsidRPr="00D654C5">
        <w:rPr>
          <w:rFonts w:ascii="Times New Roman" w:hAnsi="Times New Roman"/>
          <w:b/>
          <w:sz w:val="24"/>
          <w:szCs w:val="24"/>
        </w:rPr>
        <w:t xml:space="preserve">: </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228634,00</w:t>
      </w:r>
      <w:r w:rsidRPr="00D654C5">
        <w:rPr>
          <w:rFonts w:ascii="Times New Roman" w:hAnsi="Times New Roman"/>
          <w:b/>
          <w:sz w:val="24"/>
          <w:szCs w:val="24"/>
        </w:rPr>
        <w:tab/>
      </w:r>
      <w:r w:rsidRPr="00D654C5">
        <w:rPr>
          <w:rFonts w:ascii="Times New Roman" w:hAnsi="Times New Roman"/>
          <w:b/>
          <w:sz w:val="24"/>
          <w:szCs w:val="24"/>
        </w:rPr>
        <w:tab/>
        <w:t>242081,00</w:t>
      </w:r>
      <w:r w:rsidRPr="00D654C5">
        <w:rPr>
          <w:rFonts w:ascii="Times New Roman" w:hAnsi="Times New Roman"/>
          <w:b/>
          <w:sz w:val="24"/>
          <w:szCs w:val="24"/>
        </w:rPr>
        <w:tab/>
        <w:t>242079,94</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b/>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01.1.1, Obec </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106587,00</w:t>
      </w:r>
      <w:r w:rsidRPr="00D654C5">
        <w:rPr>
          <w:rFonts w:ascii="Times New Roman" w:hAnsi="Times New Roman"/>
          <w:b/>
          <w:sz w:val="24"/>
          <w:szCs w:val="24"/>
        </w:rPr>
        <w:tab/>
      </w:r>
      <w:r w:rsidRPr="00D654C5">
        <w:rPr>
          <w:rFonts w:ascii="Times New Roman" w:hAnsi="Times New Roman"/>
          <w:b/>
          <w:sz w:val="24"/>
          <w:szCs w:val="24"/>
        </w:rPr>
        <w:tab/>
        <w:t>107855,00</w:t>
      </w:r>
      <w:r w:rsidRPr="00D654C5">
        <w:rPr>
          <w:rFonts w:ascii="Times New Roman" w:hAnsi="Times New Roman"/>
          <w:b/>
          <w:sz w:val="24"/>
          <w:szCs w:val="24"/>
        </w:rPr>
        <w:tab/>
        <w:t>107854,12</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610, Mzdy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63860,00</w:t>
      </w:r>
      <w:r w:rsidRPr="00D654C5">
        <w:rPr>
          <w:rFonts w:ascii="Times New Roman" w:hAnsi="Times New Roman"/>
          <w:sz w:val="24"/>
          <w:szCs w:val="24"/>
        </w:rPr>
        <w:tab/>
      </w:r>
      <w:r w:rsidRPr="00D654C5">
        <w:rPr>
          <w:rFonts w:ascii="Times New Roman" w:hAnsi="Times New Roman"/>
          <w:sz w:val="24"/>
          <w:szCs w:val="24"/>
        </w:rPr>
        <w:tab/>
        <w:t>65970,00</w:t>
      </w:r>
      <w:r w:rsidRPr="00D654C5">
        <w:rPr>
          <w:rFonts w:ascii="Times New Roman" w:hAnsi="Times New Roman"/>
          <w:sz w:val="24"/>
          <w:szCs w:val="24"/>
        </w:rPr>
        <w:tab/>
        <w:t>65970,49</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620 </w:t>
      </w:r>
      <w:proofErr w:type="spellStart"/>
      <w:r w:rsidRPr="00D654C5">
        <w:rPr>
          <w:rFonts w:ascii="Times New Roman" w:hAnsi="Times New Roman"/>
          <w:sz w:val="24"/>
          <w:szCs w:val="24"/>
        </w:rPr>
        <w:t>Poistné</w:t>
      </w:r>
      <w:proofErr w:type="spellEnd"/>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22117,00</w:t>
      </w:r>
      <w:r w:rsidRPr="00D654C5">
        <w:rPr>
          <w:rFonts w:ascii="Times New Roman" w:hAnsi="Times New Roman"/>
          <w:sz w:val="24"/>
          <w:szCs w:val="24"/>
        </w:rPr>
        <w:tab/>
      </w:r>
      <w:r w:rsidRPr="00D654C5">
        <w:rPr>
          <w:rFonts w:ascii="Times New Roman" w:hAnsi="Times New Roman"/>
          <w:sz w:val="24"/>
          <w:szCs w:val="24"/>
        </w:rPr>
        <w:tab/>
        <w:t>23531,00</w:t>
      </w:r>
      <w:r w:rsidRPr="00D654C5">
        <w:rPr>
          <w:rFonts w:ascii="Times New Roman" w:hAnsi="Times New Roman"/>
          <w:sz w:val="24"/>
          <w:szCs w:val="24"/>
        </w:rPr>
        <w:tab/>
        <w:t>23530,19</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630, Tovary a služby </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17429,00</w:t>
      </w:r>
      <w:r w:rsidRPr="00D654C5">
        <w:rPr>
          <w:rFonts w:ascii="Times New Roman" w:hAnsi="Times New Roman"/>
          <w:sz w:val="24"/>
          <w:szCs w:val="24"/>
        </w:rPr>
        <w:tab/>
      </w:r>
      <w:r w:rsidRPr="00D654C5">
        <w:rPr>
          <w:rFonts w:ascii="Times New Roman" w:hAnsi="Times New Roman"/>
          <w:sz w:val="24"/>
          <w:szCs w:val="24"/>
        </w:rPr>
        <w:tab/>
        <w:t>14900,00</w:t>
      </w:r>
      <w:r w:rsidRPr="00D654C5">
        <w:rPr>
          <w:rFonts w:ascii="Times New Roman" w:hAnsi="Times New Roman"/>
          <w:sz w:val="24"/>
          <w:szCs w:val="24"/>
        </w:rPr>
        <w:tab/>
        <w:t>14899,42</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640, </w:t>
      </w:r>
      <w:proofErr w:type="spellStart"/>
      <w:r w:rsidRPr="00D654C5">
        <w:rPr>
          <w:rFonts w:ascii="Times New Roman" w:hAnsi="Times New Roman"/>
          <w:sz w:val="24"/>
          <w:szCs w:val="24"/>
        </w:rPr>
        <w:t>Bežné</w:t>
      </w:r>
      <w:proofErr w:type="spellEnd"/>
      <w:r w:rsidRPr="00D654C5">
        <w:rPr>
          <w:rFonts w:ascii="Times New Roman" w:hAnsi="Times New Roman"/>
          <w:sz w:val="24"/>
          <w:szCs w:val="24"/>
        </w:rPr>
        <w:t xml:space="preserve"> transfery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3181,00</w:t>
      </w:r>
      <w:r w:rsidRPr="00D654C5">
        <w:rPr>
          <w:rFonts w:ascii="Times New Roman" w:hAnsi="Times New Roman"/>
          <w:sz w:val="24"/>
          <w:szCs w:val="24"/>
        </w:rPr>
        <w:tab/>
      </w:r>
      <w:r w:rsidRPr="00D654C5">
        <w:rPr>
          <w:rFonts w:ascii="Times New Roman" w:hAnsi="Times New Roman"/>
          <w:sz w:val="24"/>
          <w:szCs w:val="24"/>
        </w:rPr>
        <w:tab/>
        <w:t>3454,00</w:t>
      </w:r>
      <w:r w:rsidRPr="00D654C5">
        <w:rPr>
          <w:rFonts w:ascii="Times New Roman" w:hAnsi="Times New Roman"/>
          <w:sz w:val="24"/>
          <w:szCs w:val="24"/>
        </w:rPr>
        <w:tab/>
        <w:t>3454,02</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01.1.2, </w:t>
      </w:r>
      <w:proofErr w:type="spellStart"/>
      <w:r w:rsidRPr="00D654C5">
        <w:rPr>
          <w:rFonts w:ascii="Times New Roman" w:hAnsi="Times New Roman"/>
          <w:b/>
          <w:sz w:val="24"/>
          <w:szCs w:val="24"/>
        </w:rPr>
        <w:t>Finančná</w:t>
      </w:r>
      <w:proofErr w:type="spellEnd"/>
      <w:r w:rsidRPr="00D654C5">
        <w:rPr>
          <w:rFonts w:ascii="Times New Roman" w:hAnsi="Times New Roman"/>
          <w:b/>
          <w:sz w:val="24"/>
          <w:szCs w:val="24"/>
        </w:rPr>
        <w:t xml:space="preserve"> </w:t>
      </w:r>
      <w:proofErr w:type="spellStart"/>
      <w:r w:rsidRPr="00D654C5">
        <w:rPr>
          <w:rFonts w:ascii="Times New Roman" w:hAnsi="Times New Roman"/>
          <w:b/>
          <w:sz w:val="24"/>
          <w:szCs w:val="24"/>
        </w:rPr>
        <w:t>oblasť</w:t>
      </w:r>
      <w:proofErr w:type="spellEnd"/>
      <w:r w:rsidRPr="00D654C5">
        <w:rPr>
          <w:rFonts w:ascii="Times New Roman" w:hAnsi="Times New Roman"/>
          <w:b/>
          <w:sz w:val="24"/>
          <w:szCs w:val="24"/>
        </w:rPr>
        <w:tab/>
      </w:r>
      <w:r w:rsidRPr="00D654C5">
        <w:rPr>
          <w:rFonts w:ascii="Times New Roman" w:hAnsi="Times New Roman"/>
          <w:b/>
          <w:sz w:val="24"/>
          <w:szCs w:val="24"/>
        </w:rPr>
        <w:tab/>
        <w:t>1670,00</w:t>
      </w:r>
      <w:r w:rsidRPr="00D654C5">
        <w:rPr>
          <w:rFonts w:ascii="Times New Roman" w:hAnsi="Times New Roman"/>
          <w:b/>
          <w:sz w:val="24"/>
          <w:szCs w:val="24"/>
        </w:rPr>
        <w:tab/>
      </w:r>
      <w:r w:rsidRPr="00D654C5">
        <w:rPr>
          <w:rFonts w:ascii="Times New Roman" w:hAnsi="Times New Roman"/>
          <w:b/>
          <w:sz w:val="24"/>
          <w:szCs w:val="24"/>
        </w:rPr>
        <w:tab/>
        <w:t>1992,00</w:t>
      </w:r>
      <w:r w:rsidRPr="00D654C5">
        <w:rPr>
          <w:rFonts w:ascii="Times New Roman" w:hAnsi="Times New Roman"/>
          <w:b/>
          <w:sz w:val="24"/>
          <w:szCs w:val="24"/>
        </w:rPr>
        <w:tab/>
        <w:t>1991,76</w:t>
      </w:r>
      <w:r w:rsidRPr="00D654C5">
        <w:rPr>
          <w:rFonts w:ascii="Times New Roman" w:hAnsi="Times New Roman"/>
          <w:b/>
          <w:sz w:val="24"/>
          <w:szCs w:val="24"/>
        </w:rPr>
        <w:tab/>
        <w:t>99,99</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1200,00</w:t>
      </w:r>
      <w:r w:rsidRPr="00D654C5">
        <w:rPr>
          <w:rFonts w:ascii="Times New Roman" w:hAnsi="Times New Roman"/>
          <w:sz w:val="24"/>
          <w:szCs w:val="24"/>
        </w:rPr>
        <w:tab/>
      </w:r>
      <w:r w:rsidRPr="00D654C5">
        <w:rPr>
          <w:rFonts w:ascii="Times New Roman" w:hAnsi="Times New Roman"/>
          <w:sz w:val="24"/>
          <w:szCs w:val="24"/>
        </w:rPr>
        <w:tab/>
        <w:t>1267,00</w:t>
      </w:r>
      <w:r w:rsidRPr="00D654C5">
        <w:rPr>
          <w:rFonts w:ascii="Times New Roman" w:hAnsi="Times New Roman"/>
          <w:sz w:val="24"/>
          <w:szCs w:val="24"/>
        </w:rPr>
        <w:tab/>
        <w:t>1266,99</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650, </w:t>
      </w:r>
      <w:proofErr w:type="spellStart"/>
      <w:r w:rsidRPr="00D654C5">
        <w:rPr>
          <w:rFonts w:ascii="Times New Roman" w:hAnsi="Times New Roman"/>
          <w:sz w:val="24"/>
          <w:szCs w:val="24"/>
        </w:rPr>
        <w:t>Splácanie</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úrokov</w:t>
      </w:r>
      <w:proofErr w:type="spellEnd"/>
      <w:r w:rsidRPr="00D654C5">
        <w:rPr>
          <w:rFonts w:ascii="Times New Roman" w:hAnsi="Times New Roman"/>
          <w:sz w:val="24"/>
          <w:szCs w:val="24"/>
        </w:rPr>
        <w:tab/>
      </w:r>
      <w:r w:rsidRPr="00D654C5">
        <w:rPr>
          <w:rFonts w:ascii="Times New Roman" w:hAnsi="Times New Roman"/>
          <w:sz w:val="24"/>
          <w:szCs w:val="24"/>
        </w:rPr>
        <w:tab/>
        <w:t>470,00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725,00</w:t>
      </w:r>
      <w:r w:rsidRPr="00D654C5">
        <w:rPr>
          <w:rFonts w:ascii="Times New Roman" w:hAnsi="Times New Roman"/>
          <w:sz w:val="24"/>
          <w:szCs w:val="24"/>
        </w:rPr>
        <w:tab/>
      </w:r>
      <w:r w:rsidRPr="00D654C5">
        <w:rPr>
          <w:rFonts w:ascii="Times New Roman" w:hAnsi="Times New Roman"/>
          <w:sz w:val="24"/>
          <w:szCs w:val="24"/>
        </w:rPr>
        <w:tab/>
        <w:t>724,77</w:t>
      </w:r>
      <w:r w:rsidRPr="00D654C5">
        <w:rPr>
          <w:rFonts w:ascii="Times New Roman" w:hAnsi="Times New Roman"/>
          <w:sz w:val="24"/>
          <w:szCs w:val="24"/>
        </w:rPr>
        <w:tab/>
      </w:r>
      <w:r w:rsidRPr="00D654C5">
        <w:rPr>
          <w:rFonts w:ascii="Times New Roman" w:hAnsi="Times New Roman"/>
          <w:sz w:val="24"/>
          <w:szCs w:val="24"/>
        </w:rPr>
        <w:tab/>
        <w:t>99,97</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01.3.3, </w:t>
      </w:r>
      <w:proofErr w:type="spellStart"/>
      <w:r w:rsidRPr="00D654C5">
        <w:rPr>
          <w:rFonts w:ascii="Times New Roman" w:hAnsi="Times New Roman"/>
          <w:b/>
          <w:sz w:val="24"/>
          <w:szCs w:val="24"/>
        </w:rPr>
        <w:t>Pohostinstvo</w:t>
      </w:r>
      <w:proofErr w:type="spellEnd"/>
      <w:r w:rsidRPr="00D654C5">
        <w:rPr>
          <w:rFonts w:ascii="Times New Roman" w:hAnsi="Times New Roman"/>
          <w:b/>
          <w:sz w:val="24"/>
          <w:szCs w:val="24"/>
        </w:rPr>
        <w:t xml:space="preserve"> </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1600,00</w:t>
      </w:r>
      <w:r w:rsidRPr="00D654C5">
        <w:rPr>
          <w:rFonts w:ascii="Times New Roman" w:hAnsi="Times New Roman"/>
          <w:b/>
          <w:sz w:val="24"/>
          <w:szCs w:val="24"/>
        </w:rPr>
        <w:tab/>
      </w:r>
      <w:r w:rsidRPr="00D654C5">
        <w:rPr>
          <w:rFonts w:ascii="Times New Roman" w:hAnsi="Times New Roman"/>
          <w:b/>
          <w:sz w:val="24"/>
          <w:szCs w:val="24"/>
        </w:rPr>
        <w:tab/>
        <w:t>659,00</w:t>
      </w:r>
      <w:r w:rsidRPr="00D654C5">
        <w:rPr>
          <w:rFonts w:ascii="Times New Roman" w:hAnsi="Times New Roman"/>
          <w:b/>
          <w:sz w:val="24"/>
          <w:szCs w:val="24"/>
        </w:rPr>
        <w:tab/>
      </w:r>
      <w:r w:rsidRPr="00D654C5">
        <w:rPr>
          <w:rFonts w:ascii="Times New Roman" w:hAnsi="Times New Roman"/>
          <w:b/>
          <w:sz w:val="24"/>
          <w:szCs w:val="24"/>
        </w:rPr>
        <w:tab/>
        <w:t>659,04</w:t>
      </w:r>
      <w:r w:rsidRPr="00D654C5">
        <w:rPr>
          <w:rFonts w:ascii="Times New Roman" w:hAnsi="Times New Roman"/>
          <w:b/>
          <w:sz w:val="24"/>
          <w:szCs w:val="24"/>
        </w:rPr>
        <w:tab/>
      </w:r>
      <w:r w:rsidRPr="00D654C5">
        <w:rPr>
          <w:rFonts w:ascii="Times New Roman" w:hAnsi="Times New Roman"/>
          <w:b/>
          <w:sz w:val="24"/>
          <w:szCs w:val="24"/>
        </w:rPr>
        <w:tab/>
        <w:t>100,01</w:t>
      </w: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sz w:val="24"/>
          <w:szCs w:val="24"/>
        </w:rPr>
        <w:t xml:space="preserve">630, Tovary a služby </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1600,00</w:t>
      </w:r>
      <w:r w:rsidRPr="00D654C5">
        <w:rPr>
          <w:rFonts w:ascii="Times New Roman" w:hAnsi="Times New Roman"/>
          <w:sz w:val="24"/>
          <w:szCs w:val="24"/>
        </w:rPr>
        <w:tab/>
      </w:r>
      <w:r w:rsidRPr="00D654C5">
        <w:rPr>
          <w:rFonts w:ascii="Times New Roman" w:hAnsi="Times New Roman"/>
          <w:sz w:val="24"/>
          <w:szCs w:val="24"/>
        </w:rPr>
        <w:tab/>
        <w:t>659,00</w:t>
      </w:r>
      <w:r w:rsidRPr="00D654C5">
        <w:rPr>
          <w:rFonts w:ascii="Times New Roman" w:hAnsi="Times New Roman"/>
          <w:sz w:val="24"/>
          <w:szCs w:val="24"/>
        </w:rPr>
        <w:tab/>
      </w:r>
      <w:r w:rsidRPr="00D654C5">
        <w:rPr>
          <w:rFonts w:ascii="Times New Roman" w:hAnsi="Times New Roman"/>
          <w:sz w:val="24"/>
          <w:szCs w:val="24"/>
        </w:rPr>
        <w:tab/>
        <w:t>659,04</w:t>
      </w:r>
      <w:r w:rsidRPr="00D654C5">
        <w:rPr>
          <w:rFonts w:ascii="Times New Roman" w:hAnsi="Times New Roman"/>
          <w:sz w:val="24"/>
          <w:szCs w:val="24"/>
        </w:rPr>
        <w:tab/>
      </w:r>
      <w:r w:rsidRPr="00D654C5">
        <w:rPr>
          <w:rFonts w:ascii="Times New Roman" w:hAnsi="Times New Roman"/>
          <w:sz w:val="24"/>
          <w:szCs w:val="24"/>
        </w:rPr>
        <w:tab/>
        <w:t>100,01</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01.6.0, </w:t>
      </w:r>
      <w:proofErr w:type="spellStart"/>
      <w:r w:rsidRPr="00D654C5">
        <w:rPr>
          <w:rFonts w:ascii="Times New Roman" w:hAnsi="Times New Roman"/>
          <w:b/>
          <w:sz w:val="24"/>
          <w:szCs w:val="24"/>
        </w:rPr>
        <w:t>Voľby+referendum</w:t>
      </w:r>
      <w:proofErr w:type="spellEnd"/>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1494,00</w:t>
      </w:r>
      <w:r w:rsidRPr="00D654C5">
        <w:rPr>
          <w:rFonts w:ascii="Times New Roman" w:hAnsi="Times New Roman"/>
          <w:b/>
          <w:sz w:val="24"/>
          <w:szCs w:val="24"/>
        </w:rPr>
        <w:tab/>
        <w:t>1494,11</w:t>
      </w:r>
      <w:r w:rsidRPr="00D654C5">
        <w:rPr>
          <w:rFonts w:ascii="Times New Roman" w:hAnsi="Times New Roman"/>
          <w:b/>
          <w:sz w:val="24"/>
          <w:szCs w:val="24"/>
        </w:rPr>
        <w:tab/>
        <w:t>100,01</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620, Odvody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23,00</w:t>
      </w:r>
      <w:r w:rsidRPr="00D654C5">
        <w:rPr>
          <w:rFonts w:ascii="Times New Roman" w:hAnsi="Times New Roman"/>
          <w:sz w:val="24"/>
          <w:szCs w:val="24"/>
        </w:rPr>
        <w:tab/>
      </w:r>
      <w:r w:rsidRPr="00D654C5">
        <w:rPr>
          <w:rFonts w:ascii="Times New Roman" w:hAnsi="Times New Roman"/>
          <w:sz w:val="24"/>
          <w:szCs w:val="24"/>
        </w:rPr>
        <w:tab/>
        <w:t>22,58</w:t>
      </w:r>
      <w:r w:rsidRPr="00D654C5">
        <w:rPr>
          <w:rFonts w:ascii="Times New Roman" w:hAnsi="Times New Roman"/>
          <w:sz w:val="24"/>
          <w:szCs w:val="24"/>
        </w:rPr>
        <w:tab/>
      </w:r>
      <w:r w:rsidRPr="00D654C5">
        <w:rPr>
          <w:rFonts w:ascii="Times New Roman" w:hAnsi="Times New Roman"/>
          <w:sz w:val="24"/>
          <w:szCs w:val="24"/>
        </w:rPr>
        <w:tab/>
        <w:t>98,17</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1471,00</w:t>
      </w:r>
      <w:r w:rsidRPr="00D654C5">
        <w:rPr>
          <w:rFonts w:ascii="Times New Roman" w:hAnsi="Times New Roman"/>
          <w:sz w:val="24"/>
          <w:szCs w:val="24"/>
        </w:rPr>
        <w:tab/>
        <w:t>1471,53</w:t>
      </w:r>
      <w:r w:rsidRPr="00D654C5">
        <w:rPr>
          <w:rFonts w:ascii="Times New Roman" w:hAnsi="Times New Roman"/>
          <w:sz w:val="24"/>
          <w:szCs w:val="24"/>
        </w:rPr>
        <w:tab/>
        <w:t>100,04</w:t>
      </w:r>
    </w:p>
    <w:p w:rsidR="00D654C5" w:rsidRPr="00D654C5" w:rsidRDefault="00D654C5" w:rsidP="00D654C5">
      <w:pPr>
        <w:pStyle w:val="Bezriadkovania"/>
        <w:rPr>
          <w:rFonts w:ascii="Times New Roman" w:hAnsi="Times New Roman"/>
          <w:sz w:val="24"/>
          <w:szCs w:val="24"/>
        </w:rPr>
      </w:pPr>
    </w:p>
    <w:p w:rsidR="007F0038" w:rsidRDefault="007F0038" w:rsidP="00D654C5">
      <w:pPr>
        <w:pStyle w:val="Bezriadkovania"/>
        <w:rPr>
          <w:rFonts w:ascii="Times New Roman" w:hAnsi="Times New Roman"/>
          <w:b/>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03.2.0, Ochrana </w:t>
      </w:r>
      <w:proofErr w:type="spellStart"/>
      <w:r w:rsidRPr="00D654C5">
        <w:rPr>
          <w:rFonts w:ascii="Times New Roman" w:hAnsi="Times New Roman"/>
          <w:b/>
          <w:sz w:val="24"/>
          <w:szCs w:val="24"/>
        </w:rPr>
        <w:t>pred</w:t>
      </w:r>
      <w:proofErr w:type="spellEnd"/>
      <w:r w:rsidRPr="00D654C5">
        <w:rPr>
          <w:rFonts w:ascii="Times New Roman" w:hAnsi="Times New Roman"/>
          <w:b/>
          <w:sz w:val="24"/>
          <w:szCs w:val="24"/>
        </w:rPr>
        <w:t xml:space="preserve"> </w:t>
      </w:r>
      <w:proofErr w:type="spellStart"/>
      <w:r w:rsidRPr="00D654C5">
        <w:rPr>
          <w:rFonts w:ascii="Times New Roman" w:hAnsi="Times New Roman"/>
          <w:b/>
          <w:sz w:val="24"/>
          <w:szCs w:val="24"/>
        </w:rPr>
        <w:t>požiarmi</w:t>
      </w:r>
      <w:proofErr w:type="spellEnd"/>
      <w:r w:rsidRPr="00D654C5">
        <w:rPr>
          <w:rFonts w:ascii="Times New Roman" w:hAnsi="Times New Roman"/>
          <w:b/>
          <w:sz w:val="24"/>
          <w:szCs w:val="24"/>
        </w:rPr>
        <w:tab/>
        <w:t>1866,00</w:t>
      </w:r>
      <w:r w:rsidRPr="00D654C5">
        <w:rPr>
          <w:rFonts w:ascii="Times New Roman" w:hAnsi="Times New Roman"/>
          <w:b/>
          <w:sz w:val="24"/>
          <w:szCs w:val="24"/>
        </w:rPr>
        <w:tab/>
      </w:r>
      <w:r w:rsidRPr="00D654C5">
        <w:rPr>
          <w:rFonts w:ascii="Times New Roman" w:hAnsi="Times New Roman"/>
          <w:b/>
          <w:sz w:val="24"/>
          <w:szCs w:val="24"/>
        </w:rPr>
        <w:tab/>
        <w:t>2085,00</w:t>
      </w:r>
      <w:r w:rsidRPr="00D654C5">
        <w:rPr>
          <w:rFonts w:ascii="Times New Roman" w:hAnsi="Times New Roman"/>
          <w:b/>
          <w:sz w:val="24"/>
          <w:szCs w:val="24"/>
        </w:rPr>
        <w:tab/>
        <w:t>2084,75</w:t>
      </w:r>
      <w:r w:rsidRPr="00D654C5">
        <w:rPr>
          <w:rFonts w:ascii="Times New Roman" w:hAnsi="Times New Roman"/>
          <w:b/>
          <w:sz w:val="24"/>
          <w:szCs w:val="24"/>
        </w:rPr>
        <w:tab/>
        <w:t>99,99</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1866,00</w:t>
      </w:r>
      <w:r w:rsidRPr="00D654C5">
        <w:rPr>
          <w:rFonts w:ascii="Times New Roman" w:hAnsi="Times New Roman"/>
          <w:sz w:val="24"/>
          <w:szCs w:val="24"/>
        </w:rPr>
        <w:tab/>
      </w:r>
      <w:r w:rsidRPr="00D654C5">
        <w:rPr>
          <w:rFonts w:ascii="Times New Roman" w:hAnsi="Times New Roman"/>
          <w:sz w:val="24"/>
          <w:szCs w:val="24"/>
        </w:rPr>
        <w:tab/>
        <w:t>2085,00</w:t>
      </w:r>
      <w:r w:rsidRPr="00D654C5">
        <w:rPr>
          <w:rFonts w:ascii="Times New Roman" w:hAnsi="Times New Roman"/>
          <w:sz w:val="24"/>
          <w:szCs w:val="24"/>
        </w:rPr>
        <w:tab/>
        <w:t>2084,75</w:t>
      </w:r>
      <w:r w:rsidRPr="00D654C5">
        <w:rPr>
          <w:rFonts w:ascii="Times New Roman" w:hAnsi="Times New Roman"/>
          <w:sz w:val="24"/>
          <w:szCs w:val="24"/>
        </w:rPr>
        <w:tab/>
        <w:t>99,99</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03.6.0, Kamerový systém</w:t>
      </w:r>
      <w:r w:rsidRPr="00D654C5">
        <w:rPr>
          <w:rFonts w:ascii="Times New Roman" w:hAnsi="Times New Roman"/>
          <w:b/>
          <w:sz w:val="24"/>
          <w:szCs w:val="24"/>
        </w:rPr>
        <w:tab/>
      </w:r>
      <w:r w:rsidRPr="00D654C5">
        <w:rPr>
          <w:rFonts w:ascii="Times New Roman" w:hAnsi="Times New Roman"/>
          <w:b/>
          <w:sz w:val="24"/>
          <w:szCs w:val="24"/>
        </w:rPr>
        <w:tab/>
        <w:t>600,00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100,00</w:t>
      </w:r>
      <w:r w:rsidRPr="00D654C5">
        <w:rPr>
          <w:rFonts w:ascii="Times New Roman" w:hAnsi="Times New Roman"/>
          <w:b/>
          <w:sz w:val="24"/>
          <w:szCs w:val="24"/>
        </w:rPr>
        <w:tab/>
      </w:r>
      <w:r w:rsidRPr="00D654C5">
        <w:rPr>
          <w:rFonts w:ascii="Times New Roman" w:hAnsi="Times New Roman"/>
          <w:b/>
          <w:sz w:val="24"/>
          <w:szCs w:val="24"/>
        </w:rPr>
        <w:tab/>
        <w:t>99,60</w:t>
      </w:r>
      <w:r w:rsidRPr="00D654C5">
        <w:rPr>
          <w:rFonts w:ascii="Times New Roman" w:hAnsi="Times New Roman"/>
          <w:b/>
          <w:sz w:val="24"/>
          <w:szCs w:val="24"/>
        </w:rPr>
        <w:tab/>
      </w:r>
      <w:r w:rsidRPr="00D654C5">
        <w:rPr>
          <w:rFonts w:ascii="Times New Roman" w:hAnsi="Times New Roman"/>
          <w:b/>
          <w:sz w:val="24"/>
          <w:szCs w:val="24"/>
        </w:rPr>
        <w:tab/>
        <w:t>99,60</w:t>
      </w: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600,00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100,00</w:t>
      </w:r>
      <w:r w:rsidRPr="00D654C5">
        <w:rPr>
          <w:rFonts w:ascii="Times New Roman" w:hAnsi="Times New Roman"/>
          <w:sz w:val="24"/>
          <w:szCs w:val="24"/>
        </w:rPr>
        <w:tab/>
      </w:r>
      <w:r w:rsidRPr="00D654C5">
        <w:rPr>
          <w:rFonts w:ascii="Times New Roman" w:hAnsi="Times New Roman"/>
          <w:sz w:val="24"/>
          <w:szCs w:val="24"/>
        </w:rPr>
        <w:tab/>
        <w:t>99,60</w:t>
      </w:r>
      <w:r w:rsidRPr="00D654C5">
        <w:rPr>
          <w:rFonts w:ascii="Times New Roman" w:hAnsi="Times New Roman"/>
          <w:sz w:val="24"/>
          <w:szCs w:val="24"/>
        </w:rPr>
        <w:tab/>
      </w:r>
      <w:r w:rsidRPr="00D654C5">
        <w:rPr>
          <w:rFonts w:ascii="Times New Roman" w:hAnsi="Times New Roman"/>
          <w:sz w:val="24"/>
          <w:szCs w:val="24"/>
        </w:rPr>
        <w:tab/>
        <w:t>99,60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04.5.1, Cestná doprava</w:t>
      </w:r>
      <w:r w:rsidRPr="00D654C5">
        <w:rPr>
          <w:rFonts w:ascii="Times New Roman" w:hAnsi="Times New Roman"/>
          <w:b/>
          <w:sz w:val="24"/>
          <w:szCs w:val="24"/>
        </w:rPr>
        <w:tab/>
      </w:r>
      <w:r w:rsidRPr="00D654C5">
        <w:rPr>
          <w:rFonts w:ascii="Times New Roman" w:hAnsi="Times New Roman"/>
          <w:b/>
          <w:sz w:val="24"/>
          <w:szCs w:val="24"/>
        </w:rPr>
        <w:tab/>
        <w:t>1600,00</w:t>
      </w:r>
      <w:r w:rsidRPr="00D654C5">
        <w:rPr>
          <w:rFonts w:ascii="Times New Roman" w:hAnsi="Times New Roman"/>
          <w:b/>
          <w:sz w:val="24"/>
          <w:szCs w:val="24"/>
        </w:rPr>
        <w:tab/>
      </w:r>
      <w:r w:rsidRPr="00D654C5">
        <w:rPr>
          <w:rFonts w:ascii="Times New Roman" w:hAnsi="Times New Roman"/>
          <w:b/>
          <w:sz w:val="24"/>
          <w:szCs w:val="24"/>
        </w:rPr>
        <w:tab/>
        <w:t>461,00</w:t>
      </w:r>
      <w:r w:rsidRPr="00D654C5">
        <w:rPr>
          <w:rFonts w:ascii="Times New Roman" w:hAnsi="Times New Roman"/>
          <w:b/>
          <w:sz w:val="24"/>
          <w:szCs w:val="24"/>
        </w:rPr>
        <w:tab/>
      </w:r>
      <w:r w:rsidRPr="00D654C5">
        <w:rPr>
          <w:rFonts w:ascii="Times New Roman" w:hAnsi="Times New Roman"/>
          <w:b/>
          <w:sz w:val="24"/>
          <w:szCs w:val="24"/>
        </w:rPr>
        <w:tab/>
        <w:t>461,00</w:t>
      </w:r>
      <w:r w:rsidRPr="00D654C5">
        <w:rPr>
          <w:rFonts w:ascii="Times New Roman" w:hAnsi="Times New Roman"/>
          <w:b/>
          <w:sz w:val="24"/>
          <w:szCs w:val="24"/>
        </w:rPr>
        <w:tab/>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1000,00</w:t>
      </w:r>
      <w:r w:rsidRPr="00D654C5">
        <w:rPr>
          <w:rFonts w:ascii="Times New Roman" w:hAnsi="Times New Roman"/>
          <w:sz w:val="24"/>
          <w:szCs w:val="24"/>
        </w:rPr>
        <w:tab/>
      </w:r>
      <w:r w:rsidRPr="00D654C5">
        <w:rPr>
          <w:rFonts w:ascii="Times New Roman" w:hAnsi="Times New Roman"/>
          <w:sz w:val="24"/>
          <w:szCs w:val="24"/>
        </w:rPr>
        <w:tab/>
        <w:t>461,00</w:t>
      </w:r>
      <w:r w:rsidRPr="00D654C5">
        <w:rPr>
          <w:rFonts w:ascii="Times New Roman" w:hAnsi="Times New Roman"/>
          <w:sz w:val="24"/>
          <w:szCs w:val="24"/>
        </w:rPr>
        <w:tab/>
      </w:r>
      <w:r w:rsidRPr="00D654C5">
        <w:rPr>
          <w:rFonts w:ascii="Times New Roman" w:hAnsi="Times New Roman"/>
          <w:sz w:val="24"/>
          <w:szCs w:val="24"/>
        </w:rPr>
        <w:tab/>
        <w:t>461,00</w:t>
      </w:r>
      <w:r w:rsidRPr="00D654C5">
        <w:rPr>
          <w:rFonts w:ascii="Times New Roman" w:hAnsi="Times New Roman"/>
          <w:sz w:val="24"/>
          <w:szCs w:val="24"/>
        </w:rPr>
        <w:tab/>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640, Prísp.na </w:t>
      </w:r>
      <w:proofErr w:type="spellStart"/>
      <w:r w:rsidRPr="00D654C5">
        <w:rPr>
          <w:rFonts w:ascii="Times New Roman" w:hAnsi="Times New Roman"/>
          <w:sz w:val="24"/>
          <w:szCs w:val="24"/>
        </w:rPr>
        <w:t>autob.dopravu</w:t>
      </w:r>
      <w:proofErr w:type="spellEnd"/>
      <w:r w:rsidRPr="00D654C5">
        <w:rPr>
          <w:rFonts w:ascii="Times New Roman" w:hAnsi="Times New Roman"/>
          <w:sz w:val="24"/>
          <w:szCs w:val="24"/>
        </w:rPr>
        <w:tab/>
      </w:r>
      <w:r w:rsidRPr="00D654C5">
        <w:rPr>
          <w:rFonts w:ascii="Times New Roman" w:hAnsi="Times New Roman"/>
          <w:sz w:val="24"/>
          <w:szCs w:val="24"/>
        </w:rPr>
        <w:tab/>
        <w:t>600,00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0,00</w:t>
      </w:r>
      <w:r w:rsidRPr="00D654C5">
        <w:rPr>
          <w:rFonts w:ascii="Times New Roman" w:hAnsi="Times New Roman"/>
          <w:sz w:val="24"/>
          <w:szCs w:val="24"/>
        </w:rPr>
        <w:tab/>
      </w:r>
      <w:r w:rsidRPr="00D654C5">
        <w:rPr>
          <w:rFonts w:ascii="Times New Roman" w:hAnsi="Times New Roman"/>
          <w:sz w:val="24"/>
          <w:szCs w:val="24"/>
        </w:rPr>
        <w:tab/>
        <w:t>0,00</w:t>
      </w:r>
      <w:r w:rsidRPr="00D654C5">
        <w:rPr>
          <w:rFonts w:ascii="Times New Roman" w:hAnsi="Times New Roman"/>
          <w:sz w:val="24"/>
          <w:szCs w:val="24"/>
        </w:rPr>
        <w:tab/>
      </w:r>
      <w:r w:rsidRPr="00D654C5">
        <w:rPr>
          <w:rFonts w:ascii="Times New Roman" w:hAnsi="Times New Roman"/>
          <w:sz w:val="24"/>
          <w:szCs w:val="24"/>
        </w:rPr>
        <w:tab/>
        <w:t>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ab/>
      </w:r>
      <w:r w:rsidRPr="00D654C5">
        <w:rPr>
          <w:rFonts w:ascii="Times New Roman" w:hAnsi="Times New Roman"/>
          <w:sz w:val="24"/>
          <w:szCs w:val="24"/>
        </w:rPr>
        <w:tab/>
      </w: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05.1.0, Smetné </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19900,00</w:t>
      </w:r>
      <w:r w:rsidRPr="00D654C5">
        <w:rPr>
          <w:rFonts w:ascii="Times New Roman" w:hAnsi="Times New Roman"/>
          <w:b/>
          <w:sz w:val="24"/>
          <w:szCs w:val="24"/>
        </w:rPr>
        <w:tab/>
      </w:r>
      <w:r w:rsidRPr="00D654C5">
        <w:rPr>
          <w:rFonts w:ascii="Times New Roman" w:hAnsi="Times New Roman"/>
          <w:b/>
          <w:sz w:val="24"/>
          <w:szCs w:val="24"/>
        </w:rPr>
        <w:tab/>
        <w:t>15453,00</w:t>
      </w:r>
      <w:r w:rsidRPr="00D654C5">
        <w:rPr>
          <w:rFonts w:ascii="Times New Roman" w:hAnsi="Times New Roman"/>
          <w:b/>
          <w:sz w:val="24"/>
          <w:szCs w:val="24"/>
        </w:rPr>
        <w:tab/>
        <w:t>15453,04</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19900,00</w:t>
      </w:r>
      <w:r w:rsidRPr="00D654C5">
        <w:rPr>
          <w:rFonts w:ascii="Times New Roman" w:hAnsi="Times New Roman"/>
          <w:sz w:val="24"/>
          <w:szCs w:val="24"/>
        </w:rPr>
        <w:tab/>
      </w:r>
      <w:r w:rsidRPr="00D654C5">
        <w:rPr>
          <w:rFonts w:ascii="Times New Roman" w:hAnsi="Times New Roman"/>
          <w:sz w:val="24"/>
          <w:szCs w:val="24"/>
        </w:rPr>
        <w:tab/>
        <w:t>15453,00</w:t>
      </w:r>
      <w:r w:rsidRPr="00D654C5">
        <w:rPr>
          <w:rFonts w:ascii="Times New Roman" w:hAnsi="Times New Roman"/>
          <w:sz w:val="24"/>
          <w:szCs w:val="24"/>
        </w:rPr>
        <w:tab/>
        <w:t>15453,04</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05.2.0, </w:t>
      </w:r>
      <w:proofErr w:type="spellStart"/>
      <w:r w:rsidRPr="00D654C5">
        <w:rPr>
          <w:rFonts w:ascii="Times New Roman" w:hAnsi="Times New Roman"/>
          <w:b/>
          <w:sz w:val="24"/>
          <w:szCs w:val="24"/>
        </w:rPr>
        <w:t>Nakladanie</w:t>
      </w:r>
      <w:proofErr w:type="spellEnd"/>
      <w:r w:rsidRPr="00D654C5">
        <w:rPr>
          <w:rFonts w:ascii="Times New Roman" w:hAnsi="Times New Roman"/>
          <w:b/>
          <w:sz w:val="24"/>
          <w:szCs w:val="24"/>
        </w:rPr>
        <w:t xml:space="preserve"> s </w:t>
      </w:r>
      <w:proofErr w:type="spellStart"/>
      <w:r w:rsidRPr="00D654C5">
        <w:rPr>
          <w:rFonts w:ascii="Times New Roman" w:hAnsi="Times New Roman"/>
          <w:b/>
          <w:sz w:val="24"/>
          <w:szCs w:val="24"/>
        </w:rPr>
        <w:t>odpad.vodami</w:t>
      </w:r>
      <w:proofErr w:type="spellEnd"/>
      <w:r w:rsidRPr="00D654C5">
        <w:rPr>
          <w:rFonts w:ascii="Times New Roman" w:hAnsi="Times New Roman"/>
          <w:b/>
          <w:sz w:val="24"/>
          <w:szCs w:val="24"/>
        </w:rPr>
        <w:t xml:space="preserve"> 34200,00</w:t>
      </w:r>
      <w:r w:rsidRPr="00D654C5">
        <w:rPr>
          <w:rFonts w:ascii="Times New Roman" w:hAnsi="Times New Roman"/>
          <w:b/>
          <w:sz w:val="24"/>
          <w:szCs w:val="24"/>
        </w:rPr>
        <w:tab/>
      </w:r>
      <w:r w:rsidRPr="00D654C5">
        <w:rPr>
          <w:rFonts w:ascii="Times New Roman" w:hAnsi="Times New Roman"/>
          <w:b/>
          <w:sz w:val="24"/>
          <w:szCs w:val="24"/>
        </w:rPr>
        <w:tab/>
        <w:t>42869,00</w:t>
      </w:r>
      <w:r w:rsidRPr="00D654C5">
        <w:rPr>
          <w:rFonts w:ascii="Times New Roman" w:hAnsi="Times New Roman"/>
          <w:b/>
          <w:sz w:val="24"/>
          <w:szCs w:val="24"/>
        </w:rPr>
        <w:tab/>
        <w:t>42868,67</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34200,00</w:t>
      </w:r>
      <w:r w:rsidRPr="00D654C5">
        <w:rPr>
          <w:rFonts w:ascii="Times New Roman" w:hAnsi="Times New Roman"/>
          <w:sz w:val="24"/>
          <w:szCs w:val="24"/>
        </w:rPr>
        <w:tab/>
      </w:r>
      <w:r w:rsidRPr="00D654C5">
        <w:rPr>
          <w:rFonts w:ascii="Times New Roman" w:hAnsi="Times New Roman"/>
          <w:sz w:val="24"/>
          <w:szCs w:val="24"/>
        </w:rPr>
        <w:tab/>
        <w:t>42869,00</w:t>
      </w:r>
      <w:r w:rsidRPr="00D654C5">
        <w:rPr>
          <w:rFonts w:ascii="Times New Roman" w:hAnsi="Times New Roman"/>
          <w:sz w:val="24"/>
          <w:szCs w:val="24"/>
        </w:rPr>
        <w:tab/>
        <w:t>42868,67</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06.1.0, Rozvoj </w:t>
      </w:r>
      <w:proofErr w:type="spellStart"/>
      <w:r w:rsidRPr="00D654C5">
        <w:rPr>
          <w:rFonts w:ascii="Times New Roman" w:hAnsi="Times New Roman"/>
          <w:b/>
          <w:sz w:val="24"/>
          <w:szCs w:val="24"/>
        </w:rPr>
        <w:t>bývania</w:t>
      </w:r>
      <w:proofErr w:type="spellEnd"/>
      <w:r w:rsidRPr="00D654C5">
        <w:rPr>
          <w:rFonts w:ascii="Times New Roman" w:hAnsi="Times New Roman"/>
          <w:b/>
          <w:sz w:val="24"/>
          <w:szCs w:val="24"/>
        </w:rPr>
        <w:tab/>
      </w:r>
      <w:r w:rsidRPr="00D654C5">
        <w:rPr>
          <w:rFonts w:ascii="Times New Roman" w:hAnsi="Times New Roman"/>
          <w:b/>
          <w:sz w:val="24"/>
          <w:szCs w:val="24"/>
        </w:rPr>
        <w:tab/>
        <w:t>300,00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600,00</w:t>
      </w:r>
      <w:r w:rsidRPr="00D654C5">
        <w:rPr>
          <w:rFonts w:ascii="Times New Roman" w:hAnsi="Times New Roman"/>
          <w:b/>
          <w:sz w:val="24"/>
          <w:szCs w:val="24"/>
        </w:rPr>
        <w:tab/>
      </w:r>
      <w:r w:rsidRPr="00D654C5">
        <w:rPr>
          <w:rFonts w:ascii="Times New Roman" w:hAnsi="Times New Roman"/>
          <w:b/>
          <w:sz w:val="24"/>
          <w:szCs w:val="24"/>
        </w:rPr>
        <w:tab/>
        <w:t>600,00</w:t>
      </w:r>
      <w:r w:rsidRPr="00D654C5">
        <w:rPr>
          <w:rFonts w:ascii="Times New Roman" w:hAnsi="Times New Roman"/>
          <w:b/>
          <w:sz w:val="24"/>
          <w:szCs w:val="24"/>
        </w:rPr>
        <w:tab/>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300,00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600,00</w:t>
      </w:r>
      <w:r w:rsidRPr="00D654C5">
        <w:rPr>
          <w:rFonts w:ascii="Times New Roman" w:hAnsi="Times New Roman"/>
          <w:sz w:val="24"/>
          <w:szCs w:val="24"/>
        </w:rPr>
        <w:tab/>
      </w:r>
      <w:r w:rsidRPr="00D654C5">
        <w:rPr>
          <w:rFonts w:ascii="Times New Roman" w:hAnsi="Times New Roman"/>
          <w:sz w:val="24"/>
          <w:szCs w:val="24"/>
        </w:rPr>
        <w:tab/>
        <w:t>600,00</w:t>
      </w:r>
      <w:r w:rsidRPr="00D654C5">
        <w:rPr>
          <w:rFonts w:ascii="Times New Roman" w:hAnsi="Times New Roman"/>
          <w:sz w:val="24"/>
          <w:szCs w:val="24"/>
        </w:rPr>
        <w:tab/>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06.2.0, Rozvoj obcí </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2524,00</w:t>
      </w:r>
      <w:r w:rsidRPr="00D654C5">
        <w:rPr>
          <w:rFonts w:ascii="Times New Roman" w:hAnsi="Times New Roman"/>
          <w:b/>
          <w:sz w:val="24"/>
          <w:szCs w:val="24"/>
        </w:rPr>
        <w:tab/>
      </w:r>
      <w:r w:rsidRPr="00D654C5">
        <w:rPr>
          <w:rFonts w:ascii="Times New Roman" w:hAnsi="Times New Roman"/>
          <w:b/>
          <w:sz w:val="24"/>
          <w:szCs w:val="24"/>
        </w:rPr>
        <w:tab/>
        <w:t>1582,00</w:t>
      </w:r>
      <w:r w:rsidRPr="00D654C5">
        <w:rPr>
          <w:rFonts w:ascii="Times New Roman" w:hAnsi="Times New Roman"/>
          <w:b/>
          <w:sz w:val="24"/>
          <w:szCs w:val="24"/>
        </w:rPr>
        <w:tab/>
        <w:t>1582,10</w:t>
      </w:r>
      <w:r w:rsidRPr="00D654C5">
        <w:rPr>
          <w:rFonts w:ascii="Times New Roman" w:hAnsi="Times New Roman"/>
          <w:b/>
          <w:sz w:val="24"/>
          <w:szCs w:val="24"/>
        </w:rPr>
        <w:tab/>
        <w:t>100,01</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2524,00</w:t>
      </w:r>
      <w:r w:rsidRPr="00D654C5">
        <w:rPr>
          <w:rFonts w:ascii="Times New Roman" w:hAnsi="Times New Roman"/>
          <w:sz w:val="24"/>
          <w:szCs w:val="24"/>
        </w:rPr>
        <w:tab/>
      </w:r>
      <w:r w:rsidRPr="00D654C5">
        <w:rPr>
          <w:rFonts w:ascii="Times New Roman" w:hAnsi="Times New Roman"/>
          <w:sz w:val="24"/>
          <w:szCs w:val="24"/>
        </w:rPr>
        <w:tab/>
        <w:t>1582,00</w:t>
      </w:r>
      <w:r w:rsidRPr="00D654C5">
        <w:rPr>
          <w:rFonts w:ascii="Times New Roman" w:hAnsi="Times New Roman"/>
          <w:sz w:val="24"/>
          <w:szCs w:val="24"/>
        </w:rPr>
        <w:tab/>
        <w:t>1582,10</w:t>
      </w:r>
      <w:r w:rsidRPr="00D654C5">
        <w:rPr>
          <w:rFonts w:ascii="Times New Roman" w:hAnsi="Times New Roman"/>
          <w:sz w:val="24"/>
          <w:szCs w:val="24"/>
        </w:rPr>
        <w:tab/>
        <w:t>100,01</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06.4.0, </w:t>
      </w:r>
      <w:proofErr w:type="spellStart"/>
      <w:r w:rsidRPr="00D654C5">
        <w:rPr>
          <w:rFonts w:ascii="Times New Roman" w:hAnsi="Times New Roman"/>
          <w:b/>
          <w:sz w:val="24"/>
          <w:szCs w:val="24"/>
        </w:rPr>
        <w:t>Verejné</w:t>
      </w:r>
      <w:proofErr w:type="spellEnd"/>
      <w:r w:rsidRPr="00D654C5">
        <w:rPr>
          <w:rFonts w:ascii="Times New Roman" w:hAnsi="Times New Roman"/>
          <w:b/>
          <w:sz w:val="24"/>
          <w:szCs w:val="24"/>
        </w:rPr>
        <w:t xml:space="preserve"> </w:t>
      </w:r>
      <w:proofErr w:type="spellStart"/>
      <w:r w:rsidRPr="00D654C5">
        <w:rPr>
          <w:rFonts w:ascii="Times New Roman" w:hAnsi="Times New Roman"/>
          <w:b/>
          <w:sz w:val="24"/>
          <w:szCs w:val="24"/>
        </w:rPr>
        <w:t>osvetlenie</w:t>
      </w:r>
      <w:proofErr w:type="spellEnd"/>
      <w:r w:rsidRPr="00D654C5">
        <w:rPr>
          <w:rFonts w:ascii="Times New Roman" w:hAnsi="Times New Roman"/>
          <w:b/>
          <w:sz w:val="24"/>
          <w:szCs w:val="24"/>
        </w:rPr>
        <w:tab/>
      </w:r>
      <w:r w:rsidRPr="00D654C5">
        <w:rPr>
          <w:rFonts w:ascii="Times New Roman" w:hAnsi="Times New Roman"/>
          <w:b/>
          <w:sz w:val="24"/>
          <w:szCs w:val="24"/>
        </w:rPr>
        <w:tab/>
        <w:t>1919,00</w:t>
      </w:r>
      <w:r w:rsidRPr="00D654C5">
        <w:rPr>
          <w:rFonts w:ascii="Times New Roman" w:hAnsi="Times New Roman"/>
          <w:b/>
          <w:sz w:val="24"/>
          <w:szCs w:val="24"/>
        </w:rPr>
        <w:tab/>
      </w:r>
      <w:r w:rsidRPr="00D654C5">
        <w:rPr>
          <w:rFonts w:ascii="Times New Roman" w:hAnsi="Times New Roman"/>
          <w:b/>
          <w:sz w:val="24"/>
          <w:szCs w:val="24"/>
        </w:rPr>
        <w:tab/>
        <w:t>1675,00</w:t>
      </w:r>
      <w:r w:rsidRPr="00D654C5">
        <w:rPr>
          <w:rFonts w:ascii="Times New Roman" w:hAnsi="Times New Roman"/>
          <w:b/>
          <w:sz w:val="24"/>
          <w:szCs w:val="24"/>
        </w:rPr>
        <w:tab/>
        <w:t>1675,22</w:t>
      </w:r>
      <w:r w:rsidRPr="00D654C5">
        <w:rPr>
          <w:rFonts w:ascii="Times New Roman" w:hAnsi="Times New Roman"/>
          <w:b/>
          <w:sz w:val="24"/>
          <w:szCs w:val="24"/>
        </w:rPr>
        <w:tab/>
        <w:t>100,01</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1919,00</w:t>
      </w:r>
      <w:r w:rsidRPr="00D654C5">
        <w:rPr>
          <w:rFonts w:ascii="Times New Roman" w:hAnsi="Times New Roman"/>
          <w:sz w:val="24"/>
          <w:szCs w:val="24"/>
        </w:rPr>
        <w:tab/>
      </w:r>
      <w:r w:rsidRPr="00D654C5">
        <w:rPr>
          <w:rFonts w:ascii="Times New Roman" w:hAnsi="Times New Roman"/>
          <w:sz w:val="24"/>
          <w:szCs w:val="24"/>
        </w:rPr>
        <w:tab/>
        <w:t>1675,00</w:t>
      </w:r>
      <w:r w:rsidRPr="00D654C5">
        <w:rPr>
          <w:rFonts w:ascii="Times New Roman" w:hAnsi="Times New Roman"/>
          <w:sz w:val="24"/>
          <w:szCs w:val="24"/>
        </w:rPr>
        <w:tab/>
        <w:t>1675,22</w:t>
      </w:r>
      <w:r w:rsidRPr="00D654C5">
        <w:rPr>
          <w:rFonts w:ascii="Times New Roman" w:hAnsi="Times New Roman"/>
          <w:sz w:val="24"/>
          <w:szCs w:val="24"/>
        </w:rPr>
        <w:tab/>
        <w:t>100,01</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07.4.0, Ochrana </w:t>
      </w:r>
      <w:proofErr w:type="spellStart"/>
      <w:r w:rsidRPr="00D654C5">
        <w:rPr>
          <w:rFonts w:ascii="Times New Roman" w:hAnsi="Times New Roman"/>
          <w:b/>
          <w:sz w:val="24"/>
          <w:szCs w:val="24"/>
        </w:rPr>
        <w:t>ver.zdravia</w:t>
      </w:r>
      <w:proofErr w:type="spellEnd"/>
      <w:r w:rsidRPr="00D654C5">
        <w:rPr>
          <w:rFonts w:ascii="Times New Roman" w:hAnsi="Times New Roman"/>
          <w:b/>
          <w:sz w:val="24"/>
          <w:szCs w:val="24"/>
        </w:rPr>
        <w:t xml:space="preserve"> </w:t>
      </w:r>
      <w:r w:rsidRPr="00D654C5">
        <w:rPr>
          <w:rFonts w:ascii="Times New Roman" w:hAnsi="Times New Roman"/>
          <w:b/>
          <w:sz w:val="24"/>
          <w:szCs w:val="24"/>
        </w:rPr>
        <w:tab/>
        <w:t>550,00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486,00</w:t>
      </w:r>
      <w:r w:rsidRPr="00D654C5">
        <w:rPr>
          <w:rFonts w:ascii="Times New Roman" w:hAnsi="Times New Roman"/>
          <w:b/>
          <w:sz w:val="24"/>
          <w:szCs w:val="24"/>
        </w:rPr>
        <w:tab/>
      </w:r>
      <w:r w:rsidRPr="00D654C5">
        <w:rPr>
          <w:rFonts w:ascii="Times New Roman" w:hAnsi="Times New Roman"/>
          <w:b/>
          <w:sz w:val="24"/>
          <w:szCs w:val="24"/>
        </w:rPr>
        <w:tab/>
        <w:t>486,25</w:t>
      </w:r>
      <w:r w:rsidRPr="00D654C5">
        <w:rPr>
          <w:rFonts w:ascii="Times New Roman" w:hAnsi="Times New Roman"/>
          <w:b/>
          <w:sz w:val="24"/>
          <w:szCs w:val="24"/>
        </w:rPr>
        <w:tab/>
      </w:r>
      <w:r w:rsidRPr="00D654C5">
        <w:rPr>
          <w:rFonts w:ascii="Times New Roman" w:hAnsi="Times New Roman"/>
          <w:b/>
          <w:sz w:val="24"/>
          <w:szCs w:val="24"/>
        </w:rPr>
        <w:tab/>
        <w:t>100,05</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550,00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486,00</w:t>
      </w:r>
      <w:r w:rsidRPr="00D654C5">
        <w:rPr>
          <w:rFonts w:ascii="Times New Roman" w:hAnsi="Times New Roman"/>
          <w:sz w:val="24"/>
          <w:szCs w:val="24"/>
        </w:rPr>
        <w:tab/>
      </w:r>
      <w:r w:rsidRPr="00D654C5">
        <w:rPr>
          <w:rFonts w:ascii="Times New Roman" w:hAnsi="Times New Roman"/>
          <w:sz w:val="24"/>
          <w:szCs w:val="24"/>
        </w:rPr>
        <w:tab/>
        <w:t>486,25</w:t>
      </w:r>
      <w:r w:rsidRPr="00D654C5">
        <w:rPr>
          <w:rFonts w:ascii="Times New Roman" w:hAnsi="Times New Roman"/>
          <w:sz w:val="24"/>
          <w:szCs w:val="24"/>
        </w:rPr>
        <w:tab/>
      </w:r>
      <w:r w:rsidRPr="00D654C5">
        <w:rPr>
          <w:rFonts w:ascii="Times New Roman" w:hAnsi="Times New Roman"/>
          <w:sz w:val="24"/>
          <w:szCs w:val="24"/>
        </w:rPr>
        <w:tab/>
        <w:t>100,05</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08.1.0, </w:t>
      </w:r>
      <w:proofErr w:type="spellStart"/>
      <w:r w:rsidRPr="00D654C5">
        <w:rPr>
          <w:rFonts w:ascii="Times New Roman" w:hAnsi="Times New Roman"/>
          <w:b/>
          <w:sz w:val="24"/>
          <w:szCs w:val="24"/>
        </w:rPr>
        <w:t>Športové</w:t>
      </w:r>
      <w:proofErr w:type="spellEnd"/>
      <w:r w:rsidRPr="00D654C5">
        <w:rPr>
          <w:rFonts w:ascii="Times New Roman" w:hAnsi="Times New Roman"/>
          <w:b/>
          <w:sz w:val="24"/>
          <w:szCs w:val="24"/>
        </w:rPr>
        <w:t xml:space="preserve"> služby</w:t>
      </w:r>
      <w:r w:rsidRPr="00D654C5">
        <w:rPr>
          <w:rFonts w:ascii="Times New Roman" w:hAnsi="Times New Roman"/>
          <w:b/>
          <w:sz w:val="24"/>
          <w:szCs w:val="24"/>
        </w:rPr>
        <w:tab/>
      </w:r>
      <w:r w:rsidRPr="00D654C5">
        <w:rPr>
          <w:rFonts w:ascii="Times New Roman" w:hAnsi="Times New Roman"/>
          <w:b/>
          <w:sz w:val="24"/>
          <w:szCs w:val="24"/>
        </w:rPr>
        <w:tab/>
        <w:t>170,00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1536,00</w:t>
      </w:r>
      <w:r w:rsidRPr="00D654C5">
        <w:rPr>
          <w:rFonts w:ascii="Times New Roman" w:hAnsi="Times New Roman"/>
          <w:b/>
          <w:sz w:val="24"/>
          <w:szCs w:val="24"/>
        </w:rPr>
        <w:tab/>
        <w:t>1535,69</w:t>
      </w:r>
      <w:r w:rsidRPr="00D654C5">
        <w:rPr>
          <w:rFonts w:ascii="Times New Roman" w:hAnsi="Times New Roman"/>
          <w:b/>
          <w:sz w:val="24"/>
          <w:szCs w:val="24"/>
        </w:rPr>
        <w:tab/>
        <w:t>99,98</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170,00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1536,00</w:t>
      </w:r>
      <w:r w:rsidRPr="00D654C5">
        <w:rPr>
          <w:rFonts w:ascii="Times New Roman" w:hAnsi="Times New Roman"/>
          <w:sz w:val="24"/>
          <w:szCs w:val="24"/>
        </w:rPr>
        <w:tab/>
        <w:t>1535,69</w:t>
      </w:r>
      <w:r w:rsidRPr="00D654C5">
        <w:rPr>
          <w:rFonts w:ascii="Times New Roman" w:hAnsi="Times New Roman"/>
          <w:sz w:val="24"/>
          <w:szCs w:val="24"/>
        </w:rPr>
        <w:tab/>
        <w:t>99,98</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08.2.0, </w:t>
      </w:r>
      <w:proofErr w:type="spellStart"/>
      <w:r w:rsidRPr="00D654C5">
        <w:rPr>
          <w:rFonts w:ascii="Times New Roman" w:hAnsi="Times New Roman"/>
          <w:b/>
          <w:sz w:val="24"/>
          <w:szCs w:val="24"/>
        </w:rPr>
        <w:t>Kultúrny</w:t>
      </w:r>
      <w:proofErr w:type="spellEnd"/>
      <w:r w:rsidRPr="00D654C5">
        <w:rPr>
          <w:rFonts w:ascii="Times New Roman" w:hAnsi="Times New Roman"/>
          <w:b/>
          <w:sz w:val="24"/>
          <w:szCs w:val="24"/>
        </w:rPr>
        <w:t xml:space="preserve"> dom </w:t>
      </w:r>
      <w:r w:rsidRPr="00D654C5">
        <w:rPr>
          <w:rFonts w:ascii="Times New Roman" w:hAnsi="Times New Roman"/>
          <w:b/>
          <w:sz w:val="24"/>
          <w:szCs w:val="24"/>
        </w:rPr>
        <w:tab/>
      </w:r>
      <w:r w:rsidRPr="00D654C5">
        <w:rPr>
          <w:rFonts w:ascii="Times New Roman" w:hAnsi="Times New Roman"/>
          <w:b/>
          <w:sz w:val="24"/>
          <w:szCs w:val="24"/>
        </w:rPr>
        <w:tab/>
        <w:t>6180,00</w:t>
      </w:r>
      <w:r w:rsidRPr="00D654C5">
        <w:rPr>
          <w:rFonts w:ascii="Times New Roman" w:hAnsi="Times New Roman"/>
          <w:b/>
          <w:sz w:val="24"/>
          <w:szCs w:val="24"/>
        </w:rPr>
        <w:tab/>
      </w:r>
      <w:r w:rsidRPr="00D654C5">
        <w:rPr>
          <w:rFonts w:ascii="Times New Roman" w:hAnsi="Times New Roman"/>
          <w:b/>
          <w:sz w:val="24"/>
          <w:szCs w:val="24"/>
        </w:rPr>
        <w:tab/>
        <w:t>5121,00</w:t>
      </w:r>
      <w:r w:rsidRPr="00D654C5">
        <w:rPr>
          <w:rFonts w:ascii="Times New Roman" w:hAnsi="Times New Roman"/>
          <w:b/>
          <w:sz w:val="24"/>
          <w:szCs w:val="24"/>
        </w:rPr>
        <w:tab/>
        <w:t>5121,85</w:t>
      </w:r>
      <w:r w:rsidRPr="00D654C5">
        <w:rPr>
          <w:rFonts w:ascii="Times New Roman" w:hAnsi="Times New Roman"/>
          <w:b/>
          <w:sz w:val="24"/>
          <w:szCs w:val="24"/>
        </w:rPr>
        <w:tab/>
        <w:t>100,02</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630, Tovary a služby </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6180,00</w:t>
      </w:r>
      <w:r w:rsidRPr="00D654C5">
        <w:rPr>
          <w:rFonts w:ascii="Times New Roman" w:hAnsi="Times New Roman"/>
          <w:sz w:val="24"/>
          <w:szCs w:val="24"/>
        </w:rPr>
        <w:tab/>
      </w:r>
      <w:r w:rsidRPr="00D654C5">
        <w:rPr>
          <w:rFonts w:ascii="Times New Roman" w:hAnsi="Times New Roman"/>
          <w:sz w:val="24"/>
          <w:szCs w:val="24"/>
        </w:rPr>
        <w:tab/>
        <w:t>5121,00</w:t>
      </w:r>
      <w:r w:rsidRPr="00D654C5">
        <w:rPr>
          <w:rFonts w:ascii="Times New Roman" w:hAnsi="Times New Roman"/>
          <w:sz w:val="24"/>
          <w:szCs w:val="24"/>
        </w:rPr>
        <w:tab/>
        <w:t>5121,85</w:t>
      </w:r>
      <w:r w:rsidRPr="00D654C5">
        <w:rPr>
          <w:rFonts w:ascii="Times New Roman" w:hAnsi="Times New Roman"/>
          <w:sz w:val="24"/>
          <w:szCs w:val="24"/>
        </w:rPr>
        <w:tab/>
        <w:t>100,02</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08.3.0, Obecný rozhlas</w:t>
      </w:r>
      <w:r w:rsidRPr="00D654C5">
        <w:rPr>
          <w:rFonts w:ascii="Times New Roman" w:hAnsi="Times New Roman"/>
          <w:b/>
          <w:sz w:val="24"/>
          <w:szCs w:val="24"/>
        </w:rPr>
        <w:tab/>
      </w:r>
      <w:r w:rsidRPr="00D654C5">
        <w:rPr>
          <w:rFonts w:ascii="Times New Roman" w:hAnsi="Times New Roman"/>
          <w:b/>
          <w:sz w:val="24"/>
          <w:szCs w:val="24"/>
        </w:rPr>
        <w:tab/>
        <w:t>220,00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712,00</w:t>
      </w:r>
      <w:r w:rsidRPr="00D654C5">
        <w:rPr>
          <w:rFonts w:ascii="Times New Roman" w:hAnsi="Times New Roman"/>
          <w:b/>
          <w:sz w:val="24"/>
          <w:szCs w:val="24"/>
        </w:rPr>
        <w:tab/>
      </w:r>
      <w:r w:rsidRPr="00D654C5">
        <w:rPr>
          <w:rFonts w:ascii="Times New Roman" w:hAnsi="Times New Roman"/>
          <w:b/>
          <w:sz w:val="24"/>
          <w:szCs w:val="24"/>
        </w:rPr>
        <w:tab/>
        <w:t>711,96</w:t>
      </w:r>
      <w:r w:rsidRPr="00D654C5">
        <w:rPr>
          <w:rFonts w:ascii="Times New Roman" w:hAnsi="Times New Roman"/>
          <w:b/>
          <w:sz w:val="24"/>
          <w:szCs w:val="24"/>
        </w:rPr>
        <w:tab/>
      </w:r>
      <w:r w:rsidRPr="00D654C5">
        <w:rPr>
          <w:rFonts w:ascii="Times New Roman" w:hAnsi="Times New Roman"/>
          <w:b/>
          <w:sz w:val="24"/>
          <w:szCs w:val="24"/>
        </w:rPr>
        <w:tab/>
        <w:t>99,96</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220,00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712,00</w:t>
      </w:r>
      <w:r w:rsidRPr="00D654C5">
        <w:rPr>
          <w:rFonts w:ascii="Times New Roman" w:hAnsi="Times New Roman"/>
          <w:sz w:val="24"/>
          <w:szCs w:val="24"/>
        </w:rPr>
        <w:tab/>
      </w:r>
      <w:r w:rsidRPr="00D654C5">
        <w:rPr>
          <w:rFonts w:ascii="Times New Roman" w:hAnsi="Times New Roman"/>
          <w:sz w:val="24"/>
          <w:szCs w:val="24"/>
        </w:rPr>
        <w:tab/>
        <w:t>711,96</w:t>
      </w:r>
      <w:r w:rsidRPr="00D654C5">
        <w:rPr>
          <w:rFonts w:ascii="Times New Roman" w:hAnsi="Times New Roman"/>
          <w:sz w:val="24"/>
          <w:szCs w:val="24"/>
        </w:rPr>
        <w:tab/>
      </w:r>
      <w:r w:rsidRPr="00D654C5">
        <w:rPr>
          <w:rFonts w:ascii="Times New Roman" w:hAnsi="Times New Roman"/>
          <w:sz w:val="24"/>
          <w:szCs w:val="24"/>
        </w:rPr>
        <w:tab/>
        <w:t>99,96</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09.1.1.1, </w:t>
      </w:r>
      <w:proofErr w:type="spellStart"/>
      <w:r w:rsidRPr="00D654C5">
        <w:rPr>
          <w:rFonts w:ascii="Times New Roman" w:hAnsi="Times New Roman"/>
          <w:b/>
          <w:sz w:val="24"/>
          <w:szCs w:val="24"/>
        </w:rPr>
        <w:t>Materská</w:t>
      </w:r>
      <w:proofErr w:type="spellEnd"/>
      <w:r w:rsidRPr="00D654C5">
        <w:rPr>
          <w:rFonts w:ascii="Times New Roman" w:hAnsi="Times New Roman"/>
          <w:b/>
          <w:sz w:val="24"/>
          <w:szCs w:val="24"/>
        </w:rPr>
        <w:t xml:space="preserve"> škola </w:t>
      </w:r>
      <w:r w:rsidRPr="00D654C5">
        <w:rPr>
          <w:rFonts w:ascii="Times New Roman" w:hAnsi="Times New Roman"/>
          <w:b/>
          <w:sz w:val="24"/>
          <w:szCs w:val="24"/>
        </w:rPr>
        <w:tab/>
      </w:r>
      <w:r w:rsidRPr="00D654C5">
        <w:rPr>
          <w:rFonts w:ascii="Times New Roman" w:hAnsi="Times New Roman"/>
          <w:b/>
          <w:sz w:val="24"/>
          <w:szCs w:val="24"/>
        </w:rPr>
        <w:tab/>
        <w:t>47208,00</w:t>
      </w:r>
      <w:r w:rsidRPr="00D654C5">
        <w:rPr>
          <w:rFonts w:ascii="Times New Roman" w:hAnsi="Times New Roman"/>
          <w:b/>
          <w:sz w:val="24"/>
          <w:szCs w:val="24"/>
        </w:rPr>
        <w:tab/>
      </w:r>
      <w:r w:rsidRPr="00D654C5">
        <w:rPr>
          <w:rFonts w:ascii="Times New Roman" w:hAnsi="Times New Roman"/>
          <w:b/>
          <w:sz w:val="24"/>
          <w:szCs w:val="24"/>
        </w:rPr>
        <w:tab/>
        <w:t>48071,00</w:t>
      </w:r>
      <w:r w:rsidRPr="00D654C5">
        <w:rPr>
          <w:rFonts w:ascii="Times New Roman" w:hAnsi="Times New Roman"/>
          <w:b/>
          <w:sz w:val="24"/>
          <w:szCs w:val="24"/>
        </w:rPr>
        <w:tab/>
        <w:t>48071,21</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610, Mzdy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24000,00</w:t>
      </w:r>
      <w:r w:rsidRPr="00D654C5">
        <w:rPr>
          <w:rFonts w:ascii="Times New Roman" w:hAnsi="Times New Roman"/>
          <w:sz w:val="24"/>
          <w:szCs w:val="24"/>
        </w:rPr>
        <w:tab/>
      </w:r>
      <w:r w:rsidRPr="00D654C5">
        <w:rPr>
          <w:rFonts w:ascii="Times New Roman" w:hAnsi="Times New Roman"/>
          <w:sz w:val="24"/>
          <w:szCs w:val="24"/>
        </w:rPr>
        <w:tab/>
        <w:t>22003,00</w:t>
      </w:r>
      <w:r w:rsidRPr="00D654C5">
        <w:rPr>
          <w:rFonts w:ascii="Times New Roman" w:hAnsi="Times New Roman"/>
          <w:sz w:val="24"/>
          <w:szCs w:val="24"/>
        </w:rPr>
        <w:tab/>
        <w:t>22003,28</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620, Odvody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8388,00</w:t>
      </w:r>
      <w:r w:rsidRPr="00D654C5">
        <w:rPr>
          <w:rFonts w:ascii="Times New Roman" w:hAnsi="Times New Roman"/>
          <w:sz w:val="24"/>
          <w:szCs w:val="24"/>
        </w:rPr>
        <w:tab/>
      </w:r>
      <w:r w:rsidRPr="00D654C5">
        <w:rPr>
          <w:rFonts w:ascii="Times New Roman" w:hAnsi="Times New Roman"/>
          <w:sz w:val="24"/>
          <w:szCs w:val="24"/>
        </w:rPr>
        <w:tab/>
        <w:t>8003,00</w:t>
      </w:r>
      <w:r w:rsidRPr="00D654C5">
        <w:rPr>
          <w:rFonts w:ascii="Times New Roman" w:hAnsi="Times New Roman"/>
          <w:sz w:val="24"/>
          <w:szCs w:val="24"/>
        </w:rPr>
        <w:tab/>
        <w:t>8002,81</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630, Tovary a služby </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14320,00</w:t>
      </w:r>
      <w:r w:rsidRPr="00D654C5">
        <w:rPr>
          <w:rFonts w:ascii="Times New Roman" w:hAnsi="Times New Roman"/>
          <w:sz w:val="24"/>
          <w:szCs w:val="24"/>
        </w:rPr>
        <w:tab/>
      </w:r>
      <w:r w:rsidRPr="00D654C5">
        <w:rPr>
          <w:rFonts w:ascii="Times New Roman" w:hAnsi="Times New Roman"/>
          <w:sz w:val="24"/>
          <w:szCs w:val="24"/>
        </w:rPr>
        <w:tab/>
        <w:t>17938,00</w:t>
      </w:r>
      <w:r w:rsidRPr="00D654C5">
        <w:rPr>
          <w:rFonts w:ascii="Times New Roman" w:hAnsi="Times New Roman"/>
          <w:sz w:val="24"/>
          <w:szCs w:val="24"/>
        </w:rPr>
        <w:tab/>
        <w:t>17937,90</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640, </w:t>
      </w:r>
      <w:proofErr w:type="spellStart"/>
      <w:r w:rsidRPr="00D654C5">
        <w:rPr>
          <w:rFonts w:ascii="Times New Roman" w:hAnsi="Times New Roman"/>
          <w:sz w:val="24"/>
          <w:szCs w:val="24"/>
        </w:rPr>
        <w:t>Bežné</w:t>
      </w:r>
      <w:proofErr w:type="spellEnd"/>
      <w:r w:rsidRPr="00D654C5">
        <w:rPr>
          <w:rFonts w:ascii="Times New Roman" w:hAnsi="Times New Roman"/>
          <w:sz w:val="24"/>
          <w:szCs w:val="24"/>
        </w:rPr>
        <w:t xml:space="preserve"> transfery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500,00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127,00</w:t>
      </w:r>
      <w:r w:rsidRPr="00D654C5">
        <w:rPr>
          <w:rFonts w:ascii="Times New Roman" w:hAnsi="Times New Roman"/>
          <w:sz w:val="24"/>
          <w:szCs w:val="24"/>
        </w:rPr>
        <w:tab/>
      </w:r>
      <w:r w:rsidRPr="00D654C5">
        <w:rPr>
          <w:rFonts w:ascii="Times New Roman" w:hAnsi="Times New Roman"/>
          <w:sz w:val="24"/>
          <w:szCs w:val="24"/>
        </w:rPr>
        <w:tab/>
        <w:t>127,22</w:t>
      </w:r>
      <w:r w:rsidRPr="00D654C5">
        <w:rPr>
          <w:rFonts w:ascii="Times New Roman" w:hAnsi="Times New Roman"/>
          <w:sz w:val="24"/>
          <w:szCs w:val="24"/>
        </w:rPr>
        <w:tab/>
      </w:r>
      <w:r w:rsidRPr="00D654C5">
        <w:rPr>
          <w:rFonts w:ascii="Times New Roman" w:hAnsi="Times New Roman"/>
          <w:sz w:val="24"/>
          <w:szCs w:val="24"/>
        </w:rPr>
        <w:tab/>
        <w:t>100,17</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09.5.0, </w:t>
      </w:r>
      <w:proofErr w:type="spellStart"/>
      <w:r w:rsidRPr="00D654C5">
        <w:rPr>
          <w:rFonts w:ascii="Times New Roman" w:hAnsi="Times New Roman"/>
          <w:b/>
          <w:sz w:val="24"/>
          <w:szCs w:val="24"/>
        </w:rPr>
        <w:t>Vzdelávanie</w:t>
      </w:r>
      <w:proofErr w:type="spellEnd"/>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900,00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430,00</w:t>
      </w:r>
      <w:r w:rsidRPr="00D654C5">
        <w:rPr>
          <w:rFonts w:ascii="Times New Roman" w:hAnsi="Times New Roman"/>
          <w:b/>
          <w:sz w:val="24"/>
          <w:szCs w:val="24"/>
        </w:rPr>
        <w:tab/>
      </w:r>
      <w:r w:rsidRPr="00D654C5">
        <w:rPr>
          <w:rFonts w:ascii="Times New Roman" w:hAnsi="Times New Roman"/>
          <w:b/>
          <w:sz w:val="24"/>
          <w:szCs w:val="24"/>
        </w:rPr>
        <w:tab/>
        <w:t>430,00</w:t>
      </w:r>
      <w:r w:rsidRPr="00D654C5">
        <w:rPr>
          <w:rFonts w:ascii="Times New Roman" w:hAnsi="Times New Roman"/>
          <w:b/>
          <w:sz w:val="24"/>
          <w:szCs w:val="24"/>
        </w:rPr>
        <w:tab/>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770,00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300,00</w:t>
      </w:r>
      <w:r w:rsidRPr="00D654C5">
        <w:rPr>
          <w:rFonts w:ascii="Times New Roman" w:hAnsi="Times New Roman"/>
          <w:sz w:val="24"/>
          <w:szCs w:val="24"/>
        </w:rPr>
        <w:tab/>
      </w:r>
      <w:r w:rsidRPr="00D654C5">
        <w:rPr>
          <w:rFonts w:ascii="Times New Roman" w:hAnsi="Times New Roman"/>
          <w:sz w:val="24"/>
          <w:szCs w:val="24"/>
        </w:rPr>
        <w:tab/>
        <w:t>300,00</w:t>
      </w:r>
      <w:r w:rsidRPr="00D654C5">
        <w:rPr>
          <w:rFonts w:ascii="Times New Roman" w:hAnsi="Times New Roman"/>
          <w:sz w:val="24"/>
          <w:szCs w:val="24"/>
        </w:rPr>
        <w:tab/>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 xml:space="preserve">640, </w:t>
      </w:r>
      <w:proofErr w:type="spellStart"/>
      <w:r w:rsidRPr="00D654C5">
        <w:rPr>
          <w:rFonts w:ascii="Times New Roman" w:hAnsi="Times New Roman"/>
          <w:sz w:val="24"/>
          <w:szCs w:val="24"/>
        </w:rPr>
        <w:t>Bežné</w:t>
      </w:r>
      <w:proofErr w:type="spellEnd"/>
      <w:r w:rsidRPr="00D654C5">
        <w:rPr>
          <w:rFonts w:ascii="Times New Roman" w:hAnsi="Times New Roman"/>
          <w:sz w:val="24"/>
          <w:szCs w:val="24"/>
        </w:rPr>
        <w:t xml:space="preserve"> transfery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130,00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130,00</w:t>
      </w:r>
      <w:r w:rsidRPr="00D654C5">
        <w:rPr>
          <w:rFonts w:ascii="Times New Roman" w:hAnsi="Times New Roman"/>
          <w:sz w:val="24"/>
          <w:szCs w:val="24"/>
        </w:rPr>
        <w:tab/>
      </w:r>
      <w:r w:rsidRPr="00D654C5">
        <w:rPr>
          <w:rFonts w:ascii="Times New Roman" w:hAnsi="Times New Roman"/>
          <w:sz w:val="24"/>
          <w:szCs w:val="24"/>
        </w:rPr>
        <w:tab/>
        <w:t>130,00</w:t>
      </w:r>
      <w:r w:rsidRPr="00D654C5">
        <w:rPr>
          <w:rFonts w:ascii="Times New Roman" w:hAnsi="Times New Roman"/>
          <w:sz w:val="24"/>
          <w:szCs w:val="24"/>
        </w:rPr>
        <w:tab/>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10.2.0, </w:t>
      </w:r>
      <w:proofErr w:type="spellStart"/>
      <w:r w:rsidRPr="00D654C5">
        <w:rPr>
          <w:rFonts w:ascii="Times New Roman" w:hAnsi="Times New Roman"/>
          <w:b/>
          <w:sz w:val="24"/>
          <w:szCs w:val="24"/>
        </w:rPr>
        <w:t>Deň</w:t>
      </w:r>
      <w:proofErr w:type="spellEnd"/>
      <w:r w:rsidRPr="00D654C5">
        <w:rPr>
          <w:rFonts w:ascii="Times New Roman" w:hAnsi="Times New Roman"/>
          <w:b/>
          <w:sz w:val="24"/>
          <w:szCs w:val="24"/>
        </w:rPr>
        <w:t xml:space="preserve"> </w:t>
      </w:r>
      <w:proofErr w:type="spellStart"/>
      <w:r w:rsidRPr="00D654C5">
        <w:rPr>
          <w:rFonts w:ascii="Times New Roman" w:hAnsi="Times New Roman"/>
          <w:b/>
          <w:sz w:val="24"/>
          <w:szCs w:val="24"/>
        </w:rPr>
        <w:t>dôchodcov</w:t>
      </w:r>
      <w:proofErr w:type="spellEnd"/>
      <w:r w:rsidRPr="00D654C5">
        <w:rPr>
          <w:rFonts w:ascii="Times New Roman" w:hAnsi="Times New Roman"/>
          <w:b/>
          <w:sz w:val="24"/>
          <w:szCs w:val="24"/>
        </w:rPr>
        <w:tab/>
      </w:r>
      <w:r w:rsidRPr="00D654C5">
        <w:rPr>
          <w:rFonts w:ascii="Times New Roman" w:hAnsi="Times New Roman"/>
          <w:b/>
          <w:sz w:val="24"/>
          <w:szCs w:val="24"/>
        </w:rPr>
        <w:tab/>
        <w:t>640,00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964,00</w:t>
      </w:r>
      <w:r w:rsidRPr="00D654C5">
        <w:rPr>
          <w:rFonts w:ascii="Times New Roman" w:hAnsi="Times New Roman"/>
          <w:b/>
          <w:sz w:val="24"/>
          <w:szCs w:val="24"/>
        </w:rPr>
        <w:tab/>
      </w:r>
      <w:r w:rsidRPr="00D654C5">
        <w:rPr>
          <w:rFonts w:ascii="Times New Roman" w:hAnsi="Times New Roman"/>
          <w:b/>
          <w:sz w:val="24"/>
          <w:szCs w:val="24"/>
        </w:rPr>
        <w:tab/>
        <w:t>963,57</w:t>
      </w:r>
      <w:r w:rsidRPr="00D654C5">
        <w:rPr>
          <w:rFonts w:ascii="Times New Roman" w:hAnsi="Times New Roman"/>
          <w:b/>
          <w:sz w:val="24"/>
          <w:szCs w:val="24"/>
        </w:rPr>
        <w:tab/>
      </w:r>
      <w:r w:rsidRPr="00D654C5">
        <w:rPr>
          <w:rFonts w:ascii="Times New Roman" w:hAnsi="Times New Roman"/>
          <w:b/>
          <w:sz w:val="24"/>
          <w:szCs w:val="24"/>
        </w:rPr>
        <w:tab/>
        <w:t>99,96</w:t>
      </w:r>
    </w:p>
    <w:p w:rsidR="00D654C5" w:rsidRPr="00D654C5" w:rsidRDefault="00D654C5" w:rsidP="00D654C5">
      <w:pPr>
        <w:pStyle w:val="Bezriadkovania"/>
        <w:rPr>
          <w:rFonts w:ascii="Times New Roman" w:hAnsi="Times New Roman"/>
          <w:sz w:val="24"/>
          <w:szCs w:val="24"/>
        </w:rPr>
      </w:pPr>
      <w:r w:rsidRPr="00D654C5">
        <w:rPr>
          <w:rFonts w:ascii="Times New Roman" w:hAnsi="Times New Roman"/>
          <w:sz w:val="24"/>
          <w:szCs w:val="24"/>
        </w:rPr>
        <w:t>630, Tovary a služby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640,00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964,00</w:t>
      </w:r>
      <w:r w:rsidRPr="00D654C5">
        <w:rPr>
          <w:rFonts w:ascii="Times New Roman" w:hAnsi="Times New Roman"/>
          <w:sz w:val="24"/>
          <w:szCs w:val="24"/>
        </w:rPr>
        <w:tab/>
      </w:r>
      <w:r w:rsidRPr="00D654C5">
        <w:rPr>
          <w:rFonts w:ascii="Times New Roman" w:hAnsi="Times New Roman"/>
          <w:sz w:val="24"/>
          <w:szCs w:val="24"/>
        </w:rPr>
        <w:tab/>
        <w:t>963,57</w:t>
      </w:r>
      <w:r w:rsidRPr="00D654C5">
        <w:rPr>
          <w:rFonts w:ascii="Times New Roman" w:hAnsi="Times New Roman"/>
          <w:sz w:val="24"/>
          <w:szCs w:val="24"/>
        </w:rPr>
        <w:tab/>
      </w:r>
      <w:r w:rsidRPr="00D654C5">
        <w:rPr>
          <w:rFonts w:ascii="Times New Roman" w:hAnsi="Times New Roman"/>
          <w:sz w:val="24"/>
          <w:szCs w:val="24"/>
        </w:rPr>
        <w:tab/>
        <w:t>99,96</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10.7.0, </w:t>
      </w:r>
      <w:proofErr w:type="spellStart"/>
      <w:r w:rsidRPr="00D654C5">
        <w:rPr>
          <w:rFonts w:ascii="Times New Roman" w:hAnsi="Times New Roman"/>
          <w:b/>
          <w:sz w:val="24"/>
          <w:szCs w:val="24"/>
        </w:rPr>
        <w:t>Soc.pomoc</w:t>
      </w:r>
      <w:proofErr w:type="spellEnd"/>
      <w:r w:rsidRPr="00D654C5">
        <w:rPr>
          <w:rFonts w:ascii="Times New Roman" w:hAnsi="Times New Roman"/>
          <w:b/>
          <w:sz w:val="24"/>
          <w:szCs w:val="24"/>
        </w:rPr>
        <w:t xml:space="preserve"> </w:t>
      </w:r>
      <w:proofErr w:type="spellStart"/>
      <w:r w:rsidRPr="00D654C5">
        <w:rPr>
          <w:rFonts w:ascii="Times New Roman" w:hAnsi="Times New Roman"/>
          <w:b/>
          <w:sz w:val="24"/>
          <w:szCs w:val="24"/>
        </w:rPr>
        <w:t>občanom</w:t>
      </w:r>
      <w:proofErr w:type="spellEnd"/>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7936,00</w:t>
      </w:r>
      <w:r w:rsidRPr="00D654C5">
        <w:rPr>
          <w:rFonts w:ascii="Times New Roman" w:hAnsi="Times New Roman"/>
          <w:b/>
          <w:sz w:val="24"/>
          <w:szCs w:val="24"/>
        </w:rPr>
        <w:tab/>
        <w:t>7936,00</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sz w:val="24"/>
          <w:szCs w:val="24"/>
        </w:rPr>
        <w:t xml:space="preserve">640, </w:t>
      </w:r>
      <w:proofErr w:type="spellStart"/>
      <w:r w:rsidRPr="00D654C5">
        <w:rPr>
          <w:rFonts w:ascii="Times New Roman" w:hAnsi="Times New Roman"/>
          <w:sz w:val="24"/>
          <w:szCs w:val="24"/>
        </w:rPr>
        <w:t>Bežné</w:t>
      </w:r>
      <w:proofErr w:type="spellEnd"/>
      <w:r w:rsidRPr="00D654C5">
        <w:rPr>
          <w:rFonts w:ascii="Times New Roman" w:hAnsi="Times New Roman"/>
          <w:sz w:val="24"/>
          <w:szCs w:val="24"/>
        </w:rPr>
        <w:t xml:space="preserve"> transfery</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0,00</w:t>
      </w:r>
      <w:r w:rsidRPr="00D654C5">
        <w:rPr>
          <w:rFonts w:ascii="Times New Roman" w:hAnsi="Times New Roman"/>
          <w:sz w:val="24"/>
          <w:szCs w:val="24"/>
        </w:rPr>
        <w:tab/>
      </w:r>
      <w:r w:rsidRPr="00D654C5">
        <w:rPr>
          <w:rFonts w:ascii="Times New Roman" w:hAnsi="Times New Roman"/>
          <w:sz w:val="24"/>
          <w:szCs w:val="24"/>
        </w:rPr>
        <w:tab/>
      </w:r>
      <w:r w:rsidRPr="00D654C5">
        <w:rPr>
          <w:rFonts w:ascii="Times New Roman" w:hAnsi="Times New Roman"/>
          <w:sz w:val="24"/>
          <w:szCs w:val="24"/>
        </w:rPr>
        <w:tab/>
        <w:t>7936,00</w:t>
      </w:r>
      <w:r w:rsidRPr="00D654C5">
        <w:rPr>
          <w:rFonts w:ascii="Times New Roman" w:hAnsi="Times New Roman"/>
          <w:sz w:val="24"/>
          <w:szCs w:val="24"/>
        </w:rPr>
        <w:tab/>
        <w:t>7936,00</w:t>
      </w:r>
      <w:r w:rsidRPr="00D654C5">
        <w:rPr>
          <w:rFonts w:ascii="Times New Roman" w:hAnsi="Times New Roman"/>
          <w:sz w:val="24"/>
          <w:szCs w:val="24"/>
        </w:rPr>
        <w:tab/>
        <w:t>100,00</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lastRenderedPageBreak/>
        <w:t xml:space="preserve">VÝDAVKY kapitálové: </w:t>
      </w:r>
      <w:r w:rsidRPr="00D654C5">
        <w:rPr>
          <w:rFonts w:ascii="Times New Roman" w:hAnsi="Times New Roman"/>
          <w:b/>
          <w:sz w:val="24"/>
          <w:szCs w:val="24"/>
        </w:rPr>
        <w:tab/>
      </w:r>
      <w:r w:rsidRPr="00D654C5">
        <w:rPr>
          <w:rFonts w:ascii="Times New Roman" w:hAnsi="Times New Roman"/>
          <w:b/>
          <w:sz w:val="24"/>
          <w:szCs w:val="24"/>
        </w:rPr>
        <w:tab/>
        <w:t>20860,00</w:t>
      </w:r>
      <w:r w:rsidRPr="00D654C5">
        <w:rPr>
          <w:rFonts w:ascii="Times New Roman" w:hAnsi="Times New Roman"/>
          <w:b/>
          <w:sz w:val="24"/>
          <w:szCs w:val="24"/>
        </w:rPr>
        <w:tab/>
      </w:r>
      <w:r w:rsidRPr="00D654C5">
        <w:rPr>
          <w:rFonts w:ascii="Times New Roman" w:hAnsi="Times New Roman"/>
          <w:b/>
          <w:sz w:val="24"/>
          <w:szCs w:val="24"/>
        </w:rPr>
        <w:tab/>
        <w:t>28370,00</w:t>
      </w:r>
      <w:r w:rsidRPr="00D654C5">
        <w:rPr>
          <w:rFonts w:ascii="Times New Roman" w:hAnsi="Times New Roman"/>
          <w:b/>
          <w:sz w:val="24"/>
          <w:szCs w:val="24"/>
        </w:rPr>
        <w:tab/>
        <w:t>28369,81</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b/>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01.1.1, 710, Obec</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2500,00</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t>0,00</w:t>
      </w: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Územný</w:t>
      </w:r>
      <w:proofErr w:type="spellEnd"/>
      <w:r w:rsidRPr="00D654C5">
        <w:rPr>
          <w:rFonts w:ascii="Times New Roman" w:hAnsi="Times New Roman"/>
          <w:sz w:val="24"/>
          <w:szCs w:val="24"/>
        </w:rPr>
        <w:t xml:space="preserve"> plán obce</w:t>
      </w:r>
    </w:p>
    <w:p w:rsidR="00D654C5" w:rsidRPr="00D654C5" w:rsidRDefault="00D654C5" w:rsidP="00D654C5">
      <w:pPr>
        <w:pStyle w:val="Bezriadkovania"/>
        <w:rPr>
          <w:rFonts w:ascii="Times New Roman" w:hAnsi="Times New Roman"/>
          <w:b/>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04.5.1, 710, Cestná doprava</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250,00</w:t>
      </w:r>
      <w:r w:rsidRPr="00D654C5">
        <w:rPr>
          <w:rFonts w:ascii="Times New Roman" w:hAnsi="Times New Roman"/>
          <w:b/>
          <w:sz w:val="24"/>
          <w:szCs w:val="24"/>
        </w:rPr>
        <w:tab/>
      </w:r>
      <w:r w:rsidRPr="00D654C5">
        <w:rPr>
          <w:rFonts w:ascii="Times New Roman" w:hAnsi="Times New Roman"/>
          <w:b/>
          <w:sz w:val="24"/>
          <w:szCs w:val="24"/>
        </w:rPr>
        <w:tab/>
        <w:t>250,00</w:t>
      </w:r>
      <w:r w:rsidRPr="00D654C5">
        <w:rPr>
          <w:rFonts w:ascii="Times New Roman" w:hAnsi="Times New Roman"/>
          <w:b/>
          <w:sz w:val="24"/>
          <w:szCs w:val="24"/>
        </w:rPr>
        <w:tab/>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Rekonštrukcia</w:t>
      </w:r>
      <w:proofErr w:type="spellEnd"/>
      <w:r w:rsidRPr="00D654C5">
        <w:rPr>
          <w:rFonts w:ascii="Times New Roman" w:hAnsi="Times New Roman"/>
          <w:sz w:val="24"/>
          <w:szCs w:val="24"/>
        </w:rPr>
        <w:t xml:space="preserve"> a výstavba </w:t>
      </w:r>
      <w:proofErr w:type="spellStart"/>
      <w:r w:rsidRPr="00D654C5">
        <w:rPr>
          <w:rFonts w:ascii="Times New Roman" w:hAnsi="Times New Roman"/>
          <w:sz w:val="24"/>
          <w:szCs w:val="24"/>
        </w:rPr>
        <w:t>miestnych</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komunikácií</w:t>
      </w:r>
      <w:proofErr w:type="spellEnd"/>
      <w:r w:rsidRPr="00D654C5">
        <w:rPr>
          <w:rFonts w:ascii="Times New Roman" w:hAnsi="Times New Roman"/>
          <w:sz w:val="24"/>
          <w:szCs w:val="24"/>
        </w:rPr>
        <w:t xml:space="preserve"> a </w:t>
      </w:r>
      <w:proofErr w:type="spellStart"/>
      <w:r w:rsidRPr="00D654C5">
        <w:rPr>
          <w:rFonts w:ascii="Times New Roman" w:hAnsi="Times New Roman"/>
          <w:sz w:val="24"/>
          <w:szCs w:val="24"/>
        </w:rPr>
        <w:t>chodníkov</w:t>
      </w:r>
      <w:proofErr w:type="spellEnd"/>
    </w:p>
    <w:p w:rsidR="00D654C5" w:rsidRPr="00D654C5" w:rsidRDefault="00D654C5" w:rsidP="00D654C5">
      <w:pPr>
        <w:pStyle w:val="Bezriadkovania"/>
        <w:rPr>
          <w:rFonts w:ascii="Times New Roman" w:hAnsi="Times New Roman"/>
          <w:b/>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05.2.0, 710, Nakl. s </w:t>
      </w:r>
      <w:proofErr w:type="spellStart"/>
      <w:r w:rsidRPr="00D654C5">
        <w:rPr>
          <w:rFonts w:ascii="Times New Roman" w:hAnsi="Times New Roman"/>
          <w:b/>
          <w:sz w:val="24"/>
          <w:szCs w:val="24"/>
        </w:rPr>
        <w:t>odpad.vodami</w:t>
      </w:r>
      <w:proofErr w:type="spellEnd"/>
      <w:r w:rsidRPr="00D654C5">
        <w:rPr>
          <w:rFonts w:ascii="Times New Roman" w:hAnsi="Times New Roman"/>
          <w:b/>
          <w:sz w:val="24"/>
          <w:szCs w:val="24"/>
        </w:rPr>
        <w:tab/>
        <w:t>4864,00</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t>0,00</w:t>
      </w: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Rekonštrukcia</w:t>
      </w:r>
      <w:proofErr w:type="spellEnd"/>
      <w:r w:rsidRPr="00D654C5">
        <w:rPr>
          <w:rFonts w:ascii="Times New Roman" w:hAnsi="Times New Roman"/>
          <w:sz w:val="24"/>
          <w:szCs w:val="24"/>
        </w:rPr>
        <w:t xml:space="preserve"> čerpacích </w:t>
      </w:r>
      <w:proofErr w:type="spellStart"/>
      <w:r w:rsidRPr="00D654C5">
        <w:rPr>
          <w:rFonts w:ascii="Times New Roman" w:hAnsi="Times New Roman"/>
          <w:sz w:val="24"/>
          <w:szCs w:val="24"/>
        </w:rPr>
        <w:t>staníc</w:t>
      </w:r>
      <w:proofErr w:type="spellEnd"/>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06.2.0, 710, Rozvoj obcí</w:t>
      </w:r>
      <w:r w:rsidRPr="00D654C5">
        <w:rPr>
          <w:rFonts w:ascii="Times New Roman" w:hAnsi="Times New Roman"/>
          <w:b/>
          <w:sz w:val="24"/>
          <w:szCs w:val="24"/>
        </w:rPr>
        <w:tab/>
      </w:r>
      <w:r w:rsidRPr="00D654C5">
        <w:rPr>
          <w:rFonts w:ascii="Times New Roman" w:hAnsi="Times New Roman"/>
          <w:b/>
          <w:sz w:val="24"/>
          <w:szCs w:val="24"/>
        </w:rPr>
        <w:tab/>
        <w:t>4196,00</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t>0,00</w:t>
      </w:r>
      <w:r w:rsidRPr="00D654C5">
        <w:rPr>
          <w:rFonts w:ascii="Times New Roman" w:hAnsi="Times New Roman"/>
          <w:b/>
          <w:sz w:val="24"/>
          <w:szCs w:val="24"/>
        </w:rPr>
        <w:tab/>
      </w:r>
      <w:r w:rsidRPr="00D654C5">
        <w:rPr>
          <w:rFonts w:ascii="Times New Roman" w:hAnsi="Times New Roman"/>
          <w:b/>
          <w:sz w:val="24"/>
          <w:szCs w:val="24"/>
        </w:rPr>
        <w:tab/>
        <w:t>0,00</w:t>
      </w: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Zakúpenie</w:t>
      </w:r>
      <w:proofErr w:type="spellEnd"/>
      <w:r w:rsidRPr="00D654C5">
        <w:rPr>
          <w:rFonts w:ascii="Times New Roman" w:hAnsi="Times New Roman"/>
          <w:sz w:val="24"/>
          <w:szCs w:val="24"/>
        </w:rPr>
        <w:t xml:space="preserve"> </w:t>
      </w:r>
      <w:proofErr w:type="spellStart"/>
      <w:r w:rsidRPr="00D654C5">
        <w:rPr>
          <w:rFonts w:ascii="Times New Roman" w:hAnsi="Times New Roman"/>
          <w:sz w:val="24"/>
          <w:szCs w:val="24"/>
        </w:rPr>
        <w:t>traktora</w:t>
      </w:r>
      <w:proofErr w:type="spellEnd"/>
    </w:p>
    <w:p w:rsidR="00D654C5" w:rsidRPr="00D654C5" w:rsidRDefault="00D654C5" w:rsidP="00D654C5">
      <w:pPr>
        <w:pStyle w:val="Bezriadkovania"/>
        <w:rPr>
          <w:rFonts w:ascii="Times New Roman" w:hAnsi="Times New Roman"/>
          <w:b/>
          <w:sz w:val="24"/>
          <w:szCs w:val="24"/>
        </w:rPr>
      </w:pPr>
    </w:p>
    <w:p w:rsidR="00D654C5" w:rsidRPr="00D654C5" w:rsidRDefault="00D654C5" w:rsidP="00D654C5">
      <w:pPr>
        <w:pStyle w:val="Bezriadkovania"/>
        <w:rPr>
          <w:rFonts w:ascii="Times New Roman" w:hAnsi="Times New Roman"/>
          <w:b/>
          <w:sz w:val="24"/>
          <w:szCs w:val="24"/>
        </w:rPr>
      </w:pPr>
      <w:r w:rsidRPr="00D654C5">
        <w:rPr>
          <w:rFonts w:ascii="Times New Roman" w:hAnsi="Times New Roman"/>
          <w:b/>
          <w:sz w:val="24"/>
          <w:szCs w:val="24"/>
        </w:rPr>
        <w:t xml:space="preserve">09.1.1.1, 710, </w:t>
      </w:r>
      <w:proofErr w:type="spellStart"/>
      <w:r w:rsidRPr="00D654C5">
        <w:rPr>
          <w:rFonts w:ascii="Times New Roman" w:hAnsi="Times New Roman"/>
          <w:b/>
          <w:sz w:val="24"/>
          <w:szCs w:val="24"/>
        </w:rPr>
        <w:t>Materská</w:t>
      </w:r>
      <w:proofErr w:type="spellEnd"/>
      <w:r w:rsidRPr="00D654C5">
        <w:rPr>
          <w:rFonts w:ascii="Times New Roman" w:hAnsi="Times New Roman"/>
          <w:b/>
          <w:sz w:val="24"/>
          <w:szCs w:val="24"/>
        </w:rPr>
        <w:t xml:space="preserve"> škola </w:t>
      </w:r>
      <w:r w:rsidRPr="00D654C5">
        <w:rPr>
          <w:rFonts w:ascii="Times New Roman" w:hAnsi="Times New Roman"/>
          <w:b/>
          <w:sz w:val="24"/>
          <w:szCs w:val="24"/>
        </w:rPr>
        <w:tab/>
        <w:t>9300,00</w:t>
      </w:r>
      <w:r w:rsidRPr="00D654C5">
        <w:rPr>
          <w:rFonts w:ascii="Times New Roman" w:hAnsi="Times New Roman"/>
          <w:b/>
          <w:sz w:val="24"/>
          <w:szCs w:val="24"/>
        </w:rPr>
        <w:tab/>
      </w:r>
      <w:r w:rsidRPr="00D654C5">
        <w:rPr>
          <w:rFonts w:ascii="Times New Roman" w:hAnsi="Times New Roman"/>
          <w:b/>
          <w:sz w:val="24"/>
          <w:szCs w:val="24"/>
        </w:rPr>
        <w:tab/>
        <w:t>28120,00</w:t>
      </w:r>
      <w:r w:rsidRPr="00D654C5">
        <w:rPr>
          <w:rFonts w:ascii="Times New Roman" w:hAnsi="Times New Roman"/>
          <w:b/>
          <w:sz w:val="24"/>
          <w:szCs w:val="24"/>
        </w:rPr>
        <w:tab/>
        <w:t>28119,81</w:t>
      </w:r>
      <w:r w:rsidRPr="00D654C5">
        <w:rPr>
          <w:rFonts w:ascii="Times New Roman" w:hAnsi="Times New Roman"/>
          <w:b/>
          <w:sz w:val="24"/>
          <w:szCs w:val="24"/>
        </w:rPr>
        <w:tab/>
        <w:t>100,00</w:t>
      </w:r>
    </w:p>
    <w:p w:rsidR="00D654C5" w:rsidRPr="00D654C5" w:rsidRDefault="00D654C5" w:rsidP="00D654C5">
      <w:pPr>
        <w:pStyle w:val="Bezriadkovania"/>
        <w:rPr>
          <w:rFonts w:ascii="Times New Roman" w:hAnsi="Times New Roman"/>
          <w:sz w:val="24"/>
          <w:szCs w:val="24"/>
        </w:rPr>
      </w:pPr>
      <w:proofErr w:type="spellStart"/>
      <w:r w:rsidRPr="00D654C5">
        <w:rPr>
          <w:rFonts w:ascii="Times New Roman" w:hAnsi="Times New Roman"/>
          <w:sz w:val="24"/>
          <w:szCs w:val="24"/>
        </w:rPr>
        <w:t>Oplotenie</w:t>
      </w:r>
      <w:proofErr w:type="spellEnd"/>
      <w:r w:rsidRPr="00D654C5">
        <w:rPr>
          <w:rFonts w:ascii="Times New Roman" w:hAnsi="Times New Roman"/>
          <w:sz w:val="24"/>
          <w:szCs w:val="24"/>
        </w:rPr>
        <w:t xml:space="preserve"> areálu MŠ a </w:t>
      </w:r>
      <w:proofErr w:type="spellStart"/>
      <w:r w:rsidRPr="00D654C5">
        <w:rPr>
          <w:rFonts w:ascii="Times New Roman" w:hAnsi="Times New Roman"/>
          <w:sz w:val="24"/>
          <w:szCs w:val="24"/>
        </w:rPr>
        <w:t>prístrešok</w:t>
      </w:r>
      <w:proofErr w:type="spellEnd"/>
      <w:r w:rsidRPr="00D654C5">
        <w:rPr>
          <w:rFonts w:ascii="Times New Roman" w:hAnsi="Times New Roman"/>
          <w:sz w:val="24"/>
          <w:szCs w:val="24"/>
        </w:rPr>
        <w:t xml:space="preserve"> na výučbu v teréne</w:t>
      </w: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sz w:val="24"/>
          <w:szCs w:val="24"/>
        </w:rPr>
      </w:pPr>
    </w:p>
    <w:p w:rsidR="00D654C5" w:rsidRPr="00D654C5" w:rsidRDefault="00D654C5" w:rsidP="00D654C5">
      <w:pPr>
        <w:pStyle w:val="Bezriadkovania"/>
        <w:rPr>
          <w:rFonts w:ascii="Times New Roman" w:hAnsi="Times New Roman"/>
          <w:b/>
          <w:sz w:val="24"/>
          <w:szCs w:val="24"/>
        </w:rPr>
      </w:pPr>
      <w:proofErr w:type="spellStart"/>
      <w:r w:rsidRPr="00D654C5">
        <w:rPr>
          <w:rFonts w:ascii="Times New Roman" w:hAnsi="Times New Roman"/>
          <w:b/>
          <w:sz w:val="24"/>
          <w:szCs w:val="24"/>
        </w:rPr>
        <w:t>Finančné</w:t>
      </w:r>
      <w:proofErr w:type="spellEnd"/>
      <w:r w:rsidRPr="00D654C5">
        <w:rPr>
          <w:rFonts w:ascii="Times New Roman" w:hAnsi="Times New Roman"/>
          <w:b/>
          <w:sz w:val="24"/>
          <w:szCs w:val="24"/>
        </w:rPr>
        <w:t xml:space="preserve"> </w:t>
      </w:r>
      <w:proofErr w:type="spellStart"/>
      <w:r w:rsidRPr="00D654C5">
        <w:rPr>
          <w:rFonts w:ascii="Times New Roman" w:hAnsi="Times New Roman"/>
          <w:b/>
          <w:sz w:val="24"/>
          <w:szCs w:val="24"/>
        </w:rPr>
        <w:t>operácie</w:t>
      </w:r>
      <w:proofErr w:type="spellEnd"/>
      <w:r w:rsidRPr="00D654C5">
        <w:rPr>
          <w:rFonts w:ascii="Times New Roman" w:hAnsi="Times New Roman"/>
          <w:b/>
          <w:sz w:val="24"/>
          <w:szCs w:val="24"/>
        </w:rPr>
        <w:t>:</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2400</w:t>
      </w:r>
      <w:r w:rsidRPr="00D654C5">
        <w:rPr>
          <w:rFonts w:ascii="Times New Roman" w:hAnsi="Times New Roman"/>
          <w:b/>
          <w:sz w:val="24"/>
          <w:szCs w:val="24"/>
        </w:rPr>
        <w:tab/>
      </w:r>
      <w:r w:rsidRPr="00D654C5">
        <w:rPr>
          <w:rFonts w:ascii="Times New Roman" w:hAnsi="Times New Roman"/>
          <w:b/>
          <w:sz w:val="24"/>
          <w:szCs w:val="24"/>
        </w:rPr>
        <w:tab/>
      </w:r>
      <w:r w:rsidRPr="00D654C5">
        <w:rPr>
          <w:rFonts w:ascii="Times New Roman" w:hAnsi="Times New Roman"/>
          <w:b/>
          <w:sz w:val="24"/>
          <w:szCs w:val="24"/>
        </w:rPr>
        <w:tab/>
        <w:t>16747,00</w:t>
      </w:r>
      <w:r w:rsidRPr="00D654C5">
        <w:rPr>
          <w:rFonts w:ascii="Times New Roman" w:hAnsi="Times New Roman"/>
          <w:b/>
          <w:sz w:val="24"/>
          <w:szCs w:val="24"/>
        </w:rPr>
        <w:tab/>
        <w:t>16746,56</w:t>
      </w:r>
      <w:r w:rsidRPr="00D654C5">
        <w:rPr>
          <w:rFonts w:ascii="Times New Roman" w:hAnsi="Times New Roman"/>
          <w:b/>
          <w:sz w:val="24"/>
          <w:szCs w:val="24"/>
        </w:rPr>
        <w:tab/>
        <w:t>100,00</w:t>
      </w:r>
    </w:p>
    <w:p w:rsidR="00D654C5" w:rsidRPr="00D654C5" w:rsidRDefault="00D654C5" w:rsidP="00D654C5">
      <w:r w:rsidRPr="00D654C5">
        <w:t>01.1.2, 820,Splácanie istín</w:t>
      </w:r>
      <w:r w:rsidRPr="00D654C5">
        <w:tab/>
      </w:r>
      <w:r w:rsidRPr="00D654C5">
        <w:tab/>
        <w:t>2400</w:t>
      </w:r>
      <w:r w:rsidRPr="00D654C5">
        <w:tab/>
      </w:r>
      <w:r w:rsidRPr="00D654C5">
        <w:tab/>
      </w:r>
      <w:r w:rsidRPr="00D654C5">
        <w:tab/>
        <w:t>16747,00</w:t>
      </w:r>
      <w:r w:rsidRPr="00D654C5">
        <w:tab/>
        <w:t>16746,56</w:t>
      </w:r>
      <w:r w:rsidRPr="00D654C5">
        <w:tab/>
        <w:t>100,00</w:t>
      </w:r>
    </w:p>
    <w:p w:rsidR="00D654C5" w:rsidRDefault="00D654C5" w:rsidP="005C610D"/>
    <w:p w:rsidR="00D654C5" w:rsidRDefault="00D654C5" w:rsidP="005C610D"/>
    <w:p w:rsidR="005C610D" w:rsidRPr="00444FDB" w:rsidRDefault="005C610D" w:rsidP="005C610D"/>
    <w:p w:rsidR="005C610D" w:rsidRDefault="005C610D" w:rsidP="005C610D">
      <w:pPr>
        <w:pStyle w:val="Odsekzoznamu"/>
        <w:numPr>
          <w:ilvl w:val="1"/>
          <w:numId w:val="36"/>
        </w:numPr>
        <w:tabs>
          <w:tab w:val="right" w:pos="5040"/>
        </w:tabs>
        <w:spacing w:after="200" w:line="276" w:lineRule="auto"/>
        <w:jc w:val="both"/>
        <w:rPr>
          <w:b/>
        </w:rPr>
      </w:pPr>
      <w:r w:rsidRPr="000109D2">
        <w:rPr>
          <w:b/>
        </w:rPr>
        <w:t>Prebytok/schodok rozpo</w:t>
      </w:r>
      <w:r w:rsidR="00D654C5">
        <w:rPr>
          <w:b/>
        </w:rPr>
        <w:t>čtového hospodárenia za rok 2022</w:t>
      </w:r>
    </w:p>
    <w:p w:rsidR="00E20329" w:rsidRPr="009D7457" w:rsidRDefault="00E20329" w:rsidP="00E20329">
      <w:pPr>
        <w:pStyle w:val="Odsekzoznamu"/>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E20329" w:rsidRPr="007C4D02" w:rsidTr="00BF78DD">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E20329" w:rsidRPr="00D12AA6" w:rsidRDefault="00E20329" w:rsidP="00BF78DD">
            <w:pPr>
              <w:jc w:val="center"/>
              <w:rPr>
                <w:rStyle w:val="Siln"/>
              </w:rPr>
            </w:pPr>
          </w:p>
          <w:p w:rsidR="00E20329" w:rsidRPr="00D12AA6" w:rsidRDefault="00E20329" w:rsidP="00BF78DD">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20329" w:rsidRPr="00D12AA6" w:rsidRDefault="00E20329" w:rsidP="00BF78DD">
            <w:pPr>
              <w:tabs>
                <w:tab w:val="right" w:pos="8820"/>
              </w:tabs>
              <w:jc w:val="center"/>
              <w:rPr>
                <w:b/>
              </w:rPr>
            </w:pPr>
          </w:p>
          <w:p w:rsidR="00E20329" w:rsidRPr="00D12AA6" w:rsidRDefault="00E20329" w:rsidP="00BF78DD">
            <w:pPr>
              <w:tabs>
                <w:tab w:val="right" w:pos="8820"/>
              </w:tabs>
              <w:jc w:val="center"/>
              <w:rPr>
                <w:b/>
              </w:rPr>
            </w:pPr>
            <w:r>
              <w:rPr>
                <w:b/>
              </w:rPr>
              <w:t>Skutočnosť k 31.12.2022</w:t>
            </w:r>
            <w:r w:rsidRPr="00D12AA6">
              <w:rPr>
                <w:b/>
              </w:rPr>
              <w:t xml:space="preserve"> v EUR</w:t>
            </w:r>
          </w:p>
          <w:p w:rsidR="00E20329" w:rsidRPr="00D12AA6" w:rsidRDefault="00E20329" w:rsidP="00BF78DD">
            <w:pPr>
              <w:jc w:val="center"/>
            </w:pPr>
          </w:p>
        </w:tc>
      </w:tr>
      <w:tr w:rsidR="00E20329" w:rsidRPr="007C4D02" w:rsidTr="00BF78DD">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E20329" w:rsidRPr="007C4D02" w:rsidRDefault="00E20329" w:rsidP="00BF78DD"/>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E20329" w:rsidRPr="007C4D02" w:rsidRDefault="00E20329" w:rsidP="00BF78DD"/>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0329" w:rsidRPr="007C4D02" w:rsidRDefault="00E20329" w:rsidP="00BF78DD">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E20329" w:rsidRPr="008771B8" w:rsidRDefault="00E20329" w:rsidP="00BF78DD">
            <w:pPr>
              <w:jc w:val="center"/>
            </w:pPr>
            <w:r>
              <w:t>270435,65</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0329" w:rsidRDefault="00E20329" w:rsidP="00BF78DD">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E20329" w:rsidRPr="008771B8" w:rsidRDefault="00E20329" w:rsidP="00BF78DD">
            <w:pPr>
              <w:jc w:val="center"/>
              <w:rPr>
                <w:rStyle w:val="Zvraznenie"/>
                <w:i w:val="0"/>
              </w:rPr>
            </w:pPr>
            <w:r>
              <w:rPr>
                <w:rStyle w:val="Zvraznenie"/>
                <w:i w:val="0"/>
              </w:rPr>
              <w:t>248724,66</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20329" w:rsidRDefault="00E20329" w:rsidP="00BF78DD">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E20329" w:rsidRPr="008771B8" w:rsidRDefault="00E20329" w:rsidP="00BF78DD">
            <w:pPr>
              <w:jc w:val="center"/>
              <w:rPr>
                <w:rStyle w:val="Zvraznenie"/>
                <w:i w:val="0"/>
              </w:rPr>
            </w:pPr>
            <w:r>
              <w:rPr>
                <w:rStyle w:val="Zvraznenie"/>
                <w:i w:val="0"/>
              </w:rPr>
              <w:t xml:space="preserve">  21710,99</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0329" w:rsidRPr="007C4D02" w:rsidRDefault="00E20329" w:rsidP="00BF78DD">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E20329" w:rsidRPr="008771B8" w:rsidRDefault="00E20329" w:rsidP="00BF78DD">
            <w:pPr>
              <w:jc w:val="center"/>
            </w:pPr>
            <w:r>
              <w:t>242079,94</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0329" w:rsidRDefault="00E20329" w:rsidP="00BF78DD">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E20329" w:rsidRPr="006C0108" w:rsidRDefault="00E20329" w:rsidP="00BF78DD">
            <w:pPr>
              <w:jc w:val="center"/>
            </w:pPr>
            <w:r>
              <w:t>221460,82</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20329" w:rsidRDefault="00E20329" w:rsidP="00BF78DD">
            <w:pPr>
              <w:rPr>
                <w:sz w:val="20"/>
                <w:szCs w:val="20"/>
              </w:rPr>
            </w:pPr>
            <w:r>
              <w:rPr>
                <w:sz w:val="20"/>
                <w:szCs w:val="20"/>
              </w:rPr>
              <w:t xml:space="preserve">             bežné výdavky z dotácie</w:t>
            </w:r>
          </w:p>
        </w:tc>
        <w:tc>
          <w:tcPr>
            <w:tcW w:w="3686" w:type="dxa"/>
            <w:tcBorders>
              <w:top w:val="nil"/>
              <w:left w:val="nil"/>
              <w:bottom w:val="single" w:sz="8" w:space="0" w:color="auto"/>
              <w:right w:val="double" w:sz="6" w:space="0" w:color="auto"/>
            </w:tcBorders>
            <w:vAlign w:val="center"/>
          </w:tcPr>
          <w:p w:rsidR="00E20329" w:rsidRPr="00C03BB4" w:rsidRDefault="00E20329" w:rsidP="00BF78DD">
            <w:pPr>
              <w:rPr>
                <w:rStyle w:val="Zvraznenie"/>
                <w:i w:val="0"/>
                <w:iCs w:val="0"/>
              </w:rPr>
            </w:pPr>
            <w:r>
              <w:rPr>
                <w:rStyle w:val="Zvraznenie"/>
                <w:i w:val="0"/>
                <w:iCs w:val="0"/>
              </w:rPr>
              <w:t xml:space="preserve">                        20619,12</w:t>
            </w:r>
          </w:p>
        </w:tc>
      </w:tr>
      <w:tr w:rsidR="00E20329" w:rsidRPr="007C4D02" w:rsidTr="00BF78D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0329" w:rsidRPr="007C4D02" w:rsidRDefault="00E20329" w:rsidP="00BF78DD">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E20329" w:rsidRPr="008771B8" w:rsidRDefault="00E20329" w:rsidP="00BF78DD">
            <w:pPr>
              <w:jc w:val="center"/>
              <w:rPr>
                <w:b/>
              </w:rPr>
            </w:pPr>
            <w:r>
              <w:rPr>
                <w:b/>
              </w:rPr>
              <w:t>+ 28355,71</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0329" w:rsidRPr="007C4D02" w:rsidRDefault="00E20329" w:rsidP="00BF78DD">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E20329" w:rsidRPr="008771B8" w:rsidRDefault="00E20329" w:rsidP="00BF78DD">
            <w:pPr>
              <w:jc w:val="center"/>
            </w:pPr>
            <w:r>
              <w:t xml:space="preserve">          0,00</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0329" w:rsidRDefault="00E20329" w:rsidP="00BF78DD">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E20329" w:rsidRPr="008771B8" w:rsidRDefault="00E20329" w:rsidP="00BF78DD">
            <w:pPr>
              <w:jc w:val="center"/>
            </w:pPr>
            <w:r>
              <w:t xml:space="preserve">          0,00</w:t>
            </w:r>
          </w:p>
        </w:tc>
      </w:tr>
      <w:tr w:rsidR="00E20329" w:rsidRPr="00D50C31"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20329" w:rsidRDefault="00E20329" w:rsidP="00BF78DD">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E20329" w:rsidRPr="00DD3BD4" w:rsidRDefault="00E20329" w:rsidP="00BF78DD">
            <w:pPr>
              <w:jc w:val="center"/>
              <w:rPr>
                <w:rStyle w:val="Zvraznenie"/>
                <w:i w:val="0"/>
              </w:rPr>
            </w:pPr>
            <w:r>
              <w:rPr>
                <w:rStyle w:val="Zvraznenie"/>
                <w:i w:val="0"/>
              </w:rPr>
              <w:t xml:space="preserve">          0,00</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0329" w:rsidRPr="007C4D02" w:rsidRDefault="00E20329" w:rsidP="00BF78DD">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E20329" w:rsidRPr="008771B8" w:rsidRDefault="00E20329" w:rsidP="00BF78DD">
            <w:pPr>
              <w:jc w:val="center"/>
            </w:pPr>
            <w:r>
              <w:t xml:space="preserve"> 28369,81</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0329" w:rsidRDefault="00E20329" w:rsidP="00BF78DD">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rsidR="00E20329" w:rsidRPr="008771B8" w:rsidRDefault="00E20329" w:rsidP="00BF78DD">
            <w:r>
              <w:t xml:space="preserve">                        28369,81</w:t>
            </w:r>
          </w:p>
        </w:tc>
      </w:tr>
      <w:tr w:rsidR="00E20329" w:rsidRPr="007C4D02"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20329" w:rsidRDefault="00E20329" w:rsidP="00BF78DD">
            <w:pPr>
              <w:rPr>
                <w:sz w:val="20"/>
                <w:szCs w:val="20"/>
              </w:rPr>
            </w:pPr>
            <w:r>
              <w:rPr>
                <w:sz w:val="20"/>
                <w:szCs w:val="20"/>
              </w:rPr>
              <w:t xml:space="preserve">             Kapitálové výdavky z dotácie</w:t>
            </w:r>
          </w:p>
        </w:tc>
        <w:tc>
          <w:tcPr>
            <w:tcW w:w="3686" w:type="dxa"/>
            <w:tcBorders>
              <w:top w:val="nil"/>
              <w:left w:val="nil"/>
              <w:bottom w:val="single" w:sz="8" w:space="0" w:color="auto"/>
              <w:right w:val="double" w:sz="6" w:space="0" w:color="auto"/>
            </w:tcBorders>
            <w:vAlign w:val="center"/>
          </w:tcPr>
          <w:p w:rsidR="00E20329" w:rsidRPr="00335988" w:rsidRDefault="00E20329" w:rsidP="00BF78DD">
            <w:pPr>
              <w:jc w:val="center"/>
              <w:rPr>
                <w:rStyle w:val="Zvraznenie"/>
                <w:i w:val="0"/>
              </w:rPr>
            </w:pPr>
            <w:r>
              <w:rPr>
                <w:rStyle w:val="Zvraznenie"/>
                <w:i w:val="0"/>
              </w:rPr>
              <w:t xml:space="preserve">         0,00</w:t>
            </w:r>
          </w:p>
        </w:tc>
      </w:tr>
      <w:tr w:rsidR="00E20329" w:rsidRPr="00AE531C" w:rsidTr="00BF78D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0329" w:rsidRPr="007C4D02" w:rsidRDefault="00E20329" w:rsidP="00BF78DD">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E20329" w:rsidRPr="006D5C6E" w:rsidRDefault="00E20329" w:rsidP="00BF78DD">
            <w:r>
              <w:rPr>
                <w:b/>
              </w:rPr>
              <w:t xml:space="preserve">                      </w:t>
            </w:r>
            <w:r w:rsidRPr="006D5C6E">
              <w:t>-28369,81</w:t>
            </w:r>
          </w:p>
        </w:tc>
      </w:tr>
      <w:tr w:rsidR="00E20329" w:rsidRPr="00AE531C" w:rsidTr="00BF78D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0329" w:rsidRPr="007C4D02" w:rsidRDefault="00E20329" w:rsidP="00BF78DD">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E20329" w:rsidRPr="008771B8" w:rsidRDefault="00E20329" w:rsidP="00BF78DD">
            <w:pPr>
              <w:pStyle w:val="Odsekzoznamu"/>
              <w:rPr>
                <w:b/>
              </w:rPr>
            </w:pPr>
            <w:r>
              <w:rPr>
                <w:b/>
              </w:rPr>
              <w:t xml:space="preserve">                -14,10</w:t>
            </w:r>
          </w:p>
        </w:tc>
      </w:tr>
      <w:tr w:rsidR="00E20329" w:rsidRPr="007C4D02" w:rsidTr="00BF78D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20329" w:rsidRPr="000801F8" w:rsidRDefault="00E20329" w:rsidP="00BF78DD">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bežná a kapitálová dotácia</w:t>
            </w:r>
          </w:p>
        </w:tc>
        <w:tc>
          <w:tcPr>
            <w:tcW w:w="3686" w:type="dxa"/>
            <w:tcBorders>
              <w:top w:val="nil"/>
              <w:left w:val="nil"/>
              <w:bottom w:val="single" w:sz="8" w:space="0" w:color="auto"/>
              <w:right w:val="double" w:sz="6" w:space="0" w:color="auto"/>
            </w:tcBorders>
            <w:shd w:val="clear" w:color="auto" w:fill="FFFFFF"/>
            <w:vAlign w:val="center"/>
          </w:tcPr>
          <w:p w:rsidR="00E20329" w:rsidRDefault="00E20329" w:rsidP="00BF78DD">
            <w:pPr>
              <w:jc w:val="center"/>
            </w:pPr>
            <w:r>
              <w:t xml:space="preserve"> 1091,87</w:t>
            </w:r>
          </w:p>
          <w:p w:rsidR="00E20329" w:rsidRDefault="00E20329" w:rsidP="00BF78DD">
            <w:r>
              <w:t xml:space="preserve">/bežné dotácie   417,30 strava   predškoláci   + </w:t>
            </w:r>
          </w:p>
          <w:p w:rsidR="00E20329" w:rsidRPr="008771B8" w:rsidRDefault="00E20329" w:rsidP="00BF78DD">
            <w:r>
              <w:t xml:space="preserve">                          674,57 referendum/</w:t>
            </w:r>
          </w:p>
        </w:tc>
      </w:tr>
      <w:tr w:rsidR="00E20329" w:rsidRPr="007C4D02" w:rsidTr="00BF78D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0329" w:rsidRPr="000801F8" w:rsidRDefault="00E20329" w:rsidP="00BF78DD">
            <w:pPr>
              <w:rPr>
                <w:rStyle w:val="Zvraznenie"/>
                <w:b/>
                <w:sz w:val="20"/>
                <w:szCs w:val="20"/>
              </w:rPr>
            </w:pPr>
            <w:r w:rsidRPr="000801F8">
              <w:rPr>
                <w:rStyle w:val="Zvraznenie"/>
                <w:b/>
                <w:sz w:val="20"/>
                <w:szCs w:val="20"/>
              </w:rPr>
              <w:lastRenderedPageBreak/>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E20329" w:rsidRPr="009D66BE" w:rsidRDefault="00E20329" w:rsidP="00BF78DD">
            <w:pPr>
              <w:pStyle w:val="Odsekzoznamu"/>
              <w:rPr>
                <w:b/>
              </w:rPr>
            </w:pPr>
            <w:r>
              <w:rPr>
                <w:b/>
              </w:rPr>
              <w:t xml:space="preserve">           -1105,97</w:t>
            </w:r>
          </w:p>
        </w:tc>
      </w:tr>
      <w:tr w:rsidR="00E20329" w:rsidRPr="00AE531C"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0329" w:rsidRPr="007C4D02" w:rsidRDefault="00E20329" w:rsidP="00BF78DD">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E20329" w:rsidRPr="008771B8" w:rsidRDefault="00E20329" w:rsidP="00BF78DD">
            <w:pPr>
              <w:jc w:val="center"/>
            </w:pPr>
            <w:r>
              <w:t>17721,96</w:t>
            </w:r>
          </w:p>
        </w:tc>
      </w:tr>
      <w:tr w:rsidR="00E20329" w:rsidRPr="00EB193E" w:rsidTr="00BF78D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0329" w:rsidRPr="007C4D02" w:rsidRDefault="00E20329" w:rsidP="00BF78DD">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E20329" w:rsidRPr="008771B8" w:rsidRDefault="00E20329" w:rsidP="00BF78DD">
            <w:r>
              <w:t xml:space="preserve">                       16746,56</w:t>
            </w:r>
          </w:p>
        </w:tc>
      </w:tr>
      <w:tr w:rsidR="00E20329" w:rsidRPr="00AE531C" w:rsidTr="00BF78D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0329" w:rsidRPr="007C4D02" w:rsidRDefault="00E20329" w:rsidP="00BF78DD">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E20329" w:rsidRPr="008771B8" w:rsidRDefault="00E20329" w:rsidP="00BF78DD">
            <w:pPr>
              <w:rPr>
                <w:b/>
              </w:rPr>
            </w:pPr>
            <w:r>
              <w:rPr>
                <w:b/>
              </w:rPr>
              <w:t xml:space="preserve">                         +975,40</w:t>
            </w:r>
          </w:p>
        </w:tc>
      </w:tr>
      <w:tr w:rsidR="00E20329" w:rsidRPr="00C13E07" w:rsidTr="00BF78D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0329" w:rsidRPr="00C13E07" w:rsidRDefault="00E20329" w:rsidP="00BF78DD">
            <w:pPr>
              <w:ind w:left="-85"/>
              <w:rPr>
                <w:caps/>
              </w:rPr>
            </w:pPr>
            <w:r w:rsidRPr="00C13E07">
              <w:rPr>
                <w:caps/>
                <w:sz w:val="20"/>
                <w:szCs w:val="20"/>
              </w:rPr>
              <w:t xml:space="preserve">Príjmy spolu  </w:t>
            </w:r>
          </w:p>
        </w:tc>
        <w:tc>
          <w:tcPr>
            <w:tcW w:w="3686" w:type="dxa"/>
            <w:shd w:val="clear" w:color="auto" w:fill="auto"/>
          </w:tcPr>
          <w:p w:rsidR="00E20329" w:rsidRPr="008771B8" w:rsidRDefault="00E20329" w:rsidP="00BF78DD">
            <w:pPr>
              <w:ind w:right="-108"/>
              <w:rPr>
                <w:caps/>
              </w:rPr>
            </w:pPr>
            <w:r>
              <w:rPr>
                <w:caps/>
              </w:rPr>
              <w:t xml:space="preserve">                    288157,61</w:t>
            </w:r>
          </w:p>
        </w:tc>
      </w:tr>
      <w:tr w:rsidR="00E20329" w:rsidRPr="007C4D02" w:rsidTr="00BF78D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0329" w:rsidRPr="007C4D02" w:rsidRDefault="00E20329" w:rsidP="00BF78DD">
            <w:pPr>
              <w:ind w:left="-85"/>
            </w:pPr>
            <w:r w:rsidRPr="00420F2F">
              <w:rPr>
                <w:caps/>
                <w:sz w:val="20"/>
                <w:szCs w:val="20"/>
              </w:rPr>
              <w:t>VÝDAVKY</w:t>
            </w:r>
            <w:r w:rsidRPr="00C13E07">
              <w:rPr>
                <w:sz w:val="20"/>
                <w:szCs w:val="20"/>
              </w:rPr>
              <w:t xml:space="preserve"> SPOLU</w:t>
            </w:r>
          </w:p>
        </w:tc>
        <w:tc>
          <w:tcPr>
            <w:tcW w:w="3686" w:type="dxa"/>
            <w:shd w:val="clear" w:color="auto" w:fill="auto"/>
          </w:tcPr>
          <w:p w:rsidR="00E20329" w:rsidRPr="008771B8" w:rsidRDefault="00E20329" w:rsidP="00BF78DD">
            <w:pPr>
              <w:ind w:right="-108"/>
            </w:pPr>
            <w:r>
              <w:t xml:space="preserve">                    287196,31</w:t>
            </w:r>
          </w:p>
        </w:tc>
      </w:tr>
      <w:tr w:rsidR="00E20329" w:rsidRPr="00AE531C" w:rsidTr="00BF78D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E20329" w:rsidRPr="007C4D02" w:rsidRDefault="00E20329" w:rsidP="00BF78DD">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p>
        </w:tc>
        <w:tc>
          <w:tcPr>
            <w:tcW w:w="3686" w:type="dxa"/>
            <w:shd w:val="clear" w:color="auto" w:fill="DDD9C3"/>
          </w:tcPr>
          <w:p w:rsidR="00E20329" w:rsidRPr="008771B8" w:rsidRDefault="00E20329" w:rsidP="00BF78DD">
            <w:pPr>
              <w:ind w:right="-108"/>
              <w:rPr>
                <w:b/>
              </w:rPr>
            </w:pPr>
            <w:r>
              <w:rPr>
                <w:b/>
              </w:rPr>
              <w:t xml:space="preserve">                          961,30</w:t>
            </w:r>
          </w:p>
        </w:tc>
      </w:tr>
      <w:tr w:rsidR="00E20329" w:rsidRPr="007C4D02" w:rsidTr="00BF78D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0329" w:rsidRPr="00C13E07" w:rsidRDefault="00E20329" w:rsidP="00BF78DD">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tc>
        <w:tc>
          <w:tcPr>
            <w:tcW w:w="3686" w:type="dxa"/>
            <w:shd w:val="clear" w:color="auto" w:fill="auto"/>
          </w:tcPr>
          <w:p w:rsidR="00E20329" w:rsidRPr="008771B8" w:rsidRDefault="00E20329" w:rsidP="00BF78DD">
            <w:pPr>
              <w:jc w:val="center"/>
            </w:pPr>
            <w:r>
              <w:t xml:space="preserve">   1091,87</w:t>
            </w:r>
          </w:p>
        </w:tc>
      </w:tr>
      <w:tr w:rsidR="00E20329" w:rsidRPr="007C4D02" w:rsidTr="00BF78D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E20329" w:rsidRPr="007C4D02" w:rsidRDefault="00E20329" w:rsidP="00BF78DD">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E20329" w:rsidRPr="004452D5" w:rsidRDefault="00E20329" w:rsidP="00BF78DD">
            <w:pPr>
              <w:pStyle w:val="Odsekzoznamu"/>
              <w:ind w:right="-108"/>
              <w:rPr>
                <w:b/>
              </w:rPr>
            </w:pPr>
            <w:r>
              <w:rPr>
                <w:b/>
              </w:rPr>
              <w:t xml:space="preserve">            </w:t>
            </w:r>
            <w:r w:rsidRPr="00033E09">
              <w:rPr>
                <w:b/>
              </w:rPr>
              <w:t>-130,57</w:t>
            </w:r>
          </w:p>
        </w:tc>
      </w:tr>
    </w:tbl>
    <w:p w:rsidR="00E20329" w:rsidRDefault="00E20329" w:rsidP="00E20329">
      <w:pPr>
        <w:ind w:left="540"/>
        <w:rPr>
          <w:rFonts w:ascii="Arial" w:hAnsi="Arial" w:cs="Arial"/>
          <w:sz w:val="22"/>
          <w:szCs w:val="22"/>
        </w:rPr>
      </w:pPr>
    </w:p>
    <w:p w:rsidR="007F0038" w:rsidRDefault="007F0038" w:rsidP="00E20329">
      <w:pPr>
        <w:ind w:left="540"/>
        <w:rPr>
          <w:rFonts w:ascii="Arial" w:hAnsi="Arial" w:cs="Arial"/>
          <w:sz w:val="22"/>
          <w:szCs w:val="22"/>
        </w:rPr>
      </w:pPr>
    </w:p>
    <w:p w:rsidR="00E20329" w:rsidRDefault="00E20329" w:rsidP="00E20329">
      <w:pPr>
        <w:tabs>
          <w:tab w:val="right" w:pos="7740"/>
        </w:tabs>
      </w:pPr>
      <w:r>
        <w:rPr>
          <w:b/>
        </w:rPr>
        <w:t>Schodok</w:t>
      </w:r>
      <w:r w:rsidRPr="006A14DE">
        <w:rPr>
          <w:b/>
        </w:rPr>
        <w:t xml:space="preserve"> rozpočtu</w:t>
      </w:r>
      <w:r w:rsidRPr="006A14DE">
        <w:t xml:space="preserve"> v</w:t>
      </w:r>
      <w:r>
        <w:t> </w:t>
      </w:r>
      <w:r w:rsidRPr="006A14DE">
        <w:t>sume</w:t>
      </w:r>
      <w:r>
        <w:rPr>
          <w:b/>
        </w:rPr>
        <w:t xml:space="preserve"> -1105,97 </w:t>
      </w:r>
      <w:r w:rsidRPr="006A14DE">
        <w:t xml:space="preserve">EUR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obec v priebehu roka bude financovať predovšetkým z bežného rozpočtu a finančných operácií.</w:t>
      </w:r>
    </w:p>
    <w:p w:rsidR="00E20329" w:rsidRDefault="00E20329" w:rsidP="00E20329">
      <w:pPr>
        <w:tabs>
          <w:tab w:val="right" w:pos="7740"/>
        </w:tabs>
      </w:pPr>
    </w:p>
    <w:p w:rsidR="00E20329" w:rsidRPr="00F237E8" w:rsidRDefault="00E20329" w:rsidP="00E20329">
      <w:pPr>
        <w:tabs>
          <w:tab w:val="right" w:pos="7740"/>
        </w:tabs>
      </w:pPr>
      <w:r w:rsidRPr="00691B35">
        <w:rPr>
          <w:b/>
        </w:rPr>
        <w:t>Schodkom rozpočtu</w:t>
      </w:r>
      <w:r>
        <w:t xml:space="preserve"> je záporný </w:t>
      </w:r>
      <w:r w:rsidRPr="00691B35">
        <w:rPr>
          <w:b/>
        </w:rPr>
        <w:t>rozdiel medzi príjmami a výdavkami bežného a kapitálového rozpočtu</w:t>
      </w:r>
      <w:r>
        <w:t xml:space="preserve"> obce, </w:t>
      </w:r>
      <w:r w:rsidRPr="00691B35">
        <w:rPr>
          <w:b/>
        </w:rPr>
        <w:t>z ktorého sa vylučujú nevyčerpané účelovo určené prostriedky</w:t>
      </w:r>
      <w:r>
        <w:t xml:space="preserve"> poskytnuté v roku 2022. Súčasťou schodku rozpočtu nie sú finančné operácie.</w:t>
      </w:r>
    </w:p>
    <w:p w:rsidR="00E20329" w:rsidRDefault="00E20329" w:rsidP="00E20329">
      <w:pPr>
        <w:tabs>
          <w:tab w:val="right" w:pos="7740"/>
        </w:tabs>
      </w:pPr>
    </w:p>
    <w:p w:rsidR="00E20329" w:rsidRDefault="00E20329" w:rsidP="00E20329">
      <w:pPr>
        <w:tabs>
          <w:tab w:val="right" w:pos="7740"/>
        </w:tabs>
      </w:pPr>
      <w:r>
        <w:t>Príjmy bežného rozpočtu a výdavkové finančné operácie boli použité na krytie kapitálového rozpočtu a na splácanie úveru.</w:t>
      </w:r>
    </w:p>
    <w:p w:rsidR="00E20329" w:rsidRDefault="00E20329" w:rsidP="00E20329">
      <w:pPr>
        <w:tabs>
          <w:tab w:val="right" w:pos="7740"/>
        </w:tabs>
      </w:pPr>
    </w:p>
    <w:p w:rsidR="00E20329" w:rsidRDefault="00E20329" w:rsidP="00E20329">
      <w:pPr>
        <w:tabs>
          <w:tab w:val="right" w:pos="7740"/>
        </w:tabs>
      </w:pPr>
      <w:r>
        <w:t>Príjmy bežné + kapitálové                  270435,65 Eur</w:t>
      </w:r>
    </w:p>
    <w:p w:rsidR="00E20329" w:rsidRDefault="00E20329" w:rsidP="00E20329">
      <w:pPr>
        <w:pBdr>
          <w:bottom w:val="single" w:sz="6" w:space="1" w:color="auto"/>
        </w:pBdr>
        <w:tabs>
          <w:tab w:val="right" w:pos="7740"/>
        </w:tabs>
      </w:pPr>
      <w:r>
        <w:t>Výdavky bežné + kapitálové              270449,75 Eur</w:t>
      </w:r>
    </w:p>
    <w:p w:rsidR="00E20329" w:rsidRDefault="00E20329" w:rsidP="00E20329">
      <w:pPr>
        <w:tabs>
          <w:tab w:val="right" w:pos="7740"/>
        </w:tabs>
      </w:pPr>
      <w:r>
        <w:t>Výsledok hospodárenia                            - 14,10 Eur</w:t>
      </w:r>
    </w:p>
    <w:p w:rsidR="00E20329" w:rsidRDefault="00E20329" w:rsidP="00E20329">
      <w:r>
        <w:t>Nevyčerpaná dotácia                            - 1091,87 Eur</w:t>
      </w:r>
    </w:p>
    <w:p w:rsidR="00E20329" w:rsidRPr="00142AF3" w:rsidRDefault="00E20329" w:rsidP="00E20329">
      <w:pPr>
        <w:tabs>
          <w:tab w:val="right" w:pos="7740"/>
        </w:tabs>
        <w:rPr>
          <w:b/>
        </w:rPr>
      </w:pPr>
      <w:r w:rsidRPr="00142AF3">
        <w:rPr>
          <w:b/>
        </w:rPr>
        <w:t>Prebytok/sch</w:t>
      </w:r>
      <w:r>
        <w:rPr>
          <w:b/>
        </w:rPr>
        <w:t xml:space="preserve">odok                              - 1105,97 </w:t>
      </w:r>
      <w:r w:rsidRPr="00142AF3">
        <w:rPr>
          <w:b/>
        </w:rPr>
        <w:t>Eur</w:t>
      </w:r>
    </w:p>
    <w:p w:rsidR="00E20329" w:rsidRDefault="00E20329" w:rsidP="00E20329">
      <w:pPr>
        <w:tabs>
          <w:tab w:val="right" w:pos="7740"/>
        </w:tabs>
      </w:pPr>
    </w:p>
    <w:p w:rsidR="00E20329" w:rsidRDefault="00E20329" w:rsidP="00E20329">
      <w:pPr>
        <w:tabs>
          <w:tab w:val="right" w:pos="7740"/>
        </w:tabs>
      </w:pPr>
    </w:p>
    <w:p w:rsidR="00E20329" w:rsidRDefault="00E20329" w:rsidP="00E20329">
      <w:pPr>
        <w:tabs>
          <w:tab w:val="right" w:pos="7740"/>
        </w:tabs>
      </w:pPr>
      <w:r>
        <w:t>Príjmy finančných operácií                  17721,96 Eur</w:t>
      </w:r>
    </w:p>
    <w:p w:rsidR="00E20329" w:rsidRDefault="00E20329" w:rsidP="00E20329">
      <w:pPr>
        <w:pBdr>
          <w:bottom w:val="single" w:sz="6" w:space="1" w:color="auto"/>
        </w:pBdr>
        <w:tabs>
          <w:tab w:val="right" w:pos="7740"/>
        </w:tabs>
      </w:pPr>
      <w:r>
        <w:t>Výdavky finančných operácií              16746,56 Eur</w:t>
      </w:r>
    </w:p>
    <w:p w:rsidR="00E20329" w:rsidRDefault="00E20329" w:rsidP="00E20329">
      <w:pPr>
        <w:tabs>
          <w:tab w:val="right" w:pos="7740"/>
        </w:tabs>
      </w:pPr>
      <w:r>
        <w:t xml:space="preserve">Zostatok                                               </w:t>
      </w:r>
      <w:r w:rsidRPr="00510579">
        <w:t xml:space="preserve"> </w:t>
      </w:r>
      <w:r>
        <w:rPr>
          <w:b/>
        </w:rPr>
        <w:t xml:space="preserve">+ 975,40 </w:t>
      </w:r>
      <w:r>
        <w:t>Eur</w:t>
      </w:r>
    </w:p>
    <w:p w:rsidR="00E20329" w:rsidRDefault="00E20329" w:rsidP="00E20329">
      <w:pPr>
        <w:tabs>
          <w:tab w:val="right" w:pos="7740"/>
        </w:tabs>
      </w:pPr>
    </w:p>
    <w:p w:rsidR="00E20329" w:rsidRDefault="00E20329" w:rsidP="00E20329">
      <w:pPr>
        <w:tabs>
          <w:tab w:val="right" w:pos="7740"/>
        </w:tabs>
      </w:pPr>
      <w:r>
        <w:t xml:space="preserve">V príjmoch finančných operácií bola zahrnutá nevyčerpaná </w:t>
      </w:r>
      <w:r w:rsidRPr="008D0654">
        <w:t>dotácia</w:t>
      </w:r>
      <w:r>
        <w:t xml:space="preserve"> z roku 2021 na stravovanie predškolákov 475,40 Eur, nevyčerpaná dotácia pre materskú školu „Múdre hranie“ 500,00 Eur a načerpaný úver na projekt Oplotenie areálu MŠ a prístrešok na výučbu v teréne 16746,56, táto suma bude vrátená na úver po preplatení žiadosti z PPA.</w:t>
      </w:r>
    </w:p>
    <w:p w:rsidR="00E20329" w:rsidRDefault="00E20329" w:rsidP="00E20329">
      <w:pPr>
        <w:tabs>
          <w:tab w:val="right" w:pos="7740"/>
        </w:tabs>
      </w:pPr>
      <w:r>
        <w:t>Vo výdavkových finančných operáciách je zahrnuté splácanie dlhodobého bankového úveru 16746,56 Eur.</w:t>
      </w:r>
    </w:p>
    <w:p w:rsidR="00E20329" w:rsidRDefault="00E20329" w:rsidP="00E20329">
      <w:pPr>
        <w:tabs>
          <w:tab w:val="right" w:pos="7740"/>
        </w:tabs>
      </w:pPr>
    </w:p>
    <w:p w:rsidR="00797F17" w:rsidRDefault="00797F17" w:rsidP="00E20329">
      <w:pPr>
        <w:tabs>
          <w:tab w:val="right" w:pos="7740"/>
        </w:tabs>
      </w:pPr>
    </w:p>
    <w:p w:rsidR="00797F17" w:rsidRDefault="00797F17" w:rsidP="00E20329">
      <w:pPr>
        <w:tabs>
          <w:tab w:val="right" w:pos="7740"/>
        </w:tabs>
      </w:pPr>
    </w:p>
    <w:p w:rsidR="00797F17" w:rsidRDefault="00797F17" w:rsidP="00E20329">
      <w:pPr>
        <w:tabs>
          <w:tab w:val="right" w:pos="7740"/>
        </w:tabs>
      </w:pPr>
    </w:p>
    <w:p w:rsidR="00E20329" w:rsidRDefault="00E20329" w:rsidP="00E20329">
      <w:pPr>
        <w:tabs>
          <w:tab w:val="right" w:pos="7740"/>
        </w:tabs>
      </w:pPr>
      <w:r>
        <w:t xml:space="preserve">Príjmy spolu                                        </w:t>
      </w:r>
      <w:r>
        <w:rPr>
          <w:caps/>
        </w:rPr>
        <w:t xml:space="preserve">288157,61 </w:t>
      </w:r>
      <w:r>
        <w:t>Eur</w:t>
      </w:r>
    </w:p>
    <w:p w:rsidR="00E20329" w:rsidRDefault="00E20329" w:rsidP="00E20329">
      <w:pPr>
        <w:pBdr>
          <w:bottom w:val="single" w:sz="6" w:space="1" w:color="auto"/>
        </w:pBdr>
        <w:tabs>
          <w:tab w:val="right" w:pos="7740"/>
        </w:tabs>
      </w:pPr>
      <w:r>
        <w:t>Výdavky spolu                                    287196,31 Eur</w:t>
      </w:r>
    </w:p>
    <w:p w:rsidR="00E20329" w:rsidRDefault="00E20329" w:rsidP="00E20329">
      <w:pPr>
        <w:tabs>
          <w:tab w:val="right" w:pos="7740"/>
        </w:tabs>
      </w:pPr>
      <w:r>
        <w:t xml:space="preserve">Zostatok                                             </w:t>
      </w:r>
      <w:r>
        <w:rPr>
          <w:b/>
        </w:rPr>
        <w:t xml:space="preserve"> +    961,30 </w:t>
      </w:r>
      <w:r>
        <w:t xml:space="preserve">Eur </w:t>
      </w:r>
    </w:p>
    <w:p w:rsidR="00E20329" w:rsidRDefault="00E20329" w:rsidP="00E20329">
      <w:r>
        <w:t>Nevyčerpaná dotácia                           -  1091,87 Eur</w:t>
      </w:r>
    </w:p>
    <w:p w:rsidR="00E20329" w:rsidRDefault="00E20329" w:rsidP="00E20329">
      <w:pPr>
        <w:tabs>
          <w:tab w:val="right" w:pos="7740"/>
        </w:tabs>
      </w:pPr>
      <w:r>
        <w:t xml:space="preserve">Upravené hospodárenie obce             </w:t>
      </w:r>
      <w:r>
        <w:rPr>
          <w:b/>
        </w:rPr>
        <w:t xml:space="preserve">  -   </w:t>
      </w:r>
      <w:r w:rsidRPr="00033E09">
        <w:rPr>
          <w:b/>
        </w:rPr>
        <w:t>130,57</w:t>
      </w:r>
      <w:r>
        <w:rPr>
          <w:b/>
        </w:rPr>
        <w:t xml:space="preserve"> </w:t>
      </w:r>
      <w:r>
        <w:t>Eur</w:t>
      </w:r>
    </w:p>
    <w:p w:rsidR="00E20329" w:rsidRDefault="00E20329" w:rsidP="00E20329">
      <w:pPr>
        <w:tabs>
          <w:tab w:val="right" w:pos="7740"/>
        </w:tabs>
      </w:pPr>
    </w:p>
    <w:p w:rsidR="00E20329" w:rsidRPr="006A14DE" w:rsidRDefault="00E20329" w:rsidP="00E20329">
      <w:pPr>
        <w:tabs>
          <w:tab w:val="right" w:pos="7740"/>
        </w:tabs>
      </w:pPr>
      <w:r>
        <w:t xml:space="preserve">Upravené hospodárenie obce v sume  </w:t>
      </w:r>
      <w:r>
        <w:rPr>
          <w:b/>
        </w:rPr>
        <w:t xml:space="preserve">- 130,57 </w:t>
      </w:r>
      <w:r>
        <w:t xml:space="preserve">Eur vzniklo z celkového hospodárenia obce </w:t>
      </w:r>
      <w:r>
        <w:rPr>
          <w:b/>
        </w:rPr>
        <w:t xml:space="preserve">                        961,30 Eur</w:t>
      </w:r>
      <w:r>
        <w:t>, z ktorého sa vylúčili nevyčerpané dotácie vo výške 1091,87 Eur</w:t>
      </w:r>
      <w:r>
        <w:rPr>
          <w:iCs/>
        </w:rPr>
        <w:t>, ktoré budú použité v roku 2022 v súlade s určeným účelom.</w:t>
      </w:r>
    </w:p>
    <w:p w:rsidR="00E20329" w:rsidRDefault="00E20329" w:rsidP="00E20329">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D90600">
        <w:rPr>
          <w:iCs/>
        </w:rPr>
        <w:t xml:space="preserve">z tohto  </w:t>
      </w:r>
      <w:r w:rsidRPr="00D90600">
        <w:rPr>
          <w:b/>
          <w:iCs/>
        </w:rPr>
        <w:t>prebytku vylučujú :</w:t>
      </w:r>
    </w:p>
    <w:p w:rsidR="00E20329" w:rsidRPr="00B71750" w:rsidRDefault="00E20329" w:rsidP="00E20329">
      <w:pPr>
        <w:rPr>
          <w:iCs/>
        </w:rPr>
      </w:pPr>
    </w:p>
    <w:p w:rsidR="00E20329" w:rsidRPr="00C75CDE" w:rsidRDefault="00E20329" w:rsidP="00E20329">
      <w:pPr>
        <w:pStyle w:val="Odsekzoznamu"/>
        <w:numPr>
          <w:ilvl w:val="0"/>
          <w:numId w:val="6"/>
        </w:numPr>
        <w:spacing w:after="200" w:line="276" w:lineRule="auto"/>
        <w:rPr>
          <w:iCs/>
        </w:rPr>
      </w:pPr>
      <w:r w:rsidRPr="00B71750">
        <w:rPr>
          <w:iCs/>
        </w:rPr>
        <w:t>Nevyčerpané účelovo určené prostriedky poskytnuté v predchádzajúcom rozpočtovom roku</w:t>
      </w:r>
    </w:p>
    <w:p w:rsidR="00E20329" w:rsidRDefault="00E20329" w:rsidP="00E20329">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w:t>
      </w:r>
      <w:r>
        <w:t>z výsledku hospodárenia.</w:t>
      </w:r>
    </w:p>
    <w:p w:rsidR="00E20329" w:rsidRDefault="00E20329" w:rsidP="00E20329">
      <w:pPr>
        <w:tabs>
          <w:tab w:val="right" w:pos="5580"/>
        </w:tabs>
      </w:pPr>
    </w:p>
    <w:p w:rsidR="00E20329" w:rsidRDefault="00E20329" w:rsidP="00E20329">
      <w:pPr>
        <w:tabs>
          <w:tab w:val="right" w:pos="7740"/>
        </w:tabs>
      </w:pPr>
      <w:r>
        <w:t xml:space="preserve">Zostatok nevyčerpaných dotácií vo výške </w:t>
      </w:r>
      <w:r>
        <w:rPr>
          <w:b/>
        </w:rPr>
        <w:t>1091,87</w:t>
      </w:r>
      <w:r>
        <w:t xml:space="preserve"> Eur zapojiť do rozpočtu cez finančné operácie</w:t>
      </w:r>
      <w:r>
        <w:rPr>
          <w:iCs/>
        </w:rPr>
        <w:t>, dotácie budú použité v roku 2023 v súlade s určeným účelom, a to bežné dotácie 417,30 Eur na stravovanie predškolákov a </w:t>
      </w:r>
      <w:r>
        <w:t>674,57 na referendum, ktoré sa bude konať v roku 2023.</w:t>
      </w:r>
    </w:p>
    <w:p w:rsidR="00E20329" w:rsidRDefault="00E20329" w:rsidP="005C610D">
      <w:pPr>
        <w:tabs>
          <w:tab w:val="right" w:pos="7740"/>
        </w:tabs>
      </w:pPr>
    </w:p>
    <w:p w:rsidR="005C610D" w:rsidRDefault="005C610D" w:rsidP="005C610D">
      <w:pPr>
        <w:tabs>
          <w:tab w:val="right" w:pos="5580"/>
        </w:tabs>
      </w:pPr>
    </w:p>
    <w:p w:rsidR="005C610D" w:rsidRDefault="005C610D" w:rsidP="005C610D">
      <w:pPr>
        <w:pStyle w:val="Odsekzoznamu"/>
        <w:numPr>
          <w:ilvl w:val="1"/>
          <w:numId w:val="36"/>
        </w:numPr>
        <w:spacing w:line="360" w:lineRule="auto"/>
        <w:jc w:val="both"/>
        <w:rPr>
          <w:b/>
        </w:rPr>
      </w:pPr>
      <w:r w:rsidRPr="008A524E">
        <w:rPr>
          <w:b/>
        </w:rPr>
        <w:t>Rozpočet na roky 20</w:t>
      </w:r>
      <w:r w:rsidR="00E20329">
        <w:rPr>
          <w:b/>
        </w:rPr>
        <w:t>23</w:t>
      </w:r>
      <w:r w:rsidRPr="008A524E">
        <w:rPr>
          <w:b/>
        </w:rPr>
        <w:t xml:space="preserve"> </w:t>
      </w:r>
      <w:r w:rsidR="00E20329">
        <w:rPr>
          <w:b/>
        </w:rPr>
        <w:t>– 2025</w:t>
      </w:r>
    </w:p>
    <w:p w:rsidR="005C610D" w:rsidRPr="008A524E" w:rsidRDefault="005C610D" w:rsidP="005C610D">
      <w:pPr>
        <w:pStyle w:val="Odsekzoznamu"/>
        <w:spacing w:line="360" w:lineRule="auto"/>
        <w:ind w:left="375"/>
        <w:jc w:val="both"/>
        <w:rPr>
          <w:b/>
        </w:rPr>
      </w:pPr>
      <w:r w:rsidRPr="008A524E">
        <w:rPr>
          <w:b/>
        </w:rPr>
        <w:tab/>
      </w:r>
      <w:r w:rsidRPr="008A524E">
        <w:rPr>
          <w:b/>
        </w:rPr>
        <w:tab/>
      </w:r>
      <w:r w:rsidRPr="008A524E">
        <w:rPr>
          <w:b/>
        </w:rPr>
        <w:tab/>
      </w:r>
      <w:r w:rsidRPr="008A524E">
        <w:rPr>
          <w:b/>
        </w:rPr>
        <w:tab/>
      </w:r>
      <w:r w:rsidRPr="008A524E">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E20329" w:rsidRPr="00CB0D3F" w:rsidTr="005C610D">
        <w:tc>
          <w:tcPr>
            <w:tcW w:w="2095" w:type="dxa"/>
            <w:shd w:val="clear" w:color="auto" w:fill="DDD9C3"/>
          </w:tcPr>
          <w:p w:rsidR="00E20329" w:rsidRPr="00CB0D3F" w:rsidRDefault="00E20329" w:rsidP="00E20329">
            <w:pPr>
              <w:tabs>
                <w:tab w:val="right" w:pos="8460"/>
              </w:tabs>
              <w:jc w:val="both"/>
              <w:rPr>
                <w:b/>
              </w:rPr>
            </w:pPr>
          </w:p>
        </w:tc>
        <w:tc>
          <w:tcPr>
            <w:tcW w:w="1634" w:type="dxa"/>
            <w:shd w:val="clear" w:color="auto" w:fill="DDD9C3"/>
          </w:tcPr>
          <w:p w:rsidR="00E20329" w:rsidRPr="00CB0D3F" w:rsidRDefault="00E20329" w:rsidP="00E20329">
            <w:pPr>
              <w:tabs>
                <w:tab w:val="right" w:pos="8460"/>
              </w:tabs>
              <w:jc w:val="center"/>
              <w:rPr>
                <w:b/>
              </w:rPr>
            </w:pPr>
            <w:r w:rsidRPr="00CB0D3F">
              <w:rPr>
                <w:b/>
              </w:rPr>
              <w:t>Skutočnosť k 31.12.</w:t>
            </w:r>
            <w:r>
              <w:rPr>
                <w:b/>
              </w:rPr>
              <w:t>2022</w:t>
            </w:r>
          </w:p>
        </w:tc>
        <w:tc>
          <w:tcPr>
            <w:tcW w:w="1853" w:type="dxa"/>
            <w:shd w:val="clear" w:color="auto" w:fill="DDD9C3"/>
          </w:tcPr>
          <w:p w:rsidR="00E20329" w:rsidRPr="00B454E3" w:rsidRDefault="00E20329" w:rsidP="00E20329">
            <w:pPr>
              <w:tabs>
                <w:tab w:val="right" w:pos="8460"/>
              </w:tabs>
              <w:jc w:val="center"/>
              <w:rPr>
                <w:b/>
              </w:rPr>
            </w:pPr>
            <w:r w:rsidRPr="00B454E3">
              <w:rPr>
                <w:b/>
              </w:rPr>
              <w:t>Rozpočet</w:t>
            </w:r>
          </w:p>
          <w:p w:rsidR="00E20329" w:rsidRPr="00B454E3" w:rsidRDefault="00E20329" w:rsidP="00E20329">
            <w:pPr>
              <w:tabs>
                <w:tab w:val="right" w:pos="8460"/>
              </w:tabs>
              <w:jc w:val="center"/>
              <w:rPr>
                <w:b/>
              </w:rPr>
            </w:pPr>
            <w:r w:rsidRPr="00B454E3">
              <w:rPr>
                <w:b/>
              </w:rPr>
              <w:t xml:space="preserve"> na rok 2023</w:t>
            </w:r>
          </w:p>
        </w:tc>
        <w:tc>
          <w:tcPr>
            <w:tcW w:w="1809" w:type="dxa"/>
            <w:shd w:val="clear" w:color="auto" w:fill="DDD9C3"/>
          </w:tcPr>
          <w:p w:rsidR="00E20329" w:rsidRPr="00B454E3" w:rsidRDefault="00E20329" w:rsidP="00E20329">
            <w:pPr>
              <w:tabs>
                <w:tab w:val="right" w:pos="8460"/>
              </w:tabs>
              <w:jc w:val="center"/>
              <w:rPr>
                <w:b/>
              </w:rPr>
            </w:pPr>
            <w:r w:rsidRPr="00B454E3">
              <w:rPr>
                <w:b/>
              </w:rPr>
              <w:t>Rozpočet</w:t>
            </w:r>
          </w:p>
          <w:p w:rsidR="00E20329" w:rsidRPr="00B454E3" w:rsidRDefault="00E20329" w:rsidP="00E20329">
            <w:pPr>
              <w:tabs>
                <w:tab w:val="right" w:pos="8460"/>
              </w:tabs>
              <w:jc w:val="center"/>
              <w:rPr>
                <w:b/>
              </w:rPr>
            </w:pPr>
            <w:r w:rsidRPr="00B454E3">
              <w:rPr>
                <w:b/>
              </w:rPr>
              <w:t xml:space="preserve"> na rok 2024</w:t>
            </w:r>
          </w:p>
        </w:tc>
        <w:tc>
          <w:tcPr>
            <w:tcW w:w="1694" w:type="dxa"/>
            <w:shd w:val="clear" w:color="auto" w:fill="DDD9C3"/>
          </w:tcPr>
          <w:p w:rsidR="00E20329" w:rsidRPr="00BF78DD" w:rsidRDefault="00E20329" w:rsidP="00E20329">
            <w:pPr>
              <w:tabs>
                <w:tab w:val="right" w:pos="8460"/>
              </w:tabs>
              <w:jc w:val="center"/>
              <w:rPr>
                <w:b/>
              </w:rPr>
            </w:pPr>
            <w:r w:rsidRPr="00BF78DD">
              <w:rPr>
                <w:b/>
              </w:rPr>
              <w:t>Rozpočet</w:t>
            </w:r>
          </w:p>
          <w:p w:rsidR="00E20329" w:rsidRPr="00B454E3" w:rsidRDefault="00E20329" w:rsidP="00E20329">
            <w:pPr>
              <w:tabs>
                <w:tab w:val="right" w:pos="8460"/>
              </w:tabs>
              <w:jc w:val="center"/>
              <w:rPr>
                <w:b/>
              </w:rPr>
            </w:pPr>
            <w:r w:rsidRPr="00BF78DD">
              <w:rPr>
                <w:b/>
              </w:rPr>
              <w:t xml:space="preserve"> na rok 2025</w:t>
            </w:r>
          </w:p>
        </w:tc>
      </w:tr>
      <w:tr w:rsidR="00E20329" w:rsidRPr="00CB0D3F" w:rsidTr="005C610D">
        <w:tc>
          <w:tcPr>
            <w:tcW w:w="2095" w:type="dxa"/>
            <w:shd w:val="clear" w:color="auto" w:fill="D9D9D9"/>
          </w:tcPr>
          <w:p w:rsidR="00E20329" w:rsidRPr="00CB0D3F" w:rsidRDefault="00E20329" w:rsidP="00E20329">
            <w:pPr>
              <w:tabs>
                <w:tab w:val="right" w:pos="8460"/>
              </w:tabs>
              <w:jc w:val="both"/>
              <w:rPr>
                <w:b/>
              </w:rPr>
            </w:pPr>
            <w:r w:rsidRPr="00CB0D3F">
              <w:rPr>
                <w:b/>
              </w:rPr>
              <w:t>Príjmy celkom</w:t>
            </w:r>
          </w:p>
        </w:tc>
        <w:tc>
          <w:tcPr>
            <w:tcW w:w="1634" w:type="dxa"/>
            <w:shd w:val="clear" w:color="auto" w:fill="D9D9D9"/>
          </w:tcPr>
          <w:p w:rsidR="00E20329" w:rsidRPr="001D2C7A" w:rsidRDefault="00E20329" w:rsidP="00E20329">
            <w:pPr>
              <w:jc w:val="center"/>
              <w:rPr>
                <w:b/>
              </w:rPr>
            </w:pPr>
            <w:r>
              <w:rPr>
                <w:b/>
              </w:rPr>
              <w:t>288157,61</w:t>
            </w:r>
          </w:p>
        </w:tc>
        <w:tc>
          <w:tcPr>
            <w:tcW w:w="1853" w:type="dxa"/>
            <w:shd w:val="clear" w:color="auto" w:fill="D9D9D9"/>
          </w:tcPr>
          <w:p w:rsidR="00E20329" w:rsidRPr="00CB0D3F" w:rsidRDefault="00BF78DD" w:rsidP="00E20329">
            <w:pPr>
              <w:tabs>
                <w:tab w:val="right" w:pos="8460"/>
              </w:tabs>
              <w:jc w:val="center"/>
              <w:rPr>
                <w:b/>
              </w:rPr>
            </w:pPr>
            <w:r>
              <w:rPr>
                <w:b/>
              </w:rPr>
              <w:t>302279,00</w:t>
            </w:r>
          </w:p>
        </w:tc>
        <w:tc>
          <w:tcPr>
            <w:tcW w:w="1809" w:type="dxa"/>
            <w:shd w:val="clear" w:color="auto" w:fill="D9D9D9"/>
          </w:tcPr>
          <w:p w:rsidR="00E20329" w:rsidRPr="00CB0D3F" w:rsidRDefault="00BF78DD" w:rsidP="00E20329">
            <w:pPr>
              <w:tabs>
                <w:tab w:val="right" w:pos="8460"/>
              </w:tabs>
              <w:jc w:val="center"/>
              <w:rPr>
                <w:b/>
              </w:rPr>
            </w:pPr>
            <w:r>
              <w:rPr>
                <w:b/>
              </w:rPr>
              <w:t>302279,00</w:t>
            </w:r>
          </w:p>
        </w:tc>
        <w:tc>
          <w:tcPr>
            <w:tcW w:w="1694" w:type="dxa"/>
            <w:shd w:val="clear" w:color="auto" w:fill="D9D9D9"/>
          </w:tcPr>
          <w:p w:rsidR="00E20329" w:rsidRPr="00CB0D3F" w:rsidRDefault="00BF78DD" w:rsidP="00E20329">
            <w:pPr>
              <w:tabs>
                <w:tab w:val="right" w:pos="8460"/>
              </w:tabs>
              <w:jc w:val="center"/>
              <w:rPr>
                <w:b/>
              </w:rPr>
            </w:pPr>
            <w:r>
              <w:rPr>
                <w:b/>
              </w:rPr>
              <w:t>302279,00</w:t>
            </w:r>
          </w:p>
        </w:tc>
      </w:tr>
      <w:tr w:rsidR="00E20329" w:rsidRPr="00CB0D3F" w:rsidTr="005C610D">
        <w:tc>
          <w:tcPr>
            <w:tcW w:w="2095" w:type="dxa"/>
          </w:tcPr>
          <w:p w:rsidR="00E20329" w:rsidRPr="00CB0D3F" w:rsidRDefault="00E20329" w:rsidP="00E20329">
            <w:pPr>
              <w:tabs>
                <w:tab w:val="right" w:pos="8460"/>
              </w:tabs>
              <w:jc w:val="both"/>
            </w:pPr>
            <w:r w:rsidRPr="00CB0D3F">
              <w:t>z toho :</w:t>
            </w:r>
          </w:p>
        </w:tc>
        <w:tc>
          <w:tcPr>
            <w:tcW w:w="1634" w:type="dxa"/>
          </w:tcPr>
          <w:p w:rsidR="00E20329" w:rsidRPr="00B70817" w:rsidRDefault="00E20329" w:rsidP="00E20329">
            <w:pPr>
              <w:tabs>
                <w:tab w:val="right" w:pos="8460"/>
              </w:tabs>
              <w:jc w:val="both"/>
              <w:rPr>
                <w:b/>
              </w:rPr>
            </w:pPr>
          </w:p>
        </w:tc>
        <w:tc>
          <w:tcPr>
            <w:tcW w:w="1853" w:type="dxa"/>
          </w:tcPr>
          <w:p w:rsidR="00E20329" w:rsidRPr="00CB0D3F" w:rsidRDefault="00E20329" w:rsidP="00E20329">
            <w:pPr>
              <w:tabs>
                <w:tab w:val="right" w:pos="8460"/>
              </w:tabs>
              <w:jc w:val="right"/>
              <w:rPr>
                <w:b/>
              </w:rPr>
            </w:pPr>
          </w:p>
        </w:tc>
        <w:tc>
          <w:tcPr>
            <w:tcW w:w="1809" w:type="dxa"/>
          </w:tcPr>
          <w:p w:rsidR="00E20329" w:rsidRPr="00CB0D3F" w:rsidRDefault="00E20329" w:rsidP="00E20329">
            <w:pPr>
              <w:tabs>
                <w:tab w:val="right" w:pos="8460"/>
              </w:tabs>
              <w:jc w:val="right"/>
              <w:rPr>
                <w:b/>
              </w:rPr>
            </w:pPr>
          </w:p>
        </w:tc>
        <w:tc>
          <w:tcPr>
            <w:tcW w:w="1694" w:type="dxa"/>
          </w:tcPr>
          <w:p w:rsidR="00E20329" w:rsidRPr="00CB0D3F" w:rsidRDefault="00E20329" w:rsidP="00E20329">
            <w:pPr>
              <w:tabs>
                <w:tab w:val="right" w:pos="8460"/>
              </w:tabs>
              <w:jc w:val="right"/>
              <w:rPr>
                <w:b/>
              </w:rPr>
            </w:pPr>
          </w:p>
        </w:tc>
      </w:tr>
      <w:tr w:rsidR="00E20329" w:rsidRPr="00CB0D3F" w:rsidTr="005C610D">
        <w:tc>
          <w:tcPr>
            <w:tcW w:w="2095" w:type="dxa"/>
          </w:tcPr>
          <w:p w:rsidR="00E20329" w:rsidRPr="00CB0D3F" w:rsidRDefault="00E20329" w:rsidP="00E20329">
            <w:pPr>
              <w:tabs>
                <w:tab w:val="right" w:pos="8460"/>
              </w:tabs>
              <w:jc w:val="both"/>
            </w:pPr>
            <w:r w:rsidRPr="00CB0D3F">
              <w:t>Bežné príjmy</w:t>
            </w:r>
          </w:p>
        </w:tc>
        <w:tc>
          <w:tcPr>
            <w:tcW w:w="1634" w:type="dxa"/>
          </w:tcPr>
          <w:p w:rsidR="00E20329" w:rsidRPr="00BD16CE" w:rsidRDefault="00E20329" w:rsidP="00E20329">
            <w:pPr>
              <w:jc w:val="center"/>
            </w:pPr>
            <w:r>
              <w:t>270435,65</w:t>
            </w:r>
          </w:p>
        </w:tc>
        <w:tc>
          <w:tcPr>
            <w:tcW w:w="1853" w:type="dxa"/>
          </w:tcPr>
          <w:p w:rsidR="00E20329" w:rsidRPr="002521B3" w:rsidRDefault="00BF78DD" w:rsidP="00E20329">
            <w:pPr>
              <w:tabs>
                <w:tab w:val="right" w:pos="8460"/>
              </w:tabs>
              <w:jc w:val="center"/>
            </w:pPr>
            <w:r>
              <w:t>275279,00</w:t>
            </w:r>
          </w:p>
        </w:tc>
        <w:tc>
          <w:tcPr>
            <w:tcW w:w="1809" w:type="dxa"/>
          </w:tcPr>
          <w:p w:rsidR="00E20329" w:rsidRPr="002521B3" w:rsidRDefault="00BF78DD" w:rsidP="00E20329">
            <w:pPr>
              <w:tabs>
                <w:tab w:val="right" w:pos="8460"/>
              </w:tabs>
              <w:jc w:val="center"/>
            </w:pPr>
            <w:r>
              <w:t>275279,00</w:t>
            </w:r>
          </w:p>
        </w:tc>
        <w:tc>
          <w:tcPr>
            <w:tcW w:w="1694" w:type="dxa"/>
          </w:tcPr>
          <w:p w:rsidR="00E20329" w:rsidRPr="002521B3" w:rsidRDefault="00BF78DD" w:rsidP="00E20329">
            <w:pPr>
              <w:tabs>
                <w:tab w:val="right" w:pos="8460"/>
              </w:tabs>
              <w:jc w:val="center"/>
            </w:pPr>
            <w:r>
              <w:t>275279,00</w:t>
            </w:r>
          </w:p>
        </w:tc>
      </w:tr>
      <w:tr w:rsidR="00E20329" w:rsidRPr="00CB0D3F" w:rsidTr="005C610D">
        <w:tc>
          <w:tcPr>
            <w:tcW w:w="2095" w:type="dxa"/>
          </w:tcPr>
          <w:p w:rsidR="00E20329" w:rsidRPr="00CB0D3F" w:rsidRDefault="00E20329" w:rsidP="00E20329">
            <w:pPr>
              <w:tabs>
                <w:tab w:val="right" w:pos="8460"/>
              </w:tabs>
              <w:jc w:val="both"/>
            </w:pPr>
            <w:r w:rsidRPr="00CB0D3F">
              <w:t>Kapitálové príjmy</w:t>
            </w:r>
          </w:p>
        </w:tc>
        <w:tc>
          <w:tcPr>
            <w:tcW w:w="1634" w:type="dxa"/>
          </w:tcPr>
          <w:p w:rsidR="00E20329" w:rsidRPr="00D21EDC" w:rsidRDefault="00E20329" w:rsidP="00E20329">
            <w:pPr>
              <w:jc w:val="center"/>
            </w:pPr>
            <w:r>
              <w:t>0,00</w:t>
            </w:r>
          </w:p>
        </w:tc>
        <w:tc>
          <w:tcPr>
            <w:tcW w:w="1853" w:type="dxa"/>
          </w:tcPr>
          <w:p w:rsidR="00E20329" w:rsidRPr="002521B3" w:rsidRDefault="00BF78DD" w:rsidP="00E20329">
            <w:pPr>
              <w:tabs>
                <w:tab w:val="right" w:pos="8460"/>
              </w:tabs>
              <w:jc w:val="center"/>
            </w:pPr>
            <w:r>
              <w:t>0,00</w:t>
            </w:r>
          </w:p>
        </w:tc>
        <w:tc>
          <w:tcPr>
            <w:tcW w:w="1809" w:type="dxa"/>
          </w:tcPr>
          <w:p w:rsidR="00E20329" w:rsidRPr="002521B3" w:rsidRDefault="00BF78DD" w:rsidP="00E20329">
            <w:pPr>
              <w:tabs>
                <w:tab w:val="right" w:pos="8460"/>
              </w:tabs>
              <w:jc w:val="center"/>
            </w:pPr>
            <w:r>
              <w:t>0,00</w:t>
            </w:r>
          </w:p>
        </w:tc>
        <w:tc>
          <w:tcPr>
            <w:tcW w:w="1694" w:type="dxa"/>
          </w:tcPr>
          <w:p w:rsidR="00E20329" w:rsidRPr="002521B3" w:rsidRDefault="00BF78DD" w:rsidP="00E20329">
            <w:pPr>
              <w:tabs>
                <w:tab w:val="right" w:pos="8460"/>
              </w:tabs>
              <w:jc w:val="center"/>
            </w:pPr>
            <w:r>
              <w:t>0,00</w:t>
            </w:r>
          </w:p>
        </w:tc>
      </w:tr>
      <w:tr w:rsidR="00E20329" w:rsidRPr="00CB0D3F" w:rsidTr="005C610D">
        <w:tc>
          <w:tcPr>
            <w:tcW w:w="2095" w:type="dxa"/>
          </w:tcPr>
          <w:p w:rsidR="00E20329" w:rsidRPr="00CB0D3F" w:rsidRDefault="00E20329" w:rsidP="00E20329">
            <w:pPr>
              <w:tabs>
                <w:tab w:val="right" w:pos="8460"/>
              </w:tabs>
              <w:jc w:val="both"/>
            </w:pPr>
            <w:r w:rsidRPr="00CB0D3F">
              <w:t>Finančné príjmy</w:t>
            </w:r>
          </w:p>
        </w:tc>
        <w:tc>
          <w:tcPr>
            <w:tcW w:w="1634" w:type="dxa"/>
          </w:tcPr>
          <w:p w:rsidR="00E20329" w:rsidRPr="00D21EDC" w:rsidRDefault="00E20329" w:rsidP="00E20329">
            <w:pPr>
              <w:jc w:val="center"/>
            </w:pPr>
            <w:r>
              <w:t>17721,96</w:t>
            </w:r>
          </w:p>
        </w:tc>
        <w:tc>
          <w:tcPr>
            <w:tcW w:w="1853" w:type="dxa"/>
          </w:tcPr>
          <w:p w:rsidR="00E20329" w:rsidRPr="002521B3" w:rsidRDefault="00BF78DD" w:rsidP="00E20329">
            <w:pPr>
              <w:tabs>
                <w:tab w:val="right" w:pos="8460"/>
              </w:tabs>
              <w:jc w:val="center"/>
            </w:pPr>
            <w:r>
              <w:t>27000,00</w:t>
            </w:r>
          </w:p>
        </w:tc>
        <w:tc>
          <w:tcPr>
            <w:tcW w:w="1809" w:type="dxa"/>
          </w:tcPr>
          <w:p w:rsidR="00E20329" w:rsidRPr="002521B3" w:rsidRDefault="00BF78DD" w:rsidP="00E20329">
            <w:pPr>
              <w:tabs>
                <w:tab w:val="right" w:pos="8460"/>
              </w:tabs>
              <w:jc w:val="center"/>
            </w:pPr>
            <w:r>
              <w:t>27000,00</w:t>
            </w:r>
          </w:p>
        </w:tc>
        <w:tc>
          <w:tcPr>
            <w:tcW w:w="1694" w:type="dxa"/>
          </w:tcPr>
          <w:p w:rsidR="00E20329" w:rsidRPr="002521B3" w:rsidRDefault="00BF78DD" w:rsidP="00E20329">
            <w:pPr>
              <w:tabs>
                <w:tab w:val="right" w:pos="8460"/>
              </w:tabs>
              <w:jc w:val="center"/>
            </w:pPr>
            <w:r>
              <w:t>27000,00</w:t>
            </w:r>
          </w:p>
        </w:tc>
      </w:tr>
    </w:tbl>
    <w:p w:rsidR="005C610D" w:rsidRPr="00CB0D3F" w:rsidRDefault="005C610D" w:rsidP="005C610D">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E20329" w:rsidRPr="00CB0D3F" w:rsidTr="005C610D">
        <w:tc>
          <w:tcPr>
            <w:tcW w:w="2095" w:type="dxa"/>
            <w:shd w:val="clear" w:color="auto" w:fill="DDD9C3"/>
          </w:tcPr>
          <w:p w:rsidR="00E20329" w:rsidRPr="00CB0D3F" w:rsidRDefault="00E20329" w:rsidP="00E20329">
            <w:pPr>
              <w:tabs>
                <w:tab w:val="right" w:pos="8460"/>
              </w:tabs>
              <w:jc w:val="both"/>
              <w:rPr>
                <w:b/>
              </w:rPr>
            </w:pPr>
          </w:p>
        </w:tc>
        <w:tc>
          <w:tcPr>
            <w:tcW w:w="1634" w:type="dxa"/>
            <w:shd w:val="clear" w:color="auto" w:fill="DDD9C3"/>
          </w:tcPr>
          <w:p w:rsidR="00E20329" w:rsidRPr="00CB0D3F" w:rsidRDefault="00E20329" w:rsidP="00E20329">
            <w:pPr>
              <w:tabs>
                <w:tab w:val="right" w:pos="8460"/>
              </w:tabs>
              <w:jc w:val="center"/>
              <w:rPr>
                <w:b/>
              </w:rPr>
            </w:pPr>
            <w:r w:rsidRPr="00CB0D3F">
              <w:rPr>
                <w:b/>
              </w:rPr>
              <w:t>Skutočnosť k 31.12.</w:t>
            </w:r>
            <w:r>
              <w:rPr>
                <w:b/>
              </w:rPr>
              <w:t>2022</w:t>
            </w:r>
          </w:p>
        </w:tc>
        <w:tc>
          <w:tcPr>
            <w:tcW w:w="1853" w:type="dxa"/>
            <w:shd w:val="clear" w:color="auto" w:fill="DDD9C3"/>
          </w:tcPr>
          <w:p w:rsidR="00E20329" w:rsidRDefault="00E20329" w:rsidP="00E20329">
            <w:pPr>
              <w:tabs>
                <w:tab w:val="right" w:pos="8460"/>
              </w:tabs>
              <w:jc w:val="center"/>
              <w:rPr>
                <w:b/>
              </w:rPr>
            </w:pPr>
            <w:r>
              <w:rPr>
                <w:b/>
              </w:rPr>
              <w:t>Rozpočet</w:t>
            </w:r>
          </w:p>
          <w:p w:rsidR="00E20329" w:rsidRPr="00CB0D3F" w:rsidRDefault="00E20329" w:rsidP="00E20329">
            <w:pPr>
              <w:tabs>
                <w:tab w:val="right" w:pos="8460"/>
              </w:tabs>
              <w:jc w:val="center"/>
              <w:rPr>
                <w:b/>
              </w:rPr>
            </w:pPr>
            <w:r w:rsidRPr="00CB0D3F">
              <w:rPr>
                <w:b/>
              </w:rPr>
              <w:t xml:space="preserve"> na rok </w:t>
            </w:r>
            <w:r>
              <w:rPr>
                <w:b/>
              </w:rPr>
              <w:t>2023</w:t>
            </w:r>
          </w:p>
        </w:tc>
        <w:tc>
          <w:tcPr>
            <w:tcW w:w="1809" w:type="dxa"/>
            <w:shd w:val="clear" w:color="auto" w:fill="DDD9C3"/>
          </w:tcPr>
          <w:p w:rsidR="00E20329" w:rsidRDefault="00E20329" w:rsidP="00E20329">
            <w:pPr>
              <w:tabs>
                <w:tab w:val="right" w:pos="8460"/>
              </w:tabs>
              <w:jc w:val="center"/>
              <w:rPr>
                <w:b/>
              </w:rPr>
            </w:pPr>
            <w:r>
              <w:rPr>
                <w:b/>
              </w:rPr>
              <w:t>Rozpočet</w:t>
            </w:r>
          </w:p>
          <w:p w:rsidR="00E20329" w:rsidRPr="00CB0D3F" w:rsidRDefault="00E20329" w:rsidP="00E20329">
            <w:pPr>
              <w:tabs>
                <w:tab w:val="right" w:pos="8460"/>
              </w:tabs>
              <w:jc w:val="center"/>
              <w:rPr>
                <w:b/>
              </w:rPr>
            </w:pPr>
            <w:r w:rsidRPr="00CB0D3F">
              <w:rPr>
                <w:b/>
              </w:rPr>
              <w:t xml:space="preserve"> na rok </w:t>
            </w:r>
            <w:r>
              <w:rPr>
                <w:b/>
              </w:rPr>
              <w:t>2024</w:t>
            </w:r>
          </w:p>
        </w:tc>
        <w:tc>
          <w:tcPr>
            <w:tcW w:w="1694" w:type="dxa"/>
            <w:shd w:val="clear" w:color="auto" w:fill="DDD9C3"/>
          </w:tcPr>
          <w:p w:rsidR="00E20329" w:rsidRDefault="00E20329" w:rsidP="00E20329">
            <w:pPr>
              <w:tabs>
                <w:tab w:val="right" w:pos="8460"/>
              </w:tabs>
              <w:jc w:val="center"/>
              <w:rPr>
                <w:b/>
              </w:rPr>
            </w:pPr>
            <w:r>
              <w:rPr>
                <w:b/>
              </w:rPr>
              <w:t>Rozpočet</w:t>
            </w:r>
          </w:p>
          <w:p w:rsidR="00E20329" w:rsidRPr="00CB0D3F" w:rsidRDefault="00E20329" w:rsidP="00E20329">
            <w:pPr>
              <w:tabs>
                <w:tab w:val="right" w:pos="8460"/>
              </w:tabs>
              <w:jc w:val="center"/>
              <w:rPr>
                <w:b/>
              </w:rPr>
            </w:pPr>
            <w:r w:rsidRPr="00CB0D3F">
              <w:rPr>
                <w:b/>
              </w:rPr>
              <w:t xml:space="preserve"> na rok </w:t>
            </w:r>
            <w:r>
              <w:rPr>
                <w:b/>
              </w:rPr>
              <w:t>2025</w:t>
            </w:r>
          </w:p>
        </w:tc>
      </w:tr>
      <w:tr w:rsidR="00E20329" w:rsidRPr="00CB0D3F" w:rsidTr="005C610D">
        <w:tc>
          <w:tcPr>
            <w:tcW w:w="2095" w:type="dxa"/>
            <w:shd w:val="clear" w:color="auto" w:fill="D9D9D9"/>
          </w:tcPr>
          <w:p w:rsidR="00E20329" w:rsidRPr="00CB0D3F" w:rsidRDefault="00E20329" w:rsidP="00E20329">
            <w:pPr>
              <w:tabs>
                <w:tab w:val="right" w:pos="8460"/>
              </w:tabs>
              <w:jc w:val="both"/>
              <w:rPr>
                <w:b/>
              </w:rPr>
            </w:pPr>
            <w:r w:rsidRPr="00CB0D3F">
              <w:rPr>
                <w:b/>
              </w:rPr>
              <w:t>Výdavky celkom</w:t>
            </w:r>
          </w:p>
        </w:tc>
        <w:tc>
          <w:tcPr>
            <w:tcW w:w="1634" w:type="dxa"/>
            <w:shd w:val="clear" w:color="auto" w:fill="D9D9D9"/>
          </w:tcPr>
          <w:p w:rsidR="00E20329" w:rsidRPr="00CB0D3F" w:rsidRDefault="00E20329" w:rsidP="00E20329">
            <w:pPr>
              <w:tabs>
                <w:tab w:val="right" w:pos="8460"/>
              </w:tabs>
              <w:jc w:val="center"/>
              <w:rPr>
                <w:b/>
              </w:rPr>
            </w:pPr>
            <w:r>
              <w:rPr>
                <w:b/>
              </w:rPr>
              <w:t>287196,31</w:t>
            </w:r>
          </w:p>
        </w:tc>
        <w:tc>
          <w:tcPr>
            <w:tcW w:w="1853" w:type="dxa"/>
            <w:shd w:val="clear" w:color="auto" w:fill="D9D9D9"/>
          </w:tcPr>
          <w:p w:rsidR="00E20329" w:rsidRPr="00CB0D3F" w:rsidRDefault="005A4DE7" w:rsidP="00E20329">
            <w:pPr>
              <w:tabs>
                <w:tab w:val="right" w:pos="8460"/>
              </w:tabs>
              <w:jc w:val="center"/>
              <w:rPr>
                <w:b/>
              </w:rPr>
            </w:pPr>
            <w:r>
              <w:rPr>
                <w:b/>
              </w:rPr>
              <w:t>301699,00</w:t>
            </w:r>
          </w:p>
        </w:tc>
        <w:tc>
          <w:tcPr>
            <w:tcW w:w="1809" w:type="dxa"/>
            <w:shd w:val="clear" w:color="auto" w:fill="D9D9D9"/>
          </w:tcPr>
          <w:p w:rsidR="00E20329" w:rsidRPr="00CB0D3F" w:rsidRDefault="005A4DE7" w:rsidP="00E20329">
            <w:pPr>
              <w:tabs>
                <w:tab w:val="right" w:pos="8460"/>
              </w:tabs>
              <w:jc w:val="center"/>
              <w:rPr>
                <w:b/>
              </w:rPr>
            </w:pPr>
            <w:r>
              <w:rPr>
                <w:b/>
              </w:rPr>
              <w:t>301699,00</w:t>
            </w:r>
          </w:p>
        </w:tc>
        <w:tc>
          <w:tcPr>
            <w:tcW w:w="1694" w:type="dxa"/>
            <w:shd w:val="clear" w:color="auto" w:fill="D9D9D9"/>
          </w:tcPr>
          <w:p w:rsidR="00E20329" w:rsidRPr="00CB0D3F" w:rsidRDefault="005A4DE7" w:rsidP="00E20329">
            <w:pPr>
              <w:tabs>
                <w:tab w:val="right" w:pos="8460"/>
              </w:tabs>
              <w:jc w:val="center"/>
              <w:rPr>
                <w:b/>
              </w:rPr>
            </w:pPr>
            <w:r>
              <w:rPr>
                <w:b/>
              </w:rPr>
              <w:t>301699,00</w:t>
            </w:r>
          </w:p>
        </w:tc>
      </w:tr>
      <w:tr w:rsidR="00E20329" w:rsidRPr="00CB0D3F" w:rsidTr="005C610D">
        <w:tc>
          <w:tcPr>
            <w:tcW w:w="2095" w:type="dxa"/>
          </w:tcPr>
          <w:p w:rsidR="00E20329" w:rsidRPr="00CB0D3F" w:rsidRDefault="00E20329" w:rsidP="00E20329">
            <w:pPr>
              <w:tabs>
                <w:tab w:val="right" w:pos="8460"/>
              </w:tabs>
              <w:jc w:val="both"/>
            </w:pPr>
            <w:r w:rsidRPr="00CB0D3F">
              <w:t>z toho :</w:t>
            </w:r>
          </w:p>
        </w:tc>
        <w:tc>
          <w:tcPr>
            <w:tcW w:w="1634" w:type="dxa"/>
          </w:tcPr>
          <w:p w:rsidR="00E20329" w:rsidRPr="00B70817" w:rsidRDefault="00E20329" w:rsidP="00E20329">
            <w:pPr>
              <w:tabs>
                <w:tab w:val="right" w:pos="8460"/>
              </w:tabs>
              <w:jc w:val="center"/>
              <w:rPr>
                <w:b/>
              </w:rPr>
            </w:pPr>
          </w:p>
        </w:tc>
        <w:tc>
          <w:tcPr>
            <w:tcW w:w="1853" w:type="dxa"/>
          </w:tcPr>
          <w:p w:rsidR="00E20329" w:rsidRPr="00CB0D3F" w:rsidRDefault="00E20329" w:rsidP="00E20329">
            <w:pPr>
              <w:tabs>
                <w:tab w:val="right" w:pos="8460"/>
              </w:tabs>
              <w:jc w:val="right"/>
              <w:rPr>
                <w:b/>
              </w:rPr>
            </w:pPr>
          </w:p>
        </w:tc>
        <w:tc>
          <w:tcPr>
            <w:tcW w:w="1809" w:type="dxa"/>
          </w:tcPr>
          <w:p w:rsidR="00E20329" w:rsidRPr="00CB0D3F" w:rsidRDefault="00E20329" w:rsidP="00E20329">
            <w:pPr>
              <w:tabs>
                <w:tab w:val="right" w:pos="8460"/>
              </w:tabs>
              <w:jc w:val="right"/>
              <w:rPr>
                <w:b/>
              </w:rPr>
            </w:pPr>
          </w:p>
        </w:tc>
        <w:tc>
          <w:tcPr>
            <w:tcW w:w="1694" w:type="dxa"/>
          </w:tcPr>
          <w:p w:rsidR="00E20329" w:rsidRPr="00CB0D3F" w:rsidRDefault="00E20329" w:rsidP="00E20329">
            <w:pPr>
              <w:tabs>
                <w:tab w:val="right" w:pos="8460"/>
              </w:tabs>
              <w:jc w:val="right"/>
              <w:rPr>
                <w:b/>
              </w:rPr>
            </w:pPr>
          </w:p>
        </w:tc>
      </w:tr>
      <w:tr w:rsidR="00E20329" w:rsidRPr="00CB0D3F" w:rsidTr="005C610D">
        <w:tc>
          <w:tcPr>
            <w:tcW w:w="2095" w:type="dxa"/>
          </w:tcPr>
          <w:p w:rsidR="00E20329" w:rsidRPr="00CB0D3F" w:rsidRDefault="00E20329" w:rsidP="00E20329">
            <w:pPr>
              <w:tabs>
                <w:tab w:val="right" w:pos="8460"/>
              </w:tabs>
              <w:jc w:val="both"/>
            </w:pPr>
            <w:r w:rsidRPr="00CB0D3F">
              <w:t>Bežné výdavky</w:t>
            </w:r>
          </w:p>
        </w:tc>
        <w:tc>
          <w:tcPr>
            <w:tcW w:w="1634" w:type="dxa"/>
          </w:tcPr>
          <w:p w:rsidR="00E20329" w:rsidRPr="00D21EDC" w:rsidRDefault="00E20329" w:rsidP="00E20329">
            <w:pPr>
              <w:jc w:val="center"/>
            </w:pPr>
            <w:r>
              <w:t>242079,94</w:t>
            </w:r>
          </w:p>
        </w:tc>
        <w:tc>
          <w:tcPr>
            <w:tcW w:w="1853" w:type="dxa"/>
          </w:tcPr>
          <w:p w:rsidR="00E20329" w:rsidRPr="00584E9F" w:rsidRDefault="005A4DE7" w:rsidP="00E20329">
            <w:pPr>
              <w:tabs>
                <w:tab w:val="right" w:pos="8460"/>
              </w:tabs>
              <w:jc w:val="center"/>
            </w:pPr>
            <w:r>
              <w:t>268339,00</w:t>
            </w:r>
          </w:p>
        </w:tc>
        <w:tc>
          <w:tcPr>
            <w:tcW w:w="1809" w:type="dxa"/>
          </w:tcPr>
          <w:p w:rsidR="00E20329" w:rsidRPr="00584E9F" w:rsidRDefault="005A4DE7" w:rsidP="00E20329">
            <w:pPr>
              <w:tabs>
                <w:tab w:val="right" w:pos="8460"/>
              </w:tabs>
              <w:jc w:val="center"/>
            </w:pPr>
            <w:r>
              <w:t>268340,00</w:t>
            </w:r>
          </w:p>
        </w:tc>
        <w:tc>
          <w:tcPr>
            <w:tcW w:w="1694" w:type="dxa"/>
          </w:tcPr>
          <w:p w:rsidR="00E20329" w:rsidRPr="00584E9F" w:rsidRDefault="005A4DE7" w:rsidP="00E20329">
            <w:pPr>
              <w:tabs>
                <w:tab w:val="right" w:pos="8460"/>
              </w:tabs>
              <w:jc w:val="center"/>
            </w:pPr>
            <w:r>
              <w:t>268340,00</w:t>
            </w:r>
          </w:p>
        </w:tc>
      </w:tr>
      <w:tr w:rsidR="00E20329" w:rsidRPr="00CB0D3F" w:rsidTr="005C610D">
        <w:tc>
          <w:tcPr>
            <w:tcW w:w="2095" w:type="dxa"/>
          </w:tcPr>
          <w:p w:rsidR="00E20329" w:rsidRPr="00CB0D3F" w:rsidRDefault="00E20329" w:rsidP="00E20329">
            <w:pPr>
              <w:tabs>
                <w:tab w:val="right" w:pos="8460"/>
              </w:tabs>
              <w:jc w:val="both"/>
            </w:pPr>
            <w:proofErr w:type="spellStart"/>
            <w:r>
              <w:t>Kapitálov.výdavky</w:t>
            </w:r>
            <w:proofErr w:type="spellEnd"/>
          </w:p>
        </w:tc>
        <w:tc>
          <w:tcPr>
            <w:tcW w:w="1634" w:type="dxa"/>
          </w:tcPr>
          <w:p w:rsidR="00E20329" w:rsidRPr="00D21EDC" w:rsidRDefault="00E20329" w:rsidP="00E20329">
            <w:pPr>
              <w:jc w:val="center"/>
            </w:pPr>
            <w:r>
              <w:t>28369,81</w:t>
            </w:r>
          </w:p>
        </w:tc>
        <w:tc>
          <w:tcPr>
            <w:tcW w:w="1853" w:type="dxa"/>
          </w:tcPr>
          <w:p w:rsidR="00E20329" w:rsidRPr="00584E9F" w:rsidRDefault="005A4DE7" w:rsidP="00E20329">
            <w:pPr>
              <w:tabs>
                <w:tab w:val="right" w:pos="8460"/>
              </w:tabs>
              <w:jc w:val="center"/>
            </w:pPr>
            <w:r>
              <w:t>6360,00</w:t>
            </w:r>
          </w:p>
        </w:tc>
        <w:tc>
          <w:tcPr>
            <w:tcW w:w="1809" w:type="dxa"/>
          </w:tcPr>
          <w:p w:rsidR="00E20329" w:rsidRPr="00584E9F" w:rsidRDefault="005A4DE7" w:rsidP="00E20329">
            <w:pPr>
              <w:tabs>
                <w:tab w:val="right" w:pos="8460"/>
              </w:tabs>
              <w:jc w:val="center"/>
            </w:pPr>
            <w:r>
              <w:t>6400,00</w:t>
            </w:r>
          </w:p>
        </w:tc>
        <w:tc>
          <w:tcPr>
            <w:tcW w:w="1694" w:type="dxa"/>
          </w:tcPr>
          <w:p w:rsidR="00E20329" w:rsidRPr="00584E9F" w:rsidRDefault="005A4DE7" w:rsidP="00E20329">
            <w:pPr>
              <w:tabs>
                <w:tab w:val="right" w:pos="8460"/>
              </w:tabs>
              <w:jc w:val="center"/>
            </w:pPr>
            <w:r>
              <w:t>6400,00</w:t>
            </w:r>
          </w:p>
        </w:tc>
      </w:tr>
      <w:tr w:rsidR="00E20329" w:rsidRPr="00CB0D3F" w:rsidTr="005C610D">
        <w:tc>
          <w:tcPr>
            <w:tcW w:w="2095" w:type="dxa"/>
          </w:tcPr>
          <w:p w:rsidR="00E20329" w:rsidRPr="00CB0D3F" w:rsidRDefault="00E20329" w:rsidP="00E20329">
            <w:pPr>
              <w:tabs>
                <w:tab w:val="right" w:pos="8460"/>
              </w:tabs>
              <w:jc w:val="both"/>
            </w:pPr>
            <w:r w:rsidRPr="00CB0D3F">
              <w:t>Finančné výdavky</w:t>
            </w:r>
          </w:p>
        </w:tc>
        <w:tc>
          <w:tcPr>
            <w:tcW w:w="1634" w:type="dxa"/>
          </w:tcPr>
          <w:p w:rsidR="00E20329" w:rsidRPr="00D21EDC" w:rsidRDefault="00E20329" w:rsidP="00E20329">
            <w:pPr>
              <w:jc w:val="center"/>
            </w:pPr>
            <w:r>
              <w:t>16746,56</w:t>
            </w:r>
          </w:p>
        </w:tc>
        <w:tc>
          <w:tcPr>
            <w:tcW w:w="1853" w:type="dxa"/>
          </w:tcPr>
          <w:p w:rsidR="00E20329" w:rsidRPr="00584E9F" w:rsidRDefault="005A4DE7" w:rsidP="00E20329">
            <w:pPr>
              <w:tabs>
                <w:tab w:val="right" w:pos="8460"/>
              </w:tabs>
              <w:jc w:val="center"/>
            </w:pPr>
            <w:r>
              <w:t>27000,00</w:t>
            </w:r>
          </w:p>
        </w:tc>
        <w:tc>
          <w:tcPr>
            <w:tcW w:w="1809" w:type="dxa"/>
          </w:tcPr>
          <w:p w:rsidR="00E20329" w:rsidRPr="00584E9F" w:rsidRDefault="005A4DE7" w:rsidP="00E20329">
            <w:pPr>
              <w:tabs>
                <w:tab w:val="right" w:pos="8460"/>
              </w:tabs>
              <w:jc w:val="center"/>
            </w:pPr>
            <w:r>
              <w:t>26959,00</w:t>
            </w:r>
          </w:p>
        </w:tc>
        <w:tc>
          <w:tcPr>
            <w:tcW w:w="1694" w:type="dxa"/>
          </w:tcPr>
          <w:p w:rsidR="00E20329" w:rsidRPr="00584E9F" w:rsidRDefault="005A4DE7" w:rsidP="00E20329">
            <w:pPr>
              <w:tabs>
                <w:tab w:val="right" w:pos="8460"/>
              </w:tabs>
              <w:jc w:val="center"/>
            </w:pPr>
            <w:r>
              <w:t>26959,00</w:t>
            </w:r>
          </w:p>
        </w:tc>
      </w:tr>
    </w:tbl>
    <w:p w:rsidR="005C610D" w:rsidRDefault="005C610D" w:rsidP="005C610D">
      <w:pPr>
        <w:spacing w:line="360" w:lineRule="auto"/>
        <w:jc w:val="both"/>
        <w:rPr>
          <w:b/>
          <w:sz w:val="28"/>
          <w:szCs w:val="28"/>
        </w:rPr>
      </w:pPr>
    </w:p>
    <w:p w:rsidR="00797F17" w:rsidRDefault="00797F17" w:rsidP="005C610D">
      <w:pPr>
        <w:spacing w:line="360" w:lineRule="auto"/>
        <w:jc w:val="both"/>
        <w:rPr>
          <w:b/>
          <w:sz w:val="28"/>
          <w:szCs w:val="28"/>
        </w:rPr>
      </w:pPr>
    </w:p>
    <w:p w:rsidR="00797F17" w:rsidRDefault="00797F17" w:rsidP="005C610D">
      <w:pPr>
        <w:spacing w:line="360" w:lineRule="auto"/>
        <w:jc w:val="both"/>
        <w:rPr>
          <w:b/>
          <w:sz w:val="28"/>
          <w:szCs w:val="28"/>
        </w:rPr>
      </w:pPr>
    </w:p>
    <w:p w:rsidR="00797F17" w:rsidRDefault="00797F17" w:rsidP="005C610D">
      <w:pPr>
        <w:spacing w:line="360" w:lineRule="auto"/>
        <w:jc w:val="both"/>
        <w:rPr>
          <w:b/>
          <w:sz w:val="28"/>
          <w:szCs w:val="28"/>
        </w:rPr>
      </w:pPr>
    </w:p>
    <w:p w:rsidR="005C610D" w:rsidRDefault="005C610D" w:rsidP="005C610D">
      <w:pPr>
        <w:numPr>
          <w:ilvl w:val="0"/>
          <w:numId w:val="36"/>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5C610D" w:rsidRPr="008A524E" w:rsidRDefault="005C610D" w:rsidP="005C610D">
      <w:pPr>
        <w:spacing w:line="360" w:lineRule="auto"/>
        <w:ind w:left="284"/>
        <w:rPr>
          <w:b/>
          <w:sz w:val="28"/>
          <w:szCs w:val="28"/>
        </w:rPr>
      </w:pPr>
    </w:p>
    <w:p w:rsidR="005C610D" w:rsidRDefault="005C610D" w:rsidP="005C610D">
      <w:pPr>
        <w:pStyle w:val="Odsekzoznamu"/>
        <w:numPr>
          <w:ilvl w:val="1"/>
          <w:numId w:val="37"/>
        </w:numPr>
        <w:spacing w:line="360" w:lineRule="auto"/>
        <w:jc w:val="both"/>
        <w:rPr>
          <w:b/>
        </w:rPr>
      </w:pPr>
      <w:r w:rsidRPr="008A524E">
        <w:rPr>
          <w:b/>
        </w:rPr>
        <w:t xml:space="preserve">Majetok </w:t>
      </w:r>
    </w:p>
    <w:p w:rsidR="005C610D" w:rsidRPr="008A524E" w:rsidRDefault="005C610D" w:rsidP="005C610D">
      <w:pPr>
        <w:pStyle w:val="Odsekzoznamu"/>
        <w:spacing w:line="360" w:lineRule="auto"/>
        <w:ind w:left="360"/>
        <w:jc w:val="both"/>
        <w:rPr>
          <w:b/>
        </w:rPr>
      </w:pPr>
    </w:p>
    <w:p w:rsidR="005C610D" w:rsidRDefault="005C610D" w:rsidP="005C610D">
      <w:pPr>
        <w:spacing w:line="360" w:lineRule="auto"/>
        <w:jc w:val="both"/>
        <w:rPr>
          <w:b/>
        </w:rPr>
      </w:pPr>
      <w:r>
        <w:rPr>
          <w:b/>
        </w:rPr>
        <w:t>A K T Í V A </w:t>
      </w:r>
    </w:p>
    <w:p w:rsidR="005C610D" w:rsidRDefault="005C610D" w:rsidP="005C610D">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20329" w:rsidTr="005C610D">
        <w:tc>
          <w:tcPr>
            <w:tcW w:w="3756" w:type="dxa"/>
            <w:shd w:val="clear" w:color="auto" w:fill="D9D9D9"/>
          </w:tcPr>
          <w:p w:rsidR="00E20329" w:rsidRDefault="00E20329" w:rsidP="00E20329">
            <w:pPr>
              <w:spacing w:line="360" w:lineRule="auto"/>
              <w:jc w:val="center"/>
              <w:rPr>
                <w:b/>
              </w:rPr>
            </w:pPr>
            <w:r>
              <w:rPr>
                <w:b/>
              </w:rPr>
              <w:t xml:space="preserve">Názov  </w:t>
            </w:r>
          </w:p>
        </w:tc>
        <w:tc>
          <w:tcPr>
            <w:tcW w:w="2870" w:type="dxa"/>
            <w:shd w:val="clear" w:color="auto" w:fill="D9D9D9"/>
          </w:tcPr>
          <w:p w:rsidR="00E20329" w:rsidRDefault="00E20329" w:rsidP="00E20329">
            <w:pPr>
              <w:spacing w:line="360" w:lineRule="auto"/>
              <w:jc w:val="center"/>
              <w:rPr>
                <w:b/>
              </w:rPr>
            </w:pPr>
            <w:r>
              <w:rPr>
                <w:b/>
              </w:rPr>
              <w:t>KZ  k  31.12.2021 v EUR</w:t>
            </w:r>
          </w:p>
        </w:tc>
        <w:tc>
          <w:tcPr>
            <w:tcW w:w="2800" w:type="dxa"/>
            <w:shd w:val="clear" w:color="auto" w:fill="D9D9D9"/>
          </w:tcPr>
          <w:p w:rsidR="00E20329" w:rsidRDefault="00E20329" w:rsidP="00E20329">
            <w:pPr>
              <w:spacing w:line="360" w:lineRule="auto"/>
              <w:jc w:val="center"/>
              <w:rPr>
                <w:b/>
              </w:rPr>
            </w:pPr>
            <w:r>
              <w:rPr>
                <w:b/>
              </w:rPr>
              <w:t>KZ  k  31.12.2022 v EUR</w:t>
            </w:r>
          </w:p>
        </w:tc>
      </w:tr>
      <w:tr w:rsidR="00E20329" w:rsidTr="005C610D">
        <w:tc>
          <w:tcPr>
            <w:tcW w:w="3756" w:type="dxa"/>
            <w:shd w:val="clear" w:color="auto" w:fill="C4BC96"/>
          </w:tcPr>
          <w:p w:rsidR="00E20329" w:rsidRPr="00A92B52" w:rsidRDefault="00E20329" w:rsidP="00E20329">
            <w:pPr>
              <w:spacing w:line="360" w:lineRule="auto"/>
              <w:jc w:val="both"/>
              <w:rPr>
                <w:b/>
              </w:rPr>
            </w:pPr>
            <w:r w:rsidRPr="00C7581F">
              <w:rPr>
                <w:b/>
              </w:rPr>
              <w:t>Majetok spolu</w:t>
            </w:r>
          </w:p>
        </w:tc>
        <w:tc>
          <w:tcPr>
            <w:tcW w:w="2870" w:type="dxa"/>
            <w:shd w:val="clear" w:color="auto" w:fill="C4BC96"/>
          </w:tcPr>
          <w:p w:rsidR="00E20329" w:rsidRPr="00BB5C1F" w:rsidRDefault="00E20329" w:rsidP="00E20329">
            <w:pPr>
              <w:spacing w:line="360" w:lineRule="auto"/>
              <w:jc w:val="center"/>
              <w:rPr>
                <w:i/>
              </w:rPr>
            </w:pPr>
            <w:r>
              <w:rPr>
                <w:i/>
              </w:rPr>
              <w:t>1481206,22</w:t>
            </w:r>
          </w:p>
        </w:tc>
        <w:tc>
          <w:tcPr>
            <w:tcW w:w="2800" w:type="dxa"/>
            <w:shd w:val="clear" w:color="auto" w:fill="C4BC96"/>
          </w:tcPr>
          <w:p w:rsidR="00E20329" w:rsidRPr="00BB5C1F" w:rsidRDefault="00E20329" w:rsidP="00E20329">
            <w:pPr>
              <w:spacing w:line="360" w:lineRule="auto"/>
              <w:jc w:val="center"/>
              <w:rPr>
                <w:i/>
              </w:rPr>
            </w:pPr>
            <w:r>
              <w:rPr>
                <w:i/>
              </w:rPr>
              <w:t>1408543,01</w:t>
            </w:r>
          </w:p>
        </w:tc>
      </w:tr>
      <w:tr w:rsidR="00E20329" w:rsidTr="005C610D">
        <w:tc>
          <w:tcPr>
            <w:tcW w:w="3756" w:type="dxa"/>
          </w:tcPr>
          <w:p w:rsidR="00E20329" w:rsidRPr="00A92B52" w:rsidRDefault="00E20329" w:rsidP="00E20329">
            <w:pPr>
              <w:spacing w:line="360" w:lineRule="auto"/>
              <w:jc w:val="both"/>
              <w:rPr>
                <w:b/>
              </w:rPr>
            </w:pPr>
            <w:r w:rsidRPr="00A92B52">
              <w:rPr>
                <w:b/>
                <w:sz w:val="22"/>
                <w:szCs w:val="22"/>
              </w:rPr>
              <w:t>Neobežný majetok spolu</w:t>
            </w:r>
          </w:p>
        </w:tc>
        <w:tc>
          <w:tcPr>
            <w:tcW w:w="2870" w:type="dxa"/>
          </w:tcPr>
          <w:p w:rsidR="00E20329" w:rsidRDefault="00E20329" w:rsidP="00E20329">
            <w:pPr>
              <w:spacing w:line="360" w:lineRule="auto"/>
              <w:jc w:val="center"/>
            </w:pPr>
            <w:r>
              <w:t>1416065,01</w:t>
            </w:r>
          </w:p>
        </w:tc>
        <w:tc>
          <w:tcPr>
            <w:tcW w:w="2800" w:type="dxa"/>
          </w:tcPr>
          <w:p w:rsidR="00E20329" w:rsidRDefault="00E20329" w:rsidP="00E20329">
            <w:pPr>
              <w:spacing w:line="360" w:lineRule="auto"/>
              <w:jc w:val="center"/>
            </w:pPr>
            <w:r>
              <w:t>1340729,74</w:t>
            </w:r>
          </w:p>
        </w:tc>
      </w:tr>
      <w:tr w:rsidR="00E20329" w:rsidTr="005C610D">
        <w:tc>
          <w:tcPr>
            <w:tcW w:w="3756" w:type="dxa"/>
          </w:tcPr>
          <w:p w:rsidR="00E20329" w:rsidRPr="00A92B52" w:rsidRDefault="00E20329" w:rsidP="00E20329">
            <w:pPr>
              <w:spacing w:line="360" w:lineRule="auto"/>
              <w:jc w:val="both"/>
            </w:pPr>
            <w:r w:rsidRPr="00A92B52">
              <w:rPr>
                <w:sz w:val="22"/>
                <w:szCs w:val="22"/>
              </w:rPr>
              <w:t>z toho :</w:t>
            </w:r>
          </w:p>
        </w:tc>
        <w:tc>
          <w:tcPr>
            <w:tcW w:w="2870" w:type="dxa"/>
          </w:tcPr>
          <w:p w:rsidR="00E20329" w:rsidRDefault="00E20329" w:rsidP="00E20329">
            <w:pPr>
              <w:spacing w:line="360" w:lineRule="auto"/>
              <w:jc w:val="center"/>
            </w:pPr>
          </w:p>
        </w:tc>
        <w:tc>
          <w:tcPr>
            <w:tcW w:w="2800" w:type="dxa"/>
          </w:tcPr>
          <w:p w:rsidR="00E20329" w:rsidRDefault="00E20329" w:rsidP="00E20329">
            <w:pPr>
              <w:spacing w:line="360" w:lineRule="auto"/>
              <w:jc w:val="center"/>
            </w:pPr>
          </w:p>
        </w:tc>
      </w:tr>
      <w:tr w:rsidR="00E20329" w:rsidTr="005C610D">
        <w:tc>
          <w:tcPr>
            <w:tcW w:w="3756" w:type="dxa"/>
          </w:tcPr>
          <w:p w:rsidR="00E20329" w:rsidRPr="00A92B52" w:rsidRDefault="00E20329" w:rsidP="00E20329">
            <w:pPr>
              <w:spacing w:line="360" w:lineRule="auto"/>
              <w:jc w:val="both"/>
            </w:pPr>
            <w:r>
              <w:rPr>
                <w:sz w:val="22"/>
                <w:szCs w:val="22"/>
              </w:rPr>
              <w:t>Dlhodobý nehmotný majetok</w:t>
            </w:r>
          </w:p>
        </w:tc>
        <w:tc>
          <w:tcPr>
            <w:tcW w:w="2870" w:type="dxa"/>
          </w:tcPr>
          <w:p w:rsidR="00E20329" w:rsidRDefault="00E20329" w:rsidP="00E20329">
            <w:pPr>
              <w:spacing w:line="360" w:lineRule="auto"/>
              <w:jc w:val="center"/>
            </w:pPr>
            <w:r>
              <w:t>0,00</w:t>
            </w:r>
          </w:p>
        </w:tc>
        <w:tc>
          <w:tcPr>
            <w:tcW w:w="2800" w:type="dxa"/>
          </w:tcPr>
          <w:p w:rsidR="00E20329" w:rsidRDefault="00E20329" w:rsidP="00E20329">
            <w:pPr>
              <w:spacing w:line="360" w:lineRule="auto"/>
              <w:jc w:val="center"/>
            </w:pPr>
            <w:r>
              <w:t>0,00</w:t>
            </w:r>
          </w:p>
        </w:tc>
      </w:tr>
      <w:tr w:rsidR="00E20329" w:rsidTr="005C610D">
        <w:tc>
          <w:tcPr>
            <w:tcW w:w="3756" w:type="dxa"/>
          </w:tcPr>
          <w:p w:rsidR="00E20329" w:rsidRPr="00A92B52" w:rsidRDefault="00E20329" w:rsidP="00E20329">
            <w:pPr>
              <w:spacing w:line="360" w:lineRule="auto"/>
              <w:jc w:val="both"/>
            </w:pPr>
            <w:r>
              <w:rPr>
                <w:sz w:val="22"/>
                <w:szCs w:val="22"/>
              </w:rPr>
              <w:t>Dlhodobý hmotný majetok</w:t>
            </w:r>
          </w:p>
        </w:tc>
        <w:tc>
          <w:tcPr>
            <w:tcW w:w="2870" w:type="dxa"/>
          </w:tcPr>
          <w:p w:rsidR="00E20329" w:rsidRDefault="00E20329" w:rsidP="00E20329">
            <w:pPr>
              <w:spacing w:line="360" w:lineRule="auto"/>
              <w:jc w:val="center"/>
            </w:pPr>
            <w:r>
              <w:t>1347295,33</w:t>
            </w:r>
          </w:p>
        </w:tc>
        <w:tc>
          <w:tcPr>
            <w:tcW w:w="2800" w:type="dxa"/>
          </w:tcPr>
          <w:p w:rsidR="00E20329" w:rsidRDefault="00E20329" w:rsidP="00E20329">
            <w:pPr>
              <w:spacing w:line="360" w:lineRule="auto"/>
              <w:jc w:val="center"/>
            </w:pPr>
            <w:r>
              <w:t>1271960,06</w:t>
            </w:r>
          </w:p>
        </w:tc>
      </w:tr>
      <w:tr w:rsidR="00E20329" w:rsidTr="005C610D">
        <w:tc>
          <w:tcPr>
            <w:tcW w:w="3756" w:type="dxa"/>
          </w:tcPr>
          <w:p w:rsidR="00E20329" w:rsidRPr="00A92B52" w:rsidRDefault="00E20329" w:rsidP="00E20329">
            <w:pPr>
              <w:spacing w:line="360" w:lineRule="auto"/>
              <w:jc w:val="both"/>
            </w:pPr>
            <w:r>
              <w:rPr>
                <w:sz w:val="22"/>
                <w:szCs w:val="22"/>
              </w:rPr>
              <w:t>Dlhodobý finančný majetok</w:t>
            </w:r>
          </w:p>
        </w:tc>
        <w:tc>
          <w:tcPr>
            <w:tcW w:w="2870" w:type="dxa"/>
          </w:tcPr>
          <w:p w:rsidR="00E20329" w:rsidRPr="00090EF4" w:rsidRDefault="00E20329" w:rsidP="00E20329">
            <w:pPr>
              <w:spacing w:line="360" w:lineRule="auto"/>
              <w:jc w:val="center"/>
              <w:rPr>
                <w:szCs w:val="20"/>
                <w:lang w:eastAsia="ar-SA"/>
              </w:rPr>
            </w:pPr>
            <w:r>
              <w:rPr>
                <w:szCs w:val="20"/>
                <w:lang w:eastAsia="ar-SA"/>
              </w:rPr>
              <w:t>68769,68</w:t>
            </w:r>
          </w:p>
        </w:tc>
        <w:tc>
          <w:tcPr>
            <w:tcW w:w="2800" w:type="dxa"/>
          </w:tcPr>
          <w:p w:rsidR="00E20329" w:rsidRPr="00090EF4" w:rsidRDefault="00E20329" w:rsidP="00E20329">
            <w:pPr>
              <w:spacing w:line="360" w:lineRule="auto"/>
              <w:jc w:val="center"/>
              <w:rPr>
                <w:szCs w:val="20"/>
                <w:lang w:eastAsia="ar-SA"/>
              </w:rPr>
            </w:pPr>
            <w:r>
              <w:rPr>
                <w:szCs w:val="20"/>
                <w:lang w:eastAsia="ar-SA"/>
              </w:rPr>
              <w:t>68769,68</w:t>
            </w:r>
          </w:p>
        </w:tc>
      </w:tr>
      <w:tr w:rsidR="00E20329" w:rsidTr="005C610D">
        <w:tc>
          <w:tcPr>
            <w:tcW w:w="3756" w:type="dxa"/>
          </w:tcPr>
          <w:p w:rsidR="00E20329" w:rsidRPr="00A92B52" w:rsidRDefault="00E20329" w:rsidP="00E20329">
            <w:pPr>
              <w:spacing w:line="360" w:lineRule="auto"/>
              <w:jc w:val="both"/>
              <w:rPr>
                <w:b/>
              </w:rPr>
            </w:pPr>
            <w:r w:rsidRPr="00A92B52">
              <w:rPr>
                <w:b/>
                <w:sz w:val="22"/>
                <w:szCs w:val="22"/>
              </w:rPr>
              <w:t>Obežný majetok spolu</w:t>
            </w:r>
          </w:p>
        </w:tc>
        <w:tc>
          <w:tcPr>
            <w:tcW w:w="2870" w:type="dxa"/>
          </w:tcPr>
          <w:p w:rsidR="00E20329" w:rsidRDefault="00E20329" w:rsidP="00E20329">
            <w:pPr>
              <w:spacing w:line="360" w:lineRule="auto"/>
              <w:jc w:val="center"/>
            </w:pPr>
            <w:r>
              <w:t>65035,82</w:t>
            </w:r>
          </w:p>
        </w:tc>
        <w:tc>
          <w:tcPr>
            <w:tcW w:w="2800" w:type="dxa"/>
          </w:tcPr>
          <w:p w:rsidR="00E20329" w:rsidRDefault="00E20329" w:rsidP="00E20329">
            <w:pPr>
              <w:spacing w:line="360" w:lineRule="auto"/>
              <w:jc w:val="center"/>
            </w:pPr>
            <w:r>
              <w:t>67321,30</w:t>
            </w:r>
          </w:p>
        </w:tc>
      </w:tr>
      <w:tr w:rsidR="00E20329" w:rsidTr="005C610D">
        <w:tc>
          <w:tcPr>
            <w:tcW w:w="3756" w:type="dxa"/>
          </w:tcPr>
          <w:p w:rsidR="00E20329" w:rsidRPr="00A92B52" w:rsidRDefault="00E20329" w:rsidP="00E20329">
            <w:pPr>
              <w:spacing w:line="360" w:lineRule="auto"/>
              <w:jc w:val="both"/>
            </w:pPr>
            <w:r w:rsidRPr="00A92B52">
              <w:rPr>
                <w:sz w:val="22"/>
                <w:szCs w:val="22"/>
              </w:rPr>
              <w:t>z toho :</w:t>
            </w:r>
          </w:p>
        </w:tc>
        <w:tc>
          <w:tcPr>
            <w:tcW w:w="2870" w:type="dxa"/>
          </w:tcPr>
          <w:p w:rsidR="00E20329" w:rsidRDefault="00E20329" w:rsidP="00E20329">
            <w:pPr>
              <w:spacing w:line="360" w:lineRule="auto"/>
              <w:jc w:val="center"/>
            </w:pPr>
          </w:p>
        </w:tc>
        <w:tc>
          <w:tcPr>
            <w:tcW w:w="2800" w:type="dxa"/>
          </w:tcPr>
          <w:p w:rsidR="00E20329" w:rsidRDefault="00E20329" w:rsidP="00E20329">
            <w:pPr>
              <w:spacing w:line="360" w:lineRule="auto"/>
              <w:jc w:val="center"/>
            </w:pPr>
          </w:p>
        </w:tc>
      </w:tr>
      <w:tr w:rsidR="00E20329" w:rsidTr="005C610D">
        <w:tc>
          <w:tcPr>
            <w:tcW w:w="3756" w:type="dxa"/>
          </w:tcPr>
          <w:p w:rsidR="00E20329" w:rsidRPr="00A92B52" w:rsidRDefault="00E20329" w:rsidP="00E20329">
            <w:pPr>
              <w:spacing w:line="360" w:lineRule="auto"/>
              <w:jc w:val="both"/>
            </w:pPr>
            <w:r>
              <w:rPr>
                <w:sz w:val="22"/>
                <w:szCs w:val="22"/>
              </w:rPr>
              <w:t>Zásoby</w:t>
            </w:r>
          </w:p>
        </w:tc>
        <w:tc>
          <w:tcPr>
            <w:tcW w:w="2870" w:type="dxa"/>
          </w:tcPr>
          <w:p w:rsidR="00E20329" w:rsidRDefault="00E20329" w:rsidP="00E20329">
            <w:pPr>
              <w:spacing w:line="360" w:lineRule="auto"/>
              <w:jc w:val="center"/>
            </w:pPr>
            <w:r>
              <w:t>504,36</w:t>
            </w:r>
          </w:p>
        </w:tc>
        <w:tc>
          <w:tcPr>
            <w:tcW w:w="2800" w:type="dxa"/>
          </w:tcPr>
          <w:p w:rsidR="00E20329" w:rsidRDefault="00E20329" w:rsidP="00E20329">
            <w:pPr>
              <w:spacing w:line="360" w:lineRule="auto"/>
              <w:jc w:val="center"/>
            </w:pPr>
            <w:r>
              <w:t>260,04</w:t>
            </w:r>
          </w:p>
        </w:tc>
      </w:tr>
      <w:tr w:rsidR="00E20329" w:rsidTr="005C610D">
        <w:tc>
          <w:tcPr>
            <w:tcW w:w="3756" w:type="dxa"/>
          </w:tcPr>
          <w:p w:rsidR="00E20329" w:rsidRDefault="00E20329" w:rsidP="00E20329">
            <w:pPr>
              <w:spacing w:line="360" w:lineRule="auto"/>
              <w:jc w:val="both"/>
            </w:pPr>
            <w:r>
              <w:rPr>
                <w:sz w:val="22"/>
                <w:szCs w:val="22"/>
              </w:rPr>
              <w:t>Zúčtovanie medzi subjektami VS</w:t>
            </w:r>
          </w:p>
        </w:tc>
        <w:tc>
          <w:tcPr>
            <w:tcW w:w="2870" w:type="dxa"/>
          </w:tcPr>
          <w:p w:rsidR="00E20329" w:rsidRDefault="00E20329" w:rsidP="00E20329">
            <w:pPr>
              <w:spacing w:line="360" w:lineRule="auto"/>
              <w:jc w:val="center"/>
            </w:pPr>
            <w:r>
              <w:t>0,00</w:t>
            </w:r>
          </w:p>
        </w:tc>
        <w:tc>
          <w:tcPr>
            <w:tcW w:w="2800" w:type="dxa"/>
          </w:tcPr>
          <w:p w:rsidR="00E20329" w:rsidRDefault="00E20329" w:rsidP="00E20329">
            <w:pPr>
              <w:spacing w:line="360" w:lineRule="auto"/>
              <w:jc w:val="center"/>
            </w:pPr>
            <w:r>
              <w:t>0,00</w:t>
            </w:r>
          </w:p>
        </w:tc>
      </w:tr>
      <w:tr w:rsidR="00E20329" w:rsidTr="005C610D">
        <w:tc>
          <w:tcPr>
            <w:tcW w:w="3756" w:type="dxa"/>
          </w:tcPr>
          <w:p w:rsidR="00E20329" w:rsidRPr="00A92B52" w:rsidRDefault="00E20329" w:rsidP="00E20329">
            <w:pPr>
              <w:spacing w:line="360" w:lineRule="auto"/>
              <w:jc w:val="both"/>
            </w:pPr>
            <w:r>
              <w:rPr>
                <w:sz w:val="22"/>
                <w:szCs w:val="22"/>
              </w:rPr>
              <w:t>Dlhodobé pohľadávky</w:t>
            </w:r>
          </w:p>
        </w:tc>
        <w:tc>
          <w:tcPr>
            <w:tcW w:w="2870" w:type="dxa"/>
          </w:tcPr>
          <w:p w:rsidR="00E20329" w:rsidRDefault="00E20329" w:rsidP="00E20329">
            <w:pPr>
              <w:snapToGrid w:val="0"/>
              <w:spacing w:line="360" w:lineRule="auto"/>
              <w:jc w:val="center"/>
              <w:rPr>
                <w:szCs w:val="20"/>
                <w:lang w:eastAsia="ar-SA"/>
              </w:rPr>
            </w:pPr>
            <w:r>
              <w:rPr>
                <w:szCs w:val="20"/>
                <w:lang w:eastAsia="ar-SA"/>
              </w:rPr>
              <w:t>0,00</w:t>
            </w:r>
          </w:p>
        </w:tc>
        <w:tc>
          <w:tcPr>
            <w:tcW w:w="2800" w:type="dxa"/>
          </w:tcPr>
          <w:p w:rsidR="00E20329" w:rsidRDefault="00E20329" w:rsidP="00E20329">
            <w:pPr>
              <w:snapToGrid w:val="0"/>
              <w:spacing w:line="360" w:lineRule="auto"/>
              <w:jc w:val="center"/>
              <w:rPr>
                <w:szCs w:val="20"/>
                <w:lang w:eastAsia="ar-SA"/>
              </w:rPr>
            </w:pPr>
            <w:r>
              <w:rPr>
                <w:szCs w:val="20"/>
                <w:lang w:eastAsia="ar-SA"/>
              </w:rPr>
              <w:t>0,00</w:t>
            </w:r>
          </w:p>
        </w:tc>
      </w:tr>
      <w:tr w:rsidR="00E20329" w:rsidRPr="00970F72" w:rsidTr="005C610D">
        <w:tc>
          <w:tcPr>
            <w:tcW w:w="3756" w:type="dxa"/>
          </w:tcPr>
          <w:p w:rsidR="00E20329" w:rsidRDefault="00E20329" w:rsidP="00E20329">
            <w:pPr>
              <w:spacing w:line="360" w:lineRule="auto"/>
              <w:jc w:val="both"/>
            </w:pPr>
            <w:r>
              <w:rPr>
                <w:sz w:val="22"/>
                <w:szCs w:val="22"/>
              </w:rPr>
              <w:t xml:space="preserve">Krátkodobé pohľadávky </w:t>
            </w:r>
          </w:p>
        </w:tc>
        <w:tc>
          <w:tcPr>
            <w:tcW w:w="2870" w:type="dxa"/>
          </w:tcPr>
          <w:p w:rsidR="00E20329" w:rsidRDefault="00E20329" w:rsidP="00E20329">
            <w:pPr>
              <w:snapToGrid w:val="0"/>
              <w:spacing w:line="360" w:lineRule="auto"/>
              <w:jc w:val="center"/>
              <w:rPr>
                <w:szCs w:val="20"/>
                <w:lang w:eastAsia="ar-SA"/>
              </w:rPr>
            </w:pPr>
            <w:r>
              <w:rPr>
                <w:szCs w:val="20"/>
                <w:lang w:eastAsia="ar-SA"/>
              </w:rPr>
              <w:t>6513,99</w:t>
            </w:r>
          </w:p>
        </w:tc>
        <w:tc>
          <w:tcPr>
            <w:tcW w:w="2800" w:type="dxa"/>
          </w:tcPr>
          <w:p w:rsidR="00E20329" w:rsidRDefault="00E20329" w:rsidP="00E20329">
            <w:pPr>
              <w:snapToGrid w:val="0"/>
              <w:spacing w:line="360" w:lineRule="auto"/>
              <w:jc w:val="center"/>
              <w:rPr>
                <w:szCs w:val="20"/>
                <w:lang w:eastAsia="ar-SA"/>
              </w:rPr>
            </w:pPr>
            <w:r>
              <w:rPr>
                <w:szCs w:val="20"/>
                <w:lang w:eastAsia="ar-SA"/>
              </w:rPr>
              <w:t>8266,13</w:t>
            </w:r>
          </w:p>
        </w:tc>
      </w:tr>
      <w:tr w:rsidR="00E20329" w:rsidTr="005C610D">
        <w:tc>
          <w:tcPr>
            <w:tcW w:w="3756" w:type="dxa"/>
          </w:tcPr>
          <w:p w:rsidR="00E20329" w:rsidRPr="00A92B52" w:rsidRDefault="00E20329" w:rsidP="00E20329">
            <w:pPr>
              <w:spacing w:line="360" w:lineRule="auto"/>
              <w:jc w:val="both"/>
            </w:pPr>
            <w:r>
              <w:rPr>
                <w:sz w:val="22"/>
                <w:szCs w:val="22"/>
              </w:rPr>
              <w:t xml:space="preserve">Finančné účty </w:t>
            </w:r>
          </w:p>
        </w:tc>
        <w:tc>
          <w:tcPr>
            <w:tcW w:w="2870" w:type="dxa"/>
          </w:tcPr>
          <w:p w:rsidR="00E20329" w:rsidRDefault="00E20329" w:rsidP="00E20329">
            <w:pPr>
              <w:spacing w:line="360" w:lineRule="auto"/>
              <w:jc w:val="center"/>
            </w:pPr>
            <w:r>
              <w:t>58017,47</w:t>
            </w:r>
          </w:p>
        </w:tc>
        <w:tc>
          <w:tcPr>
            <w:tcW w:w="2800" w:type="dxa"/>
          </w:tcPr>
          <w:p w:rsidR="00E20329" w:rsidRDefault="00E20329" w:rsidP="00E20329">
            <w:pPr>
              <w:spacing w:line="360" w:lineRule="auto"/>
              <w:jc w:val="center"/>
            </w:pPr>
            <w:r>
              <w:t>58795,13</w:t>
            </w:r>
          </w:p>
        </w:tc>
      </w:tr>
      <w:tr w:rsidR="00E20329" w:rsidTr="005C610D">
        <w:tc>
          <w:tcPr>
            <w:tcW w:w="3756" w:type="dxa"/>
          </w:tcPr>
          <w:p w:rsidR="00E20329" w:rsidRDefault="00E20329" w:rsidP="00E20329">
            <w:pPr>
              <w:spacing w:line="360" w:lineRule="auto"/>
              <w:jc w:val="both"/>
            </w:pPr>
            <w:r>
              <w:rPr>
                <w:sz w:val="22"/>
                <w:szCs w:val="22"/>
              </w:rPr>
              <w:t>Poskytnuté návratné fin. výpomoci dlh.</w:t>
            </w:r>
          </w:p>
        </w:tc>
        <w:tc>
          <w:tcPr>
            <w:tcW w:w="2870" w:type="dxa"/>
          </w:tcPr>
          <w:p w:rsidR="00E20329" w:rsidRDefault="00E20329" w:rsidP="00E20329">
            <w:pPr>
              <w:spacing w:line="360" w:lineRule="auto"/>
              <w:jc w:val="center"/>
            </w:pPr>
            <w:r>
              <w:t>0,00</w:t>
            </w:r>
          </w:p>
        </w:tc>
        <w:tc>
          <w:tcPr>
            <w:tcW w:w="2800" w:type="dxa"/>
          </w:tcPr>
          <w:p w:rsidR="00E20329" w:rsidRDefault="00E20329" w:rsidP="00E20329">
            <w:pPr>
              <w:spacing w:line="360" w:lineRule="auto"/>
              <w:jc w:val="center"/>
            </w:pPr>
            <w:r>
              <w:t>0,00</w:t>
            </w:r>
          </w:p>
        </w:tc>
      </w:tr>
      <w:tr w:rsidR="00E20329" w:rsidTr="005C610D">
        <w:tc>
          <w:tcPr>
            <w:tcW w:w="3756" w:type="dxa"/>
          </w:tcPr>
          <w:p w:rsidR="00E20329" w:rsidRDefault="00E20329" w:rsidP="00E20329">
            <w:pPr>
              <w:spacing w:line="360" w:lineRule="auto"/>
              <w:jc w:val="both"/>
            </w:pPr>
            <w:r>
              <w:rPr>
                <w:sz w:val="22"/>
                <w:szCs w:val="22"/>
              </w:rPr>
              <w:t>Poskytnuté návratné fin. výpomoci krát.</w:t>
            </w:r>
          </w:p>
        </w:tc>
        <w:tc>
          <w:tcPr>
            <w:tcW w:w="2870" w:type="dxa"/>
          </w:tcPr>
          <w:p w:rsidR="00E20329" w:rsidRDefault="00E20329" w:rsidP="00E20329">
            <w:pPr>
              <w:spacing w:line="360" w:lineRule="auto"/>
              <w:jc w:val="center"/>
            </w:pPr>
            <w:r>
              <w:t>0,00</w:t>
            </w:r>
          </w:p>
        </w:tc>
        <w:tc>
          <w:tcPr>
            <w:tcW w:w="2800" w:type="dxa"/>
          </w:tcPr>
          <w:p w:rsidR="00E20329" w:rsidRDefault="00E20329" w:rsidP="00E20329">
            <w:pPr>
              <w:spacing w:line="360" w:lineRule="auto"/>
              <w:jc w:val="center"/>
            </w:pPr>
            <w:r>
              <w:t>0,00</w:t>
            </w:r>
          </w:p>
        </w:tc>
      </w:tr>
      <w:tr w:rsidR="00E20329" w:rsidTr="005C610D">
        <w:tc>
          <w:tcPr>
            <w:tcW w:w="3756" w:type="dxa"/>
          </w:tcPr>
          <w:p w:rsidR="00E20329" w:rsidRPr="00FB33BA" w:rsidRDefault="00E20329" w:rsidP="00E20329">
            <w:pPr>
              <w:spacing w:line="360" w:lineRule="auto"/>
              <w:jc w:val="both"/>
              <w:rPr>
                <w:b/>
              </w:rPr>
            </w:pPr>
            <w:r w:rsidRPr="00FB33BA">
              <w:rPr>
                <w:b/>
                <w:sz w:val="22"/>
                <w:szCs w:val="22"/>
              </w:rPr>
              <w:t xml:space="preserve">Časové rozlíšenie </w:t>
            </w:r>
          </w:p>
        </w:tc>
        <w:tc>
          <w:tcPr>
            <w:tcW w:w="2870" w:type="dxa"/>
          </w:tcPr>
          <w:p w:rsidR="00E20329" w:rsidRDefault="00E20329" w:rsidP="00E20329">
            <w:pPr>
              <w:spacing w:line="360" w:lineRule="auto"/>
              <w:jc w:val="center"/>
            </w:pPr>
            <w:r>
              <w:t>105,39</w:t>
            </w:r>
          </w:p>
        </w:tc>
        <w:tc>
          <w:tcPr>
            <w:tcW w:w="2800" w:type="dxa"/>
          </w:tcPr>
          <w:p w:rsidR="00E20329" w:rsidRDefault="00E20329" w:rsidP="00E20329">
            <w:pPr>
              <w:spacing w:line="360" w:lineRule="auto"/>
              <w:jc w:val="center"/>
            </w:pPr>
            <w:r>
              <w:t>491,97</w:t>
            </w:r>
          </w:p>
        </w:tc>
      </w:tr>
    </w:tbl>
    <w:p w:rsidR="005C610D" w:rsidRDefault="005C610D" w:rsidP="005C610D">
      <w:pPr>
        <w:spacing w:line="360" w:lineRule="auto"/>
        <w:jc w:val="both"/>
        <w:rPr>
          <w:b/>
        </w:rPr>
      </w:pPr>
    </w:p>
    <w:p w:rsidR="005C610D" w:rsidRDefault="005C610D"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797F17" w:rsidRDefault="00797F17" w:rsidP="005C610D">
      <w:pPr>
        <w:spacing w:line="360" w:lineRule="auto"/>
        <w:jc w:val="both"/>
        <w:rPr>
          <w:b/>
        </w:rPr>
      </w:pPr>
    </w:p>
    <w:p w:rsidR="005C610D" w:rsidRPr="008A524E" w:rsidRDefault="005C610D" w:rsidP="005C610D">
      <w:pPr>
        <w:pStyle w:val="Odsekzoznamu"/>
        <w:numPr>
          <w:ilvl w:val="1"/>
          <w:numId w:val="37"/>
        </w:numPr>
        <w:spacing w:line="360" w:lineRule="auto"/>
        <w:jc w:val="both"/>
        <w:rPr>
          <w:b/>
        </w:rPr>
      </w:pPr>
      <w:r w:rsidRPr="008A524E">
        <w:rPr>
          <w:b/>
        </w:rPr>
        <w:t xml:space="preserve">Zdroje krytia </w:t>
      </w:r>
    </w:p>
    <w:p w:rsidR="005C610D" w:rsidRDefault="005C610D" w:rsidP="005C610D">
      <w:pPr>
        <w:spacing w:line="360" w:lineRule="auto"/>
        <w:jc w:val="both"/>
        <w:rPr>
          <w:b/>
        </w:rPr>
      </w:pPr>
    </w:p>
    <w:p w:rsidR="005C610D" w:rsidRDefault="005C610D" w:rsidP="005C610D">
      <w:pPr>
        <w:spacing w:line="360" w:lineRule="auto"/>
        <w:jc w:val="both"/>
        <w:rPr>
          <w:b/>
        </w:rPr>
      </w:pPr>
      <w:r>
        <w:rPr>
          <w:b/>
        </w:rPr>
        <w:t xml:space="preserve">P A S Í V A </w:t>
      </w:r>
    </w:p>
    <w:p w:rsidR="00E20329" w:rsidRDefault="00E20329" w:rsidP="00E20329">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20329" w:rsidTr="00BF78DD">
        <w:tc>
          <w:tcPr>
            <w:tcW w:w="3756" w:type="dxa"/>
            <w:shd w:val="clear" w:color="auto" w:fill="D9D9D9"/>
          </w:tcPr>
          <w:p w:rsidR="00E20329" w:rsidRDefault="00E20329" w:rsidP="00BF78DD">
            <w:pPr>
              <w:spacing w:line="360" w:lineRule="auto"/>
              <w:jc w:val="center"/>
              <w:rPr>
                <w:b/>
              </w:rPr>
            </w:pPr>
            <w:r>
              <w:rPr>
                <w:b/>
              </w:rPr>
              <w:t>Názov</w:t>
            </w:r>
          </w:p>
        </w:tc>
        <w:tc>
          <w:tcPr>
            <w:tcW w:w="2870" w:type="dxa"/>
            <w:shd w:val="clear" w:color="auto" w:fill="D9D9D9"/>
          </w:tcPr>
          <w:p w:rsidR="00E20329" w:rsidRDefault="00E20329" w:rsidP="00BF78DD">
            <w:pPr>
              <w:spacing w:line="360" w:lineRule="auto"/>
              <w:jc w:val="center"/>
              <w:rPr>
                <w:b/>
              </w:rPr>
            </w:pPr>
            <w:r>
              <w:rPr>
                <w:b/>
              </w:rPr>
              <w:t>ZS  k  1.1.2021 v EUR</w:t>
            </w:r>
          </w:p>
        </w:tc>
        <w:tc>
          <w:tcPr>
            <w:tcW w:w="2800" w:type="dxa"/>
            <w:shd w:val="clear" w:color="auto" w:fill="D9D9D9"/>
          </w:tcPr>
          <w:p w:rsidR="00E20329" w:rsidRDefault="00E20329" w:rsidP="00BF78DD">
            <w:pPr>
              <w:spacing w:line="360" w:lineRule="auto"/>
              <w:jc w:val="center"/>
              <w:rPr>
                <w:b/>
              </w:rPr>
            </w:pPr>
            <w:r>
              <w:rPr>
                <w:b/>
              </w:rPr>
              <w:t>KZ  k  31.12.2022 v EUR</w:t>
            </w:r>
          </w:p>
        </w:tc>
      </w:tr>
      <w:tr w:rsidR="00E20329" w:rsidTr="00BF78DD">
        <w:tc>
          <w:tcPr>
            <w:tcW w:w="3756" w:type="dxa"/>
            <w:shd w:val="clear" w:color="auto" w:fill="C4BC96"/>
          </w:tcPr>
          <w:p w:rsidR="00E20329" w:rsidRPr="00487712" w:rsidRDefault="00E20329" w:rsidP="00BF78DD">
            <w:pPr>
              <w:spacing w:line="360" w:lineRule="auto"/>
              <w:jc w:val="both"/>
              <w:rPr>
                <w:b/>
              </w:rPr>
            </w:pPr>
            <w:r w:rsidRPr="00487712">
              <w:rPr>
                <w:b/>
              </w:rPr>
              <w:t xml:space="preserve">Vlastné imanie a záväzky </w:t>
            </w:r>
            <w:r>
              <w:rPr>
                <w:b/>
              </w:rPr>
              <w:t>spolu</w:t>
            </w:r>
          </w:p>
        </w:tc>
        <w:tc>
          <w:tcPr>
            <w:tcW w:w="2870" w:type="dxa"/>
            <w:shd w:val="clear" w:color="auto" w:fill="C4BC96"/>
          </w:tcPr>
          <w:p w:rsidR="00E20329" w:rsidRPr="00453D12" w:rsidRDefault="00E20329" w:rsidP="00BF78DD">
            <w:pPr>
              <w:spacing w:line="360" w:lineRule="auto"/>
              <w:jc w:val="center"/>
              <w:rPr>
                <w:i/>
              </w:rPr>
            </w:pPr>
            <w:r w:rsidRPr="00453D12">
              <w:rPr>
                <w:i/>
              </w:rPr>
              <w:t>1481206,22</w:t>
            </w:r>
          </w:p>
        </w:tc>
        <w:tc>
          <w:tcPr>
            <w:tcW w:w="2800" w:type="dxa"/>
            <w:shd w:val="clear" w:color="auto" w:fill="C4BC96"/>
          </w:tcPr>
          <w:p w:rsidR="00E20329" w:rsidRPr="00453D12" w:rsidRDefault="00E20329" w:rsidP="00BF78DD">
            <w:pPr>
              <w:spacing w:line="360" w:lineRule="auto"/>
              <w:jc w:val="center"/>
              <w:rPr>
                <w:i/>
              </w:rPr>
            </w:pPr>
            <w:r>
              <w:rPr>
                <w:i/>
              </w:rPr>
              <w:t>1408543,01</w:t>
            </w:r>
          </w:p>
        </w:tc>
      </w:tr>
      <w:tr w:rsidR="00E20329" w:rsidTr="00BF78DD">
        <w:tc>
          <w:tcPr>
            <w:tcW w:w="3756" w:type="dxa"/>
          </w:tcPr>
          <w:p w:rsidR="00E20329" w:rsidRPr="00487712" w:rsidRDefault="00E20329" w:rsidP="00BF78DD">
            <w:pPr>
              <w:spacing w:line="360" w:lineRule="auto"/>
              <w:jc w:val="both"/>
              <w:rPr>
                <w:b/>
              </w:rPr>
            </w:pPr>
            <w:r w:rsidRPr="00487712">
              <w:rPr>
                <w:b/>
                <w:sz w:val="22"/>
                <w:szCs w:val="22"/>
              </w:rPr>
              <w:t xml:space="preserve">Vlastné imanie </w:t>
            </w:r>
          </w:p>
        </w:tc>
        <w:tc>
          <w:tcPr>
            <w:tcW w:w="2870" w:type="dxa"/>
          </w:tcPr>
          <w:p w:rsidR="00E20329" w:rsidRDefault="00E20329" w:rsidP="00BF78DD">
            <w:pPr>
              <w:spacing w:line="360" w:lineRule="auto"/>
              <w:jc w:val="center"/>
            </w:pPr>
            <w:r>
              <w:t>370451,97</w:t>
            </w:r>
          </w:p>
        </w:tc>
        <w:tc>
          <w:tcPr>
            <w:tcW w:w="2800" w:type="dxa"/>
          </w:tcPr>
          <w:p w:rsidR="00E20329" w:rsidRDefault="00E20329" w:rsidP="00BF78DD">
            <w:pPr>
              <w:spacing w:line="360" w:lineRule="auto"/>
              <w:jc w:val="center"/>
            </w:pPr>
            <w:r>
              <w:t>379022,48</w:t>
            </w:r>
          </w:p>
        </w:tc>
      </w:tr>
      <w:tr w:rsidR="00E20329" w:rsidTr="00BF78DD">
        <w:tc>
          <w:tcPr>
            <w:tcW w:w="3756" w:type="dxa"/>
          </w:tcPr>
          <w:p w:rsidR="00E20329" w:rsidRPr="00A92B52" w:rsidRDefault="00E20329" w:rsidP="00BF78DD">
            <w:pPr>
              <w:spacing w:line="360" w:lineRule="auto"/>
              <w:jc w:val="both"/>
            </w:pPr>
            <w:r w:rsidRPr="00A92B52">
              <w:rPr>
                <w:sz w:val="22"/>
                <w:szCs w:val="22"/>
              </w:rPr>
              <w:t>z toho :</w:t>
            </w:r>
          </w:p>
        </w:tc>
        <w:tc>
          <w:tcPr>
            <w:tcW w:w="2870" w:type="dxa"/>
          </w:tcPr>
          <w:p w:rsidR="00E20329" w:rsidRDefault="00E20329" w:rsidP="00BF78DD">
            <w:pPr>
              <w:spacing w:line="360" w:lineRule="auto"/>
              <w:jc w:val="center"/>
            </w:pPr>
          </w:p>
        </w:tc>
        <w:tc>
          <w:tcPr>
            <w:tcW w:w="2800" w:type="dxa"/>
          </w:tcPr>
          <w:p w:rsidR="00E20329" w:rsidRDefault="00E20329" w:rsidP="00BF78DD">
            <w:pPr>
              <w:spacing w:line="360" w:lineRule="auto"/>
              <w:jc w:val="center"/>
            </w:pPr>
          </w:p>
        </w:tc>
      </w:tr>
      <w:tr w:rsidR="00E20329" w:rsidTr="00BF78DD">
        <w:tc>
          <w:tcPr>
            <w:tcW w:w="3756" w:type="dxa"/>
          </w:tcPr>
          <w:p w:rsidR="00E20329" w:rsidRDefault="00E20329" w:rsidP="00BF78DD">
            <w:pPr>
              <w:spacing w:line="360" w:lineRule="auto"/>
              <w:jc w:val="both"/>
            </w:pPr>
            <w:r>
              <w:rPr>
                <w:sz w:val="22"/>
                <w:szCs w:val="22"/>
              </w:rPr>
              <w:t xml:space="preserve">Oceňovacie rozdiely </w:t>
            </w:r>
          </w:p>
        </w:tc>
        <w:tc>
          <w:tcPr>
            <w:tcW w:w="2870" w:type="dxa"/>
          </w:tcPr>
          <w:p w:rsidR="00E20329" w:rsidRDefault="00E20329" w:rsidP="00BF78DD">
            <w:pPr>
              <w:spacing w:line="360" w:lineRule="auto"/>
              <w:jc w:val="center"/>
            </w:pPr>
            <w:r>
              <w:t>0,00</w:t>
            </w:r>
          </w:p>
        </w:tc>
        <w:tc>
          <w:tcPr>
            <w:tcW w:w="2800" w:type="dxa"/>
          </w:tcPr>
          <w:p w:rsidR="00E20329" w:rsidRDefault="00E20329" w:rsidP="00BF78DD">
            <w:pPr>
              <w:spacing w:line="360" w:lineRule="auto"/>
              <w:jc w:val="center"/>
            </w:pPr>
            <w:r>
              <w:t>0,00</w:t>
            </w:r>
          </w:p>
        </w:tc>
      </w:tr>
      <w:tr w:rsidR="00E20329" w:rsidTr="00BF78DD">
        <w:tc>
          <w:tcPr>
            <w:tcW w:w="3756" w:type="dxa"/>
          </w:tcPr>
          <w:p w:rsidR="00E20329" w:rsidRPr="00A92B52" w:rsidRDefault="00E20329" w:rsidP="00BF78DD">
            <w:pPr>
              <w:spacing w:line="360" w:lineRule="auto"/>
              <w:jc w:val="both"/>
            </w:pPr>
            <w:r>
              <w:rPr>
                <w:sz w:val="22"/>
                <w:szCs w:val="22"/>
              </w:rPr>
              <w:t>Fondy</w:t>
            </w:r>
          </w:p>
        </w:tc>
        <w:tc>
          <w:tcPr>
            <w:tcW w:w="2870" w:type="dxa"/>
          </w:tcPr>
          <w:p w:rsidR="00E20329" w:rsidRDefault="00E20329" w:rsidP="00BF78DD">
            <w:pPr>
              <w:snapToGrid w:val="0"/>
              <w:spacing w:line="360" w:lineRule="auto"/>
              <w:jc w:val="center"/>
              <w:rPr>
                <w:szCs w:val="20"/>
                <w:lang w:eastAsia="ar-SA"/>
              </w:rPr>
            </w:pPr>
            <w:r>
              <w:rPr>
                <w:szCs w:val="20"/>
                <w:lang w:eastAsia="ar-SA"/>
              </w:rPr>
              <w:t>0,00</w:t>
            </w:r>
          </w:p>
        </w:tc>
        <w:tc>
          <w:tcPr>
            <w:tcW w:w="2800" w:type="dxa"/>
          </w:tcPr>
          <w:p w:rsidR="00E20329" w:rsidRDefault="00E20329" w:rsidP="00BF78DD">
            <w:pPr>
              <w:snapToGrid w:val="0"/>
              <w:spacing w:line="360" w:lineRule="auto"/>
              <w:jc w:val="center"/>
              <w:rPr>
                <w:szCs w:val="20"/>
                <w:lang w:eastAsia="ar-SA"/>
              </w:rPr>
            </w:pPr>
            <w:r>
              <w:rPr>
                <w:szCs w:val="20"/>
                <w:lang w:eastAsia="ar-SA"/>
              </w:rPr>
              <w:t>0,00</w:t>
            </w:r>
          </w:p>
        </w:tc>
      </w:tr>
      <w:tr w:rsidR="00E20329" w:rsidTr="00BF78DD">
        <w:tc>
          <w:tcPr>
            <w:tcW w:w="3756" w:type="dxa"/>
          </w:tcPr>
          <w:p w:rsidR="00E20329" w:rsidRPr="00A92B52" w:rsidRDefault="00E20329" w:rsidP="00BF78DD">
            <w:pPr>
              <w:spacing w:line="360" w:lineRule="auto"/>
              <w:jc w:val="both"/>
            </w:pPr>
            <w:r>
              <w:rPr>
                <w:sz w:val="22"/>
                <w:szCs w:val="22"/>
              </w:rPr>
              <w:t xml:space="preserve">Výsledok hospodárenia </w:t>
            </w:r>
          </w:p>
        </w:tc>
        <w:tc>
          <w:tcPr>
            <w:tcW w:w="2870" w:type="dxa"/>
          </w:tcPr>
          <w:p w:rsidR="00E20329" w:rsidRDefault="00E20329" w:rsidP="00BF78DD">
            <w:pPr>
              <w:snapToGrid w:val="0"/>
              <w:spacing w:line="360" w:lineRule="auto"/>
              <w:jc w:val="center"/>
              <w:rPr>
                <w:szCs w:val="20"/>
                <w:lang w:eastAsia="ar-SA"/>
              </w:rPr>
            </w:pPr>
            <w:r>
              <w:rPr>
                <w:szCs w:val="20"/>
                <w:lang w:eastAsia="ar-SA"/>
              </w:rPr>
              <w:t>370451,97</w:t>
            </w:r>
          </w:p>
        </w:tc>
        <w:tc>
          <w:tcPr>
            <w:tcW w:w="2800" w:type="dxa"/>
          </w:tcPr>
          <w:p w:rsidR="00E20329" w:rsidRDefault="00E20329" w:rsidP="00BF78DD">
            <w:pPr>
              <w:snapToGrid w:val="0"/>
              <w:spacing w:line="360" w:lineRule="auto"/>
              <w:jc w:val="center"/>
              <w:rPr>
                <w:szCs w:val="20"/>
                <w:lang w:eastAsia="ar-SA"/>
              </w:rPr>
            </w:pPr>
            <w:r>
              <w:rPr>
                <w:szCs w:val="20"/>
                <w:lang w:eastAsia="ar-SA"/>
              </w:rPr>
              <w:t>379022,48</w:t>
            </w:r>
          </w:p>
        </w:tc>
      </w:tr>
      <w:tr w:rsidR="00E20329" w:rsidTr="00BF78DD">
        <w:tc>
          <w:tcPr>
            <w:tcW w:w="3756" w:type="dxa"/>
          </w:tcPr>
          <w:p w:rsidR="00E20329" w:rsidRPr="001D71F4" w:rsidRDefault="00E20329" w:rsidP="00BF78DD">
            <w:pPr>
              <w:spacing w:line="360" w:lineRule="auto"/>
              <w:jc w:val="both"/>
              <w:rPr>
                <w:b/>
              </w:rPr>
            </w:pPr>
            <w:r w:rsidRPr="001D71F4">
              <w:rPr>
                <w:b/>
                <w:sz w:val="22"/>
                <w:szCs w:val="22"/>
              </w:rPr>
              <w:t>Záväzky</w:t>
            </w:r>
          </w:p>
        </w:tc>
        <w:tc>
          <w:tcPr>
            <w:tcW w:w="2870" w:type="dxa"/>
          </w:tcPr>
          <w:p w:rsidR="00E20329" w:rsidRDefault="00E20329" w:rsidP="00BF78DD">
            <w:pPr>
              <w:snapToGrid w:val="0"/>
              <w:spacing w:line="360" w:lineRule="auto"/>
              <w:jc w:val="center"/>
              <w:rPr>
                <w:szCs w:val="20"/>
                <w:lang w:eastAsia="ar-SA"/>
              </w:rPr>
            </w:pPr>
            <w:r>
              <w:rPr>
                <w:szCs w:val="20"/>
                <w:lang w:eastAsia="ar-SA"/>
              </w:rPr>
              <w:t>46145,36</w:t>
            </w:r>
          </w:p>
        </w:tc>
        <w:tc>
          <w:tcPr>
            <w:tcW w:w="2800" w:type="dxa"/>
          </w:tcPr>
          <w:p w:rsidR="00E20329" w:rsidRDefault="00E20329" w:rsidP="00BF78DD">
            <w:pPr>
              <w:snapToGrid w:val="0"/>
              <w:spacing w:line="360" w:lineRule="auto"/>
              <w:jc w:val="center"/>
              <w:rPr>
                <w:szCs w:val="20"/>
                <w:lang w:eastAsia="ar-SA"/>
              </w:rPr>
            </w:pPr>
            <w:r>
              <w:rPr>
                <w:szCs w:val="20"/>
                <w:lang w:eastAsia="ar-SA"/>
              </w:rPr>
              <w:t>47529,64</w:t>
            </w:r>
          </w:p>
        </w:tc>
      </w:tr>
      <w:tr w:rsidR="00E20329" w:rsidTr="00BF78DD">
        <w:tc>
          <w:tcPr>
            <w:tcW w:w="3756" w:type="dxa"/>
          </w:tcPr>
          <w:p w:rsidR="00E20329" w:rsidRPr="00A92B52" w:rsidRDefault="00E20329" w:rsidP="00BF78DD">
            <w:pPr>
              <w:spacing w:line="360" w:lineRule="auto"/>
              <w:jc w:val="both"/>
            </w:pPr>
            <w:r w:rsidRPr="00A92B52">
              <w:rPr>
                <w:sz w:val="22"/>
                <w:szCs w:val="22"/>
              </w:rPr>
              <w:t>z toho :</w:t>
            </w:r>
          </w:p>
        </w:tc>
        <w:tc>
          <w:tcPr>
            <w:tcW w:w="2870" w:type="dxa"/>
          </w:tcPr>
          <w:p w:rsidR="00E20329" w:rsidRDefault="00E20329" w:rsidP="00BF78DD">
            <w:pPr>
              <w:snapToGrid w:val="0"/>
              <w:spacing w:line="360" w:lineRule="auto"/>
              <w:jc w:val="center"/>
              <w:rPr>
                <w:szCs w:val="20"/>
                <w:lang w:eastAsia="ar-SA"/>
              </w:rPr>
            </w:pPr>
          </w:p>
        </w:tc>
        <w:tc>
          <w:tcPr>
            <w:tcW w:w="2800" w:type="dxa"/>
          </w:tcPr>
          <w:p w:rsidR="00E20329" w:rsidRDefault="00E20329" w:rsidP="00BF78DD">
            <w:pPr>
              <w:snapToGrid w:val="0"/>
              <w:spacing w:line="360" w:lineRule="auto"/>
              <w:jc w:val="center"/>
              <w:rPr>
                <w:szCs w:val="20"/>
                <w:lang w:eastAsia="ar-SA"/>
              </w:rPr>
            </w:pPr>
          </w:p>
        </w:tc>
      </w:tr>
      <w:tr w:rsidR="00E20329" w:rsidTr="00BF78DD">
        <w:tc>
          <w:tcPr>
            <w:tcW w:w="3756" w:type="dxa"/>
          </w:tcPr>
          <w:p w:rsidR="00E20329" w:rsidRPr="00A92B52" w:rsidRDefault="00E20329" w:rsidP="00BF78DD">
            <w:pPr>
              <w:spacing w:line="360" w:lineRule="auto"/>
              <w:jc w:val="both"/>
            </w:pPr>
            <w:r>
              <w:rPr>
                <w:sz w:val="22"/>
                <w:szCs w:val="22"/>
              </w:rPr>
              <w:t xml:space="preserve">Rezervy </w:t>
            </w:r>
          </w:p>
        </w:tc>
        <w:tc>
          <w:tcPr>
            <w:tcW w:w="2870" w:type="dxa"/>
          </w:tcPr>
          <w:p w:rsidR="00E20329" w:rsidRDefault="00E20329" w:rsidP="00BF78DD">
            <w:pPr>
              <w:snapToGrid w:val="0"/>
              <w:spacing w:line="360" w:lineRule="auto"/>
              <w:jc w:val="center"/>
              <w:rPr>
                <w:szCs w:val="20"/>
                <w:lang w:eastAsia="ar-SA"/>
              </w:rPr>
            </w:pPr>
            <w:r>
              <w:rPr>
                <w:szCs w:val="20"/>
                <w:lang w:eastAsia="ar-SA"/>
              </w:rPr>
              <w:t>1000,00</w:t>
            </w:r>
          </w:p>
        </w:tc>
        <w:tc>
          <w:tcPr>
            <w:tcW w:w="2800" w:type="dxa"/>
          </w:tcPr>
          <w:p w:rsidR="00E20329" w:rsidRDefault="00E20329" w:rsidP="00BF78DD">
            <w:pPr>
              <w:snapToGrid w:val="0"/>
              <w:spacing w:line="360" w:lineRule="auto"/>
              <w:jc w:val="center"/>
              <w:rPr>
                <w:szCs w:val="20"/>
                <w:lang w:eastAsia="ar-SA"/>
              </w:rPr>
            </w:pPr>
            <w:r>
              <w:rPr>
                <w:szCs w:val="20"/>
                <w:lang w:eastAsia="ar-SA"/>
              </w:rPr>
              <w:t>4500,00</w:t>
            </w:r>
          </w:p>
        </w:tc>
      </w:tr>
      <w:tr w:rsidR="00E20329" w:rsidRPr="00F14DA9" w:rsidTr="00BF78DD">
        <w:trPr>
          <w:trHeight w:val="452"/>
        </w:trPr>
        <w:tc>
          <w:tcPr>
            <w:tcW w:w="3756" w:type="dxa"/>
          </w:tcPr>
          <w:p w:rsidR="00E20329" w:rsidRDefault="00E20329" w:rsidP="00BF78DD">
            <w:pPr>
              <w:spacing w:line="360" w:lineRule="auto"/>
              <w:jc w:val="both"/>
            </w:pPr>
            <w:r>
              <w:rPr>
                <w:sz w:val="22"/>
                <w:szCs w:val="22"/>
              </w:rPr>
              <w:t>Zúčtovanie medzi subjektami VS</w:t>
            </w:r>
          </w:p>
        </w:tc>
        <w:tc>
          <w:tcPr>
            <w:tcW w:w="2870" w:type="dxa"/>
          </w:tcPr>
          <w:p w:rsidR="00E20329" w:rsidRDefault="00E20329" w:rsidP="00BF78DD">
            <w:pPr>
              <w:snapToGrid w:val="0"/>
              <w:spacing w:line="360" w:lineRule="auto"/>
              <w:jc w:val="center"/>
              <w:rPr>
                <w:szCs w:val="20"/>
                <w:lang w:eastAsia="ar-SA"/>
              </w:rPr>
            </w:pPr>
            <w:r>
              <w:rPr>
                <w:szCs w:val="20"/>
                <w:lang w:eastAsia="ar-SA"/>
              </w:rPr>
              <w:t>975,40</w:t>
            </w:r>
          </w:p>
        </w:tc>
        <w:tc>
          <w:tcPr>
            <w:tcW w:w="2800" w:type="dxa"/>
          </w:tcPr>
          <w:p w:rsidR="00E20329" w:rsidRDefault="00E20329" w:rsidP="00BF78DD">
            <w:pPr>
              <w:snapToGrid w:val="0"/>
              <w:spacing w:line="360" w:lineRule="auto"/>
              <w:jc w:val="center"/>
              <w:rPr>
                <w:szCs w:val="20"/>
                <w:lang w:eastAsia="ar-SA"/>
              </w:rPr>
            </w:pPr>
            <w:r>
              <w:rPr>
                <w:szCs w:val="20"/>
                <w:lang w:eastAsia="ar-SA"/>
              </w:rPr>
              <w:t>1091,87</w:t>
            </w:r>
          </w:p>
        </w:tc>
      </w:tr>
      <w:tr w:rsidR="00E20329" w:rsidTr="00BF78DD">
        <w:tc>
          <w:tcPr>
            <w:tcW w:w="3756" w:type="dxa"/>
          </w:tcPr>
          <w:p w:rsidR="00E20329" w:rsidRPr="00A92B52" w:rsidRDefault="00E20329" w:rsidP="00BF78DD">
            <w:pPr>
              <w:spacing w:line="360" w:lineRule="auto"/>
              <w:jc w:val="both"/>
            </w:pPr>
            <w:r>
              <w:rPr>
                <w:sz w:val="22"/>
                <w:szCs w:val="22"/>
              </w:rPr>
              <w:t>Dlhodobé záväzky</w:t>
            </w:r>
          </w:p>
        </w:tc>
        <w:tc>
          <w:tcPr>
            <w:tcW w:w="2870" w:type="dxa"/>
          </w:tcPr>
          <w:p w:rsidR="00E20329" w:rsidRDefault="00E20329" w:rsidP="00BF78DD">
            <w:pPr>
              <w:snapToGrid w:val="0"/>
              <w:spacing w:line="360" w:lineRule="auto"/>
              <w:jc w:val="center"/>
              <w:rPr>
                <w:szCs w:val="20"/>
                <w:lang w:eastAsia="ar-SA"/>
              </w:rPr>
            </w:pPr>
            <w:r>
              <w:rPr>
                <w:szCs w:val="20"/>
                <w:lang w:eastAsia="ar-SA"/>
              </w:rPr>
              <w:t>32,59</w:t>
            </w:r>
          </w:p>
        </w:tc>
        <w:tc>
          <w:tcPr>
            <w:tcW w:w="2800" w:type="dxa"/>
          </w:tcPr>
          <w:p w:rsidR="00E20329" w:rsidRDefault="00E20329" w:rsidP="00BF78DD">
            <w:pPr>
              <w:snapToGrid w:val="0"/>
              <w:spacing w:line="360" w:lineRule="auto"/>
              <w:jc w:val="center"/>
              <w:rPr>
                <w:szCs w:val="20"/>
                <w:lang w:eastAsia="ar-SA"/>
              </w:rPr>
            </w:pPr>
            <w:r>
              <w:rPr>
                <w:szCs w:val="20"/>
                <w:lang w:eastAsia="ar-SA"/>
              </w:rPr>
              <w:t>12,64</w:t>
            </w:r>
          </w:p>
        </w:tc>
      </w:tr>
      <w:tr w:rsidR="00E20329" w:rsidRPr="00970F72" w:rsidTr="00BF78DD">
        <w:tc>
          <w:tcPr>
            <w:tcW w:w="3756" w:type="dxa"/>
          </w:tcPr>
          <w:p w:rsidR="00E20329" w:rsidRPr="00A92B52" w:rsidRDefault="00E20329" w:rsidP="00BF78DD">
            <w:pPr>
              <w:spacing w:line="360" w:lineRule="auto"/>
              <w:jc w:val="both"/>
            </w:pPr>
            <w:r>
              <w:rPr>
                <w:sz w:val="22"/>
                <w:szCs w:val="22"/>
              </w:rPr>
              <w:t>Krátkodobé záväzky</w:t>
            </w:r>
          </w:p>
        </w:tc>
        <w:tc>
          <w:tcPr>
            <w:tcW w:w="2870" w:type="dxa"/>
          </w:tcPr>
          <w:p w:rsidR="00E20329" w:rsidRDefault="00E20329" w:rsidP="00BF78DD">
            <w:pPr>
              <w:snapToGrid w:val="0"/>
              <w:spacing w:line="360" w:lineRule="auto"/>
              <w:jc w:val="center"/>
              <w:rPr>
                <w:szCs w:val="20"/>
                <w:lang w:eastAsia="ar-SA"/>
              </w:rPr>
            </w:pPr>
            <w:r>
              <w:rPr>
                <w:szCs w:val="20"/>
                <w:lang w:eastAsia="ar-SA"/>
              </w:rPr>
              <w:t>12718,92</w:t>
            </w:r>
          </w:p>
        </w:tc>
        <w:tc>
          <w:tcPr>
            <w:tcW w:w="2800" w:type="dxa"/>
          </w:tcPr>
          <w:p w:rsidR="00E20329" w:rsidRDefault="00E20329" w:rsidP="00BF78DD">
            <w:pPr>
              <w:snapToGrid w:val="0"/>
              <w:spacing w:line="360" w:lineRule="auto"/>
              <w:jc w:val="center"/>
              <w:rPr>
                <w:szCs w:val="20"/>
                <w:lang w:eastAsia="ar-SA"/>
              </w:rPr>
            </w:pPr>
            <w:r>
              <w:rPr>
                <w:szCs w:val="20"/>
                <w:lang w:eastAsia="ar-SA"/>
              </w:rPr>
              <w:t>10506,68</w:t>
            </w:r>
          </w:p>
        </w:tc>
      </w:tr>
      <w:tr w:rsidR="00E20329" w:rsidTr="00BF78DD">
        <w:tc>
          <w:tcPr>
            <w:tcW w:w="3756" w:type="dxa"/>
          </w:tcPr>
          <w:p w:rsidR="00E20329" w:rsidRPr="00A92B52" w:rsidRDefault="00E20329" w:rsidP="00BF78DD">
            <w:pPr>
              <w:spacing w:line="360" w:lineRule="auto"/>
              <w:jc w:val="both"/>
            </w:pPr>
            <w:r>
              <w:rPr>
                <w:sz w:val="22"/>
                <w:szCs w:val="22"/>
              </w:rPr>
              <w:t>Bankové úvery a výpomoci</w:t>
            </w:r>
          </w:p>
        </w:tc>
        <w:tc>
          <w:tcPr>
            <w:tcW w:w="2870" w:type="dxa"/>
          </w:tcPr>
          <w:p w:rsidR="00E20329" w:rsidRDefault="00E20329" w:rsidP="00BF78DD">
            <w:pPr>
              <w:snapToGrid w:val="0"/>
              <w:spacing w:line="360" w:lineRule="auto"/>
              <w:jc w:val="center"/>
              <w:rPr>
                <w:szCs w:val="20"/>
                <w:lang w:eastAsia="ar-SA"/>
              </w:rPr>
            </w:pPr>
            <w:r>
              <w:rPr>
                <w:szCs w:val="20"/>
                <w:lang w:eastAsia="ar-SA"/>
              </w:rPr>
              <w:t>31418,45</w:t>
            </w:r>
          </w:p>
        </w:tc>
        <w:tc>
          <w:tcPr>
            <w:tcW w:w="2800" w:type="dxa"/>
          </w:tcPr>
          <w:p w:rsidR="00E20329" w:rsidRDefault="00E20329" w:rsidP="00BF78DD">
            <w:pPr>
              <w:snapToGrid w:val="0"/>
              <w:spacing w:line="360" w:lineRule="auto"/>
              <w:jc w:val="center"/>
              <w:rPr>
                <w:szCs w:val="20"/>
                <w:lang w:eastAsia="ar-SA"/>
              </w:rPr>
            </w:pPr>
            <w:r>
              <w:rPr>
                <w:szCs w:val="20"/>
                <w:lang w:eastAsia="ar-SA"/>
              </w:rPr>
              <w:t>31418,45</w:t>
            </w:r>
          </w:p>
        </w:tc>
      </w:tr>
      <w:tr w:rsidR="00E20329" w:rsidTr="00BF78DD">
        <w:tc>
          <w:tcPr>
            <w:tcW w:w="3756" w:type="dxa"/>
          </w:tcPr>
          <w:p w:rsidR="00E20329" w:rsidRDefault="00E20329" w:rsidP="00BF78DD">
            <w:pPr>
              <w:spacing w:line="360" w:lineRule="auto"/>
              <w:jc w:val="both"/>
            </w:pPr>
            <w:r w:rsidRPr="00FB33BA">
              <w:rPr>
                <w:b/>
                <w:sz w:val="22"/>
                <w:szCs w:val="22"/>
              </w:rPr>
              <w:t>Časové rozlíšenie</w:t>
            </w:r>
          </w:p>
        </w:tc>
        <w:tc>
          <w:tcPr>
            <w:tcW w:w="2870" w:type="dxa"/>
          </w:tcPr>
          <w:p w:rsidR="00E20329" w:rsidRDefault="00E20329" w:rsidP="00BF78DD">
            <w:pPr>
              <w:snapToGrid w:val="0"/>
              <w:spacing w:line="360" w:lineRule="auto"/>
              <w:jc w:val="center"/>
              <w:rPr>
                <w:szCs w:val="20"/>
                <w:lang w:eastAsia="ar-SA"/>
              </w:rPr>
            </w:pPr>
            <w:r>
              <w:rPr>
                <w:szCs w:val="20"/>
                <w:lang w:eastAsia="ar-SA"/>
              </w:rPr>
              <w:t>1064608,89</w:t>
            </w:r>
          </w:p>
        </w:tc>
        <w:tc>
          <w:tcPr>
            <w:tcW w:w="2800" w:type="dxa"/>
          </w:tcPr>
          <w:p w:rsidR="00E20329" w:rsidRDefault="00E20329" w:rsidP="00BF78DD">
            <w:pPr>
              <w:snapToGrid w:val="0"/>
              <w:spacing w:line="360" w:lineRule="auto"/>
              <w:jc w:val="center"/>
              <w:rPr>
                <w:szCs w:val="20"/>
                <w:lang w:eastAsia="ar-SA"/>
              </w:rPr>
            </w:pPr>
            <w:r>
              <w:rPr>
                <w:szCs w:val="20"/>
                <w:lang w:eastAsia="ar-SA"/>
              </w:rPr>
              <w:t>981990,89</w:t>
            </w:r>
          </w:p>
        </w:tc>
      </w:tr>
    </w:tbl>
    <w:p w:rsidR="005C610D" w:rsidRDefault="005C610D" w:rsidP="005C610D">
      <w:pPr>
        <w:spacing w:line="360" w:lineRule="auto"/>
        <w:jc w:val="both"/>
        <w:rPr>
          <w:b/>
        </w:rPr>
      </w:pPr>
    </w:p>
    <w:p w:rsidR="005C610D" w:rsidRPr="00040CEA" w:rsidRDefault="005C610D" w:rsidP="005C610D">
      <w:pPr>
        <w:tabs>
          <w:tab w:val="left" w:pos="2880"/>
          <w:tab w:val="right" w:pos="8820"/>
        </w:tabs>
        <w:spacing w:line="360" w:lineRule="auto"/>
        <w:jc w:val="both"/>
      </w:pPr>
      <w:r w:rsidRPr="00040CEA">
        <w:t>Analýza významných položiek z účtovnej závierky:</w:t>
      </w:r>
    </w:p>
    <w:p w:rsidR="005C610D" w:rsidRDefault="005C610D" w:rsidP="005C610D">
      <w:pPr>
        <w:numPr>
          <w:ilvl w:val="0"/>
          <w:numId w:val="6"/>
        </w:numPr>
        <w:spacing w:line="360" w:lineRule="auto"/>
        <w:jc w:val="both"/>
      </w:pPr>
      <w:r w:rsidRPr="00040CEA">
        <w:t>prírastkov/úbytkov majetku</w:t>
      </w:r>
      <w:r w:rsidR="00E20329">
        <w:t xml:space="preserve"> – obec v roku 2022</w:t>
      </w:r>
      <w:r>
        <w:t xml:space="preserve"> navýšila majetok o tieto významné položky: </w:t>
      </w:r>
    </w:p>
    <w:p w:rsidR="00451DDE" w:rsidRPr="00261D0E" w:rsidRDefault="00451DDE" w:rsidP="00451DDE">
      <w:pPr>
        <w:pStyle w:val="Pismenka"/>
        <w:tabs>
          <w:tab w:val="clear" w:pos="426"/>
        </w:tabs>
        <w:ind w:left="0" w:firstLine="0"/>
        <w:rPr>
          <w:b w:val="0"/>
          <w:i/>
          <w:sz w:val="24"/>
          <w:szCs w:val="24"/>
          <w:u w:val="single"/>
        </w:rPr>
      </w:pPr>
      <w:r w:rsidRPr="006D1017">
        <w:rPr>
          <w:i/>
          <w:sz w:val="24"/>
          <w:szCs w:val="24"/>
          <w:u w:val="single"/>
        </w:rPr>
        <w:t>ÚČET 042</w:t>
      </w:r>
      <w:r>
        <w:rPr>
          <w:i/>
          <w:sz w:val="24"/>
          <w:szCs w:val="24"/>
          <w:u w:val="single"/>
        </w:rPr>
        <w:t xml:space="preserve"> – nedokončené hmotné investície</w:t>
      </w:r>
      <w:r w:rsidRPr="00261D0E">
        <w:rPr>
          <w:b w:val="0"/>
          <w:i/>
          <w:sz w:val="24"/>
          <w:szCs w:val="24"/>
          <w:u w:val="single"/>
        </w:rPr>
        <w:t>:</w:t>
      </w:r>
    </w:p>
    <w:p w:rsidR="00451DDE" w:rsidRPr="00CB629B" w:rsidRDefault="00451DDE" w:rsidP="00451DDE">
      <w:pPr>
        <w:pStyle w:val="Pismenka"/>
        <w:numPr>
          <w:ilvl w:val="0"/>
          <w:numId w:val="33"/>
        </w:numPr>
        <w:ind w:left="927"/>
        <w:rPr>
          <w:b w:val="0"/>
          <w:sz w:val="24"/>
          <w:szCs w:val="24"/>
        </w:rPr>
      </w:pPr>
      <w:r>
        <w:rPr>
          <w:b w:val="0"/>
          <w:sz w:val="24"/>
          <w:szCs w:val="24"/>
        </w:rPr>
        <w:t xml:space="preserve">V roku 2022 na účte 042 bol počiatočný stav 60371,18, pribudlo celkom 28369,81, ubudlo celkom 0,00, </w:t>
      </w:r>
      <w:r w:rsidRPr="00CB629B">
        <w:rPr>
          <w:b w:val="0"/>
          <w:sz w:val="24"/>
          <w:szCs w:val="24"/>
        </w:rPr>
        <w:t>zostatok k 31.12.20</w:t>
      </w:r>
      <w:r>
        <w:rPr>
          <w:b w:val="0"/>
          <w:sz w:val="24"/>
          <w:szCs w:val="24"/>
        </w:rPr>
        <w:t>22</w:t>
      </w:r>
      <w:r w:rsidRPr="00CB629B">
        <w:rPr>
          <w:b w:val="0"/>
          <w:sz w:val="24"/>
          <w:szCs w:val="24"/>
        </w:rPr>
        <w:t xml:space="preserve"> je </w:t>
      </w:r>
      <w:r>
        <w:rPr>
          <w:b w:val="0"/>
          <w:sz w:val="24"/>
          <w:szCs w:val="24"/>
        </w:rPr>
        <w:t>88740,99</w:t>
      </w:r>
      <w:r w:rsidRPr="00CB629B">
        <w:rPr>
          <w:b w:val="0"/>
          <w:sz w:val="24"/>
          <w:szCs w:val="24"/>
        </w:rPr>
        <w:t xml:space="preserve">. </w:t>
      </w:r>
    </w:p>
    <w:p w:rsidR="00451DDE" w:rsidRDefault="00451DDE" w:rsidP="00451DDE">
      <w:pPr>
        <w:pStyle w:val="Pismenka"/>
        <w:tabs>
          <w:tab w:val="clear" w:pos="426"/>
        </w:tabs>
        <w:ind w:left="678" w:firstLine="0"/>
        <w:rPr>
          <w:b w:val="0"/>
          <w:sz w:val="24"/>
          <w:szCs w:val="24"/>
        </w:rPr>
      </w:pPr>
      <w:r>
        <w:rPr>
          <w:b w:val="0"/>
          <w:sz w:val="24"/>
          <w:szCs w:val="24"/>
        </w:rPr>
        <w:t xml:space="preserve">    V roku 2022 pribudli iba dve obstarania a zároveň v roku 2022 neboli zaradené do    majetku.</w:t>
      </w:r>
    </w:p>
    <w:p w:rsidR="00451DDE" w:rsidRDefault="00451DDE" w:rsidP="00451DDE">
      <w:pPr>
        <w:pStyle w:val="Pismenka"/>
        <w:tabs>
          <w:tab w:val="clear" w:pos="426"/>
        </w:tabs>
        <w:ind w:left="678" w:firstLine="0"/>
        <w:rPr>
          <w:b w:val="0"/>
          <w:sz w:val="24"/>
          <w:szCs w:val="24"/>
        </w:rPr>
      </w:pPr>
      <w:r>
        <w:rPr>
          <w:b w:val="0"/>
          <w:sz w:val="24"/>
          <w:szCs w:val="24"/>
        </w:rPr>
        <w:t xml:space="preserve">    Jedná sa o tieto obstarania: </w:t>
      </w:r>
    </w:p>
    <w:p w:rsidR="00451DDE" w:rsidRPr="00D15F6C" w:rsidRDefault="00451DDE" w:rsidP="00451DDE">
      <w:pPr>
        <w:pStyle w:val="Pismenka"/>
        <w:numPr>
          <w:ilvl w:val="0"/>
          <w:numId w:val="33"/>
        </w:numPr>
        <w:ind w:left="927"/>
        <w:rPr>
          <w:sz w:val="24"/>
          <w:szCs w:val="24"/>
        </w:rPr>
      </w:pPr>
      <w:r w:rsidRPr="00F430C6">
        <w:rPr>
          <w:sz w:val="24"/>
          <w:szCs w:val="24"/>
        </w:rPr>
        <w:t xml:space="preserve">042/17 </w:t>
      </w:r>
      <w:r w:rsidRPr="00F430C6">
        <w:rPr>
          <w:b w:val="0"/>
          <w:sz w:val="24"/>
          <w:szCs w:val="24"/>
        </w:rPr>
        <w:t>rekonštrukcia miestnej komunikácie</w:t>
      </w:r>
      <w:r>
        <w:rPr>
          <w:b w:val="0"/>
          <w:sz w:val="24"/>
          <w:szCs w:val="24"/>
        </w:rPr>
        <w:t xml:space="preserve"> a chodníkov</w:t>
      </w:r>
      <w:r w:rsidRPr="00F430C6">
        <w:rPr>
          <w:b w:val="0"/>
          <w:sz w:val="24"/>
          <w:szCs w:val="24"/>
        </w:rPr>
        <w:t xml:space="preserve"> počiatočný stav 0, v roku 2022</w:t>
      </w:r>
      <w:r>
        <w:rPr>
          <w:b w:val="0"/>
          <w:sz w:val="24"/>
          <w:szCs w:val="24"/>
        </w:rPr>
        <w:t xml:space="preserve"> prírastok vo výške 250,00, konečný stav k 31.12.2022</w:t>
      </w:r>
      <w:r w:rsidRPr="00F430C6">
        <w:rPr>
          <w:b w:val="0"/>
          <w:sz w:val="24"/>
          <w:szCs w:val="24"/>
        </w:rPr>
        <w:t xml:space="preserve"> je 2</w:t>
      </w:r>
      <w:r>
        <w:rPr>
          <w:b w:val="0"/>
          <w:sz w:val="24"/>
          <w:szCs w:val="24"/>
        </w:rPr>
        <w:t>5</w:t>
      </w:r>
      <w:r w:rsidRPr="00F430C6">
        <w:rPr>
          <w:b w:val="0"/>
          <w:sz w:val="24"/>
          <w:szCs w:val="24"/>
        </w:rPr>
        <w:t>0,00.</w:t>
      </w:r>
    </w:p>
    <w:p w:rsidR="00451DDE" w:rsidRPr="00C77D44" w:rsidRDefault="00451DDE" w:rsidP="00451DDE">
      <w:pPr>
        <w:pStyle w:val="Pismenka"/>
        <w:numPr>
          <w:ilvl w:val="0"/>
          <w:numId w:val="33"/>
        </w:numPr>
        <w:ind w:left="927"/>
        <w:rPr>
          <w:sz w:val="24"/>
          <w:szCs w:val="24"/>
        </w:rPr>
      </w:pPr>
      <w:r w:rsidRPr="00F430C6">
        <w:rPr>
          <w:sz w:val="24"/>
          <w:szCs w:val="24"/>
        </w:rPr>
        <w:t xml:space="preserve">042/20 </w:t>
      </w:r>
      <w:r w:rsidRPr="00F430C6">
        <w:rPr>
          <w:b w:val="0"/>
          <w:sz w:val="24"/>
          <w:szCs w:val="24"/>
        </w:rPr>
        <w:t>oplotenie areálu MŠ + prístrešok</w:t>
      </w:r>
      <w:r>
        <w:rPr>
          <w:b w:val="0"/>
          <w:sz w:val="24"/>
          <w:szCs w:val="24"/>
        </w:rPr>
        <w:t xml:space="preserve"> na výučbu v teréne</w:t>
      </w:r>
      <w:r w:rsidRPr="00F430C6">
        <w:rPr>
          <w:b w:val="0"/>
          <w:sz w:val="24"/>
          <w:szCs w:val="24"/>
        </w:rPr>
        <w:t xml:space="preserve">, počiatočný stav </w:t>
      </w:r>
      <w:r>
        <w:rPr>
          <w:b w:val="0"/>
          <w:sz w:val="24"/>
          <w:szCs w:val="24"/>
        </w:rPr>
        <w:t>12</w:t>
      </w:r>
      <w:r w:rsidRPr="00F430C6">
        <w:rPr>
          <w:b w:val="0"/>
          <w:sz w:val="24"/>
          <w:szCs w:val="24"/>
        </w:rPr>
        <w:t xml:space="preserve">0, prírastok </w:t>
      </w:r>
      <w:r>
        <w:rPr>
          <w:b w:val="0"/>
          <w:sz w:val="24"/>
          <w:szCs w:val="24"/>
        </w:rPr>
        <w:t>3999,70, konečný stav k 31.12.2022</w:t>
      </w:r>
      <w:r w:rsidRPr="00F430C6">
        <w:rPr>
          <w:b w:val="0"/>
          <w:sz w:val="24"/>
          <w:szCs w:val="24"/>
        </w:rPr>
        <w:t xml:space="preserve"> je </w:t>
      </w:r>
      <w:r>
        <w:rPr>
          <w:b w:val="0"/>
          <w:sz w:val="24"/>
          <w:szCs w:val="24"/>
        </w:rPr>
        <w:t>4119,70</w:t>
      </w:r>
    </w:p>
    <w:p w:rsidR="00451DDE" w:rsidRPr="00C77D44" w:rsidRDefault="00451DDE" w:rsidP="00451DDE">
      <w:pPr>
        <w:pStyle w:val="Pismenka"/>
        <w:numPr>
          <w:ilvl w:val="0"/>
          <w:numId w:val="33"/>
        </w:numPr>
        <w:ind w:left="927"/>
        <w:rPr>
          <w:b w:val="0"/>
          <w:sz w:val="24"/>
          <w:szCs w:val="24"/>
        </w:rPr>
      </w:pPr>
      <w:r>
        <w:rPr>
          <w:sz w:val="24"/>
          <w:szCs w:val="24"/>
        </w:rPr>
        <w:t>042/43</w:t>
      </w:r>
      <w:r w:rsidRPr="00F430C6">
        <w:rPr>
          <w:sz w:val="24"/>
          <w:szCs w:val="24"/>
        </w:rPr>
        <w:t xml:space="preserve"> </w:t>
      </w:r>
      <w:r w:rsidRPr="00F430C6">
        <w:rPr>
          <w:b w:val="0"/>
          <w:sz w:val="24"/>
          <w:szCs w:val="24"/>
        </w:rPr>
        <w:t>oplotenie areálu MŠ + prístrešok</w:t>
      </w:r>
      <w:r>
        <w:rPr>
          <w:b w:val="0"/>
          <w:sz w:val="24"/>
          <w:szCs w:val="24"/>
        </w:rPr>
        <w:t xml:space="preserve"> na výučbu v teréne</w:t>
      </w:r>
      <w:r w:rsidRPr="00F430C6">
        <w:rPr>
          <w:b w:val="0"/>
          <w:sz w:val="24"/>
          <w:szCs w:val="24"/>
        </w:rPr>
        <w:t>,</w:t>
      </w:r>
      <w:r>
        <w:rPr>
          <w:b w:val="0"/>
          <w:sz w:val="24"/>
          <w:szCs w:val="24"/>
        </w:rPr>
        <w:t xml:space="preserve"> počiatočný stav 0, prírastoch 24120,11, konečný stav k 31.12.2022 je 24120,11.</w:t>
      </w:r>
    </w:p>
    <w:p w:rsidR="00451DDE" w:rsidRDefault="00451DDE" w:rsidP="00451DDE">
      <w:pPr>
        <w:pStyle w:val="Pismenka"/>
        <w:numPr>
          <w:ilvl w:val="0"/>
          <w:numId w:val="33"/>
        </w:numPr>
        <w:ind w:left="927"/>
        <w:rPr>
          <w:b w:val="0"/>
          <w:sz w:val="24"/>
          <w:szCs w:val="24"/>
        </w:rPr>
      </w:pPr>
      <w:r w:rsidRPr="006D1017">
        <w:rPr>
          <w:sz w:val="24"/>
          <w:szCs w:val="24"/>
        </w:rPr>
        <w:t>042/25</w:t>
      </w:r>
      <w:r>
        <w:rPr>
          <w:b w:val="0"/>
          <w:sz w:val="24"/>
          <w:szCs w:val="24"/>
        </w:rPr>
        <w:t xml:space="preserve"> obstaranie „Výstavba obecného chodníka“ počiatočný stav 56901,18, zostatok k 31.12.2022 je 56901,18</w:t>
      </w:r>
    </w:p>
    <w:p w:rsidR="00451DDE" w:rsidRDefault="00451DDE" w:rsidP="00451DDE">
      <w:pPr>
        <w:pStyle w:val="Pismenka"/>
        <w:numPr>
          <w:ilvl w:val="0"/>
          <w:numId w:val="33"/>
        </w:numPr>
        <w:ind w:left="927"/>
        <w:rPr>
          <w:b w:val="0"/>
          <w:sz w:val="24"/>
          <w:szCs w:val="24"/>
        </w:rPr>
      </w:pPr>
      <w:r w:rsidRPr="00ED1870">
        <w:rPr>
          <w:sz w:val="24"/>
          <w:szCs w:val="24"/>
        </w:rPr>
        <w:t>042/31</w:t>
      </w:r>
      <w:r>
        <w:rPr>
          <w:b w:val="0"/>
          <w:sz w:val="24"/>
          <w:szCs w:val="24"/>
        </w:rPr>
        <w:t xml:space="preserve"> projekt Modernizácia Domu smútku zostatok nezmenený 1000,00 </w:t>
      </w:r>
    </w:p>
    <w:p w:rsidR="00451DDE" w:rsidRDefault="00451DDE" w:rsidP="00451DDE">
      <w:pPr>
        <w:pStyle w:val="Pismenka"/>
        <w:numPr>
          <w:ilvl w:val="0"/>
          <w:numId w:val="33"/>
        </w:numPr>
        <w:ind w:left="927"/>
        <w:rPr>
          <w:b w:val="0"/>
          <w:sz w:val="24"/>
          <w:szCs w:val="24"/>
        </w:rPr>
      </w:pPr>
      <w:r w:rsidRPr="00ED1870">
        <w:rPr>
          <w:sz w:val="24"/>
          <w:szCs w:val="24"/>
        </w:rPr>
        <w:t>042/32</w:t>
      </w:r>
      <w:r>
        <w:rPr>
          <w:sz w:val="24"/>
          <w:szCs w:val="24"/>
        </w:rPr>
        <w:t xml:space="preserve"> </w:t>
      </w:r>
      <w:r w:rsidRPr="005D51CA">
        <w:rPr>
          <w:b w:val="0"/>
          <w:sz w:val="24"/>
          <w:szCs w:val="24"/>
        </w:rPr>
        <w:t xml:space="preserve">projekt Modernizácia detského ihriska a vybudovanie amfiteátra </w:t>
      </w:r>
      <w:r>
        <w:rPr>
          <w:b w:val="0"/>
          <w:sz w:val="24"/>
          <w:szCs w:val="24"/>
        </w:rPr>
        <w:t xml:space="preserve">zostatok nezmenený </w:t>
      </w:r>
      <w:r w:rsidRPr="005D51CA">
        <w:rPr>
          <w:b w:val="0"/>
          <w:sz w:val="24"/>
          <w:szCs w:val="24"/>
        </w:rPr>
        <w:t>2350,00</w:t>
      </w:r>
    </w:p>
    <w:p w:rsidR="00451DDE" w:rsidRPr="000E1464" w:rsidRDefault="00451DDE" w:rsidP="00451DDE">
      <w:pPr>
        <w:pStyle w:val="Pismenka"/>
        <w:tabs>
          <w:tab w:val="clear" w:pos="426"/>
        </w:tabs>
        <w:ind w:left="678" w:firstLine="0"/>
        <w:rPr>
          <w:b w:val="0"/>
          <w:i/>
          <w:sz w:val="24"/>
          <w:szCs w:val="24"/>
          <w:u w:val="single"/>
        </w:rPr>
      </w:pPr>
    </w:p>
    <w:p w:rsidR="00451DDE" w:rsidRPr="00261D0E" w:rsidRDefault="00451DDE" w:rsidP="00451DDE">
      <w:pPr>
        <w:pStyle w:val="Pismenka"/>
        <w:tabs>
          <w:tab w:val="clear" w:pos="426"/>
        </w:tabs>
        <w:rPr>
          <w:b w:val="0"/>
          <w:i/>
          <w:sz w:val="24"/>
          <w:szCs w:val="24"/>
          <w:u w:val="single"/>
        </w:rPr>
      </w:pPr>
      <w:r w:rsidRPr="00087A95">
        <w:rPr>
          <w:i/>
          <w:sz w:val="24"/>
          <w:szCs w:val="24"/>
          <w:u w:val="single"/>
        </w:rPr>
        <w:t>ÚČET 041</w:t>
      </w:r>
      <w:r>
        <w:rPr>
          <w:i/>
          <w:sz w:val="24"/>
          <w:szCs w:val="24"/>
          <w:u w:val="single"/>
        </w:rPr>
        <w:t xml:space="preserve"> – nedokončené nehmotné investície</w:t>
      </w:r>
      <w:r w:rsidRPr="00087A95">
        <w:rPr>
          <w:i/>
          <w:sz w:val="24"/>
          <w:szCs w:val="24"/>
          <w:u w:val="single"/>
        </w:rPr>
        <w:t>:</w:t>
      </w:r>
    </w:p>
    <w:p w:rsidR="00451DDE" w:rsidRDefault="00451DDE" w:rsidP="00451DDE">
      <w:pPr>
        <w:pStyle w:val="Pismenka"/>
        <w:numPr>
          <w:ilvl w:val="0"/>
          <w:numId w:val="33"/>
        </w:numPr>
        <w:ind w:left="927"/>
        <w:rPr>
          <w:b w:val="0"/>
          <w:sz w:val="24"/>
          <w:szCs w:val="24"/>
        </w:rPr>
      </w:pPr>
      <w:r>
        <w:rPr>
          <w:b w:val="0"/>
          <w:sz w:val="24"/>
          <w:szCs w:val="24"/>
        </w:rPr>
        <w:t>V roku 2022 nebol pohyb na účte 041, počiatočný stav aj zostatok k 31.12.2022 je 0,00</w:t>
      </w:r>
    </w:p>
    <w:p w:rsidR="00451DDE" w:rsidRDefault="00451DDE" w:rsidP="00451DDE">
      <w:pPr>
        <w:pStyle w:val="Pismenka"/>
        <w:tabs>
          <w:tab w:val="clear" w:pos="426"/>
        </w:tabs>
        <w:ind w:left="678" w:firstLine="0"/>
        <w:rPr>
          <w:b w:val="0"/>
          <w:sz w:val="24"/>
          <w:szCs w:val="24"/>
        </w:rPr>
      </w:pPr>
    </w:p>
    <w:p w:rsidR="00451DDE" w:rsidRPr="00261D0E" w:rsidRDefault="00451DDE" w:rsidP="00451DDE">
      <w:pPr>
        <w:pStyle w:val="Pismenka"/>
        <w:tabs>
          <w:tab w:val="clear" w:pos="426"/>
        </w:tabs>
        <w:rPr>
          <w:b w:val="0"/>
          <w:i/>
          <w:sz w:val="24"/>
          <w:szCs w:val="24"/>
          <w:u w:val="single"/>
        </w:rPr>
      </w:pPr>
      <w:r w:rsidRPr="00087A95">
        <w:rPr>
          <w:i/>
          <w:sz w:val="24"/>
          <w:szCs w:val="24"/>
          <w:u w:val="single"/>
        </w:rPr>
        <w:t>ÚČET 01</w:t>
      </w:r>
      <w:r>
        <w:rPr>
          <w:i/>
          <w:sz w:val="24"/>
          <w:szCs w:val="24"/>
          <w:u w:val="single"/>
        </w:rPr>
        <w:t xml:space="preserve">3 - </w:t>
      </w:r>
      <w:proofErr w:type="spellStart"/>
      <w:r>
        <w:rPr>
          <w:i/>
          <w:sz w:val="24"/>
          <w:szCs w:val="24"/>
          <w:u w:val="single"/>
        </w:rPr>
        <w:t>softwer</w:t>
      </w:r>
      <w:proofErr w:type="spellEnd"/>
      <w:r w:rsidRPr="00087A95">
        <w:rPr>
          <w:i/>
          <w:sz w:val="24"/>
          <w:szCs w:val="24"/>
          <w:u w:val="single"/>
        </w:rPr>
        <w:t>:</w:t>
      </w:r>
    </w:p>
    <w:p w:rsidR="00451DDE" w:rsidRDefault="00451DDE" w:rsidP="00451DDE">
      <w:pPr>
        <w:pStyle w:val="Pismenka"/>
        <w:numPr>
          <w:ilvl w:val="0"/>
          <w:numId w:val="33"/>
        </w:numPr>
        <w:ind w:left="927"/>
        <w:rPr>
          <w:b w:val="0"/>
          <w:sz w:val="24"/>
          <w:szCs w:val="24"/>
        </w:rPr>
      </w:pPr>
      <w:r>
        <w:rPr>
          <w:b w:val="0"/>
          <w:sz w:val="24"/>
          <w:szCs w:val="24"/>
        </w:rPr>
        <w:t>V roku 2022 nebol pohyb na účte 013, počiatočný stav aj zostatok k 31.12.2021 je 1256,57</w:t>
      </w:r>
    </w:p>
    <w:p w:rsidR="00451DDE" w:rsidRDefault="00451DDE" w:rsidP="00451DDE">
      <w:pPr>
        <w:pStyle w:val="Pismenka"/>
        <w:tabs>
          <w:tab w:val="clear" w:pos="426"/>
        </w:tabs>
        <w:ind w:left="678" w:firstLine="0"/>
        <w:rPr>
          <w:b w:val="0"/>
          <w:sz w:val="24"/>
          <w:szCs w:val="24"/>
        </w:rPr>
      </w:pPr>
    </w:p>
    <w:p w:rsidR="00451DDE" w:rsidRPr="00261D0E" w:rsidRDefault="00451DDE" w:rsidP="00451DDE">
      <w:pPr>
        <w:pStyle w:val="Pismenka"/>
        <w:tabs>
          <w:tab w:val="clear" w:pos="426"/>
        </w:tabs>
        <w:rPr>
          <w:b w:val="0"/>
          <w:i/>
          <w:sz w:val="24"/>
          <w:szCs w:val="24"/>
          <w:u w:val="single"/>
        </w:rPr>
      </w:pPr>
      <w:r w:rsidRPr="00087A95">
        <w:rPr>
          <w:i/>
          <w:sz w:val="24"/>
          <w:szCs w:val="24"/>
          <w:u w:val="single"/>
        </w:rPr>
        <w:t>ÚČET 01</w:t>
      </w:r>
      <w:r>
        <w:rPr>
          <w:i/>
          <w:sz w:val="24"/>
          <w:szCs w:val="24"/>
          <w:u w:val="single"/>
        </w:rPr>
        <w:t>8 –drobný nehmotný majetok</w:t>
      </w:r>
      <w:r w:rsidRPr="00087A95">
        <w:rPr>
          <w:i/>
          <w:sz w:val="24"/>
          <w:szCs w:val="24"/>
          <w:u w:val="single"/>
        </w:rPr>
        <w:t>:</w:t>
      </w:r>
    </w:p>
    <w:p w:rsidR="00451DDE" w:rsidRDefault="00451DDE" w:rsidP="00451DDE">
      <w:pPr>
        <w:pStyle w:val="Pismenka"/>
        <w:tabs>
          <w:tab w:val="clear" w:pos="426"/>
        </w:tabs>
        <w:ind w:left="678" w:firstLine="0"/>
        <w:rPr>
          <w:b w:val="0"/>
          <w:sz w:val="24"/>
          <w:szCs w:val="24"/>
        </w:rPr>
      </w:pPr>
      <w:r>
        <w:rPr>
          <w:b w:val="0"/>
          <w:sz w:val="24"/>
          <w:szCs w:val="24"/>
        </w:rPr>
        <w:t>V roku 2022 nebol pohyb na účte 018, počiatočný stav aj zostatok k 31.12.2022 je 1376,22</w:t>
      </w:r>
    </w:p>
    <w:p w:rsidR="00451DDE" w:rsidRDefault="00451DDE" w:rsidP="00451DDE">
      <w:pPr>
        <w:pStyle w:val="Pismenka"/>
        <w:tabs>
          <w:tab w:val="clear" w:pos="426"/>
        </w:tabs>
        <w:rPr>
          <w:b w:val="0"/>
          <w:sz w:val="24"/>
          <w:szCs w:val="24"/>
        </w:rPr>
      </w:pPr>
    </w:p>
    <w:p w:rsidR="00451DDE" w:rsidRPr="00261D0E" w:rsidRDefault="00451DDE" w:rsidP="00451DDE">
      <w:pPr>
        <w:pStyle w:val="Pismenka"/>
        <w:tabs>
          <w:tab w:val="clear" w:pos="426"/>
        </w:tabs>
        <w:rPr>
          <w:b w:val="0"/>
          <w:i/>
          <w:sz w:val="24"/>
          <w:szCs w:val="24"/>
          <w:u w:val="single"/>
        </w:rPr>
      </w:pPr>
      <w:r w:rsidRPr="00087A95">
        <w:rPr>
          <w:i/>
          <w:sz w:val="24"/>
          <w:szCs w:val="24"/>
          <w:u w:val="single"/>
        </w:rPr>
        <w:t>ÚČET 01</w:t>
      </w:r>
      <w:r>
        <w:rPr>
          <w:i/>
          <w:sz w:val="24"/>
          <w:szCs w:val="24"/>
          <w:u w:val="single"/>
        </w:rPr>
        <w:t>9 – územný plán obce</w:t>
      </w:r>
      <w:r w:rsidRPr="00087A95">
        <w:rPr>
          <w:i/>
          <w:sz w:val="24"/>
          <w:szCs w:val="24"/>
          <w:u w:val="single"/>
        </w:rPr>
        <w:t>:</w:t>
      </w:r>
    </w:p>
    <w:p w:rsidR="00451DDE" w:rsidRDefault="00451DDE" w:rsidP="00451DDE">
      <w:pPr>
        <w:pStyle w:val="Pismenka"/>
        <w:tabs>
          <w:tab w:val="clear" w:pos="426"/>
        </w:tabs>
        <w:rPr>
          <w:b w:val="0"/>
          <w:sz w:val="24"/>
          <w:szCs w:val="24"/>
        </w:rPr>
      </w:pPr>
      <w:r>
        <w:rPr>
          <w:b w:val="0"/>
          <w:sz w:val="24"/>
          <w:szCs w:val="24"/>
        </w:rPr>
        <w:t>V roku 2022 nebol pohyb na účte 019, počiatočný stav aj zostatok k 31.12.2022 je 9159,09</w:t>
      </w:r>
    </w:p>
    <w:p w:rsidR="00451DDE" w:rsidRPr="005D51CA" w:rsidRDefault="00451DDE" w:rsidP="00451DDE">
      <w:pPr>
        <w:pStyle w:val="Pismenka"/>
        <w:tabs>
          <w:tab w:val="clear" w:pos="426"/>
        </w:tabs>
        <w:ind w:left="678" w:firstLine="0"/>
        <w:rPr>
          <w:b w:val="0"/>
          <w:sz w:val="24"/>
          <w:szCs w:val="24"/>
        </w:rPr>
      </w:pPr>
    </w:p>
    <w:p w:rsidR="00451DDE" w:rsidRPr="00087A95" w:rsidRDefault="00451DDE" w:rsidP="00451DDE">
      <w:pPr>
        <w:pStyle w:val="Pismenka"/>
        <w:tabs>
          <w:tab w:val="clear" w:pos="426"/>
        </w:tabs>
        <w:ind w:left="0" w:firstLine="0"/>
        <w:rPr>
          <w:i/>
          <w:sz w:val="24"/>
          <w:szCs w:val="24"/>
          <w:u w:val="single"/>
        </w:rPr>
      </w:pPr>
      <w:r w:rsidRPr="00087A95">
        <w:rPr>
          <w:i/>
          <w:sz w:val="24"/>
          <w:szCs w:val="24"/>
          <w:u w:val="single"/>
        </w:rPr>
        <w:t>ÚČET 021</w:t>
      </w:r>
      <w:r>
        <w:rPr>
          <w:i/>
          <w:sz w:val="24"/>
          <w:szCs w:val="24"/>
          <w:u w:val="single"/>
        </w:rPr>
        <w:t xml:space="preserve"> - stavby</w:t>
      </w:r>
      <w:r w:rsidRPr="00087A95">
        <w:rPr>
          <w:i/>
          <w:sz w:val="24"/>
          <w:szCs w:val="24"/>
          <w:u w:val="single"/>
        </w:rPr>
        <w:t>:</w:t>
      </w:r>
    </w:p>
    <w:p w:rsidR="00451DDE" w:rsidRPr="0092056D" w:rsidRDefault="00451DDE" w:rsidP="00451DDE">
      <w:pPr>
        <w:pStyle w:val="Pismenka"/>
        <w:numPr>
          <w:ilvl w:val="0"/>
          <w:numId w:val="33"/>
        </w:numPr>
        <w:ind w:left="927"/>
        <w:rPr>
          <w:b w:val="0"/>
          <w:sz w:val="24"/>
          <w:szCs w:val="24"/>
        </w:rPr>
      </w:pPr>
      <w:r>
        <w:rPr>
          <w:b w:val="0"/>
          <w:sz w:val="24"/>
          <w:szCs w:val="24"/>
        </w:rPr>
        <w:t>V roku 2022 nebol pohyb na účte 021, počiatočný stav 1936103,52, zostatok k 31.12.2022 je 1936103,52.</w:t>
      </w:r>
    </w:p>
    <w:p w:rsidR="00451DDE" w:rsidRDefault="00451DDE" w:rsidP="00451DDE">
      <w:pPr>
        <w:pStyle w:val="Pismenka"/>
        <w:tabs>
          <w:tab w:val="clear" w:pos="426"/>
        </w:tabs>
        <w:ind w:left="678" w:firstLine="0"/>
        <w:rPr>
          <w:b w:val="0"/>
          <w:sz w:val="24"/>
          <w:szCs w:val="24"/>
        </w:rPr>
      </w:pPr>
    </w:p>
    <w:p w:rsidR="00451DDE" w:rsidRPr="009C0D60" w:rsidRDefault="00451DDE" w:rsidP="00451DDE">
      <w:pPr>
        <w:pStyle w:val="Pismenka"/>
        <w:tabs>
          <w:tab w:val="clear" w:pos="426"/>
        </w:tabs>
        <w:ind w:left="0" w:firstLine="0"/>
        <w:rPr>
          <w:sz w:val="24"/>
          <w:szCs w:val="24"/>
        </w:rPr>
      </w:pPr>
      <w:r w:rsidRPr="009C0D60">
        <w:rPr>
          <w:i/>
          <w:sz w:val="24"/>
          <w:szCs w:val="24"/>
          <w:u w:val="single"/>
        </w:rPr>
        <w:t>ÚČET 022:</w:t>
      </w:r>
    </w:p>
    <w:p w:rsidR="00451DDE" w:rsidRDefault="00451DDE" w:rsidP="00451DDE">
      <w:pPr>
        <w:pStyle w:val="Pismenka"/>
        <w:numPr>
          <w:ilvl w:val="0"/>
          <w:numId w:val="33"/>
        </w:numPr>
        <w:ind w:left="927"/>
        <w:rPr>
          <w:b w:val="0"/>
          <w:sz w:val="24"/>
          <w:szCs w:val="24"/>
        </w:rPr>
      </w:pPr>
      <w:r w:rsidRPr="00985D3B">
        <w:rPr>
          <w:b w:val="0"/>
          <w:sz w:val="24"/>
          <w:szCs w:val="24"/>
        </w:rPr>
        <w:t>Na účte 022 Stroje a zariadenia bol počiatoč</w:t>
      </w:r>
      <w:r>
        <w:rPr>
          <w:b w:val="0"/>
          <w:sz w:val="24"/>
          <w:szCs w:val="24"/>
        </w:rPr>
        <w:t xml:space="preserve">ný stav aj zostatok k 31.12.2022 </w:t>
      </w:r>
      <w:r w:rsidRPr="00985D3B">
        <w:rPr>
          <w:b w:val="0"/>
          <w:sz w:val="24"/>
          <w:szCs w:val="24"/>
        </w:rPr>
        <w:t xml:space="preserve"> 70254,09</w:t>
      </w:r>
      <w:r>
        <w:rPr>
          <w:b w:val="0"/>
          <w:sz w:val="24"/>
          <w:szCs w:val="24"/>
        </w:rPr>
        <w:t>.</w:t>
      </w:r>
    </w:p>
    <w:p w:rsidR="00451DDE" w:rsidRPr="00985D3B" w:rsidRDefault="00451DDE" w:rsidP="00451DDE">
      <w:pPr>
        <w:pStyle w:val="Pismenka"/>
        <w:tabs>
          <w:tab w:val="clear" w:pos="426"/>
        </w:tabs>
        <w:ind w:left="678" w:firstLine="0"/>
        <w:rPr>
          <w:b w:val="0"/>
          <w:sz w:val="24"/>
          <w:szCs w:val="24"/>
        </w:rPr>
      </w:pPr>
    </w:p>
    <w:p w:rsidR="00451DDE" w:rsidRDefault="00451DDE" w:rsidP="00451DDE">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p>
    <w:p w:rsidR="00451DDE" w:rsidRPr="00942B85" w:rsidRDefault="00451DDE" w:rsidP="00451DDE">
      <w:pPr>
        <w:pStyle w:val="Pismenka"/>
        <w:numPr>
          <w:ilvl w:val="0"/>
          <w:numId w:val="33"/>
        </w:numPr>
        <w:ind w:left="927"/>
        <w:rPr>
          <w:b w:val="0"/>
          <w:sz w:val="24"/>
          <w:szCs w:val="24"/>
        </w:rPr>
      </w:pPr>
      <w:r w:rsidRPr="007940B0">
        <w:rPr>
          <w:b w:val="0"/>
          <w:sz w:val="24"/>
          <w:szCs w:val="24"/>
        </w:rPr>
        <w:t>Na úč</w:t>
      </w:r>
      <w:r>
        <w:rPr>
          <w:b w:val="0"/>
          <w:sz w:val="24"/>
          <w:szCs w:val="24"/>
        </w:rPr>
        <w:t>te 023 dopravné prostriedky bol počiatočný stav 8159</w:t>
      </w:r>
      <w:r w:rsidRPr="00942B85">
        <w:rPr>
          <w:b w:val="0"/>
          <w:sz w:val="24"/>
          <w:szCs w:val="24"/>
        </w:rPr>
        <w:t>,00</w:t>
      </w:r>
      <w:r>
        <w:rPr>
          <w:b w:val="0"/>
          <w:sz w:val="24"/>
          <w:szCs w:val="24"/>
        </w:rPr>
        <w:t>. Konečný zostatok k 31.12.20212 je 8159</w:t>
      </w:r>
      <w:r w:rsidRPr="00942B85">
        <w:rPr>
          <w:b w:val="0"/>
          <w:sz w:val="24"/>
          <w:szCs w:val="24"/>
        </w:rPr>
        <w:t>,00</w:t>
      </w:r>
      <w:r>
        <w:rPr>
          <w:b w:val="0"/>
          <w:sz w:val="24"/>
          <w:szCs w:val="24"/>
        </w:rPr>
        <w:t>.</w:t>
      </w:r>
    </w:p>
    <w:p w:rsidR="00451DDE" w:rsidRDefault="00451DDE" w:rsidP="00451DDE">
      <w:pPr>
        <w:pStyle w:val="Pismenka"/>
        <w:tabs>
          <w:tab w:val="clear" w:pos="426"/>
        </w:tabs>
        <w:ind w:left="678" w:firstLine="0"/>
        <w:rPr>
          <w:b w:val="0"/>
          <w:sz w:val="24"/>
          <w:szCs w:val="24"/>
        </w:rPr>
      </w:pPr>
    </w:p>
    <w:p w:rsidR="00451DDE" w:rsidRDefault="00451DDE" w:rsidP="00451DDE">
      <w:pPr>
        <w:pStyle w:val="Pismenka"/>
        <w:tabs>
          <w:tab w:val="clear" w:pos="426"/>
        </w:tabs>
        <w:ind w:left="0" w:firstLine="0"/>
        <w:rPr>
          <w:sz w:val="24"/>
          <w:szCs w:val="24"/>
        </w:rPr>
      </w:pPr>
      <w:r w:rsidRPr="009C0D60">
        <w:rPr>
          <w:i/>
          <w:sz w:val="24"/>
          <w:szCs w:val="24"/>
          <w:u w:val="single"/>
        </w:rPr>
        <w:t>ÚČET 02</w:t>
      </w:r>
      <w:r>
        <w:rPr>
          <w:i/>
          <w:sz w:val="24"/>
          <w:szCs w:val="24"/>
          <w:u w:val="single"/>
        </w:rPr>
        <w:t>8</w:t>
      </w:r>
      <w:r w:rsidRPr="009C0D60">
        <w:rPr>
          <w:i/>
          <w:sz w:val="24"/>
          <w:szCs w:val="24"/>
          <w:u w:val="single"/>
        </w:rPr>
        <w:t>:</w:t>
      </w:r>
    </w:p>
    <w:p w:rsidR="00451DDE" w:rsidRDefault="00451DDE" w:rsidP="00451DDE">
      <w:pPr>
        <w:pStyle w:val="Pismenka"/>
        <w:tabs>
          <w:tab w:val="clear" w:pos="426"/>
        </w:tabs>
        <w:ind w:left="678" w:firstLine="0"/>
        <w:rPr>
          <w:b w:val="0"/>
          <w:sz w:val="24"/>
          <w:szCs w:val="24"/>
        </w:rPr>
      </w:pPr>
      <w:r w:rsidRPr="007940B0">
        <w:rPr>
          <w:b w:val="0"/>
          <w:sz w:val="24"/>
          <w:szCs w:val="24"/>
        </w:rPr>
        <w:t>Na úč</w:t>
      </w:r>
      <w:r>
        <w:rPr>
          <w:b w:val="0"/>
          <w:sz w:val="24"/>
          <w:szCs w:val="24"/>
        </w:rPr>
        <w:t>te 028 bol počiatočný stav 13029,69, k 31.12.2022 je zostatok 13029,69.</w:t>
      </w:r>
    </w:p>
    <w:p w:rsidR="00451DDE" w:rsidRDefault="00451DDE" w:rsidP="00451DDE">
      <w:pPr>
        <w:pStyle w:val="Pismenka"/>
        <w:tabs>
          <w:tab w:val="clear" w:pos="426"/>
        </w:tabs>
        <w:ind w:left="678" w:firstLine="0"/>
        <w:rPr>
          <w:b w:val="0"/>
          <w:sz w:val="24"/>
          <w:szCs w:val="24"/>
        </w:rPr>
      </w:pPr>
    </w:p>
    <w:p w:rsidR="00451DDE" w:rsidRDefault="00451DDE" w:rsidP="00451DDE">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rsidR="00451DDE" w:rsidRDefault="00451DDE" w:rsidP="00451DDE">
      <w:pPr>
        <w:pStyle w:val="Pismenka"/>
        <w:numPr>
          <w:ilvl w:val="0"/>
          <w:numId w:val="33"/>
        </w:numPr>
        <w:ind w:left="927"/>
        <w:rPr>
          <w:b w:val="0"/>
          <w:sz w:val="24"/>
          <w:szCs w:val="24"/>
        </w:rPr>
      </w:pPr>
      <w:r>
        <w:rPr>
          <w:b w:val="0"/>
          <w:sz w:val="24"/>
          <w:szCs w:val="24"/>
        </w:rPr>
        <w:t xml:space="preserve">Na účte 031 počiatočný stav aj </w:t>
      </w:r>
      <w:r w:rsidRPr="00C707B3">
        <w:rPr>
          <w:b w:val="0"/>
          <w:sz w:val="24"/>
          <w:szCs w:val="24"/>
        </w:rPr>
        <w:t>zostatok k 31.12</w:t>
      </w:r>
      <w:r>
        <w:rPr>
          <w:b w:val="0"/>
          <w:sz w:val="24"/>
          <w:szCs w:val="24"/>
        </w:rPr>
        <w:t>.2022 je 66745,03 Eur.</w:t>
      </w:r>
    </w:p>
    <w:p w:rsidR="005C610D" w:rsidRDefault="005C610D" w:rsidP="005C610D">
      <w:pPr>
        <w:spacing w:line="360" w:lineRule="auto"/>
        <w:jc w:val="both"/>
      </w:pPr>
    </w:p>
    <w:p w:rsidR="00086659" w:rsidRDefault="00086659" w:rsidP="00086659">
      <w:pPr>
        <w:pStyle w:val="Pismenka"/>
        <w:tabs>
          <w:tab w:val="clear" w:pos="426"/>
        </w:tabs>
        <w:jc w:val="left"/>
        <w:rPr>
          <w:b w:val="0"/>
          <w:sz w:val="24"/>
          <w:szCs w:val="24"/>
        </w:rPr>
      </w:pPr>
      <w:r>
        <w:rPr>
          <w:b w:val="0"/>
          <w:sz w:val="24"/>
          <w:szCs w:val="24"/>
        </w:rPr>
        <w:t xml:space="preserve">Obec má univerzálny úver prijatý v roku 2008, ktorý má splatnosť do 28.04.2023. </w:t>
      </w:r>
    </w:p>
    <w:p w:rsidR="00086659" w:rsidRDefault="00086659" w:rsidP="00086659">
      <w:pPr>
        <w:pStyle w:val="Pismenka"/>
        <w:tabs>
          <w:tab w:val="clear" w:pos="426"/>
        </w:tabs>
        <w:jc w:val="left"/>
        <w:rPr>
          <w:b w:val="0"/>
          <w:sz w:val="24"/>
          <w:szCs w:val="24"/>
        </w:rPr>
      </w:pPr>
      <w:r>
        <w:rPr>
          <w:b w:val="0"/>
          <w:sz w:val="24"/>
          <w:szCs w:val="24"/>
        </w:rPr>
        <w:t xml:space="preserve">Celková suma úveru je 56104,00 €. K 31.12.2022 obec vyčerpala 23581,45. Úver obec čerpá </w:t>
      </w:r>
    </w:p>
    <w:p w:rsidR="00086659" w:rsidRDefault="00086659" w:rsidP="00086659">
      <w:pPr>
        <w:pStyle w:val="Pismenka"/>
        <w:tabs>
          <w:tab w:val="clear" w:pos="426"/>
        </w:tabs>
        <w:jc w:val="left"/>
        <w:rPr>
          <w:b w:val="0"/>
          <w:sz w:val="24"/>
          <w:szCs w:val="24"/>
        </w:rPr>
      </w:pPr>
      <w:r>
        <w:rPr>
          <w:b w:val="0"/>
          <w:sz w:val="24"/>
          <w:szCs w:val="24"/>
        </w:rPr>
        <w:t xml:space="preserve">na </w:t>
      </w:r>
      <w:proofErr w:type="spellStart"/>
      <w:r>
        <w:rPr>
          <w:b w:val="0"/>
          <w:sz w:val="24"/>
          <w:szCs w:val="24"/>
        </w:rPr>
        <w:t>prefinancovanie</w:t>
      </w:r>
      <w:proofErr w:type="spellEnd"/>
      <w:r>
        <w:rPr>
          <w:b w:val="0"/>
          <w:sz w:val="24"/>
          <w:szCs w:val="24"/>
        </w:rPr>
        <w:t xml:space="preserve"> kapitálových výdavkov z eurofondov a ďalšie kapitálové výdavky, taktiež </w:t>
      </w:r>
    </w:p>
    <w:p w:rsidR="00086659" w:rsidRDefault="00086659" w:rsidP="00086659">
      <w:pPr>
        <w:pStyle w:val="Pismenka"/>
        <w:tabs>
          <w:tab w:val="clear" w:pos="426"/>
        </w:tabs>
        <w:jc w:val="left"/>
        <w:rPr>
          <w:b w:val="0"/>
          <w:sz w:val="24"/>
          <w:szCs w:val="24"/>
        </w:rPr>
      </w:pPr>
      <w:r>
        <w:rPr>
          <w:b w:val="0"/>
          <w:sz w:val="24"/>
          <w:szCs w:val="24"/>
        </w:rPr>
        <w:t xml:space="preserve">na spoluúčasť obce na projektoch. </w:t>
      </w:r>
    </w:p>
    <w:p w:rsidR="00086659" w:rsidRDefault="00086659" w:rsidP="00086659">
      <w:pPr>
        <w:pStyle w:val="Pismenka"/>
        <w:tabs>
          <w:tab w:val="clear" w:pos="426"/>
        </w:tabs>
        <w:jc w:val="left"/>
        <w:rPr>
          <w:b w:val="0"/>
          <w:sz w:val="24"/>
          <w:szCs w:val="24"/>
        </w:rPr>
      </w:pPr>
    </w:p>
    <w:p w:rsidR="00086659" w:rsidRPr="006B2D0C" w:rsidRDefault="00086659" w:rsidP="006B2D0C">
      <w:pPr>
        <w:pStyle w:val="Bezriadkovania"/>
        <w:rPr>
          <w:rFonts w:ascii="Times New Roman" w:hAnsi="Times New Roman"/>
          <w:b/>
          <w:sz w:val="24"/>
          <w:szCs w:val="24"/>
        </w:rPr>
      </w:pPr>
      <w:r w:rsidRPr="006B2D0C">
        <w:rPr>
          <w:rFonts w:ascii="Times New Roman" w:hAnsi="Times New Roman"/>
          <w:sz w:val="24"/>
          <w:szCs w:val="24"/>
        </w:rPr>
        <w:t>Obec plánovala úver vyrovnať finančnými prostriedkami, ktoré čakáme z PPA za preplatenie</w:t>
      </w:r>
    </w:p>
    <w:p w:rsidR="005C610D" w:rsidRDefault="00086659" w:rsidP="00C7299E">
      <w:pPr>
        <w:pStyle w:val="Bezriadkovania"/>
        <w:rPr>
          <w:rFonts w:ascii="Times New Roman" w:hAnsi="Times New Roman"/>
          <w:sz w:val="24"/>
          <w:szCs w:val="24"/>
        </w:rPr>
      </w:pPr>
      <w:r w:rsidRPr="006B2D0C">
        <w:rPr>
          <w:rFonts w:ascii="Times New Roman" w:hAnsi="Times New Roman"/>
          <w:sz w:val="24"/>
          <w:szCs w:val="24"/>
        </w:rPr>
        <w:t>uskutočnených projektov, a to za projekt „Výstavba a rekonštrukcia chodníkov v obci Malý Cetín“, na ktorý máme schválené rozhodnutie PPA vo výške 21847,53 Eur ešte z roku 2021, a z roku 2022</w:t>
      </w:r>
      <w:r w:rsidRPr="006B2D0C">
        <w:rPr>
          <w:rFonts w:ascii="Times New Roman" w:hAnsi="Times New Roman"/>
          <w:b/>
          <w:sz w:val="24"/>
          <w:szCs w:val="24"/>
        </w:rPr>
        <w:t xml:space="preserve"> </w:t>
      </w:r>
      <w:r w:rsidRPr="006B2D0C">
        <w:rPr>
          <w:rFonts w:ascii="Times New Roman" w:hAnsi="Times New Roman"/>
          <w:sz w:val="24"/>
          <w:szCs w:val="24"/>
        </w:rPr>
        <w:t>projekt „Oplotenie areálu MŠ a prístrešok pre výučbu v teréne“ vo výške 16746,56 Eur. Doposiaľ sme uvedené finančné prostriedky neprijali, nakoľko ešte sme na tieto projekty nemali ani kontrolu z PPA.</w:t>
      </w:r>
    </w:p>
    <w:p w:rsidR="00C7299E" w:rsidRPr="00C7299E" w:rsidRDefault="00C7299E" w:rsidP="00C7299E">
      <w:pPr>
        <w:pStyle w:val="Bezriadkovania"/>
        <w:rPr>
          <w:rFonts w:ascii="Times New Roman" w:hAnsi="Times New Roman"/>
          <w:b/>
          <w:sz w:val="24"/>
          <w:szCs w:val="24"/>
        </w:rPr>
      </w:pPr>
    </w:p>
    <w:p w:rsidR="005C610D" w:rsidRPr="00797F17" w:rsidRDefault="005C610D" w:rsidP="00797F17">
      <w:pPr>
        <w:jc w:val="both"/>
      </w:pPr>
      <w:r w:rsidRPr="00146703">
        <w:t>V roku 2020 obec prijala návratnú finančnú výpomoc</w:t>
      </w:r>
      <w:r w:rsidRPr="003A2AE6">
        <w:rPr>
          <w:b/>
        </w:rPr>
        <w:t xml:space="preserve"> </w:t>
      </w:r>
      <w:r w:rsidRPr="003A2AE6">
        <w:t xml:space="preserve">z MF SR zo štátnych finančných aktív na výkon  samosprávnych funkcií z dôvodu kompenzácie výpadku dane z príjmov FO v roku 2020 v dôsledku pandémie ochorenia COVID-19 vo výške </w:t>
      </w:r>
      <w:r>
        <w:t>7837,00</w:t>
      </w:r>
      <w:r w:rsidRPr="003A2AE6">
        <w:t xml:space="preserve"> €. Návratná finančná výpomoc z MF SR bola poskytnutá bezúročne.</w:t>
      </w:r>
      <w:r>
        <w:t xml:space="preserve"> Použitá bola na bežné a kapitálové výdavky.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372"/>
        <w:gridCol w:w="1474"/>
        <w:gridCol w:w="1426"/>
      </w:tblGrid>
      <w:tr w:rsidR="005C610D" w:rsidRPr="00985D3B" w:rsidTr="00626012">
        <w:tc>
          <w:tcPr>
            <w:tcW w:w="883" w:type="dxa"/>
            <w:shd w:val="clear" w:color="auto" w:fill="auto"/>
          </w:tcPr>
          <w:p w:rsidR="005C610D" w:rsidRPr="00985D3B" w:rsidRDefault="005C610D" w:rsidP="005C610D">
            <w:pPr>
              <w:jc w:val="center"/>
              <w:rPr>
                <w:b/>
              </w:rPr>
            </w:pPr>
            <w:r w:rsidRPr="00985D3B">
              <w:rPr>
                <w:b/>
              </w:rPr>
              <w:t>Účet</w:t>
            </w:r>
          </w:p>
        </w:tc>
        <w:tc>
          <w:tcPr>
            <w:tcW w:w="5372" w:type="dxa"/>
            <w:shd w:val="clear" w:color="auto" w:fill="auto"/>
          </w:tcPr>
          <w:p w:rsidR="005C610D" w:rsidRPr="00985D3B" w:rsidRDefault="005C610D" w:rsidP="005C610D">
            <w:pPr>
              <w:jc w:val="center"/>
              <w:rPr>
                <w:b/>
              </w:rPr>
            </w:pPr>
            <w:r w:rsidRPr="00985D3B">
              <w:rPr>
                <w:b/>
              </w:rPr>
              <w:t>Opis významnej položky prírastkov a úbytkov dlhodobého majetku</w:t>
            </w:r>
          </w:p>
        </w:tc>
        <w:tc>
          <w:tcPr>
            <w:tcW w:w="1474" w:type="dxa"/>
            <w:shd w:val="clear" w:color="auto" w:fill="auto"/>
            <w:vAlign w:val="center"/>
          </w:tcPr>
          <w:p w:rsidR="005C610D" w:rsidRPr="00985D3B" w:rsidRDefault="005C610D" w:rsidP="005C610D">
            <w:pPr>
              <w:jc w:val="center"/>
              <w:rPr>
                <w:b/>
              </w:rPr>
            </w:pPr>
            <w:r w:rsidRPr="00985D3B">
              <w:rPr>
                <w:b/>
              </w:rPr>
              <w:t>Prírastok</w:t>
            </w:r>
          </w:p>
        </w:tc>
        <w:tc>
          <w:tcPr>
            <w:tcW w:w="1426" w:type="dxa"/>
            <w:shd w:val="clear" w:color="auto" w:fill="auto"/>
            <w:vAlign w:val="center"/>
          </w:tcPr>
          <w:p w:rsidR="005C610D" w:rsidRPr="00985D3B" w:rsidRDefault="005C610D" w:rsidP="005C610D">
            <w:pPr>
              <w:jc w:val="center"/>
              <w:rPr>
                <w:b/>
              </w:rPr>
            </w:pPr>
            <w:r w:rsidRPr="00985D3B">
              <w:rPr>
                <w:b/>
              </w:rPr>
              <w:t>Úbytok</w:t>
            </w:r>
          </w:p>
        </w:tc>
      </w:tr>
      <w:tr w:rsidR="00626012" w:rsidRPr="00844AB4" w:rsidTr="00626012">
        <w:tc>
          <w:tcPr>
            <w:tcW w:w="883" w:type="dxa"/>
            <w:shd w:val="clear" w:color="auto" w:fill="auto"/>
          </w:tcPr>
          <w:p w:rsidR="00626012" w:rsidRPr="00985D3B" w:rsidRDefault="00626012" w:rsidP="00626012">
            <w:pPr>
              <w:jc w:val="center"/>
            </w:pPr>
            <w:r w:rsidRPr="00985D3B">
              <w:t>042</w:t>
            </w:r>
            <w:r>
              <w:t>/17</w:t>
            </w:r>
          </w:p>
        </w:tc>
        <w:tc>
          <w:tcPr>
            <w:tcW w:w="5372" w:type="dxa"/>
            <w:shd w:val="clear" w:color="auto" w:fill="auto"/>
          </w:tcPr>
          <w:p w:rsidR="00626012" w:rsidRPr="00673751" w:rsidRDefault="00626012" w:rsidP="00626012">
            <w:r>
              <w:t xml:space="preserve">Nedokončené – </w:t>
            </w:r>
            <w:proofErr w:type="spellStart"/>
            <w:r>
              <w:t>Rekonštr.miestnej</w:t>
            </w:r>
            <w:proofErr w:type="spellEnd"/>
            <w:r>
              <w:t xml:space="preserve"> komunikácie</w:t>
            </w:r>
          </w:p>
        </w:tc>
        <w:tc>
          <w:tcPr>
            <w:tcW w:w="1474" w:type="dxa"/>
            <w:shd w:val="clear" w:color="auto" w:fill="auto"/>
            <w:vAlign w:val="center"/>
          </w:tcPr>
          <w:p w:rsidR="00626012" w:rsidRPr="00673751" w:rsidRDefault="00626012" w:rsidP="00626012">
            <w:pPr>
              <w:jc w:val="center"/>
            </w:pPr>
            <w:r>
              <w:t xml:space="preserve">250,00 </w:t>
            </w:r>
            <w:r w:rsidRPr="00673751">
              <w:t>€</w:t>
            </w:r>
          </w:p>
        </w:tc>
        <w:tc>
          <w:tcPr>
            <w:tcW w:w="1426" w:type="dxa"/>
            <w:shd w:val="clear" w:color="auto" w:fill="auto"/>
            <w:vAlign w:val="center"/>
          </w:tcPr>
          <w:p w:rsidR="00626012" w:rsidRPr="00985D3B" w:rsidRDefault="00626012" w:rsidP="00626012">
            <w:pPr>
              <w:jc w:val="center"/>
            </w:pPr>
          </w:p>
        </w:tc>
      </w:tr>
      <w:tr w:rsidR="00626012" w:rsidRPr="00844AB4" w:rsidTr="00626012">
        <w:tc>
          <w:tcPr>
            <w:tcW w:w="883" w:type="dxa"/>
            <w:shd w:val="clear" w:color="auto" w:fill="auto"/>
          </w:tcPr>
          <w:p w:rsidR="00626012" w:rsidRPr="00985D3B" w:rsidRDefault="00626012" w:rsidP="00626012">
            <w:pPr>
              <w:jc w:val="center"/>
            </w:pPr>
            <w:r>
              <w:t>042/20</w:t>
            </w:r>
          </w:p>
        </w:tc>
        <w:tc>
          <w:tcPr>
            <w:tcW w:w="5372" w:type="dxa"/>
            <w:shd w:val="clear" w:color="auto" w:fill="auto"/>
          </w:tcPr>
          <w:p w:rsidR="00626012" w:rsidRPr="00673751" w:rsidRDefault="00626012" w:rsidP="00626012">
            <w:r>
              <w:t>Nedokončené – Oplotenie areálu MŠ a prístrešok</w:t>
            </w:r>
          </w:p>
        </w:tc>
        <w:tc>
          <w:tcPr>
            <w:tcW w:w="1474" w:type="dxa"/>
            <w:shd w:val="clear" w:color="auto" w:fill="auto"/>
            <w:vAlign w:val="center"/>
          </w:tcPr>
          <w:p w:rsidR="00626012" w:rsidRPr="00673751" w:rsidRDefault="00626012" w:rsidP="00626012">
            <w:pPr>
              <w:jc w:val="center"/>
            </w:pPr>
            <w:r>
              <w:t>3999,70 €</w:t>
            </w:r>
          </w:p>
        </w:tc>
        <w:tc>
          <w:tcPr>
            <w:tcW w:w="1426" w:type="dxa"/>
            <w:shd w:val="clear" w:color="auto" w:fill="auto"/>
            <w:vAlign w:val="center"/>
          </w:tcPr>
          <w:p w:rsidR="00626012" w:rsidRPr="00985D3B" w:rsidRDefault="00626012" w:rsidP="00626012">
            <w:pPr>
              <w:jc w:val="center"/>
            </w:pPr>
          </w:p>
        </w:tc>
      </w:tr>
      <w:tr w:rsidR="00626012" w:rsidRPr="00844AB4" w:rsidTr="00626012">
        <w:tc>
          <w:tcPr>
            <w:tcW w:w="883" w:type="dxa"/>
            <w:shd w:val="clear" w:color="auto" w:fill="auto"/>
          </w:tcPr>
          <w:p w:rsidR="00626012" w:rsidRPr="00985D3B" w:rsidRDefault="00626012" w:rsidP="00626012">
            <w:pPr>
              <w:jc w:val="center"/>
            </w:pPr>
            <w:r>
              <w:t>042/43</w:t>
            </w:r>
          </w:p>
        </w:tc>
        <w:tc>
          <w:tcPr>
            <w:tcW w:w="5372" w:type="dxa"/>
            <w:shd w:val="clear" w:color="auto" w:fill="auto"/>
          </w:tcPr>
          <w:p w:rsidR="00626012" w:rsidRPr="00985D3B" w:rsidRDefault="00626012" w:rsidP="00626012">
            <w:r>
              <w:t>Nedokončené – Oplotenie areálu MŠ a prístrešok</w:t>
            </w:r>
          </w:p>
        </w:tc>
        <w:tc>
          <w:tcPr>
            <w:tcW w:w="1474" w:type="dxa"/>
            <w:shd w:val="clear" w:color="auto" w:fill="auto"/>
          </w:tcPr>
          <w:p w:rsidR="00626012" w:rsidRPr="00985D3B" w:rsidRDefault="00626012" w:rsidP="00626012">
            <w:pPr>
              <w:jc w:val="center"/>
            </w:pPr>
            <w:r>
              <w:t>24120,11 €</w:t>
            </w:r>
          </w:p>
        </w:tc>
        <w:tc>
          <w:tcPr>
            <w:tcW w:w="1426" w:type="dxa"/>
            <w:shd w:val="clear" w:color="auto" w:fill="auto"/>
            <w:vAlign w:val="center"/>
          </w:tcPr>
          <w:p w:rsidR="00626012" w:rsidRPr="00673751" w:rsidRDefault="00626012" w:rsidP="00626012">
            <w:pPr>
              <w:jc w:val="center"/>
            </w:pPr>
          </w:p>
        </w:tc>
      </w:tr>
      <w:tr w:rsidR="00626012" w:rsidRPr="00844AB4" w:rsidTr="00626012">
        <w:tc>
          <w:tcPr>
            <w:tcW w:w="883" w:type="dxa"/>
            <w:shd w:val="clear" w:color="auto" w:fill="auto"/>
          </w:tcPr>
          <w:p w:rsidR="00626012" w:rsidRPr="00985D3B" w:rsidRDefault="00626012" w:rsidP="00626012">
            <w:pPr>
              <w:jc w:val="center"/>
            </w:pPr>
          </w:p>
        </w:tc>
        <w:tc>
          <w:tcPr>
            <w:tcW w:w="5372" w:type="dxa"/>
            <w:shd w:val="clear" w:color="auto" w:fill="auto"/>
          </w:tcPr>
          <w:p w:rsidR="00626012" w:rsidRPr="00090938" w:rsidRDefault="00626012" w:rsidP="00626012">
            <w:pPr>
              <w:pStyle w:val="Pismenka"/>
              <w:tabs>
                <w:tab w:val="clear" w:pos="426"/>
              </w:tabs>
              <w:ind w:left="0" w:firstLine="0"/>
              <w:rPr>
                <w:b w:val="0"/>
                <w:sz w:val="24"/>
                <w:szCs w:val="24"/>
              </w:rPr>
            </w:pPr>
          </w:p>
        </w:tc>
        <w:tc>
          <w:tcPr>
            <w:tcW w:w="1474" w:type="dxa"/>
            <w:shd w:val="clear" w:color="auto" w:fill="auto"/>
            <w:vAlign w:val="center"/>
          </w:tcPr>
          <w:p w:rsidR="00626012" w:rsidRPr="00673751" w:rsidRDefault="00626012" w:rsidP="00626012">
            <w:pPr>
              <w:jc w:val="center"/>
            </w:pPr>
          </w:p>
        </w:tc>
        <w:tc>
          <w:tcPr>
            <w:tcW w:w="1426" w:type="dxa"/>
            <w:shd w:val="clear" w:color="auto" w:fill="auto"/>
            <w:vAlign w:val="center"/>
          </w:tcPr>
          <w:p w:rsidR="00626012" w:rsidRPr="00673751" w:rsidRDefault="00626012" w:rsidP="00626012">
            <w:pPr>
              <w:jc w:val="center"/>
            </w:pPr>
          </w:p>
        </w:tc>
      </w:tr>
      <w:tr w:rsidR="00626012" w:rsidRPr="00844AB4" w:rsidTr="00626012">
        <w:tc>
          <w:tcPr>
            <w:tcW w:w="883" w:type="dxa"/>
            <w:shd w:val="clear" w:color="auto" w:fill="auto"/>
          </w:tcPr>
          <w:p w:rsidR="00626012" w:rsidRPr="00985D3B" w:rsidRDefault="00626012" w:rsidP="00626012">
            <w:pPr>
              <w:jc w:val="center"/>
            </w:pPr>
          </w:p>
        </w:tc>
        <w:tc>
          <w:tcPr>
            <w:tcW w:w="5372" w:type="dxa"/>
            <w:shd w:val="clear" w:color="auto" w:fill="auto"/>
          </w:tcPr>
          <w:p w:rsidR="00626012" w:rsidRPr="00673751" w:rsidRDefault="00626012" w:rsidP="00626012"/>
        </w:tc>
        <w:tc>
          <w:tcPr>
            <w:tcW w:w="1474" w:type="dxa"/>
            <w:shd w:val="clear" w:color="auto" w:fill="auto"/>
            <w:vAlign w:val="center"/>
          </w:tcPr>
          <w:p w:rsidR="00626012" w:rsidRPr="00673751" w:rsidRDefault="00626012" w:rsidP="00626012">
            <w:pPr>
              <w:jc w:val="center"/>
            </w:pPr>
          </w:p>
        </w:tc>
        <w:tc>
          <w:tcPr>
            <w:tcW w:w="1426" w:type="dxa"/>
            <w:shd w:val="clear" w:color="auto" w:fill="auto"/>
            <w:vAlign w:val="center"/>
          </w:tcPr>
          <w:p w:rsidR="00626012" w:rsidRPr="00673751" w:rsidRDefault="00626012" w:rsidP="00626012">
            <w:pPr>
              <w:jc w:val="center"/>
            </w:pPr>
          </w:p>
        </w:tc>
      </w:tr>
      <w:tr w:rsidR="00626012" w:rsidRPr="00844AB4" w:rsidTr="00626012">
        <w:tc>
          <w:tcPr>
            <w:tcW w:w="883" w:type="dxa"/>
            <w:shd w:val="clear" w:color="auto" w:fill="auto"/>
          </w:tcPr>
          <w:p w:rsidR="00626012" w:rsidRPr="00985D3B" w:rsidRDefault="00626012" w:rsidP="00626012">
            <w:pPr>
              <w:jc w:val="center"/>
            </w:pPr>
          </w:p>
        </w:tc>
        <w:tc>
          <w:tcPr>
            <w:tcW w:w="5372" w:type="dxa"/>
            <w:shd w:val="clear" w:color="auto" w:fill="auto"/>
          </w:tcPr>
          <w:p w:rsidR="00626012" w:rsidRPr="00673751" w:rsidRDefault="00626012" w:rsidP="00626012"/>
        </w:tc>
        <w:tc>
          <w:tcPr>
            <w:tcW w:w="1474" w:type="dxa"/>
            <w:shd w:val="clear" w:color="auto" w:fill="auto"/>
            <w:vAlign w:val="center"/>
          </w:tcPr>
          <w:p w:rsidR="00626012" w:rsidRPr="00673751" w:rsidRDefault="00626012" w:rsidP="00626012">
            <w:pPr>
              <w:jc w:val="center"/>
            </w:pPr>
          </w:p>
        </w:tc>
        <w:tc>
          <w:tcPr>
            <w:tcW w:w="1426" w:type="dxa"/>
            <w:shd w:val="clear" w:color="auto" w:fill="auto"/>
            <w:vAlign w:val="center"/>
          </w:tcPr>
          <w:p w:rsidR="00626012" w:rsidRPr="00673751" w:rsidRDefault="00626012" w:rsidP="00626012">
            <w:pPr>
              <w:jc w:val="center"/>
            </w:pPr>
          </w:p>
        </w:tc>
      </w:tr>
      <w:tr w:rsidR="00626012" w:rsidRPr="00844AB4" w:rsidTr="00626012">
        <w:tc>
          <w:tcPr>
            <w:tcW w:w="883" w:type="dxa"/>
            <w:shd w:val="clear" w:color="auto" w:fill="auto"/>
          </w:tcPr>
          <w:p w:rsidR="00626012" w:rsidRPr="00985D3B" w:rsidRDefault="00626012" w:rsidP="00626012">
            <w:pPr>
              <w:jc w:val="center"/>
            </w:pPr>
          </w:p>
        </w:tc>
        <w:tc>
          <w:tcPr>
            <w:tcW w:w="5372" w:type="dxa"/>
            <w:shd w:val="clear" w:color="auto" w:fill="auto"/>
          </w:tcPr>
          <w:p w:rsidR="00626012" w:rsidRPr="00985D3B" w:rsidRDefault="00626012" w:rsidP="00626012"/>
        </w:tc>
        <w:tc>
          <w:tcPr>
            <w:tcW w:w="1474" w:type="dxa"/>
            <w:shd w:val="clear" w:color="auto" w:fill="auto"/>
          </w:tcPr>
          <w:p w:rsidR="00626012" w:rsidRPr="00985D3B" w:rsidRDefault="00626012" w:rsidP="00626012">
            <w:pPr>
              <w:jc w:val="center"/>
            </w:pPr>
          </w:p>
        </w:tc>
        <w:tc>
          <w:tcPr>
            <w:tcW w:w="1426" w:type="dxa"/>
            <w:shd w:val="clear" w:color="auto" w:fill="auto"/>
          </w:tcPr>
          <w:p w:rsidR="00626012" w:rsidRPr="00985D3B" w:rsidRDefault="00626012" w:rsidP="00626012">
            <w:pPr>
              <w:jc w:val="center"/>
            </w:pPr>
          </w:p>
        </w:tc>
      </w:tr>
      <w:tr w:rsidR="00626012" w:rsidRPr="00844AB4" w:rsidTr="00626012">
        <w:tc>
          <w:tcPr>
            <w:tcW w:w="883" w:type="dxa"/>
            <w:shd w:val="clear" w:color="auto" w:fill="auto"/>
          </w:tcPr>
          <w:p w:rsidR="00626012" w:rsidRPr="008902CD" w:rsidRDefault="00626012" w:rsidP="00626012">
            <w:pPr>
              <w:jc w:val="center"/>
            </w:pPr>
          </w:p>
        </w:tc>
        <w:tc>
          <w:tcPr>
            <w:tcW w:w="5372" w:type="dxa"/>
            <w:shd w:val="clear" w:color="auto" w:fill="auto"/>
          </w:tcPr>
          <w:p w:rsidR="00626012" w:rsidRPr="00844AB4" w:rsidRDefault="00626012" w:rsidP="00626012">
            <w:pPr>
              <w:rPr>
                <w:color w:val="FF0000"/>
              </w:rPr>
            </w:pPr>
          </w:p>
        </w:tc>
        <w:tc>
          <w:tcPr>
            <w:tcW w:w="1474" w:type="dxa"/>
            <w:shd w:val="clear" w:color="auto" w:fill="auto"/>
          </w:tcPr>
          <w:p w:rsidR="00626012" w:rsidRPr="008902CD" w:rsidRDefault="00626012" w:rsidP="00626012">
            <w:pPr>
              <w:jc w:val="center"/>
            </w:pPr>
          </w:p>
        </w:tc>
        <w:tc>
          <w:tcPr>
            <w:tcW w:w="1426" w:type="dxa"/>
            <w:shd w:val="clear" w:color="auto" w:fill="auto"/>
          </w:tcPr>
          <w:p w:rsidR="00626012" w:rsidRPr="008902CD" w:rsidRDefault="00626012" w:rsidP="00626012">
            <w:pPr>
              <w:jc w:val="center"/>
            </w:pPr>
          </w:p>
        </w:tc>
      </w:tr>
      <w:tr w:rsidR="00626012" w:rsidRPr="00844AB4" w:rsidTr="00626012">
        <w:tc>
          <w:tcPr>
            <w:tcW w:w="883" w:type="dxa"/>
            <w:shd w:val="clear" w:color="auto" w:fill="auto"/>
          </w:tcPr>
          <w:p w:rsidR="00626012" w:rsidRPr="00844AB4" w:rsidRDefault="00626012" w:rsidP="00626012">
            <w:pPr>
              <w:jc w:val="center"/>
              <w:rPr>
                <w:color w:val="FF0000"/>
              </w:rPr>
            </w:pPr>
          </w:p>
        </w:tc>
        <w:tc>
          <w:tcPr>
            <w:tcW w:w="5372" w:type="dxa"/>
            <w:shd w:val="clear" w:color="auto" w:fill="auto"/>
          </w:tcPr>
          <w:p w:rsidR="00626012" w:rsidRPr="00844AB4" w:rsidRDefault="00626012" w:rsidP="00626012">
            <w:pPr>
              <w:rPr>
                <w:color w:val="FF0000"/>
              </w:rPr>
            </w:pPr>
          </w:p>
        </w:tc>
        <w:tc>
          <w:tcPr>
            <w:tcW w:w="1474" w:type="dxa"/>
            <w:shd w:val="clear" w:color="auto" w:fill="auto"/>
          </w:tcPr>
          <w:p w:rsidR="00626012" w:rsidRPr="00844AB4" w:rsidRDefault="00626012" w:rsidP="00626012">
            <w:pPr>
              <w:jc w:val="center"/>
              <w:rPr>
                <w:color w:val="FF0000"/>
              </w:rPr>
            </w:pPr>
          </w:p>
        </w:tc>
        <w:tc>
          <w:tcPr>
            <w:tcW w:w="1426" w:type="dxa"/>
            <w:shd w:val="clear" w:color="auto" w:fill="auto"/>
          </w:tcPr>
          <w:p w:rsidR="00626012" w:rsidRPr="00844AB4" w:rsidRDefault="00626012" w:rsidP="00626012">
            <w:pPr>
              <w:jc w:val="center"/>
              <w:rPr>
                <w:color w:val="FF0000"/>
              </w:rPr>
            </w:pPr>
          </w:p>
        </w:tc>
      </w:tr>
    </w:tbl>
    <w:p w:rsidR="00626012" w:rsidRDefault="00626012" w:rsidP="005C610D">
      <w:pPr>
        <w:spacing w:line="360" w:lineRule="auto"/>
        <w:jc w:val="both"/>
      </w:pPr>
    </w:p>
    <w:p w:rsidR="00626012" w:rsidRDefault="00626012" w:rsidP="005C610D">
      <w:pPr>
        <w:spacing w:line="360" w:lineRule="auto"/>
        <w:jc w:val="both"/>
      </w:pPr>
    </w:p>
    <w:p w:rsidR="005C610D" w:rsidRPr="00D74BC1" w:rsidRDefault="005C610D" w:rsidP="005C610D">
      <w:pPr>
        <w:numPr>
          <w:ilvl w:val="1"/>
          <w:numId w:val="37"/>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72"/>
        <w:gridCol w:w="1242"/>
      </w:tblGrid>
      <w:tr w:rsidR="005C610D" w:rsidTr="005C610D">
        <w:tc>
          <w:tcPr>
            <w:tcW w:w="5103" w:type="dxa"/>
            <w:shd w:val="clear" w:color="auto" w:fill="D9D9D9"/>
          </w:tcPr>
          <w:p w:rsidR="005C610D" w:rsidRPr="00B37E98" w:rsidRDefault="005C610D" w:rsidP="005C610D">
            <w:pPr>
              <w:spacing w:line="360" w:lineRule="auto"/>
              <w:rPr>
                <w:b/>
              </w:rPr>
            </w:pPr>
            <w:r w:rsidRPr="00B37E98">
              <w:rPr>
                <w:b/>
              </w:rPr>
              <w:t xml:space="preserve">Pohľadávky </w:t>
            </w:r>
          </w:p>
        </w:tc>
        <w:tc>
          <w:tcPr>
            <w:tcW w:w="1872" w:type="dxa"/>
            <w:shd w:val="clear" w:color="auto" w:fill="D9D9D9"/>
          </w:tcPr>
          <w:p w:rsidR="005C610D" w:rsidRPr="00B37E98" w:rsidRDefault="005C610D" w:rsidP="005C610D">
            <w:pPr>
              <w:jc w:val="center"/>
              <w:rPr>
                <w:b/>
                <w:sz w:val="20"/>
                <w:szCs w:val="20"/>
              </w:rPr>
            </w:pPr>
            <w:r>
              <w:rPr>
                <w:b/>
                <w:sz w:val="20"/>
                <w:szCs w:val="20"/>
              </w:rPr>
              <w:t xml:space="preserve">Zostatok </w:t>
            </w:r>
            <w:r w:rsidRPr="00B37E98">
              <w:rPr>
                <w:b/>
                <w:sz w:val="20"/>
                <w:szCs w:val="20"/>
              </w:rPr>
              <w:t xml:space="preserve">k 31.12 </w:t>
            </w:r>
            <w:r w:rsidR="00626012">
              <w:rPr>
                <w:b/>
                <w:sz w:val="20"/>
                <w:szCs w:val="20"/>
              </w:rPr>
              <w:t>2021</w:t>
            </w:r>
          </w:p>
        </w:tc>
        <w:tc>
          <w:tcPr>
            <w:tcW w:w="1242" w:type="dxa"/>
            <w:shd w:val="clear" w:color="auto" w:fill="D9D9D9"/>
          </w:tcPr>
          <w:p w:rsidR="005C610D" w:rsidRPr="00B37E98" w:rsidRDefault="005C610D" w:rsidP="005C610D">
            <w:pPr>
              <w:jc w:val="center"/>
              <w:rPr>
                <w:b/>
              </w:rPr>
            </w:pPr>
            <w:r>
              <w:rPr>
                <w:b/>
                <w:sz w:val="20"/>
                <w:szCs w:val="20"/>
              </w:rPr>
              <w:t xml:space="preserve">Zostatok </w:t>
            </w:r>
            <w:r w:rsidRPr="00B37E98">
              <w:rPr>
                <w:b/>
                <w:sz w:val="20"/>
                <w:szCs w:val="20"/>
              </w:rPr>
              <w:t xml:space="preserve">k 31.12 </w:t>
            </w:r>
            <w:r w:rsidR="00626012">
              <w:rPr>
                <w:b/>
                <w:sz w:val="20"/>
                <w:szCs w:val="20"/>
              </w:rPr>
              <w:t>2022</w:t>
            </w:r>
          </w:p>
        </w:tc>
      </w:tr>
      <w:tr w:rsidR="005C610D" w:rsidTr="005C610D">
        <w:tc>
          <w:tcPr>
            <w:tcW w:w="5103" w:type="dxa"/>
          </w:tcPr>
          <w:p w:rsidR="005C610D" w:rsidRPr="009B5AB6" w:rsidRDefault="005C610D" w:rsidP="005C610D">
            <w:pPr>
              <w:spacing w:line="360" w:lineRule="auto"/>
            </w:pPr>
            <w:r w:rsidRPr="009B5AB6">
              <w:t xml:space="preserve">Pohľadávky do lehoty splatnosti  </w:t>
            </w:r>
          </w:p>
        </w:tc>
        <w:tc>
          <w:tcPr>
            <w:tcW w:w="1872" w:type="dxa"/>
          </w:tcPr>
          <w:p w:rsidR="005C610D" w:rsidRDefault="00626012" w:rsidP="005C610D">
            <w:pPr>
              <w:tabs>
                <w:tab w:val="left" w:pos="2880"/>
                <w:tab w:val="right" w:pos="8820"/>
              </w:tabs>
              <w:spacing w:line="360" w:lineRule="auto"/>
              <w:jc w:val="right"/>
            </w:pPr>
            <w:r>
              <w:t>11990,29</w:t>
            </w:r>
          </w:p>
        </w:tc>
        <w:tc>
          <w:tcPr>
            <w:tcW w:w="1242" w:type="dxa"/>
          </w:tcPr>
          <w:p w:rsidR="005C610D" w:rsidRDefault="00A831C8" w:rsidP="005C610D">
            <w:pPr>
              <w:tabs>
                <w:tab w:val="left" w:pos="2880"/>
                <w:tab w:val="right" w:pos="8820"/>
              </w:tabs>
              <w:spacing w:line="360" w:lineRule="auto"/>
              <w:jc w:val="right"/>
            </w:pPr>
            <w:r>
              <w:t>13343,85</w:t>
            </w:r>
          </w:p>
        </w:tc>
      </w:tr>
      <w:tr w:rsidR="005C610D" w:rsidTr="005C610D">
        <w:tc>
          <w:tcPr>
            <w:tcW w:w="5103" w:type="dxa"/>
          </w:tcPr>
          <w:p w:rsidR="005C610D" w:rsidRPr="009B5AB6" w:rsidRDefault="005C610D" w:rsidP="005C610D">
            <w:pPr>
              <w:spacing w:line="360" w:lineRule="auto"/>
            </w:pPr>
            <w:r w:rsidRPr="009B5AB6">
              <w:t xml:space="preserve">Pohľadávky po lehote splatnosti  </w:t>
            </w:r>
          </w:p>
        </w:tc>
        <w:tc>
          <w:tcPr>
            <w:tcW w:w="1872" w:type="dxa"/>
          </w:tcPr>
          <w:p w:rsidR="005C610D" w:rsidRDefault="005C610D" w:rsidP="005C610D">
            <w:pPr>
              <w:spacing w:line="360" w:lineRule="auto"/>
              <w:jc w:val="right"/>
            </w:pPr>
            <w:r>
              <w:t>0,00</w:t>
            </w:r>
          </w:p>
        </w:tc>
        <w:tc>
          <w:tcPr>
            <w:tcW w:w="1242" w:type="dxa"/>
          </w:tcPr>
          <w:p w:rsidR="005C610D" w:rsidRDefault="005C610D" w:rsidP="005C610D">
            <w:pPr>
              <w:spacing w:line="360" w:lineRule="auto"/>
              <w:jc w:val="right"/>
            </w:pPr>
            <w:r>
              <w:t>0,00</w:t>
            </w:r>
          </w:p>
        </w:tc>
      </w:tr>
    </w:tbl>
    <w:p w:rsidR="005C610D" w:rsidRDefault="005C610D" w:rsidP="005C610D"/>
    <w:p w:rsidR="005C610D" w:rsidRDefault="005C610D" w:rsidP="005C610D"/>
    <w:p w:rsidR="005C610D" w:rsidRDefault="005C610D" w:rsidP="005C610D">
      <w:pPr>
        <w:numPr>
          <w:ilvl w:val="1"/>
          <w:numId w:val="37"/>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C610D" w:rsidTr="005C610D">
        <w:tc>
          <w:tcPr>
            <w:tcW w:w="5103" w:type="dxa"/>
            <w:shd w:val="clear" w:color="auto" w:fill="D9D9D9"/>
          </w:tcPr>
          <w:p w:rsidR="005C610D" w:rsidRPr="00B37E98" w:rsidRDefault="005C610D" w:rsidP="005C610D">
            <w:pPr>
              <w:spacing w:line="360" w:lineRule="auto"/>
              <w:rPr>
                <w:b/>
              </w:rPr>
            </w:pPr>
            <w:r w:rsidRPr="00B37E98">
              <w:rPr>
                <w:b/>
              </w:rPr>
              <w:t>Záväzky</w:t>
            </w:r>
          </w:p>
        </w:tc>
        <w:tc>
          <w:tcPr>
            <w:tcW w:w="1557" w:type="dxa"/>
            <w:shd w:val="clear" w:color="auto" w:fill="D9D9D9"/>
          </w:tcPr>
          <w:p w:rsidR="005C610D" w:rsidRPr="00B37E98" w:rsidRDefault="005C610D" w:rsidP="005C610D">
            <w:pPr>
              <w:jc w:val="center"/>
              <w:rPr>
                <w:b/>
                <w:sz w:val="20"/>
                <w:szCs w:val="20"/>
              </w:rPr>
            </w:pPr>
            <w:r>
              <w:rPr>
                <w:b/>
                <w:sz w:val="20"/>
                <w:szCs w:val="20"/>
              </w:rPr>
              <w:t xml:space="preserve">Zostatok </w:t>
            </w:r>
            <w:r w:rsidRPr="00B37E98">
              <w:rPr>
                <w:b/>
                <w:sz w:val="20"/>
                <w:szCs w:val="20"/>
              </w:rPr>
              <w:t xml:space="preserve">k 31.12 </w:t>
            </w:r>
            <w:r w:rsidR="0055387A">
              <w:rPr>
                <w:b/>
                <w:sz w:val="20"/>
                <w:szCs w:val="20"/>
              </w:rPr>
              <w:t>2021</w:t>
            </w:r>
          </w:p>
        </w:tc>
        <w:tc>
          <w:tcPr>
            <w:tcW w:w="1557" w:type="dxa"/>
            <w:shd w:val="clear" w:color="auto" w:fill="D9D9D9"/>
          </w:tcPr>
          <w:p w:rsidR="005C610D" w:rsidRPr="00B37E98" w:rsidRDefault="005C610D" w:rsidP="005C610D">
            <w:pPr>
              <w:jc w:val="center"/>
              <w:rPr>
                <w:b/>
              </w:rPr>
            </w:pPr>
            <w:r>
              <w:rPr>
                <w:b/>
                <w:sz w:val="20"/>
                <w:szCs w:val="20"/>
              </w:rPr>
              <w:t xml:space="preserve">Zostatok </w:t>
            </w:r>
            <w:r w:rsidRPr="00B37E98">
              <w:rPr>
                <w:b/>
                <w:sz w:val="20"/>
                <w:szCs w:val="20"/>
              </w:rPr>
              <w:t xml:space="preserve">k 31.12 </w:t>
            </w:r>
            <w:r>
              <w:rPr>
                <w:b/>
                <w:sz w:val="20"/>
                <w:szCs w:val="20"/>
              </w:rPr>
              <w:t>2</w:t>
            </w:r>
            <w:r w:rsidR="0055387A">
              <w:rPr>
                <w:b/>
                <w:sz w:val="20"/>
                <w:szCs w:val="20"/>
              </w:rPr>
              <w:t>022</w:t>
            </w:r>
          </w:p>
        </w:tc>
      </w:tr>
      <w:tr w:rsidR="005C610D" w:rsidTr="005C610D">
        <w:tc>
          <w:tcPr>
            <w:tcW w:w="5103" w:type="dxa"/>
          </w:tcPr>
          <w:p w:rsidR="005C610D" w:rsidRPr="009B5AB6" w:rsidRDefault="005C610D" w:rsidP="005C610D">
            <w:pPr>
              <w:spacing w:line="360" w:lineRule="auto"/>
            </w:pPr>
            <w:r w:rsidRPr="009B5AB6">
              <w:t xml:space="preserve">Záväzky do lehoty splatnosti  </w:t>
            </w:r>
          </w:p>
        </w:tc>
        <w:tc>
          <w:tcPr>
            <w:tcW w:w="1557" w:type="dxa"/>
          </w:tcPr>
          <w:p w:rsidR="005C610D" w:rsidRDefault="0055387A" w:rsidP="005C610D">
            <w:pPr>
              <w:spacing w:line="360" w:lineRule="auto"/>
              <w:jc w:val="right"/>
            </w:pPr>
            <w:r>
              <w:t>12751,51</w:t>
            </w:r>
          </w:p>
        </w:tc>
        <w:tc>
          <w:tcPr>
            <w:tcW w:w="1557" w:type="dxa"/>
          </w:tcPr>
          <w:p w:rsidR="005C610D" w:rsidRDefault="0055387A" w:rsidP="005C610D">
            <w:pPr>
              <w:spacing w:line="360" w:lineRule="auto"/>
              <w:jc w:val="right"/>
            </w:pPr>
            <w:r>
              <w:t>10519,32</w:t>
            </w:r>
          </w:p>
        </w:tc>
      </w:tr>
      <w:tr w:rsidR="005C610D" w:rsidTr="005C610D">
        <w:tc>
          <w:tcPr>
            <w:tcW w:w="5103" w:type="dxa"/>
          </w:tcPr>
          <w:p w:rsidR="005C610D" w:rsidRPr="009B5AB6" w:rsidRDefault="005C610D" w:rsidP="005C610D">
            <w:pPr>
              <w:spacing w:line="360" w:lineRule="auto"/>
            </w:pPr>
            <w:r w:rsidRPr="009B5AB6">
              <w:t xml:space="preserve">Záväzky po lehote splatnosti  </w:t>
            </w:r>
          </w:p>
        </w:tc>
        <w:tc>
          <w:tcPr>
            <w:tcW w:w="1557" w:type="dxa"/>
          </w:tcPr>
          <w:p w:rsidR="005C610D" w:rsidRDefault="005C610D" w:rsidP="005C610D">
            <w:pPr>
              <w:spacing w:line="360" w:lineRule="auto"/>
              <w:jc w:val="right"/>
            </w:pPr>
            <w:r>
              <w:t>0,00</w:t>
            </w:r>
          </w:p>
        </w:tc>
        <w:tc>
          <w:tcPr>
            <w:tcW w:w="1557" w:type="dxa"/>
          </w:tcPr>
          <w:p w:rsidR="005C610D" w:rsidRDefault="005C610D" w:rsidP="005C610D">
            <w:pPr>
              <w:spacing w:line="360" w:lineRule="auto"/>
              <w:jc w:val="right"/>
            </w:pPr>
            <w:r>
              <w:t>0,00</w:t>
            </w:r>
          </w:p>
        </w:tc>
      </w:tr>
    </w:tbl>
    <w:p w:rsidR="005C610D" w:rsidRDefault="005C610D" w:rsidP="005C610D">
      <w:pPr>
        <w:tabs>
          <w:tab w:val="left" w:pos="2880"/>
          <w:tab w:val="right" w:pos="8820"/>
        </w:tabs>
        <w:jc w:val="both"/>
        <w:rPr>
          <w:color w:val="0000FF"/>
        </w:rPr>
      </w:pPr>
    </w:p>
    <w:p w:rsidR="005C610D" w:rsidRDefault="005C610D" w:rsidP="005C610D">
      <w:pPr>
        <w:tabs>
          <w:tab w:val="left" w:pos="2880"/>
          <w:tab w:val="right" w:pos="8820"/>
        </w:tabs>
        <w:jc w:val="both"/>
        <w:rPr>
          <w:color w:val="0000FF"/>
        </w:rPr>
      </w:pPr>
    </w:p>
    <w:p w:rsidR="005C610D" w:rsidRPr="00040CEA" w:rsidRDefault="005C610D" w:rsidP="005C610D">
      <w:pPr>
        <w:tabs>
          <w:tab w:val="left" w:pos="2880"/>
          <w:tab w:val="right" w:pos="8820"/>
        </w:tabs>
        <w:spacing w:line="360" w:lineRule="auto"/>
        <w:jc w:val="both"/>
      </w:pPr>
      <w:r w:rsidRPr="00040CEA">
        <w:t>Analýza významných položiek z účtovnej závierky:</w:t>
      </w:r>
    </w:p>
    <w:p w:rsidR="005C610D" w:rsidRPr="0004441D" w:rsidRDefault="005C610D" w:rsidP="005C610D">
      <w:pPr>
        <w:numPr>
          <w:ilvl w:val="0"/>
          <w:numId w:val="6"/>
        </w:numPr>
        <w:spacing w:line="360" w:lineRule="auto"/>
        <w:jc w:val="both"/>
      </w:pPr>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rsidR="005C610D" w:rsidRDefault="005C610D" w:rsidP="005C610D">
      <w:pPr>
        <w:numPr>
          <w:ilvl w:val="0"/>
          <w:numId w:val="6"/>
        </w:numPr>
        <w:spacing w:line="360" w:lineRule="auto"/>
        <w:jc w:val="both"/>
      </w:pPr>
      <w:r>
        <w:t xml:space="preserve">Pohľadávky sú vo výške </w:t>
      </w:r>
      <w:r w:rsidR="00A831C8">
        <w:t>8599,89</w:t>
      </w:r>
      <w:r>
        <w:t xml:space="preserve"> € sú pohľadávky od občanov a firiem za daň z nehnuteľnosti /</w:t>
      </w:r>
      <w:r w:rsidR="00A831C8">
        <w:t>6175,65</w:t>
      </w:r>
      <w:r>
        <w:t xml:space="preserve"> €/, za psa /</w:t>
      </w:r>
      <w:r w:rsidR="00A831C8">
        <w:t>2</w:t>
      </w:r>
      <w:r w:rsidRPr="00D161C0">
        <w:t>5,00</w:t>
      </w:r>
      <w:r>
        <w:t xml:space="preserve">  €/, smetné /</w:t>
      </w:r>
      <w:r w:rsidR="00A831C8">
        <w:t>1266,95</w:t>
      </w:r>
      <w:r>
        <w:t xml:space="preserve"> €/ a stočné /</w:t>
      </w:r>
      <w:r w:rsidR="00A831C8">
        <w:t>1132,29</w:t>
      </w:r>
      <w:r>
        <w:t xml:space="preserve"> €./.</w:t>
      </w:r>
    </w:p>
    <w:p w:rsidR="005C610D" w:rsidRDefault="005C610D" w:rsidP="005C610D">
      <w:pPr>
        <w:numPr>
          <w:ilvl w:val="0"/>
          <w:numId w:val="6"/>
        </w:numPr>
        <w:spacing w:line="360" w:lineRule="auto"/>
        <w:jc w:val="both"/>
      </w:pPr>
      <w:r w:rsidRPr="004E64B6">
        <w:t xml:space="preserve">Suma </w:t>
      </w:r>
      <w:r w:rsidR="00A831C8">
        <w:t>2138,14</w:t>
      </w:r>
      <w:r w:rsidRPr="004E64B6">
        <w:t xml:space="preserve"> Eur sú krátkodobé pohľadávky obce, a to preplatky za elektrickú energiu a spotrebu plynu.</w:t>
      </w:r>
    </w:p>
    <w:p w:rsidR="00A831C8" w:rsidRDefault="00A831C8" w:rsidP="005C610D">
      <w:pPr>
        <w:numPr>
          <w:ilvl w:val="0"/>
          <w:numId w:val="6"/>
        </w:numPr>
        <w:spacing w:line="360" w:lineRule="auto"/>
        <w:jc w:val="both"/>
      </w:pPr>
      <w:r>
        <w:t>Suma 75,26 € je pohľadávka voči starostovi obce, a to zostatok PHM v služobnom aute.</w:t>
      </w:r>
    </w:p>
    <w:p w:rsidR="005C610D" w:rsidRDefault="005C610D" w:rsidP="005C610D">
      <w:pPr>
        <w:numPr>
          <w:ilvl w:val="0"/>
          <w:numId w:val="6"/>
        </w:numPr>
        <w:spacing w:line="360" w:lineRule="auto"/>
        <w:jc w:val="both"/>
      </w:pPr>
      <w:r w:rsidRPr="004E64B6">
        <w:t>Suma 2530,56 € je na účte 396-spojovací účet pri združení - spoluúčasť obce v Ponitrianskom združení pre separovaný odpad, ktorého sme členom.</w:t>
      </w:r>
    </w:p>
    <w:p w:rsidR="005C610D" w:rsidRPr="00040CEA" w:rsidRDefault="005C610D" w:rsidP="005C610D">
      <w:pPr>
        <w:spacing w:line="360" w:lineRule="auto"/>
        <w:jc w:val="both"/>
      </w:pPr>
    </w:p>
    <w:p w:rsidR="005C610D" w:rsidRDefault="005C610D" w:rsidP="005C610D">
      <w:pPr>
        <w:numPr>
          <w:ilvl w:val="0"/>
          <w:numId w:val="6"/>
        </w:numPr>
        <w:spacing w:line="360" w:lineRule="auto"/>
        <w:jc w:val="both"/>
      </w:pPr>
      <w:r>
        <w:t>N</w:t>
      </w:r>
      <w:r w:rsidRPr="00040CEA">
        <w:t>árast/pokles záväzkov</w:t>
      </w:r>
      <w:r>
        <w:t xml:space="preserve"> – záväzky sme mali iba krátkodobé, a to mzdy a odvody do p</w:t>
      </w:r>
      <w:r w:rsidR="00A831C8">
        <w:t>oisťovní za mesiac december 2022, vyplatené v januári 2023</w:t>
      </w:r>
      <w:r>
        <w:t xml:space="preserve"> /odvody do poisťovní </w:t>
      </w:r>
      <w:r w:rsidR="00A831C8">
        <w:lastRenderedPageBreak/>
        <w:t>3260,12</w:t>
      </w:r>
      <w:r>
        <w:t xml:space="preserve">, daň zo mzdy </w:t>
      </w:r>
      <w:r w:rsidR="00A831C8">
        <w:t>750,59</w:t>
      </w:r>
      <w:r>
        <w:t>, sporenia zo mzdy</w:t>
      </w:r>
      <w:r w:rsidR="00A831C8">
        <w:t xml:space="preserve"> a mzda na účet</w:t>
      </w:r>
      <w:r>
        <w:t xml:space="preserve"> </w:t>
      </w:r>
      <w:r w:rsidR="00A831C8">
        <w:t>4261,54</w:t>
      </w:r>
      <w:r>
        <w:t xml:space="preserve"> a čistá mzda </w:t>
      </w:r>
      <w:r w:rsidR="00A831C8">
        <w:t>1000,90</w:t>
      </w:r>
      <w:r>
        <w:t xml:space="preserve">/.  Ďalej záväzky zo sociálneho fondu </w:t>
      </w:r>
      <w:r w:rsidR="00A831C8">
        <w:t>12,64</w:t>
      </w:r>
      <w:r>
        <w:t xml:space="preserve"> €.</w:t>
      </w:r>
    </w:p>
    <w:p w:rsidR="005C610D" w:rsidRDefault="005C610D" w:rsidP="005C610D">
      <w:pPr>
        <w:pStyle w:val="Odsekzoznamu"/>
      </w:pPr>
    </w:p>
    <w:p w:rsidR="005C610D" w:rsidRDefault="005C610D" w:rsidP="005C610D">
      <w:pPr>
        <w:pStyle w:val="Odsekzoznamu"/>
        <w:numPr>
          <w:ilvl w:val="0"/>
          <w:numId w:val="34"/>
        </w:numPr>
        <w:spacing w:after="200" w:line="276" w:lineRule="auto"/>
        <w:jc w:val="both"/>
      </w:pPr>
      <w:r>
        <w:t>V</w:t>
      </w:r>
      <w:r w:rsidRPr="00956B18">
        <w:t xml:space="preserve">oči dodávateľom  </w:t>
      </w:r>
      <w:r w:rsidR="00A831C8">
        <w:t>na účte 321 k 31.12.2022</w:t>
      </w:r>
      <w:r>
        <w:t xml:space="preserve"> sme mali záväzok </w:t>
      </w:r>
      <w:r w:rsidR="00A831C8">
        <w:t>1233,53</w:t>
      </w:r>
      <w:r>
        <w:t xml:space="preserve"> </w:t>
      </w:r>
      <w:r w:rsidRPr="00956B18">
        <w:t>EUR</w:t>
      </w:r>
      <w:r>
        <w:t>.</w:t>
      </w:r>
    </w:p>
    <w:p w:rsidR="005C610D" w:rsidRPr="00407E1B" w:rsidRDefault="005C610D" w:rsidP="005C610D">
      <w:pPr>
        <w:pStyle w:val="Odsekzoznamu"/>
        <w:jc w:val="both"/>
      </w:pPr>
      <w:r>
        <w:t xml:space="preserve">Ide o </w:t>
      </w:r>
      <w:r w:rsidRPr="00407E1B">
        <w:t>neuhrade</w:t>
      </w:r>
      <w:r w:rsidR="00A831C8">
        <w:t>né faktúry vystavené v roku 2023</w:t>
      </w:r>
      <w:r w:rsidRPr="00407E1B">
        <w:t xml:space="preserve"> za doda</w:t>
      </w:r>
      <w:r>
        <w:t>nie tovaru a služieb v</w:t>
      </w:r>
      <w:r w:rsidR="00A831C8">
        <w:t xml:space="preserve"> roku 2022, splatné v mesiaci január 2023</w:t>
      </w:r>
      <w:r>
        <w:t>.</w:t>
      </w:r>
    </w:p>
    <w:p w:rsidR="005C610D" w:rsidRDefault="005C610D" w:rsidP="005C610D">
      <w:pPr>
        <w:pStyle w:val="Odsekzoznamu"/>
        <w:jc w:val="both"/>
      </w:pPr>
    </w:p>
    <w:p w:rsidR="005C610D" w:rsidRDefault="005C610D" w:rsidP="005C610D">
      <w:pPr>
        <w:pStyle w:val="Odsekzoznamu"/>
        <w:jc w:val="both"/>
      </w:pPr>
    </w:p>
    <w:p w:rsidR="005C610D" w:rsidRPr="00D74BC1" w:rsidRDefault="005C610D" w:rsidP="005C610D">
      <w:pPr>
        <w:numPr>
          <w:ilvl w:val="1"/>
          <w:numId w:val="37"/>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C610D" w:rsidTr="005C610D">
        <w:tc>
          <w:tcPr>
            <w:tcW w:w="5103" w:type="dxa"/>
            <w:shd w:val="clear" w:color="auto" w:fill="D9D9D9"/>
          </w:tcPr>
          <w:p w:rsidR="005C610D" w:rsidRPr="00B37E98" w:rsidRDefault="005C610D" w:rsidP="00026BED">
            <w:pPr>
              <w:spacing w:line="360" w:lineRule="auto"/>
              <w:rPr>
                <w:b/>
              </w:rPr>
            </w:pPr>
            <w:r>
              <w:rPr>
                <w:b/>
              </w:rPr>
              <w:t>Nevyčerpaná dotácia v r.202</w:t>
            </w:r>
            <w:r w:rsidR="00026BED">
              <w:rPr>
                <w:b/>
              </w:rPr>
              <w:t>1</w:t>
            </w:r>
            <w:r>
              <w:rPr>
                <w:b/>
              </w:rPr>
              <w:t>, použitá v r. 202</w:t>
            </w:r>
            <w:r w:rsidR="00026BED">
              <w:rPr>
                <w:b/>
              </w:rPr>
              <w:t>2</w:t>
            </w:r>
          </w:p>
        </w:tc>
        <w:tc>
          <w:tcPr>
            <w:tcW w:w="1557" w:type="dxa"/>
            <w:shd w:val="clear" w:color="auto" w:fill="D9D9D9"/>
          </w:tcPr>
          <w:p w:rsidR="005C610D" w:rsidRPr="00B37E98" w:rsidRDefault="005C610D" w:rsidP="005C610D">
            <w:pPr>
              <w:jc w:val="center"/>
              <w:rPr>
                <w:b/>
                <w:sz w:val="20"/>
                <w:szCs w:val="20"/>
              </w:rPr>
            </w:pPr>
            <w:r>
              <w:rPr>
                <w:b/>
                <w:sz w:val="20"/>
                <w:szCs w:val="20"/>
              </w:rPr>
              <w:t xml:space="preserve">Zostatok </w:t>
            </w:r>
            <w:r w:rsidRPr="00B37E98">
              <w:rPr>
                <w:b/>
                <w:sz w:val="20"/>
                <w:szCs w:val="20"/>
              </w:rPr>
              <w:t xml:space="preserve">k 31.12 </w:t>
            </w:r>
            <w:r w:rsidR="00026BED">
              <w:rPr>
                <w:b/>
                <w:sz w:val="20"/>
                <w:szCs w:val="20"/>
              </w:rPr>
              <w:t>2021</w:t>
            </w:r>
          </w:p>
        </w:tc>
        <w:tc>
          <w:tcPr>
            <w:tcW w:w="1557" w:type="dxa"/>
            <w:shd w:val="clear" w:color="auto" w:fill="D9D9D9"/>
          </w:tcPr>
          <w:p w:rsidR="005C610D" w:rsidRPr="00B37E98" w:rsidRDefault="005C610D" w:rsidP="005C610D">
            <w:pPr>
              <w:jc w:val="center"/>
              <w:rPr>
                <w:b/>
              </w:rPr>
            </w:pPr>
            <w:r>
              <w:rPr>
                <w:b/>
                <w:sz w:val="20"/>
                <w:szCs w:val="20"/>
              </w:rPr>
              <w:t xml:space="preserve">Zostatok </w:t>
            </w:r>
            <w:r w:rsidRPr="00B37E98">
              <w:rPr>
                <w:b/>
                <w:sz w:val="20"/>
                <w:szCs w:val="20"/>
              </w:rPr>
              <w:t xml:space="preserve">k 31.12 </w:t>
            </w:r>
            <w:r w:rsidR="00026BED">
              <w:rPr>
                <w:b/>
                <w:sz w:val="20"/>
                <w:szCs w:val="20"/>
              </w:rPr>
              <w:t>2022</w:t>
            </w:r>
          </w:p>
        </w:tc>
      </w:tr>
      <w:tr w:rsidR="00026BED" w:rsidTr="005C610D">
        <w:tc>
          <w:tcPr>
            <w:tcW w:w="5103" w:type="dxa"/>
          </w:tcPr>
          <w:p w:rsidR="00026BED" w:rsidRDefault="00026BED" w:rsidP="00026BED">
            <w:pPr>
              <w:spacing w:line="360" w:lineRule="auto"/>
            </w:pPr>
            <w:r>
              <w:t>Bežná dotácia Stravné predškolákov</w:t>
            </w:r>
          </w:p>
        </w:tc>
        <w:tc>
          <w:tcPr>
            <w:tcW w:w="1557" w:type="dxa"/>
          </w:tcPr>
          <w:p w:rsidR="00026BED" w:rsidRDefault="00026BED" w:rsidP="00026BED">
            <w:pPr>
              <w:tabs>
                <w:tab w:val="left" w:pos="2880"/>
                <w:tab w:val="right" w:pos="8820"/>
              </w:tabs>
              <w:spacing w:line="360" w:lineRule="auto"/>
              <w:jc w:val="right"/>
            </w:pPr>
            <w:r>
              <w:rPr>
                <w:iCs/>
              </w:rPr>
              <w:t>475,40</w:t>
            </w:r>
          </w:p>
        </w:tc>
        <w:tc>
          <w:tcPr>
            <w:tcW w:w="1557" w:type="dxa"/>
          </w:tcPr>
          <w:p w:rsidR="00026BED" w:rsidRDefault="00026BED" w:rsidP="00026BED">
            <w:pPr>
              <w:tabs>
                <w:tab w:val="left" w:pos="2880"/>
                <w:tab w:val="right" w:pos="8820"/>
              </w:tabs>
              <w:spacing w:line="360" w:lineRule="auto"/>
              <w:jc w:val="right"/>
            </w:pPr>
          </w:p>
        </w:tc>
      </w:tr>
      <w:tr w:rsidR="00026BED" w:rsidTr="005C610D">
        <w:tc>
          <w:tcPr>
            <w:tcW w:w="5103" w:type="dxa"/>
          </w:tcPr>
          <w:p w:rsidR="00026BED" w:rsidRDefault="00026BED" w:rsidP="00026BED">
            <w:pPr>
              <w:spacing w:line="360" w:lineRule="auto"/>
            </w:pPr>
            <w:r>
              <w:t>Bežná dotácia pre MŠ „Múdre hranie“</w:t>
            </w:r>
          </w:p>
        </w:tc>
        <w:tc>
          <w:tcPr>
            <w:tcW w:w="1557" w:type="dxa"/>
          </w:tcPr>
          <w:p w:rsidR="00026BED" w:rsidRDefault="00026BED" w:rsidP="00026BED">
            <w:pPr>
              <w:tabs>
                <w:tab w:val="left" w:pos="2880"/>
                <w:tab w:val="right" w:pos="8820"/>
              </w:tabs>
              <w:spacing w:line="360" w:lineRule="auto"/>
              <w:jc w:val="right"/>
            </w:pPr>
            <w:r>
              <w:t>500,00</w:t>
            </w:r>
          </w:p>
        </w:tc>
        <w:tc>
          <w:tcPr>
            <w:tcW w:w="1557" w:type="dxa"/>
          </w:tcPr>
          <w:p w:rsidR="00026BED" w:rsidRDefault="00026BED" w:rsidP="00026BED">
            <w:pPr>
              <w:tabs>
                <w:tab w:val="left" w:pos="2880"/>
                <w:tab w:val="right" w:pos="8820"/>
              </w:tabs>
              <w:spacing w:line="360" w:lineRule="auto"/>
              <w:jc w:val="right"/>
            </w:pPr>
          </w:p>
        </w:tc>
      </w:tr>
      <w:tr w:rsidR="00026BED" w:rsidTr="005C610D">
        <w:tc>
          <w:tcPr>
            <w:tcW w:w="5103" w:type="dxa"/>
          </w:tcPr>
          <w:p w:rsidR="00026BED" w:rsidRDefault="00026BED" w:rsidP="00026BED">
            <w:pPr>
              <w:spacing w:line="360" w:lineRule="auto"/>
            </w:pPr>
          </w:p>
        </w:tc>
        <w:tc>
          <w:tcPr>
            <w:tcW w:w="1557" w:type="dxa"/>
          </w:tcPr>
          <w:p w:rsidR="00026BED" w:rsidRDefault="00026BED" w:rsidP="00026BED">
            <w:pPr>
              <w:tabs>
                <w:tab w:val="left" w:pos="2880"/>
                <w:tab w:val="right" w:pos="8820"/>
              </w:tabs>
              <w:spacing w:line="360" w:lineRule="auto"/>
              <w:jc w:val="right"/>
            </w:pPr>
          </w:p>
        </w:tc>
        <w:tc>
          <w:tcPr>
            <w:tcW w:w="1557" w:type="dxa"/>
          </w:tcPr>
          <w:p w:rsidR="00026BED" w:rsidRDefault="00026BED" w:rsidP="00026BED">
            <w:pPr>
              <w:tabs>
                <w:tab w:val="left" w:pos="2880"/>
                <w:tab w:val="right" w:pos="8820"/>
              </w:tabs>
              <w:spacing w:line="360" w:lineRule="auto"/>
              <w:jc w:val="right"/>
            </w:pPr>
          </w:p>
        </w:tc>
      </w:tr>
    </w:tbl>
    <w:p w:rsidR="005C610D" w:rsidRDefault="005C610D" w:rsidP="005C610D"/>
    <w:p w:rsidR="00026BED" w:rsidRDefault="00026BED" w:rsidP="00026BED">
      <w:r>
        <w:t>Zostatok dotácie z ÚPSVR Nitra na stravu predškolákov v MŠ 475,40 Eur sme v roku 2022 vrátili späť. Dotáciu z Okresného úradu odbor školstva Nitra pre MŠ „Múdre hranie“ vo výške 500,00 Eur, ktorú sme prijali v roku 2021 sme použili sme v roku 2022 v súlade s účelom použitia.</w:t>
      </w:r>
    </w:p>
    <w:p w:rsidR="005C610D" w:rsidRDefault="005C610D" w:rsidP="005C610D"/>
    <w:p w:rsidR="005C610D" w:rsidRPr="00095290" w:rsidRDefault="005C610D" w:rsidP="005C610D"/>
    <w:p w:rsidR="005C610D" w:rsidRPr="00D74BC1" w:rsidRDefault="005C610D" w:rsidP="005C610D">
      <w:pPr>
        <w:spacing w:line="360" w:lineRule="auto"/>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C610D" w:rsidTr="005C610D">
        <w:tc>
          <w:tcPr>
            <w:tcW w:w="5103" w:type="dxa"/>
            <w:shd w:val="clear" w:color="auto" w:fill="D9D9D9"/>
          </w:tcPr>
          <w:p w:rsidR="005C610D" w:rsidRPr="00B37E98" w:rsidRDefault="005C610D" w:rsidP="00026BED">
            <w:pPr>
              <w:spacing w:line="360" w:lineRule="auto"/>
              <w:rPr>
                <w:b/>
              </w:rPr>
            </w:pPr>
            <w:r>
              <w:rPr>
                <w:b/>
              </w:rPr>
              <w:t>Nevyčerpaná dotácia v r.202</w:t>
            </w:r>
            <w:r w:rsidR="00026BED">
              <w:rPr>
                <w:b/>
              </w:rPr>
              <w:t>2</w:t>
            </w:r>
            <w:r>
              <w:rPr>
                <w:b/>
              </w:rPr>
              <w:t>, použitie v r.202</w:t>
            </w:r>
            <w:r w:rsidR="00026BED">
              <w:rPr>
                <w:b/>
              </w:rPr>
              <w:t>3</w:t>
            </w:r>
          </w:p>
        </w:tc>
        <w:tc>
          <w:tcPr>
            <w:tcW w:w="1557" w:type="dxa"/>
            <w:shd w:val="clear" w:color="auto" w:fill="D9D9D9"/>
          </w:tcPr>
          <w:p w:rsidR="005C610D" w:rsidRPr="00B37E98" w:rsidRDefault="005C610D" w:rsidP="005C610D">
            <w:pPr>
              <w:jc w:val="center"/>
              <w:rPr>
                <w:b/>
                <w:sz w:val="20"/>
                <w:szCs w:val="20"/>
              </w:rPr>
            </w:pPr>
            <w:r>
              <w:rPr>
                <w:b/>
                <w:sz w:val="20"/>
                <w:szCs w:val="20"/>
              </w:rPr>
              <w:t xml:space="preserve">Zostatok </w:t>
            </w:r>
            <w:r w:rsidRPr="00B37E98">
              <w:rPr>
                <w:b/>
                <w:sz w:val="20"/>
                <w:szCs w:val="20"/>
              </w:rPr>
              <w:t xml:space="preserve">k 31.12 </w:t>
            </w:r>
            <w:r w:rsidR="00026BED">
              <w:rPr>
                <w:b/>
                <w:sz w:val="20"/>
                <w:szCs w:val="20"/>
              </w:rPr>
              <w:t>2021</w:t>
            </w:r>
          </w:p>
        </w:tc>
        <w:tc>
          <w:tcPr>
            <w:tcW w:w="1557" w:type="dxa"/>
            <w:shd w:val="clear" w:color="auto" w:fill="D9D9D9"/>
          </w:tcPr>
          <w:p w:rsidR="005C610D" w:rsidRPr="00B37E98" w:rsidRDefault="005C610D" w:rsidP="005C610D">
            <w:pPr>
              <w:jc w:val="center"/>
              <w:rPr>
                <w:b/>
              </w:rPr>
            </w:pPr>
            <w:r>
              <w:rPr>
                <w:b/>
                <w:sz w:val="20"/>
                <w:szCs w:val="20"/>
              </w:rPr>
              <w:t xml:space="preserve">Zostatok </w:t>
            </w:r>
            <w:r w:rsidRPr="00B37E98">
              <w:rPr>
                <w:b/>
                <w:sz w:val="20"/>
                <w:szCs w:val="20"/>
              </w:rPr>
              <w:t xml:space="preserve">k 31.12 </w:t>
            </w:r>
            <w:r w:rsidR="00026BED">
              <w:rPr>
                <w:b/>
                <w:sz w:val="20"/>
                <w:szCs w:val="20"/>
              </w:rPr>
              <w:t>2022</w:t>
            </w:r>
          </w:p>
        </w:tc>
      </w:tr>
      <w:tr w:rsidR="005C610D" w:rsidTr="005C610D">
        <w:tc>
          <w:tcPr>
            <w:tcW w:w="5103" w:type="dxa"/>
          </w:tcPr>
          <w:p w:rsidR="005C610D" w:rsidRDefault="005C610D" w:rsidP="005C610D">
            <w:pPr>
              <w:spacing w:line="360" w:lineRule="auto"/>
            </w:pPr>
            <w:r>
              <w:t>Bežná dotácia Stravné predškolákov</w:t>
            </w:r>
          </w:p>
        </w:tc>
        <w:tc>
          <w:tcPr>
            <w:tcW w:w="1557" w:type="dxa"/>
          </w:tcPr>
          <w:p w:rsidR="005C610D" w:rsidRDefault="00026BED" w:rsidP="005C610D">
            <w:pPr>
              <w:tabs>
                <w:tab w:val="left" w:pos="2880"/>
                <w:tab w:val="right" w:pos="8820"/>
              </w:tabs>
              <w:spacing w:line="360" w:lineRule="auto"/>
              <w:jc w:val="right"/>
            </w:pPr>
            <w:r>
              <w:rPr>
                <w:iCs/>
              </w:rPr>
              <w:t>475,40</w:t>
            </w:r>
          </w:p>
        </w:tc>
        <w:tc>
          <w:tcPr>
            <w:tcW w:w="1557" w:type="dxa"/>
          </w:tcPr>
          <w:p w:rsidR="005C610D" w:rsidRDefault="004C0264" w:rsidP="005C610D">
            <w:pPr>
              <w:tabs>
                <w:tab w:val="left" w:pos="2880"/>
                <w:tab w:val="right" w:pos="8820"/>
              </w:tabs>
              <w:spacing w:line="360" w:lineRule="auto"/>
              <w:jc w:val="right"/>
            </w:pPr>
            <w:r>
              <w:rPr>
                <w:iCs/>
              </w:rPr>
              <w:t>417,30</w:t>
            </w:r>
          </w:p>
        </w:tc>
      </w:tr>
      <w:tr w:rsidR="00026BED" w:rsidTr="005C610D">
        <w:tc>
          <w:tcPr>
            <w:tcW w:w="5103" w:type="dxa"/>
          </w:tcPr>
          <w:p w:rsidR="00026BED" w:rsidRDefault="00026BED" w:rsidP="00026BED">
            <w:pPr>
              <w:spacing w:line="360" w:lineRule="auto"/>
            </w:pPr>
            <w:r>
              <w:t>Bežná dotácia pre MŠ „Múdre hranie“</w:t>
            </w:r>
          </w:p>
        </w:tc>
        <w:tc>
          <w:tcPr>
            <w:tcW w:w="1557" w:type="dxa"/>
          </w:tcPr>
          <w:p w:rsidR="00026BED" w:rsidRDefault="00026BED" w:rsidP="00026BED">
            <w:pPr>
              <w:tabs>
                <w:tab w:val="left" w:pos="2880"/>
                <w:tab w:val="right" w:pos="8820"/>
              </w:tabs>
              <w:spacing w:line="360" w:lineRule="auto"/>
              <w:jc w:val="right"/>
            </w:pPr>
            <w:r>
              <w:t>500,00</w:t>
            </w:r>
          </w:p>
        </w:tc>
        <w:tc>
          <w:tcPr>
            <w:tcW w:w="1557" w:type="dxa"/>
          </w:tcPr>
          <w:p w:rsidR="00026BED" w:rsidRDefault="004C0264" w:rsidP="00026BED">
            <w:pPr>
              <w:tabs>
                <w:tab w:val="left" w:pos="2880"/>
                <w:tab w:val="right" w:pos="8820"/>
              </w:tabs>
              <w:spacing w:line="360" w:lineRule="auto"/>
              <w:jc w:val="center"/>
            </w:pPr>
            <w:r>
              <w:t xml:space="preserve">               0,00</w:t>
            </w:r>
          </w:p>
        </w:tc>
      </w:tr>
      <w:tr w:rsidR="00026BED" w:rsidTr="005C610D">
        <w:tc>
          <w:tcPr>
            <w:tcW w:w="5103" w:type="dxa"/>
          </w:tcPr>
          <w:p w:rsidR="00026BED" w:rsidRDefault="004C0264" w:rsidP="00026BED">
            <w:pPr>
              <w:spacing w:line="360" w:lineRule="auto"/>
            </w:pPr>
            <w:r>
              <w:t>Bežná dotácia na referendum</w:t>
            </w:r>
          </w:p>
        </w:tc>
        <w:tc>
          <w:tcPr>
            <w:tcW w:w="1557" w:type="dxa"/>
          </w:tcPr>
          <w:p w:rsidR="00026BED" w:rsidRDefault="004C0264" w:rsidP="00026BED">
            <w:pPr>
              <w:tabs>
                <w:tab w:val="left" w:pos="2880"/>
                <w:tab w:val="right" w:pos="8820"/>
              </w:tabs>
              <w:spacing w:line="360" w:lineRule="auto"/>
              <w:jc w:val="right"/>
            </w:pPr>
            <w:r>
              <w:t>0,00</w:t>
            </w:r>
          </w:p>
        </w:tc>
        <w:tc>
          <w:tcPr>
            <w:tcW w:w="1557" w:type="dxa"/>
          </w:tcPr>
          <w:p w:rsidR="00026BED" w:rsidRDefault="004C0264" w:rsidP="00026BED">
            <w:pPr>
              <w:tabs>
                <w:tab w:val="left" w:pos="2880"/>
                <w:tab w:val="right" w:pos="8820"/>
              </w:tabs>
              <w:spacing w:line="360" w:lineRule="auto"/>
              <w:jc w:val="right"/>
            </w:pPr>
            <w:r>
              <w:t>674,57</w:t>
            </w:r>
          </w:p>
        </w:tc>
      </w:tr>
    </w:tbl>
    <w:p w:rsidR="005C610D" w:rsidRDefault="005C610D" w:rsidP="005C610D">
      <w:pPr>
        <w:pStyle w:val="Odsekzoznamu"/>
        <w:jc w:val="both"/>
      </w:pPr>
    </w:p>
    <w:p w:rsidR="005C610D" w:rsidRDefault="005C610D" w:rsidP="005C610D">
      <w:r>
        <w:t>V</w:t>
      </w:r>
      <w:r w:rsidRPr="005B1EB8">
        <w:t xml:space="preserve">oči štátnemu rozpočtu </w:t>
      </w:r>
      <w:r>
        <w:tab/>
      </w:r>
      <w:r>
        <w:tab/>
      </w:r>
      <w:r w:rsidR="004C0264">
        <w:rPr>
          <w:iCs/>
        </w:rPr>
        <w:t xml:space="preserve">417,30 </w:t>
      </w:r>
      <w:r w:rsidRPr="00407E1B">
        <w:t>EUR</w:t>
      </w:r>
    </w:p>
    <w:p w:rsidR="005C610D" w:rsidRDefault="005C610D" w:rsidP="005C610D">
      <w:r>
        <w:t xml:space="preserve">Voči štátnemu rozpočtu </w:t>
      </w:r>
      <w:r>
        <w:tab/>
      </w:r>
      <w:r>
        <w:tab/>
      </w:r>
      <w:r w:rsidR="004C0264">
        <w:t xml:space="preserve">674,57 </w:t>
      </w:r>
      <w:r>
        <w:t>EUR</w:t>
      </w:r>
    </w:p>
    <w:p w:rsidR="005C610D" w:rsidRDefault="005C610D" w:rsidP="005C610D">
      <w:r>
        <w:t>SPOLU:</w:t>
      </w:r>
      <w:r>
        <w:tab/>
      </w:r>
      <w:r>
        <w:tab/>
      </w:r>
      <w:r>
        <w:tab/>
      </w:r>
      <w:r w:rsidR="004C0264">
        <w:t xml:space="preserve">          </w:t>
      </w:r>
      <w:r w:rsidR="004C0264" w:rsidRPr="004C0264">
        <w:t>1091,87</w:t>
      </w:r>
      <w:r w:rsidR="004C0264">
        <w:t xml:space="preserve"> </w:t>
      </w:r>
      <w:r>
        <w:t>EUR</w:t>
      </w:r>
    </w:p>
    <w:p w:rsidR="004C0264" w:rsidRPr="00407E1B" w:rsidRDefault="004C0264" w:rsidP="005C610D"/>
    <w:p w:rsidR="005C610D" w:rsidRPr="00407E1B" w:rsidRDefault="005C610D" w:rsidP="005C610D">
      <w:r>
        <w:t>J</w:t>
      </w:r>
      <w:r w:rsidRPr="00407E1B">
        <w:t xml:space="preserve">edná sa o nevyčerpané dotácie, </w:t>
      </w:r>
      <w:r>
        <w:rPr>
          <w:iCs/>
        </w:rPr>
        <w:t>a to bežnú dotáciu</w:t>
      </w:r>
      <w:r w:rsidRPr="00095290">
        <w:rPr>
          <w:iCs/>
        </w:rPr>
        <w:t xml:space="preserve"> </w:t>
      </w:r>
      <w:r w:rsidR="004C0264">
        <w:rPr>
          <w:iCs/>
        </w:rPr>
        <w:t xml:space="preserve">417,30 </w:t>
      </w:r>
      <w:r w:rsidRPr="00095290">
        <w:rPr>
          <w:iCs/>
        </w:rPr>
        <w:t xml:space="preserve">Eur na stravovanie  predškolákov, </w:t>
      </w:r>
      <w:r w:rsidR="004C0264">
        <w:t xml:space="preserve">674,57 </w:t>
      </w:r>
      <w:r w:rsidRPr="00407E1B">
        <w:t xml:space="preserve">Eur </w:t>
      </w:r>
      <w:r>
        <w:t xml:space="preserve">je bežná dotácia </w:t>
      </w:r>
      <w:r w:rsidR="004C0264">
        <w:t>na referendum</w:t>
      </w:r>
      <w:r>
        <w:t>. Tieto finančné prostriedky použijeme v roku 2022 v súlade s účelom.</w:t>
      </w:r>
    </w:p>
    <w:p w:rsidR="005C610D" w:rsidRDefault="005C610D" w:rsidP="005C610D">
      <w:pPr>
        <w:spacing w:line="360" w:lineRule="auto"/>
        <w:jc w:val="both"/>
        <w:rPr>
          <w:b/>
          <w:color w:val="0000FF"/>
        </w:rPr>
      </w:pPr>
    </w:p>
    <w:p w:rsidR="004C0264" w:rsidRDefault="004C0264" w:rsidP="005C610D">
      <w:pPr>
        <w:spacing w:line="360" w:lineRule="auto"/>
        <w:jc w:val="both"/>
        <w:rPr>
          <w:b/>
          <w:color w:val="0000FF"/>
        </w:rPr>
      </w:pPr>
    </w:p>
    <w:p w:rsidR="00797F17" w:rsidRDefault="00797F17" w:rsidP="005C610D">
      <w:pPr>
        <w:spacing w:line="360" w:lineRule="auto"/>
        <w:jc w:val="both"/>
        <w:rPr>
          <w:b/>
          <w:color w:val="0000FF"/>
        </w:rPr>
      </w:pPr>
    </w:p>
    <w:p w:rsidR="00797F17" w:rsidRPr="0066599E" w:rsidRDefault="00797F17" w:rsidP="005C610D">
      <w:pPr>
        <w:spacing w:line="360" w:lineRule="auto"/>
        <w:jc w:val="both"/>
        <w:rPr>
          <w:b/>
          <w:color w:val="0000FF"/>
        </w:rPr>
      </w:pPr>
    </w:p>
    <w:p w:rsidR="005C610D" w:rsidRPr="00973F5F" w:rsidRDefault="005C610D" w:rsidP="005C610D">
      <w:pPr>
        <w:numPr>
          <w:ilvl w:val="0"/>
          <w:numId w:val="37"/>
        </w:numPr>
        <w:spacing w:line="360" w:lineRule="auto"/>
        <w:ind w:left="284" w:hanging="284"/>
        <w:rPr>
          <w:b/>
          <w:sz w:val="28"/>
          <w:szCs w:val="28"/>
        </w:rPr>
      </w:pPr>
      <w:r w:rsidRPr="0066599E">
        <w:rPr>
          <w:b/>
          <w:sz w:val="28"/>
          <w:szCs w:val="28"/>
        </w:rPr>
        <w:t xml:space="preserve">Hospodársky výsledok  za </w:t>
      </w:r>
      <w:r w:rsidR="004C0264">
        <w:rPr>
          <w:b/>
          <w:sz w:val="28"/>
          <w:szCs w:val="28"/>
        </w:rPr>
        <w:t>2022</w:t>
      </w:r>
      <w:r w:rsidRPr="0066599E">
        <w:rPr>
          <w:b/>
          <w:sz w:val="28"/>
          <w:szCs w:val="28"/>
        </w:rPr>
        <w:t xml:space="preserve"> - vývoj nákladov a</w:t>
      </w:r>
      <w:r>
        <w:rPr>
          <w:b/>
          <w:sz w:val="28"/>
          <w:szCs w:val="28"/>
        </w:rPr>
        <w:t> </w:t>
      </w:r>
      <w:r w:rsidRPr="0066599E">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5C610D" w:rsidRPr="00B37E98" w:rsidTr="005C610D">
        <w:tc>
          <w:tcPr>
            <w:tcW w:w="3240" w:type="dxa"/>
            <w:shd w:val="clear" w:color="auto" w:fill="DDD9C3"/>
          </w:tcPr>
          <w:p w:rsidR="005C610D" w:rsidRPr="00B37E98" w:rsidRDefault="005C610D" w:rsidP="005C610D">
            <w:pPr>
              <w:spacing w:line="360" w:lineRule="auto"/>
              <w:jc w:val="center"/>
              <w:rPr>
                <w:b/>
              </w:rPr>
            </w:pPr>
            <w:r w:rsidRPr="00B37E98">
              <w:rPr>
                <w:b/>
              </w:rPr>
              <w:t>Názov</w:t>
            </w:r>
          </w:p>
        </w:tc>
        <w:tc>
          <w:tcPr>
            <w:tcW w:w="1549" w:type="dxa"/>
            <w:shd w:val="clear" w:color="auto" w:fill="DDD9C3"/>
          </w:tcPr>
          <w:p w:rsidR="005C610D" w:rsidRPr="00B37E98" w:rsidRDefault="005C610D" w:rsidP="005C610D">
            <w:pPr>
              <w:jc w:val="center"/>
              <w:rPr>
                <w:b/>
              </w:rPr>
            </w:pPr>
            <w:r w:rsidRPr="00B37E98">
              <w:rPr>
                <w:b/>
                <w:sz w:val="22"/>
                <w:szCs w:val="22"/>
              </w:rPr>
              <w:t>Skutočnosť</w:t>
            </w:r>
          </w:p>
          <w:p w:rsidR="005C610D" w:rsidRPr="00B37E98" w:rsidRDefault="005C610D" w:rsidP="005C610D">
            <w:pPr>
              <w:jc w:val="center"/>
              <w:rPr>
                <w:b/>
              </w:rPr>
            </w:pPr>
            <w:r w:rsidRPr="00B37E98">
              <w:rPr>
                <w:b/>
                <w:sz w:val="22"/>
                <w:szCs w:val="22"/>
              </w:rPr>
              <w:t>k 31.12.</w:t>
            </w:r>
            <w:r w:rsidR="004C0264">
              <w:rPr>
                <w:b/>
                <w:sz w:val="22"/>
                <w:szCs w:val="22"/>
              </w:rPr>
              <w:t>2021</w:t>
            </w:r>
          </w:p>
        </w:tc>
        <w:tc>
          <w:tcPr>
            <w:tcW w:w="1494" w:type="dxa"/>
            <w:shd w:val="clear" w:color="auto" w:fill="DDD9C3"/>
          </w:tcPr>
          <w:p w:rsidR="005C610D" w:rsidRPr="00B37E98" w:rsidRDefault="005C610D" w:rsidP="005C610D">
            <w:pPr>
              <w:jc w:val="center"/>
              <w:rPr>
                <w:b/>
              </w:rPr>
            </w:pPr>
            <w:r w:rsidRPr="00B37E98">
              <w:rPr>
                <w:b/>
                <w:sz w:val="22"/>
                <w:szCs w:val="22"/>
              </w:rPr>
              <w:t>Skutočnosť</w:t>
            </w:r>
          </w:p>
          <w:p w:rsidR="005C610D" w:rsidRPr="00B37E98" w:rsidRDefault="005C610D" w:rsidP="005C610D">
            <w:pPr>
              <w:jc w:val="center"/>
              <w:rPr>
                <w:b/>
              </w:rPr>
            </w:pPr>
            <w:r w:rsidRPr="00B37E98">
              <w:rPr>
                <w:b/>
                <w:sz w:val="22"/>
                <w:szCs w:val="22"/>
              </w:rPr>
              <w:t>k 31.12.</w:t>
            </w:r>
            <w:r w:rsidR="004C0264">
              <w:rPr>
                <w:b/>
                <w:sz w:val="22"/>
                <w:szCs w:val="22"/>
              </w:rPr>
              <w:t>2022</w:t>
            </w:r>
          </w:p>
        </w:tc>
      </w:tr>
      <w:tr w:rsidR="004C0264" w:rsidRPr="00B37E98" w:rsidTr="005C610D">
        <w:tc>
          <w:tcPr>
            <w:tcW w:w="3240" w:type="dxa"/>
            <w:shd w:val="clear" w:color="auto" w:fill="D9D9D9"/>
          </w:tcPr>
          <w:p w:rsidR="004C0264" w:rsidRPr="00B37E98" w:rsidRDefault="004C0264" w:rsidP="004C0264">
            <w:pPr>
              <w:spacing w:line="360" w:lineRule="auto"/>
              <w:jc w:val="both"/>
              <w:rPr>
                <w:b/>
              </w:rPr>
            </w:pPr>
            <w:r w:rsidRPr="00B37E98">
              <w:rPr>
                <w:b/>
              </w:rPr>
              <w:lastRenderedPageBreak/>
              <w:t>Náklady</w:t>
            </w:r>
          </w:p>
        </w:tc>
        <w:tc>
          <w:tcPr>
            <w:tcW w:w="1549" w:type="dxa"/>
            <w:shd w:val="clear" w:color="auto" w:fill="D9D9D9"/>
          </w:tcPr>
          <w:p w:rsidR="004C0264" w:rsidRPr="00B37E98" w:rsidRDefault="004C0264" w:rsidP="004C0264">
            <w:pPr>
              <w:spacing w:line="360" w:lineRule="auto"/>
              <w:jc w:val="both"/>
              <w:rPr>
                <w:b/>
              </w:rPr>
            </w:pPr>
            <w:r>
              <w:rPr>
                <w:b/>
              </w:rPr>
              <w:t>323950,50</w:t>
            </w:r>
          </w:p>
        </w:tc>
        <w:tc>
          <w:tcPr>
            <w:tcW w:w="1494" w:type="dxa"/>
            <w:shd w:val="clear" w:color="auto" w:fill="D9D9D9"/>
          </w:tcPr>
          <w:p w:rsidR="004C0264" w:rsidRPr="00B37E98" w:rsidRDefault="004C0264" w:rsidP="004C0264">
            <w:pPr>
              <w:spacing w:line="360" w:lineRule="auto"/>
              <w:jc w:val="both"/>
              <w:rPr>
                <w:b/>
              </w:rPr>
            </w:pPr>
            <w:r>
              <w:rPr>
                <w:b/>
              </w:rPr>
              <w:t>342875,51</w:t>
            </w:r>
          </w:p>
        </w:tc>
      </w:tr>
      <w:tr w:rsidR="004C0264" w:rsidRPr="00B37E98" w:rsidTr="005C610D">
        <w:tc>
          <w:tcPr>
            <w:tcW w:w="3240" w:type="dxa"/>
          </w:tcPr>
          <w:p w:rsidR="004C0264" w:rsidRPr="00F01A39" w:rsidRDefault="004C0264" w:rsidP="004C0264">
            <w:pPr>
              <w:spacing w:line="360" w:lineRule="auto"/>
              <w:jc w:val="both"/>
            </w:pPr>
            <w:r w:rsidRPr="00F01A39">
              <w:t>50 – Spotrebované nákupy</w:t>
            </w:r>
          </w:p>
        </w:tc>
        <w:tc>
          <w:tcPr>
            <w:tcW w:w="1549" w:type="dxa"/>
          </w:tcPr>
          <w:p w:rsidR="004C0264" w:rsidRPr="000D16AF" w:rsidRDefault="004C0264" w:rsidP="004C0264">
            <w:pPr>
              <w:spacing w:line="360" w:lineRule="auto"/>
              <w:jc w:val="both"/>
              <w:rPr>
                <w:b/>
              </w:rPr>
            </w:pPr>
            <w:r w:rsidRPr="000D16AF">
              <w:rPr>
                <w:b/>
              </w:rPr>
              <w:t>22577,17</w:t>
            </w:r>
          </w:p>
        </w:tc>
        <w:tc>
          <w:tcPr>
            <w:tcW w:w="1494" w:type="dxa"/>
          </w:tcPr>
          <w:p w:rsidR="004C0264" w:rsidRPr="000D16AF" w:rsidRDefault="004C0264" w:rsidP="004C0264">
            <w:pPr>
              <w:spacing w:line="360" w:lineRule="auto"/>
              <w:jc w:val="both"/>
              <w:rPr>
                <w:b/>
              </w:rPr>
            </w:pPr>
            <w:r>
              <w:rPr>
                <w:b/>
              </w:rPr>
              <w:t>19424,10</w:t>
            </w:r>
          </w:p>
        </w:tc>
      </w:tr>
      <w:tr w:rsidR="004C0264" w:rsidRPr="00B37E98" w:rsidTr="005C610D">
        <w:tc>
          <w:tcPr>
            <w:tcW w:w="3240" w:type="dxa"/>
          </w:tcPr>
          <w:p w:rsidR="004C0264" w:rsidRPr="00F01A39" w:rsidRDefault="004C0264" w:rsidP="004C0264">
            <w:pPr>
              <w:spacing w:line="360" w:lineRule="auto"/>
              <w:jc w:val="both"/>
            </w:pPr>
            <w:r w:rsidRPr="00F01A39">
              <w:t>51 – Služby</w:t>
            </w:r>
          </w:p>
        </w:tc>
        <w:tc>
          <w:tcPr>
            <w:tcW w:w="1549" w:type="dxa"/>
          </w:tcPr>
          <w:p w:rsidR="004C0264" w:rsidRPr="000D16AF" w:rsidRDefault="004C0264" w:rsidP="004C0264">
            <w:pPr>
              <w:spacing w:line="360" w:lineRule="auto"/>
              <w:jc w:val="both"/>
              <w:rPr>
                <w:b/>
              </w:rPr>
            </w:pPr>
            <w:r w:rsidRPr="000D16AF">
              <w:rPr>
                <w:b/>
              </w:rPr>
              <w:t>60071,53</w:t>
            </w:r>
          </w:p>
        </w:tc>
        <w:tc>
          <w:tcPr>
            <w:tcW w:w="1494" w:type="dxa"/>
          </w:tcPr>
          <w:p w:rsidR="004C0264" w:rsidRPr="000D16AF" w:rsidRDefault="004C0264" w:rsidP="004C0264">
            <w:pPr>
              <w:spacing w:line="360" w:lineRule="auto"/>
              <w:jc w:val="both"/>
              <w:rPr>
                <w:b/>
              </w:rPr>
            </w:pPr>
            <w:r>
              <w:rPr>
                <w:b/>
              </w:rPr>
              <w:t>68080,77</w:t>
            </w:r>
          </w:p>
        </w:tc>
      </w:tr>
      <w:tr w:rsidR="004C0264" w:rsidRPr="00B37E98" w:rsidTr="005C610D">
        <w:tc>
          <w:tcPr>
            <w:tcW w:w="3240" w:type="dxa"/>
          </w:tcPr>
          <w:p w:rsidR="004C0264" w:rsidRPr="00F01A39" w:rsidRDefault="004C0264" w:rsidP="004C0264">
            <w:pPr>
              <w:spacing w:line="360" w:lineRule="auto"/>
              <w:jc w:val="both"/>
            </w:pPr>
            <w:r w:rsidRPr="00F01A39">
              <w:t>52 – Osobné náklady</w:t>
            </w:r>
          </w:p>
        </w:tc>
        <w:tc>
          <w:tcPr>
            <w:tcW w:w="1549" w:type="dxa"/>
          </w:tcPr>
          <w:p w:rsidR="004C0264" w:rsidRPr="000D16AF" w:rsidRDefault="004C0264" w:rsidP="004C0264">
            <w:pPr>
              <w:spacing w:line="360" w:lineRule="auto"/>
              <w:jc w:val="both"/>
              <w:rPr>
                <w:b/>
              </w:rPr>
            </w:pPr>
            <w:r w:rsidRPr="000D16AF">
              <w:rPr>
                <w:b/>
              </w:rPr>
              <w:t>120196,99</w:t>
            </w:r>
          </w:p>
        </w:tc>
        <w:tc>
          <w:tcPr>
            <w:tcW w:w="1494" w:type="dxa"/>
          </w:tcPr>
          <w:p w:rsidR="004C0264" w:rsidRPr="000D16AF" w:rsidRDefault="004C0264" w:rsidP="004C0264">
            <w:pPr>
              <w:spacing w:line="360" w:lineRule="auto"/>
              <w:jc w:val="both"/>
              <w:rPr>
                <w:b/>
              </w:rPr>
            </w:pPr>
            <w:r>
              <w:rPr>
                <w:b/>
              </w:rPr>
              <w:t>127640,08</w:t>
            </w:r>
          </w:p>
        </w:tc>
      </w:tr>
      <w:tr w:rsidR="004C0264" w:rsidRPr="00B37E98" w:rsidTr="005C610D">
        <w:tc>
          <w:tcPr>
            <w:tcW w:w="3240" w:type="dxa"/>
          </w:tcPr>
          <w:p w:rsidR="004C0264" w:rsidRPr="00F01A39" w:rsidRDefault="004C0264" w:rsidP="004C0264">
            <w:pPr>
              <w:spacing w:line="360" w:lineRule="auto"/>
              <w:jc w:val="both"/>
            </w:pPr>
            <w:r>
              <w:t>53 – Dane a  poplatky</w:t>
            </w:r>
          </w:p>
        </w:tc>
        <w:tc>
          <w:tcPr>
            <w:tcW w:w="1549" w:type="dxa"/>
          </w:tcPr>
          <w:p w:rsidR="004C0264" w:rsidRPr="000D16AF" w:rsidRDefault="004C0264" w:rsidP="004C0264">
            <w:pPr>
              <w:spacing w:line="360" w:lineRule="auto"/>
              <w:jc w:val="both"/>
              <w:rPr>
                <w:b/>
              </w:rPr>
            </w:pPr>
            <w:r w:rsidRPr="000D16AF">
              <w:rPr>
                <w:b/>
              </w:rPr>
              <w:t>220,26</w:t>
            </w:r>
          </w:p>
        </w:tc>
        <w:tc>
          <w:tcPr>
            <w:tcW w:w="1494" w:type="dxa"/>
          </w:tcPr>
          <w:p w:rsidR="004C0264" w:rsidRPr="000D16AF" w:rsidRDefault="004C0264" w:rsidP="004C0264">
            <w:pPr>
              <w:spacing w:line="360" w:lineRule="auto"/>
              <w:jc w:val="both"/>
              <w:rPr>
                <w:b/>
              </w:rPr>
            </w:pPr>
            <w:r>
              <w:rPr>
                <w:b/>
              </w:rPr>
              <w:t>117,86</w:t>
            </w:r>
          </w:p>
        </w:tc>
      </w:tr>
      <w:tr w:rsidR="004C0264" w:rsidRPr="00B37E98" w:rsidTr="005C610D">
        <w:tc>
          <w:tcPr>
            <w:tcW w:w="3240" w:type="dxa"/>
          </w:tcPr>
          <w:p w:rsidR="004C0264" w:rsidRPr="00F01A39" w:rsidRDefault="004C0264" w:rsidP="004C0264">
            <w:r w:rsidRPr="00F01A39">
              <w:t>54</w:t>
            </w:r>
            <w:r>
              <w:t xml:space="preserve"> –Ostatné náklady na prevádzkovú činnosť</w:t>
            </w:r>
          </w:p>
        </w:tc>
        <w:tc>
          <w:tcPr>
            <w:tcW w:w="1549" w:type="dxa"/>
          </w:tcPr>
          <w:p w:rsidR="004C0264" w:rsidRPr="000D16AF" w:rsidRDefault="004C0264" w:rsidP="004C0264">
            <w:pPr>
              <w:spacing w:line="360" w:lineRule="auto"/>
              <w:jc w:val="both"/>
              <w:rPr>
                <w:b/>
              </w:rPr>
            </w:pPr>
            <w:r w:rsidRPr="000D16AF">
              <w:rPr>
                <w:b/>
              </w:rPr>
              <w:t>14662,09</w:t>
            </w:r>
          </w:p>
        </w:tc>
        <w:tc>
          <w:tcPr>
            <w:tcW w:w="1494" w:type="dxa"/>
          </w:tcPr>
          <w:p w:rsidR="004C0264" w:rsidRPr="000D16AF" w:rsidRDefault="004C0264" w:rsidP="004C0264">
            <w:pPr>
              <w:spacing w:line="360" w:lineRule="auto"/>
              <w:jc w:val="both"/>
              <w:rPr>
                <w:b/>
              </w:rPr>
            </w:pPr>
            <w:r>
              <w:rPr>
                <w:b/>
              </w:rPr>
              <w:t>12552,60</w:t>
            </w:r>
          </w:p>
        </w:tc>
      </w:tr>
      <w:tr w:rsidR="004C0264" w:rsidRPr="00B37E98" w:rsidTr="005C610D">
        <w:tc>
          <w:tcPr>
            <w:tcW w:w="3240" w:type="dxa"/>
          </w:tcPr>
          <w:p w:rsidR="004C0264" w:rsidRPr="00F01A39" w:rsidRDefault="004C0264" w:rsidP="004C0264">
            <w:r>
              <w:t>55 – Odpisy, rezervy a OP z prevádzkovej a finančnej činnosti a zúčtovanie časového rozlíšenia</w:t>
            </w:r>
          </w:p>
        </w:tc>
        <w:tc>
          <w:tcPr>
            <w:tcW w:w="1549" w:type="dxa"/>
          </w:tcPr>
          <w:p w:rsidR="004C0264" w:rsidRPr="000D16AF" w:rsidRDefault="004C0264" w:rsidP="004C0264">
            <w:pPr>
              <w:spacing w:line="360" w:lineRule="auto"/>
              <w:jc w:val="both"/>
              <w:rPr>
                <w:b/>
              </w:rPr>
            </w:pPr>
            <w:r w:rsidRPr="000D16AF">
              <w:rPr>
                <w:b/>
              </w:rPr>
              <w:t>103560,48</w:t>
            </w:r>
          </w:p>
        </w:tc>
        <w:tc>
          <w:tcPr>
            <w:tcW w:w="1494" w:type="dxa"/>
          </w:tcPr>
          <w:p w:rsidR="004C0264" w:rsidRPr="000D16AF" w:rsidRDefault="004C0264" w:rsidP="004C0264">
            <w:pPr>
              <w:spacing w:line="360" w:lineRule="auto"/>
              <w:jc w:val="both"/>
              <w:rPr>
                <w:b/>
              </w:rPr>
            </w:pPr>
            <w:r>
              <w:rPr>
                <w:b/>
              </w:rPr>
              <w:t>112133,51</w:t>
            </w:r>
          </w:p>
        </w:tc>
      </w:tr>
      <w:tr w:rsidR="004C0264" w:rsidRPr="00B37E98" w:rsidTr="005C610D">
        <w:tc>
          <w:tcPr>
            <w:tcW w:w="3240" w:type="dxa"/>
          </w:tcPr>
          <w:p w:rsidR="004C0264" w:rsidRPr="00F01A39" w:rsidRDefault="004C0264" w:rsidP="004C0264">
            <w:r>
              <w:t>56 – Finančné náklady</w:t>
            </w:r>
          </w:p>
        </w:tc>
        <w:tc>
          <w:tcPr>
            <w:tcW w:w="1549" w:type="dxa"/>
          </w:tcPr>
          <w:p w:rsidR="004C0264" w:rsidRPr="000D16AF" w:rsidRDefault="004C0264" w:rsidP="004C0264">
            <w:pPr>
              <w:spacing w:line="360" w:lineRule="auto"/>
              <w:jc w:val="both"/>
              <w:rPr>
                <w:b/>
              </w:rPr>
            </w:pPr>
            <w:r w:rsidRPr="000D16AF">
              <w:rPr>
                <w:b/>
              </w:rPr>
              <w:t>1913,62</w:t>
            </w:r>
          </w:p>
        </w:tc>
        <w:tc>
          <w:tcPr>
            <w:tcW w:w="1494" w:type="dxa"/>
          </w:tcPr>
          <w:p w:rsidR="004C0264" w:rsidRPr="000D16AF" w:rsidRDefault="00F11B20" w:rsidP="004C0264">
            <w:pPr>
              <w:spacing w:line="360" w:lineRule="auto"/>
              <w:jc w:val="both"/>
              <w:rPr>
                <w:b/>
              </w:rPr>
            </w:pPr>
            <w:r>
              <w:rPr>
                <w:b/>
              </w:rPr>
              <w:t>2115,59</w:t>
            </w:r>
          </w:p>
        </w:tc>
      </w:tr>
      <w:tr w:rsidR="004C0264" w:rsidRPr="00B37E98" w:rsidTr="005C610D">
        <w:tc>
          <w:tcPr>
            <w:tcW w:w="3240" w:type="dxa"/>
          </w:tcPr>
          <w:p w:rsidR="004C0264" w:rsidRPr="00F01A39" w:rsidRDefault="004C0264" w:rsidP="004C0264">
            <w:r>
              <w:t>57 – Mimoriadne náklady</w:t>
            </w:r>
          </w:p>
        </w:tc>
        <w:tc>
          <w:tcPr>
            <w:tcW w:w="1549" w:type="dxa"/>
          </w:tcPr>
          <w:p w:rsidR="004C0264" w:rsidRPr="000D16AF" w:rsidRDefault="004C0264" w:rsidP="004C0264">
            <w:pPr>
              <w:spacing w:line="360" w:lineRule="auto"/>
              <w:jc w:val="both"/>
              <w:rPr>
                <w:b/>
              </w:rPr>
            </w:pPr>
            <w:r w:rsidRPr="000D16AF">
              <w:rPr>
                <w:b/>
              </w:rPr>
              <w:t>0,00</w:t>
            </w:r>
          </w:p>
        </w:tc>
        <w:tc>
          <w:tcPr>
            <w:tcW w:w="1494" w:type="dxa"/>
          </w:tcPr>
          <w:p w:rsidR="004C0264" w:rsidRPr="000D16AF" w:rsidRDefault="00F11B20" w:rsidP="004C0264">
            <w:pPr>
              <w:spacing w:line="360" w:lineRule="auto"/>
              <w:jc w:val="both"/>
              <w:rPr>
                <w:b/>
              </w:rPr>
            </w:pPr>
            <w:r>
              <w:rPr>
                <w:b/>
              </w:rPr>
              <w:t>0,00</w:t>
            </w:r>
          </w:p>
        </w:tc>
      </w:tr>
      <w:tr w:rsidR="004C0264" w:rsidRPr="00B37E98" w:rsidTr="005C610D">
        <w:tc>
          <w:tcPr>
            <w:tcW w:w="3240" w:type="dxa"/>
          </w:tcPr>
          <w:p w:rsidR="004C0264" w:rsidRPr="00F01A39" w:rsidRDefault="004C0264" w:rsidP="004C0264">
            <w:r>
              <w:t>58 – Náklady na transfery a náklady z odvodov príjmov</w:t>
            </w:r>
          </w:p>
        </w:tc>
        <w:tc>
          <w:tcPr>
            <w:tcW w:w="1549" w:type="dxa"/>
          </w:tcPr>
          <w:p w:rsidR="004C0264" w:rsidRPr="000D16AF" w:rsidRDefault="004C0264" w:rsidP="004C0264">
            <w:pPr>
              <w:spacing w:line="360" w:lineRule="auto"/>
              <w:jc w:val="both"/>
              <w:rPr>
                <w:b/>
              </w:rPr>
            </w:pPr>
            <w:r w:rsidRPr="000D16AF">
              <w:rPr>
                <w:b/>
              </w:rPr>
              <w:t>748,36</w:t>
            </w:r>
          </w:p>
        </w:tc>
        <w:tc>
          <w:tcPr>
            <w:tcW w:w="1494" w:type="dxa"/>
          </w:tcPr>
          <w:p w:rsidR="004C0264" w:rsidRPr="000D16AF" w:rsidRDefault="00F11B20" w:rsidP="004C0264">
            <w:pPr>
              <w:spacing w:line="360" w:lineRule="auto"/>
              <w:jc w:val="both"/>
              <w:rPr>
                <w:b/>
              </w:rPr>
            </w:pPr>
            <w:r>
              <w:rPr>
                <w:b/>
              </w:rPr>
              <w:t>811,00</w:t>
            </w:r>
          </w:p>
        </w:tc>
      </w:tr>
      <w:tr w:rsidR="004C0264" w:rsidRPr="00B37E98" w:rsidTr="005C610D">
        <w:tc>
          <w:tcPr>
            <w:tcW w:w="3240" w:type="dxa"/>
          </w:tcPr>
          <w:p w:rsidR="004C0264" w:rsidRPr="00F01A39" w:rsidRDefault="004C0264" w:rsidP="004C0264">
            <w:r>
              <w:t>59 – Dane z príjmov</w:t>
            </w:r>
          </w:p>
        </w:tc>
        <w:tc>
          <w:tcPr>
            <w:tcW w:w="1549" w:type="dxa"/>
          </w:tcPr>
          <w:p w:rsidR="004C0264" w:rsidRPr="000D16AF" w:rsidRDefault="004C0264" w:rsidP="004C0264">
            <w:pPr>
              <w:spacing w:line="360" w:lineRule="auto"/>
              <w:jc w:val="both"/>
              <w:rPr>
                <w:b/>
              </w:rPr>
            </w:pPr>
            <w:r w:rsidRPr="000D16AF">
              <w:rPr>
                <w:b/>
              </w:rPr>
              <w:t>0,00</w:t>
            </w:r>
          </w:p>
        </w:tc>
        <w:tc>
          <w:tcPr>
            <w:tcW w:w="1494" w:type="dxa"/>
          </w:tcPr>
          <w:p w:rsidR="004C0264" w:rsidRPr="000D16AF" w:rsidRDefault="00F11B20" w:rsidP="004C0264">
            <w:pPr>
              <w:spacing w:line="360" w:lineRule="auto"/>
              <w:jc w:val="both"/>
              <w:rPr>
                <w:b/>
              </w:rPr>
            </w:pPr>
            <w:r>
              <w:rPr>
                <w:b/>
              </w:rPr>
              <w:t>0,00</w:t>
            </w:r>
          </w:p>
        </w:tc>
      </w:tr>
      <w:tr w:rsidR="004C0264" w:rsidRPr="00B37E98" w:rsidTr="005C610D">
        <w:tc>
          <w:tcPr>
            <w:tcW w:w="3240" w:type="dxa"/>
            <w:shd w:val="clear" w:color="auto" w:fill="D9D9D9"/>
          </w:tcPr>
          <w:p w:rsidR="004C0264" w:rsidRPr="00B37E98" w:rsidRDefault="004C0264" w:rsidP="004C0264">
            <w:pPr>
              <w:rPr>
                <w:b/>
              </w:rPr>
            </w:pPr>
            <w:r w:rsidRPr="00B37E98">
              <w:rPr>
                <w:b/>
              </w:rPr>
              <w:t>Výnosy</w:t>
            </w:r>
          </w:p>
        </w:tc>
        <w:tc>
          <w:tcPr>
            <w:tcW w:w="1549" w:type="dxa"/>
            <w:shd w:val="clear" w:color="auto" w:fill="D9D9D9"/>
          </w:tcPr>
          <w:p w:rsidR="004C0264" w:rsidRPr="000D16AF" w:rsidRDefault="004C0264" w:rsidP="004C0264">
            <w:pPr>
              <w:spacing w:line="360" w:lineRule="auto"/>
              <w:jc w:val="both"/>
              <w:rPr>
                <w:b/>
              </w:rPr>
            </w:pPr>
            <w:r w:rsidRPr="000D16AF">
              <w:rPr>
                <w:b/>
              </w:rPr>
              <w:t>330816,30</w:t>
            </w:r>
          </w:p>
        </w:tc>
        <w:tc>
          <w:tcPr>
            <w:tcW w:w="1494" w:type="dxa"/>
            <w:shd w:val="clear" w:color="auto" w:fill="D9D9D9"/>
          </w:tcPr>
          <w:p w:rsidR="004C0264" w:rsidRPr="000D16AF" w:rsidRDefault="00F11B20" w:rsidP="004C0264">
            <w:pPr>
              <w:spacing w:line="360" w:lineRule="auto"/>
              <w:jc w:val="both"/>
              <w:rPr>
                <w:b/>
              </w:rPr>
            </w:pPr>
            <w:r>
              <w:rPr>
                <w:b/>
              </w:rPr>
              <w:t>351446,02</w:t>
            </w:r>
          </w:p>
        </w:tc>
      </w:tr>
      <w:tr w:rsidR="004C0264" w:rsidRPr="00B37E98" w:rsidTr="005C610D">
        <w:tc>
          <w:tcPr>
            <w:tcW w:w="3240" w:type="dxa"/>
          </w:tcPr>
          <w:p w:rsidR="004C0264" w:rsidRPr="003679A0" w:rsidRDefault="004C0264" w:rsidP="004C0264">
            <w:r w:rsidRPr="003679A0">
              <w:t>60 – Tržby za vlastné výkony a tovar</w:t>
            </w:r>
          </w:p>
        </w:tc>
        <w:tc>
          <w:tcPr>
            <w:tcW w:w="1549" w:type="dxa"/>
          </w:tcPr>
          <w:p w:rsidR="004C0264" w:rsidRPr="000D16AF" w:rsidRDefault="004C0264" w:rsidP="004C0264">
            <w:pPr>
              <w:spacing w:line="360" w:lineRule="auto"/>
              <w:jc w:val="both"/>
              <w:rPr>
                <w:b/>
              </w:rPr>
            </w:pPr>
            <w:r w:rsidRPr="000D16AF">
              <w:rPr>
                <w:b/>
              </w:rPr>
              <w:t>14482,58</w:t>
            </w:r>
          </w:p>
        </w:tc>
        <w:tc>
          <w:tcPr>
            <w:tcW w:w="1494" w:type="dxa"/>
          </w:tcPr>
          <w:p w:rsidR="004C0264" w:rsidRPr="000D16AF" w:rsidRDefault="00F11B20" w:rsidP="004C0264">
            <w:pPr>
              <w:spacing w:line="360" w:lineRule="auto"/>
              <w:jc w:val="both"/>
              <w:rPr>
                <w:b/>
              </w:rPr>
            </w:pPr>
            <w:r>
              <w:rPr>
                <w:b/>
              </w:rPr>
              <w:t>14431,03</w:t>
            </w:r>
          </w:p>
        </w:tc>
      </w:tr>
      <w:tr w:rsidR="004C0264" w:rsidRPr="00B37E98" w:rsidTr="005C610D">
        <w:tc>
          <w:tcPr>
            <w:tcW w:w="3240" w:type="dxa"/>
          </w:tcPr>
          <w:p w:rsidR="004C0264" w:rsidRPr="003679A0" w:rsidRDefault="004C0264" w:rsidP="004C0264">
            <w:r>
              <w:t>61 – Zmena stavu vnútroorganizačných služieb</w:t>
            </w:r>
          </w:p>
        </w:tc>
        <w:tc>
          <w:tcPr>
            <w:tcW w:w="1549" w:type="dxa"/>
          </w:tcPr>
          <w:p w:rsidR="004C0264" w:rsidRPr="00B37E98" w:rsidRDefault="004C0264" w:rsidP="004C0264">
            <w:pPr>
              <w:spacing w:line="360" w:lineRule="auto"/>
              <w:jc w:val="both"/>
              <w:rPr>
                <w:b/>
              </w:rPr>
            </w:pPr>
            <w:r>
              <w:rPr>
                <w:b/>
              </w:rPr>
              <w:t>0,00</w:t>
            </w:r>
          </w:p>
        </w:tc>
        <w:tc>
          <w:tcPr>
            <w:tcW w:w="1494" w:type="dxa"/>
          </w:tcPr>
          <w:p w:rsidR="004C0264" w:rsidRPr="00B37E98" w:rsidRDefault="00F11B20" w:rsidP="004C0264">
            <w:pPr>
              <w:spacing w:line="360" w:lineRule="auto"/>
              <w:jc w:val="both"/>
              <w:rPr>
                <w:b/>
              </w:rPr>
            </w:pPr>
            <w:r>
              <w:rPr>
                <w:b/>
              </w:rPr>
              <w:t>0,00</w:t>
            </w:r>
          </w:p>
        </w:tc>
      </w:tr>
      <w:tr w:rsidR="004C0264" w:rsidRPr="00B37E98" w:rsidTr="005C610D">
        <w:tc>
          <w:tcPr>
            <w:tcW w:w="3240" w:type="dxa"/>
          </w:tcPr>
          <w:p w:rsidR="004C0264" w:rsidRPr="003679A0" w:rsidRDefault="004C0264" w:rsidP="004C0264">
            <w:r>
              <w:t>62 – Aktivácia</w:t>
            </w:r>
          </w:p>
        </w:tc>
        <w:tc>
          <w:tcPr>
            <w:tcW w:w="1549" w:type="dxa"/>
          </w:tcPr>
          <w:p w:rsidR="004C0264" w:rsidRPr="00B37E98" w:rsidRDefault="004C0264" w:rsidP="004C0264">
            <w:pPr>
              <w:spacing w:line="360" w:lineRule="auto"/>
              <w:jc w:val="both"/>
              <w:rPr>
                <w:b/>
              </w:rPr>
            </w:pPr>
            <w:r>
              <w:rPr>
                <w:b/>
              </w:rPr>
              <w:t>0,00</w:t>
            </w:r>
          </w:p>
        </w:tc>
        <w:tc>
          <w:tcPr>
            <w:tcW w:w="1494" w:type="dxa"/>
          </w:tcPr>
          <w:p w:rsidR="004C0264" w:rsidRPr="00B37E98" w:rsidRDefault="00F11B20" w:rsidP="004C0264">
            <w:pPr>
              <w:spacing w:line="360" w:lineRule="auto"/>
              <w:jc w:val="both"/>
              <w:rPr>
                <w:b/>
              </w:rPr>
            </w:pPr>
            <w:r>
              <w:rPr>
                <w:b/>
              </w:rPr>
              <w:t>0,00</w:t>
            </w:r>
          </w:p>
        </w:tc>
      </w:tr>
      <w:tr w:rsidR="004C0264" w:rsidRPr="00B37E98" w:rsidTr="005C610D">
        <w:tc>
          <w:tcPr>
            <w:tcW w:w="3240" w:type="dxa"/>
          </w:tcPr>
          <w:p w:rsidR="004C0264" w:rsidRPr="003679A0" w:rsidRDefault="004C0264" w:rsidP="004C0264">
            <w:r>
              <w:t>63 – Daňové a colné výnosy a výnosy z poplatkov</w:t>
            </w:r>
          </w:p>
        </w:tc>
        <w:tc>
          <w:tcPr>
            <w:tcW w:w="1549" w:type="dxa"/>
          </w:tcPr>
          <w:p w:rsidR="004C0264" w:rsidRPr="000D16AF" w:rsidRDefault="004C0264" w:rsidP="004C0264">
            <w:pPr>
              <w:spacing w:line="360" w:lineRule="auto"/>
              <w:jc w:val="both"/>
              <w:rPr>
                <w:b/>
              </w:rPr>
            </w:pPr>
            <w:r w:rsidRPr="000D16AF">
              <w:rPr>
                <w:b/>
              </w:rPr>
              <w:t>214155,50</w:t>
            </w:r>
          </w:p>
        </w:tc>
        <w:tc>
          <w:tcPr>
            <w:tcW w:w="1494" w:type="dxa"/>
          </w:tcPr>
          <w:p w:rsidR="004C0264" w:rsidRPr="000D16AF" w:rsidRDefault="00F11B20" w:rsidP="004C0264">
            <w:pPr>
              <w:spacing w:line="360" w:lineRule="auto"/>
              <w:jc w:val="both"/>
              <w:rPr>
                <w:b/>
              </w:rPr>
            </w:pPr>
            <w:r>
              <w:rPr>
                <w:b/>
              </w:rPr>
              <w:t>230223,45</w:t>
            </w:r>
          </w:p>
        </w:tc>
      </w:tr>
      <w:tr w:rsidR="004C0264" w:rsidRPr="00B37E98" w:rsidTr="005C610D">
        <w:tc>
          <w:tcPr>
            <w:tcW w:w="3240" w:type="dxa"/>
          </w:tcPr>
          <w:p w:rsidR="004C0264" w:rsidRDefault="004C0264" w:rsidP="004C0264">
            <w:r>
              <w:t>64 – Ostatné výnosy</w:t>
            </w:r>
          </w:p>
        </w:tc>
        <w:tc>
          <w:tcPr>
            <w:tcW w:w="1549" w:type="dxa"/>
          </w:tcPr>
          <w:p w:rsidR="004C0264" w:rsidRPr="000D16AF" w:rsidRDefault="004C0264" w:rsidP="004C0264">
            <w:pPr>
              <w:spacing w:line="360" w:lineRule="auto"/>
              <w:jc w:val="both"/>
              <w:rPr>
                <w:b/>
              </w:rPr>
            </w:pPr>
            <w:r w:rsidRPr="000D16AF">
              <w:rPr>
                <w:b/>
              </w:rPr>
              <w:t>3431,48</w:t>
            </w:r>
          </w:p>
        </w:tc>
        <w:tc>
          <w:tcPr>
            <w:tcW w:w="1494" w:type="dxa"/>
          </w:tcPr>
          <w:p w:rsidR="004C0264" w:rsidRPr="000D16AF" w:rsidRDefault="00F11B20" w:rsidP="004C0264">
            <w:pPr>
              <w:spacing w:line="360" w:lineRule="auto"/>
              <w:jc w:val="both"/>
              <w:rPr>
                <w:b/>
              </w:rPr>
            </w:pPr>
            <w:r>
              <w:rPr>
                <w:b/>
              </w:rPr>
              <w:t>5258,61</w:t>
            </w:r>
          </w:p>
        </w:tc>
      </w:tr>
      <w:tr w:rsidR="004C0264" w:rsidRPr="00B37E98" w:rsidTr="005C610D">
        <w:tc>
          <w:tcPr>
            <w:tcW w:w="3240" w:type="dxa"/>
          </w:tcPr>
          <w:p w:rsidR="004C0264" w:rsidRDefault="004C0264" w:rsidP="004C0264">
            <w:r>
              <w:t>65 – Zúčtovanie rezerv a OP z prevádzkovej a finančnej činnosti a zúčtovanie časového rozlíšenia</w:t>
            </w:r>
          </w:p>
        </w:tc>
        <w:tc>
          <w:tcPr>
            <w:tcW w:w="1549" w:type="dxa"/>
          </w:tcPr>
          <w:p w:rsidR="004C0264" w:rsidRPr="000D16AF" w:rsidRDefault="004C0264" w:rsidP="004C0264">
            <w:pPr>
              <w:spacing w:line="360" w:lineRule="auto"/>
              <w:jc w:val="both"/>
              <w:rPr>
                <w:b/>
              </w:rPr>
            </w:pPr>
            <w:r w:rsidRPr="000D16AF">
              <w:rPr>
                <w:b/>
              </w:rPr>
              <w:t>1000,00</w:t>
            </w:r>
          </w:p>
        </w:tc>
        <w:tc>
          <w:tcPr>
            <w:tcW w:w="1494" w:type="dxa"/>
          </w:tcPr>
          <w:p w:rsidR="004C0264" w:rsidRPr="000D16AF" w:rsidRDefault="00F11B20" w:rsidP="004C0264">
            <w:pPr>
              <w:spacing w:line="360" w:lineRule="auto"/>
              <w:jc w:val="both"/>
              <w:rPr>
                <w:b/>
              </w:rPr>
            </w:pPr>
            <w:r>
              <w:rPr>
                <w:b/>
              </w:rPr>
              <w:t>5327,01</w:t>
            </w:r>
          </w:p>
        </w:tc>
      </w:tr>
      <w:tr w:rsidR="004C0264" w:rsidRPr="00B37E98" w:rsidTr="005C610D">
        <w:tc>
          <w:tcPr>
            <w:tcW w:w="3240" w:type="dxa"/>
          </w:tcPr>
          <w:p w:rsidR="004C0264" w:rsidRDefault="004C0264" w:rsidP="004C0264">
            <w:r>
              <w:t>66 – Finančné výnosy</w:t>
            </w:r>
          </w:p>
        </w:tc>
        <w:tc>
          <w:tcPr>
            <w:tcW w:w="1549" w:type="dxa"/>
          </w:tcPr>
          <w:p w:rsidR="004C0264" w:rsidRPr="000D16AF" w:rsidRDefault="004C0264" w:rsidP="004C0264">
            <w:pPr>
              <w:spacing w:line="360" w:lineRule="auto"/>
              <w:jc w:val="both"/>
              <w:rPr>
                <w:b/>
              </w:rPr>
            </w:pPr>
            <w:r w:rsidRPr="000D16AF">
              <w:rPr>
                <w:b/>
              </w:rPr>
              <w:t>0,00</w:t>
            </w:r>
          </w:p>
        </w:tc>
        <w:tc>
          <w:tcPr>
            <w:tcW w:w="1494" w:type="dxa"/>
          </w:tcPr>
          <w:p w:rsidR="004C0264" w:rsidRPr="000D16AF" w:rsidRDefault="00F11B20" w:rsidP="004C0264">
            <w:pPr>
              <w:spacing w:line="360" w:lineRule="auto"/>
              <w:jc w:val="both"/>
              <w:rPr>
                <w:b/>
              </w:rPr>
            </w:pPr>
            <w:r>
              <w:rPr>
                <w:b/>
              </w:rPr>
              <w:t>0,00</w:t>
            </w:r>
          </w:p>
        </w:tc>
      </w:tr>
      <w:tr w:rsidR="004C0264" w:rsidRPr="00B37E98" w:rsidTr="005C610D">
        <w:tc>
          <w:tcPr>
            <w:tcW w:w="3240" w:type="dxa"/>
          </w:tcPr>
          <w:p w:rsidR="004C0264" w:rsidRDefault="004C0264" w:rsidP="004C0264">
            <w:r>
              <w:t>67 – Mimoriadne výnosy</w:t>
            </w:r>
          </w:p>
        </w:tc>
        <w:tc>
          <w:tcPr>
            <w:tcW w:w="1549" w:type="dxa"/>
          </w:tcPr>
          <w:p w:rsidR="004C0264" w:rsidRPr="000D16AF" w:rsidRDefault="004C0264" w:rsidP="004C0264">
            <w:pPr>
              <w:spacing w:line="360" w:lineRule="auto"/>
              <w:jc w:val="both"/>
              <w:rPr>
                <w:b/>
              </w:rPr>
            </w:pPr>
            <w:r w:rsidRPr="000D16AF">
              <w:rPr>
                <w:b/>
              </w:rPr>
              <w:t>0,00</w:t>
            </w:r>
          </w:p>
        </w:tc>
        <w:tc>
          <w:tcPr>
            <w:tcW w:w="1494" w:type="dxa"/>
          </w:tcPr>
          <w:p w:rsidR="004C0264" w:rsidRPr="000D16AF" w:rsidRDefault="00F11B20" w:rsidP="004C0264">
            <w:pPr>
              <w:spacing w:line="360" w:lineRule="auto"/>
              <w:jc w:val="both"/>
              <w:rPr>
                <w:b/>
              </w:rPr>
            </w:pPr>
            <w:r>
              <w:rPr>
                <w:b/>
              </w:rPr>
              <w:t>0,00</w:t>
            </w:r>
          </w:p>
        </w:tc>
      </w:tr>
      <w:tr w:rsidR="004C0264" w:rsidRPr="00B37E98" w:rsidTr="005C610D">
        <w:tc>
          <w:tcPr>
            <w:tcW w:w="3240" w:type="dxa"/>
          </w:tcPr>
          <w:p w:rsidR="004C0264" w:rsidRDefault="004C0264" w:rsidP="004C0264">
            <w:r>
              <w:t>69 – Výnosy z transferov a rozpočtových príjmov v obciach, VÚC a v RO a PO zriadených obcou alebo VÚC</w:t>
            </w:r>
          </w:p>
        </w:tc>
        <w:tc>
          <w:tcPr>
            <w:tcW w:w="1549" w:type="dxa"/>
          </w:tcPr>
          <w:p w:rsidR="004C0264" w:rsidRPr="000D16AF" w:rsidRDefault="004C0264" w:rsidP="004C0264">
            <w:pPr>
              <w:spacing w:line="360" w:lineRule="auto"/>
              <w:jc w:val="both"/>
              <w:rPr>
                <w:b/>
              </w:rPr>
            </w:pPr>
            <w:r w:rsidRPr="000D16AF">
              <w:rPr>
                <w:b/>
              </w:rPr>
              <w:t>97746,74</w:t>
            </w:r>
          </w:p>
        </w:tc>
        <w:tc>
          <w:tcPr>
            <w:tcW w:w="1494" w:type="dxa"/>
          </w:tcPr>
          <w:p w:rsidR="004C0264" w:rsidRPr="000D16AF" w:rsidRDefault="00F11B20" w:rsidP="004C0264">
            <w:pPr>
              <w:spacing w:line="360" w:lineRule="auto"/>
              <w:jc w:val="both"/>
              <w:rPr>
                <w:b/>
              </w:rPr>
            </w:pPr>
            <w:r>
              <w:rPr>
                <w:b/>
              </w:rPr>
              <w:t>96205,92</w:t>
            </w:r>
          </w:p>
        </w:tc>
      </w:tr>
      <w:tr w:rsidR="004C0264" w:rsidRPr="00B37E98" w:rsidTr="005C610D">
        <w:tc>
          <w:tcPr>
            <w:tcW w:w="3240" w:type="dxa"/>
          </w:tcPr>
          <w:p w:rsidR="004C0264" w:rsidRDefault="004C0264" w:rsidP="004C0264">
            <w:r>
              <w:t>59- Splatná daň s príjmov</w:t>
            </w:r>
          </w:p>
        </w:tc>
        <w:tc>
          <w:tcPr>
            <w:tcW w:w="1549" w:type="dxa"/>
          </w:tcPr>
          <w:p w:rsidR="004C0264" w:rsidRPr="000D16AF" w:rsidRDefault="004C0264" w:rsidP="004C0264">
            <w:pPr>
              <w:spacing w:line="360" w:lineRule="auto"/>
              <w:jc w:val="both"/>
              <w:rPr>
                <w:b/>
              </w:rPr>
            </w:pPr>
            <w:r w:rsidRPr="000D16AF">
              <w:rPr>
                <w:b/>
              </w:rPr>
              <w:t>0,00</w:t>
            </w:r>
          </w:p>
        </w:tc>
        <w:tc>
          <w:tcPr>
            <w:tcW w:w="1494" w:type="dxa"/>
          </w:tcPr>
          <w:p w:rsidR="004C0264" w:rsidRPr="000D16AF" w:rsidRDefault="00F11B20" w:rsidP="004C0264">
            <w:pPr>
              <w:spacing w:line="360" w:lineRule="auto"/>
              <w:jc w:val="both"/>
              <w:rPr>
                <w:b/>
              </w:rPr>
            </w:pPr>
            <w:r>
              <w:rPr>
                <w:b/>
              </w:rPr>
              <w:t>0,00</w:t>
            </w:r>
          </w:p>
        </w:tc>
      </w:tr>
      <w:tr w:rsidR="004C0264" w:rsidRPr="00B37E98" w:rsidTr="005C610D">
        <w:tc>
          <w:tcPr>
            <w:tcW w:w="3240" w:type="dxa"/>
            <w:shd w:val="clear" w:color="auto" w:fill="D9D9D9"/>
          </w:tcPr>
          <w:p w:rsidR="004C0264" w:rsidRPr="00B37E98" w:rsidRDefault="004C0264" w:rsidP="004C0264">
            <w:pPr>
              <w:rPr>
                <w:b/>
              </w:rPr>
            </w:pPr>
            <w:r w:rsidRPr="00B37E98">
              <w:rPr>
                <w:b/>
              </w:rPr>
              <w:t>Hospodársky výsledok</w:t>
            </w:r>
          </w:p>
          <w:p w:rsidR="004C0264" w:rsidRDefault="004C0264" w:rsidP="004C0264">
            <w:r>
              <w:rPr>
                <w:b/>
              </w:rPr>
              <w:t>/</w:t>
            </w:r>
            <w:r w:rsidRPr="00B37E98">
              <w:rPr>
                <w:b/>
              </w:rPr>
              <w:t>+ kladný HV,- záporný HV/</w:t>
            </w:r>
          </w:p>
        </w:tc>
        <w:tc>
          <w:tcPr>
            <w:tcW w:w="1549" w:type="dxa"/>
            <w:shd w:val="clear" w:color="auto" w:fill="D9D9D9"/>
          </w:tcPr>
          <w:p w:rsidR="004C0264" w:rsidRPr="000D16AF" w:rsidRDefault="004C0264" w:rsidP="004C0264">
            <w:pPr>
              <w:spacing w:line="360" w:lineRule="auto"/>
              <w:jc w:val="both"/>
              <w:rPr>
                <w:b/>
              </w:rPr>
            </w:pPr>
            <w:r w:rsidRPr="000D16AF">
              <w:rPr>
                <w:b/>
              </w:rPr>
              <w:t>6865,80</w:t>
            </w:r>
          </w:p>
        </w:tc>
        <w:tc>
          <w:tcPr>
            <w:tcW w:w="1494" w:type="dxa"/>
            <w:shd w:val="clear" w:color="auto" w:fill="D9D9D9"/>
          </w:tcPr>
          <w:p w:rsidR="004C0264" w:rsidRPr="000D16AF" w:rsidRDefault="00F11B20" w:rsidP="004C0264">
            <w:pPr>
              <w:spacing w:line="360" w:lineRule="auto"/>
              <w:jc w:val="both"/>
              <w:rPr>
                <w:b/>
              </w:rPr>
            </w:pPr>
            <w:r>
              <w:rPr>
                <w:b/>
              </w:rPr>
              <w:t>8570,51</w:t>
            </w:r>
          </w:p>
        </w:tc>
      </w:tr>
    </w:tbl>
    <w:p w:rsidR="005C610D" w:rsidRDefault="005C610D" w:rsidP="005C610D">
      <w:pPr>
        <w:spacing w:line="360" w:lineRule="auto"/>
        <w:jc w:val="both"/>
        <w:rPr>
          <w:b/>
        </w:rPr>
      </w:pPr>
    </w:p>
    <w:p w:rsidR="005C610D" w:rsidRPr="009F5922" w:rsidRDefault="005C610D" w:rsidP="005C610D">
      <w:pPr>
        <w:tabs>
          <w:tab w:val="right" w:pos="5040"/>
        </w:tabs>
        <w:spacing w:after="200" w:line="276" w:lineRule="auto"/>
        <w:jc w:val="both"/>
        <w:rPr>
          <w:b/>
        </w:rPr>
      </w:pPr>
      <w:r w:rsidRPr="009F5922">
        <w:rPr>
          <w:b/>
        </w:rPr>
        <w:t>Hospodársky vý</w:t>
      </w:r>
      <w:r w:rsidR="00F11B20">
        <w:rPr>
          <w:b/>
        </w:rPr>
        <w:t>sledok z účtovníctva za rok 2022</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tblGrid>
      <w:tr w:rsidR="005C610D" w:rsidRPr="003160C9" w:rsidTr="005C610D">
        <w:tc>
          <w:tcPr>
            <w:tcW w:w="3828" w:type="dxa"/>
          </w:tcPr>
          <w:p w:rsidR="005C610D" w:rsidRDefault="005C610D" w:rsidP="005C610D">
            <w:pPr>
              <w:rPr>
                <w:lang w:eastAsia="ar-SA"/>
              </w:rPr>
            </w:pPr>
            <w:r>
              <w:rPr>
                <w:lang w:eastAsia="ar-SA"/>
              </w:rPr>
              <w:lastRenderedPageBreak/>
              <w:t>Výnosy – účtovná trieda 6</w:t>
            </w:r>
          </w:p>
        </w:tc>
        <w:tc>
          <w:tcPr>
            <w:tcW w:w="2693" w:type="dxa"/>
          </w:tcPr>
          <w:p w:rsidR="005C610D" w:rsidRPr="00F11B20" w:rsidRDefault="00F11B20" w:rsidP="005C610D">
            <w:pPr>
              <w:spacing w:line="360" w:lineRule="auto"/>
            </w:pPr>
            <w:r w:rsidRPr="00F11B20">
              <w:t>351446,02</w:t>
            </w:r>
          </w:p>
        </w:tc>
      </w:tr>
      <w:tr w:rsidR="005C610D" w:rsidRPr="003160C9" w:rsidTr="005C610D">
        <w:tc>
          <w:tcPr>
            <w:tcW w:w="3828" w:type="dxa"/>
          </w:tcPr>
          <w:p w:rsidR="005C610D" w:rsidRDefault="005C610D" w:rsidP="005C610D">
            <w:pPr>
              <w:rPr>
                <w:lang w:eastAsia="ar-SA"/>
              </w:rPr>
            </w:pPr>
            <w:r>
              <w:rPr>
                <w:lang w:eastAsia="ar-SA"/>
              </w:rPr>
              <w:t>Náklady – účtovná trieda 5</w:t>
            </w:r>
          </w:p>
        </w:tc>
        <w:tc>
          <w:tcPr>
            <w:tcW w:w="2693" w:type="dxa"/>
          </w:tcPr>
          <w:p w:rsidR="005C610D" w:rsidRPr="00F11B20" w:rsidRDefault="00F11B20" w:rsidP="005C610D">
            <w:pPr>
              <w:spacing w:line="360" w:lineRule="auto"/>
            </w:pPr>
            <w:r w:rsidRPr="00F11B20">
              <w:t>342875,51</w:t>
            </w:r>
          </w:p>
        </w:tc>
      </w:tr>
      <w:tr w:rsidR="005C610D" w:rsidRPr="003160C9" w:rsidTr="005C610D">
        <w:tc>
          <w:tcPr>
            <w:tcW w:w="3828" w:type="dxa"/>
          </w:tcPr>
          <w:p w:rsidR="005C610D" w:rsidRDefault="005C610D" w:rsidP="005C610D">
            <w:pPr>
              <w:rPr>
                <w:lang w:eastAsia="ar-SA"/>
              </w:rPr>
            </w:pPr>
            <w:r>
              <w:rPr>
                <w:lang w:eastAsia="ar-SA"/>
              </w:rPr>
              <w:t>Splatná daň z príjmov</w:t>
            </w:r>
          </w:p>
        </w:tc>
        <w:tc>
          <w:tcPr>
            <w:tcW w:w="2693" w:type="dxa"/>
          </w:tcPr>
          <w:p w:rsidR="005C610D" w:rsidRPr="00F11B20" w:rsidRDefault="005C610D" w:rsidP="005C610D">
            <w:pPr>
              <w:spacing w:line="360" w:lineRule="auto"/>
            </w:pPr>
            <w:r w:rsidRPr="00F11B20">
              <w:t>0,00</w:t>
            </w:r>
          </w:p>
        </w:tc>
      </w:tr>
      <w:tr w:rsidR="005C610D" w:rsidRPr="003160C9" w:rsidTr="005C610D">
        <w:tc>
          <w:tcPr>
            <w:tcW w:w="3828" w:type="dxa"/>
          </w:tcPr>
          <w:p w:rsidR="005C610D" w:rsidRDefault="005C610D" w:rsidP="005C610D">
            <w:pPr>
              <w:rPr>
                <w:lang w:eastAsia="ar-SA"/>
              </w:rPr>
            </w:pPr>
            <w:r>
              <w:rPr>
                <w:lang w:eastAsia="ar-SA"/>
              </w:rPr>
              <w:t>Výsledok hospodárenia po zdanení</w:t>
            </w:r>
          </w:p>
        </w:tc>
        <w:tc>
          <w:tcPr>
            <w:tcW w:w="2693" w:type="dxa"/>
          </w:tcPr>
          <w:p w:rsidR="005C610D" w:rsidRPr="00F11B20" w:rsidRDefault="00F11B20" w:rsidP="005C610D">
            <w:pPr>
              <w:spacing w:line="360" w:lineRule="auto"/>
            </w:pPr>
            <w:r w:rsidRPr="00F11B20">
              <w:t>8570,51</w:t>
            </w:r>
          </w:p>
        </w:tc>
      </w:tr>
    </w:tbl>
    <w:p w:rsidR="005C610D" w:rsidRDefault="005C610D" w:rsidP="005C610D">
      <w:pPr>
        <w:spacing w:line="360" w:lineRule="auto"/>
        <w:jc w:val="both"/>
        <w:rPr>
          <w:b/>
        </w:rPr>
      </w:pPr>
    </w:p>
    <w:p w:rsidR="005C610D" w:rsidRPr="00FC7D5B" w:rsidRDefault="005C610D" w:rsidP="005C610D">
      <w:pPr>
        <w:spacing w:line="360" w:lineRule="auto"/>
        <w:jc w:val="both"/>
        <w:rPr>
          <w:b/>
        </w:rPr>
      </w:pPr>
    </w:p>
    <w:p w:rsidR="005C610D" w:rsidRPr="00040CEA" w:rsidRDefault="005C610D" w:rsidP="005C610D">
      <w:pPr>
        <w:spacing w:line="360" w:lineRule="auto"/>
        <w:jc w:val="both"/>
      </w:pPr>
      <w:r w:rsidRPr="00040CEA">
        <w:t>Hospodársky výsledok /</w:t>
      </w:r>
      <w:r w:rsidRPr="00F11B20">
        <w:rPr>
          <w:b/>
        </w:rPr>
        <w:t>kladný</w:t>
      </w:r>
      <w:r w:rsidRPr="00040CEA">
        <w:t xml:space="preserve">, </w:t>
      </w:r>
      <w:r w:rsidRPr="00F11B20">
        <w:t>záporný</w:t>
      </w:r>
      <w:r w:rsidRPr="00040CEA">
        <w:t xml:space="preserve">/ bol zúčtovaný na účet 428 – </w:t>
      </w:r>
      <w:proofErr w:type="spellStart"/>
      <w:r w:rsidRPr="00040CEA">
        <w:t>Nevysporiadaný</w:t>
      </w:r>
      <w:proofErr w:type="spellEnd"/>
      <w:r w:rsidRPr="00040CEA">
        <w:t xml:space="preserve"> výsledok hospodárenia minulých rokov.</w:t>
      </w:r>
    </w:p>
    <w:p w:rsidR="005C610D" w:rsidRDefault="005C610D" w:rsidP="005C610D">
      <w:pPr>
        <w:spacing w:line="360" w:lineRule="auto"/>
        <w:jc w:val="both"/>
      </w:pPr>
      <w:r w:rsidRPr="00040CEA">
        <w:t xml:space="preserve">Analýza nákladov a výnosov v porovnaní s minulým rokom a s vysvetlením významných rozdielov </w:t>
      </w:r>
      <w:r>
        <w:t>– v porovnaní roku 202</w:t>
      </w:r>
      <w:r w:rsidR="00F11B20">
        <w:t>1</w:t>
      </w:r>
      <w:r>
        <w:t xml:space="preserve"> a 202</w:t>
      </w:r>
      <w:r w:rsidR="00F11B20">
        <w:t>2</w:t>
      </w:r>
      <w:r>
        <w:t xml:space="preserve">, v nákladoch a výnosoch nie sú zásadné rozdiely. </w:t>
      </w:r>
    </w:p>
    <w:p w:rsidR="00D26571" w:rsidRDefault="00D26571" w:rsidP="00D26571">
      <w:pPr>
        <w:spacing w:line="360" w:lineRule="auto"/>
        <w:jc w:val="both"/>
      </w:pPr>
      <w:r>
        <w:t>Náklady boli v roku 2022 vyššie o 18925,01 Eur ako v roku 2021.</w:t>
      </w:r>
    </w:p>
    <w:p w:rsidR="00D26571" w:rsidRDefault="00D26571" w:rsidP="005C610D">
      <w:pPr>
        <w:spacing w:line="360" w:lineRule="auto"/>
        <w:jc w:val="both"/>
      </w:pPr>
      <w:r>
        <w:t>Výnosy boli v roku 2022 vyššie o 20629,72 Eur ako v roku 2021.</w:t>
      </w:r>
    </w:p>
    <w:p w:rsidR="00D26571" w:rsidRDefault="005C610D" w:rsidP="00D26571">
      <w:r>
        <w:t xml:space="preserve">V spotrebovaných nákupoch na </w:t>
      </w:r>
      <w:r w:rsidRPr="00831FEA">
        <w:rPr>
          <w:b/>
        </w:rPr>
        <w:t>50</w:t>
      </w:r>
      <w:r>
        <w:t xml:space="preserve"> je mierne </w:t>
      </w:r>
      <w:r w:rsidR="00831FEA">
        <w:t>zníž</w:t>
      </w:r>
      <w:r>
        <w:t xml:space="preserve">enie, hlavne spotrebe materiálu. </w:t>
      </w:r>
    </w:p>
    <w:p w:rsidR="00D26571" w:rsidRDefault="005C610D" w:rsidP="00831FEA">
      <w:r>
        <w:t xml:space="preserve">V službách </w:t>
      </w:r>
      <w:r w:rsidRPr="00831FEA">
        <w:rPr>
          <w:b/>
        </w:rPr>
        <w:t>51</w:t>
      </w:r>
      <w:r>
        <w:t xml:space="preserve"> bolo </w:t>
      </w:r>
      <w:r w:rsidR="00D26571">
        <w:t>zvýš</w:t>
      </w:r>
      <w:r>
        <w:t>enie v opravách a udržiavaní, nakoľko v roku 202</w:t>
      </w:r>
      <w:r w:rsidR="00D26571">
        <w:t>2</w:t>
      </w:r>
      <w:r>
        <w:t xml:space="preserve"> sme navyše oproti roku 202</w:t>
      </w:r>
      <w:r w:rsidR="00D26571">
        <w:t>1</w:t>
      </w:r>
      <w:r>
        <w:t xml:space="preserve"> </w:t>
      </w:r>
      <w:r w:rsidR="00D26571">
        <w:t>previedli rozšírenie</w:t>
      </w:r>
      <w:r>
        <w:t xml:space="preserve"> materskej školy.</w:t>
      </w:r>
      <w:r w:rsidR="00D26571">
        <w:t xml:space="preserve"> V roku 2022 sme použili 3346,84 Eur na údržbu materskej školy, ktorá súvisela s rozšírením materskej školy. Rozšírili sme pôvodnú triedu, obecnú knižnicu sme presťahovali do skladu kultúrneho domu, v miestnosti kde bola predtým obecná knižnica má teraz kanceláriu starosta obce a z pôvodnej kancelárie starostu obce je spálňa pre deti materskej školy. Bolo potrebné vymaľovať triedu, spálňu, novú kanceláriu starostu, oprava dverí, prenesenie kamerového systému, výroba ďalších skriniek pre deti, krytov na radiátor, zakúpenie ďalších postelí pre deti a podobne. Tieto práce boli potrebné z dôvodu rozšírenia kapacity materskej školy zo 16 detí na 21 detí.</w:t>
      </w:r>
    </w:p>
    <w:p w:rsidR="00503D0F" w:rsidRDefault="005C610D" w:rsidP="00D26571">
      <w:r>
        <w:t>V roku 202</w:t>
      </w:r>
      <w:r w:rsidR="00D26571">
        <w:t>2</w:t>
      </w:r>
      <w:r>
        <w:t xml:space="preserve"> to boli najmä opravy na kanalizácii a prečerpávacích staniciach v sume </w:t>
      </w:r>
      <w:r w:rsidR="00503D0F">
        <w:t xml:space="preserve"> 9394,80 €, údržba miestnych komunikácií v obci 240,00 €, opravy kamerového systému 99,60 €, opravy miestneho rozhlasu 659,28 €.</w:t>
      </w:r>
    </w:p>
    <w:p w:rsidR="005C610D" w:rsidRDefault="005C610D" w:rsidP="005C610D">
      <w:r>
        <w:t xml:space="preserve">Ďalej 518 ostatné služby, a to najmä poplatky za smetné </w:t>
      </w:r>
      <w:r w:rsidR="00503D0F">
        <w:t>15</w:t>
      </w:r>
      <w:r w:rsidR="001707FB">
        <w:t>301,63</w:t>
      </w:r>
      <w:r>
        <w:t>, oproti roku 202</w:t>
      </w:r>
      <w:r w:rsidR="00503D0F">
        <w:t>1</w:t>
      </w:r>
      <w:r>
        <w:t xml:space="preserve"> to bolo </w:t>
      </w:r>
      <w:r w:rsidR="00503D0F">
        <w:t xml:space="preserve">16212,64 </w:t>
      </w:r>
      <w:r>
        <w:t>Eur a</w:t>
      </w:r>
      <w:r w:rsidR="001707FB">
        <w:t> </w:t>
      </w:r>
      <w:r>
        <w:t>s</w:t>
      </w:r>
      <w:r w:rsidR="00503D0F">
        <w:t>točné</w:t>
      </w:r>
      <w:r w:rsidR="001707FB">
        <w:t xml:space="preserve"> 18924,00</w:t>
      </w:r>
      <w:r w:rsidR="00503D0F">
        <w:t>, oproti roku 2021</w:t>
      </w:r>
      <w:r>
        <w:t xml:space="preserve"> bolo </w:t>
      </w:r>
      <w:r w:rsidR="00503D0F">
        <w:t xml:space="preserve">21196,00 </w:t>
      </w:r>
      <w:r>
        <w:t>Eur tvoria najväčšiu položku v službách.</w:t>
      </w:r>
      <w:r w:rsidR="001707FB">
        <w:t xml:space="preserve"> Oproti roku 2021 prišlo k zníženiu, v smetnom občania viac separujú odpad.</w:t>
      </w:r>
      <w:r>
        <w:t xml:space="preserve"> </w:t>
      </w:r>
      <w:r w:rsidR="001707FB">
        <w:t>K stočnému keď prirátame náklady za elektriku, služby a hlavne za údržbu celková suma je 42868,67 Eur. N</w:t>
      </w:r>
      <w:r>
        <w:t xml:space="preserve">áklady sú taktiež z dôvodu toho, že je nárast stavebných povolení na rodinné domy, tým </w:t>
      </w:r>
      <w:r w:rsidR="001707FB">
        <w:t xml:space="preserve">sú </w:t>
      </w:r>
      <w:r>
        <w:t>väčšie náklady na verejné osvetlenie, stočné, smetné a pod. Chybou je, že veľa ľudí si postaví rodinný dom v našej obci, používajú naše verejné siete, ale nie sú v obci prihlásený na trvalý pobyt a teda neplatia poplatky za služby, hoci obec má zvýšené náklady za tieto služby, pretože napríklad za stočné sa platí za osobu a rok paušálna suma, občania nemajú merače</w:t>
      </w:r>
      <w:r w:rsidR="001707FB">
        <w:t>, taktiež za smetné sa platí paušálna suma za osobu a rok</w:t>
      </w:r>
      <w:r>
        <w:t xml:space="preserve">. </w:t>
      </w:r>
    </w:p>
    <w:p w:rsidR="005C610D" w:rsidRDefault="005C610D" w:rsidP="005C610D">
      <w:r>
        <w:t xml:space="preserve">Osobné náklady </w:t>
      </w:r>
      <w:r w:rsidRPr="00831FEA">
        <w:rPr>
          <w:b/>
        </w:rPr>
        <w:t>52</w:t>
      </w:r>
      <w:r>
        <w:t xml:space="preserve"> boli len mierne zvýšené oproti minulému roku, a to celkom o</w:t>
      </w:r>
      <w:r w:rsidR="001707FB">
        <w:t> 7443,09</w:t>
      </w:r>
      <w:r>
        <w:t xml:space="preserve"> Eur, nakoľko boli len mierne zvýšené mzdy a tým aj ostatné sociálne náklady, odvody do poisťovní.</w:t>
      </w:r>
    </w:p>
    <w:p w:rsidR="005C610D" w:rsidRDefault="005C610D" w:rsidP="005C610D">
      <w:r>
        <w:t xml:space="preserve">Ostatné náklady na prevádzkovú činnosť </w:t>
      </w:r>
      <w:r w:rsidRPr="00831FEA">
        <w:rPr>
          <w:b/>
        </w:rPr>
        <w:t>54</w:t>
      </w:r>
      <w:r>
        <w:t>, tu boli zahrnuté:– smetné nádoby a </w:t>
      </w:r>
      <w:proofErr w:type="spellStart"/>
      <w:r>
        <w:t>kompostery</w:t>
      </w:r>
      <w:proofErr w:type="spellEnd"/>
      <w:r>
        <w:t xml:space="preserve"> </w:t>
      </w:r>
      <w:r w:rsidR="001707FB">
        <w:t>151,41</w:t>
      </w:r>
      <w:r>
        <w:t xml:space="preserve"> a ďalej ostatné náklady na prevádzkovú činnosť 548, náklady na školenia</w:t>
      </w:r>
      <w:r w:rsidR="001707FB">
        <w:t xml:space="preserve"> </w:t>
      </w:r>
      <w:r w:rsidR="00C821C9">
        <w:t>200,00 Eur</w:t>
      </w:r>
      <w:r>
        <w:t xml:space="preserve">, </w:t>
      </w:r>
      <w:r w:rsidR="00C821C9">
        <w:t>deň dôchodcov 963,57 Eur</w:t>
      </w:r>
      <w:r>
        <w:t xml:space="preserve">, vianočné pozdravy, náklady na kultúrne akcie </w:t>
      </w:r>
      <w:r w:rsidR="00C821C9">
        <w:t>2228,77</w:t>
      </w:r>
      <w:r>
        <w:t xml:space="preserve"> a športové akcie </w:t>
      </w:r>
      <w:r w:rsidR="00C821C9">
        <w:t>1535,69</w:t>
      </w:r>
      <w:r>
        <w:t xml:space="preserve">, na </w:t>
      </w:r>
      <w:r w:rsidR="00C821C9">
        <w:t>voľby 1494,11</w:t>
      </w:r>
      <w:r>
        <w:t>.</w:t>
      </w:r>
      <w:r w:rsidR="00831FEA">
        <w:t xml:space="preserve"> Prišlo tu k zníženiu nákladov.</w:t>
      </w:r>
    </w:p>
    <w:p w:rsidR="00831FEA" w:rsidRDefault="00831FEA" w:rsidP="005C610D">
      <w:r>
        <w:t xml:space="preserve">Odpisy, rezervy </w:t>
      </w:r>
      <w:r>
        <w:rPr>
          <w:b/>
        </w:rPr>
        <w:t xml:space="preserve">55 </w:t>
      </w:r>
      <w:r>
        <w:t xml:space="preserve">- boli zvýšené oproti roku 2021, zvýšili sme rezervu na odchodné p. riaditeľky MŠ, ktorá v roku 2022 bude odchádzať do starobného dôchodku. </w:t>
      </w:r>
    </w:p>
    <w:p w:rsidR="005C610D" w:rsidRDefault="005C610D" w:rsidP="005C610D">
      <w:r w:rsidRPr="00831FEA">
        <w:lastRenderedPageBreak/>
        <w:t xml:space="preserve">Finančné náklady </w:t>
      </w:r>
      <w:r w:rsidRPr="00831FEA">
        <w:rPr>
          <w:b/>
        </w:rPr>
        <w:t>56</w:t>
      </w:r>
      <w:r>
        <w:t xml:space="preserve"> – </w:t>
      </w:r>
      <w:r w:rsidR="00831FEA">
        <w:t>mierny zvýšenie</w:t>
      </w:r>
      <w:r>
        <w:t xml:space="preserve"> hlavne ostatných finančných nákladov, a to poplatky v banke.</w:t>
      </w:r>
    </w:p>
    <w:p w:rsidR="00831FEA" w:rsidRDefault="00831FEA" w:rsidP="005C610D"/>
    <w:p w:rsidR="00831FEA" w:rsidRDefault="005C610D" w:rsidP="005C610D">
      <w:r w:rsidRPr="00B50339">
        <w:t xml:space="preserve">Zvýšené </w:t>
      </w:r>
      <w:r>
        <w:t xml:space="preserve">celkové </w:t>
      </w:r>
      <w:r w:rsidRPr="00B50339">
        <w:t>v</w:t>
      </w:r>
      <w:r>
        <w:t>ýnosy sú mierne, aj z dôvodu rastu obyvateľov, za stavebné povolenia na rodinné domy a tým spojené väčšie príjmy za daň z nehnuteľnosti, poplatky od občanov</w:t>
      </w:r>
      <w:r w:rsidR="00831FEA">
        <w:t>.</w:t>
      </w:r>
    </w:p>
    <w:p w:rsidR="005C610D" w:rsidRDefault="005C610D" w:rsidP="005C610D">
      <w:r>
        <w:t>tržby za vlastné výkony a</w:t>
      </w:r>
      <w:r w:rsidR="00831FEA">
        <w:t> </w:t>
      </w:r>
      <w:r>
        <w:t>tovar</w:t>
      </w:r>
      <w:r w:rsidR="00831FEA">
        <w:t xml:space="preserve"> </w:t>
      </w:r>
      <w:r w:rsidR="00831FEA">
        <w:rPr>
          <w:b/>
        </w:rPr>
        <w:t>60</w:t>
      </w:r>
      <w:r>
        <w:t xml:space="preserve"> </w:t>
      </w:r>
      <w:r w:rsidR="008033BF">
        <w:t>boli na rovnakej úrovni ako v roku 2021</w:t>
      </w:r>
      <w:r>
        <w:t>.</w:t>
      </w:r>
    </w:p>
    <w:p w:rsidR="005C610D" w:rsidRDefault="005C610D" w:rsidP="005C610D">
      <w:r w:rsidRPr="008033BF">
        <w:rPr>
          <w:b/>
        </w:rPr>
        <w:t>63</w:t>
      </w:r>
      <w:r>
        <w:t xml:space="preserve"> – daňové a colné výnosy a výnosy z poplatkov, tu bolo mierne zvýšenie za smetné. Podielové dane boli naplnené na </w:t>
      </w:r>
      <w:r w:rsidR="008033BF">
        <w:t>171293,42 Eur, oproti roku 2021</w:t>
      </w:r>
      <w:r>
        <w:t xml:space="preserve"> kedy bol príjem podielových daní vo výške </w:t>
      </w:r>
      <w:r w:rsidR="008033BF">
        <w:t>156838,73</w:t>
      </w:r>
      <w:r>
        <w:t xml:space="preserve"> Eur.</w:t>
      </w:r>
      <w:r w:rsidR="008033BF">
        <w:t xml:space="preserve"> Prišlo tu k zvýšeniu.</w:t>
      </w:r>
    </w:p>
    <w:p w:rsidR="005C610D" w:rsidRDefault="005C610D" w:rsidP="005C610D">
      <w:r w:rsidRPr="008033BF">
        <w:rPr>
          <w:b/>
        </w:rPr>
        <w:t>64</w:t>
      </w:r>
      <w:r>
        <w:t xml:space="preserve"> – </w:t>
      </w:r>
      <w:r w:rsidR="008033BF">
        <w:t>ostat</w:t>
      </w:r>
      <w:r>
        <w:t xml:space="preserve">né výnosy, celkovo </w:t>
      </w:r>
      <w:r w:rsidR="008033BF">
        <w:t>vyš</w:t>
      </w:r>
      <w:r>
        <w:t xml:space="preserve">šie oproti predchádzajúcemu roku. </w:t>
      </w:r>
      <w:r w:rsidR="008033BF">
        <w:t>Zvýšili sa</w:t>
      </w:r>
      <w:r>
        <w:t xml:space="preserve"> ostatné výnosy z prevádzkovej činnosti, hlavne z prenájmu kultúrneho domu, nakoľko sa </w:t>
      </w:r>
      <w:r w:rsidR="008033BF">
        <w:t xml:space="preserve">v roku 2022 už </w:t>
      </w:r>
      <w:r>
        <w:t>konal</w:t>
      </w:r>
      <w:r w:rsidR="008033BF">
        <w:t>o viac</w:t>
      </w:r>
      <w:r>
        <w:t xml:space="preserve"> kultúrn</w:t>
      </w:r>
      <w:r w:rsidR="008033BF">
        <w:t>ych</w:t>
      </w:r>
      <w:r>
        <w:t xml:space="preserve"> podujat</w:t>
      </w:r>
      <w:r w:rsidR="008033BF">
        <w:t>í</w:t>
      </w:r>
      <w:r>
        <w:t xml:space="preserve"> – prenájom kultúrneho domu za poplatok od </w:t>
      </w:r>
      <w:r w:rsidR="008033BF">
        <w:t>občanov v súvislosti s COVID 19 v predchádzajúcom roku.</w:t>
      </w:r>
    </w:p>
    <w:p w:rsidR="005C610D" w:rsidRDefault="005C610D" w:rsidP="005C610D">
      <w:pPr>
        <w:spacing w:line="360" w:lineRule="auto"/>
        <w:jc w:val="both"/>
      </w:pPr>
      <w:r w:rsidRPr="008033BF">
        <w:rPr>
          <w:b/>
        </w:rPr>
        <w:t>65</w:t>
      </w:r>
      <w:r>
        <w:t xml:space="preserve"> – zúčtovanie rezerv bolo nižšie z dôvodu, že v roku 202</w:t>
      </w:r>
      <w:r w:rsidR="008033BF">
        <w:t>1</w:t>
      </w:r>
      <w:r>
        <w:t xml:space="preserve"> sme tvorili rezervu </w:t>
      </w:r>
      <w:r w:rsidR="008033BF">
        <w:t xml:space="preserve">iba </w:t>
      </w:r>
      <w:r>
        <w:t xml:space="preserve">na </w:t>
      </w:r>
      <w:proofErr w:type="spellStart"/>
      <w:r>
        <w:t>auditorské</w:t>
      </w:r>
      <w:proofErr w:type="spellEnd"/>
      <w:r>
        <w:t xml:space="preserve"> služby</w:t>
      </w:r>
      <w:r w:rsidR="008033BF">
        <w:t>. V roku 2022</w:t>
      </w:r>
      <w:r>
        <w:t xml:space="preserve"> sme tvorili rezervu na </w:t>
      </w:r>
      <w:proofErr w:type="spellStart"/>
      <w:r>
        <w:t>auditorské</w:t>
      </w:r>
      <w:proofErr w:type="spellEnd"/>
      <w:r>
        <w:t xml:space="preserve"> služby</w:t>
      </w:r>
      <w:r w:rsidR="008033BF">
        <w:t xml:space="preserve"> a na odchodné zamestnankyne – riaditeľky materskej školy</w:t>
      </w:r>
      <w:r>
        <w:t>.</w:t>
      </w:r>
    </w:p>
    <w:p w:rsidR="005C610D" w:rsidRDefault="005C610D" w:rsidP="005C610D">
      <w:pPr>
        <w:spacing w:line="360" w:lineRule="auto"/>
        <w:jc w:val="both"/>
      </w:pPr>
      <w:r w:rsidRPr="008033BF">
        <w:rPr>
          <w:b/>
        </w:rPr>
        <w:t xml:space="preserve">69 </w:t>
      </w:r>
      <w:r>
        <w:t>– výnosy z transferov boli nižšie, hlavne výnosy z bežných transferov.</w:t>
      </w:r>
    </w:p>
    <w:p w:rsidR="00C12634" w:rsidRDefault="005C610D" w:rsidP="00C12634">
      <w:r>
        <w:t xml:space="preserve">693 výnosy z bežných transferov, napríklad oproti predchádzajúcemu roku sme prijali </w:t>
      </w:r>
    </w:p>
    <w:p w:rsidR="00C12634" w:rsidRDefault="00C12634" w:rsidP="00C12634">
      <w:r>
        <w:t>nasledovné bežné dotácie:</w:t>
      </w:r>
    </w:p>
    <w:p w:rsidR="00C12634" w:rsidRDefault="00C12634" w:rsidP="00C12634">
      <w:r>
        <w:t>- Okresný úrad Nitra na decentralizačnú dotáciu evidencia obyvateľstva 172,24 Eur</w:t>
      </w:r>
    </w:p>
    <w:p w:rsidR="00C12634" w:rsidRDefault="00C12634" w:rsidP="00C12634">
      <w:r>
        <w:t>- NSK na šport 239,66 Eur</w:t>
      </w:r>
    </w:p>
    <w:p w:rsidR="00C12634" w:rsidRDefault="00C12634" w:rsidP="00C12634">
      <w:r>
        <w:t>- NSK na kultúru Dni obce 1100,00 Eur</w:t>
      </w:r>
    </w:p>
    <w:p w:rsidR="00C12634" w:rsidRDefault="00C12634" w:rsidP="00C12634">
      <w:r>
        <w:t>- Okresný úrad Nitra na testovanie COVID19 refundácia + refundácia odmeny  2843,44 Eur</w:t>
      </w:r>
    </w:p>
    <w:p w:rsidR="00C12634" w:rsidRDefault="00C12634" w:rsidP="00C12634">
      <w:r>
        <w:t>- Okresný úrad Nitra decentralizačná dotácia na ŽP 44,87 Eur</w:t>
      </w:r>
    </w:p>
    <w:p w:rsidR="00C12634" w:rsidRDefault="00C12634" w:rsidP="00C12634">
      <w:r>
        <w:t>- Okresný úrad Nitra na voľby + referendum 2168,68 Eur, z toho sme vyčerpali 1494,11 Eur, zostatok 674,57 bude použitý v roku 2023</w:t>
      </w:r>
    </w:p>
    <w:p w:rsidR="00C12634" w:rsidRDefault="00C12634" w:rsidP="00C12634">
      <w:r>
        <w:t>- Okresný úrad Nitra na predškolákov 3215,00 Eur</w:t>
      </w:r>
      <w:r w:rsidRPr="00ED598F">
        <w:t xml:space="preserve"> </w:t>
      </w:r>
    </w:p>
    <w:p w:rsidR="00C12634" w:rsidRDefault="00C12634" w:rsidP="00C12634">
      <w:r>
        <w:t>- Okresný úrad Nitra na ubytovanie odídencov 7836,00 Eur</w:t>
      </w:r>
    </w:p>
    <w:p w:rsidR="00C12634" w:rsidRDefault="00C12634" w:rsidP="00C12634">
      <w:r>
        <w:t>- ÚPSVR Nitra na stravu predškolákov 873,60 Eur, z toho sme vyčerpali 456,30 Eur a nevyčerpali na účte 357/41 v sume 417,30 Eur, ktoré vrátime v roku 2023</w:t>
      </w:r>
    </w:p>
    <w:p w:rsidR="00C12634" w:rsidRDefault="00C12634" w:rsidP="00C12634">
      <w:r>
        <w:t>- Environmentálny fond príspevok na separovaný odpad vo výške 1817,50 Eur</w:t>
      </w:r>
    </w:p>
    <w:p w:rsidR="00C12634" w:rsidRDefault="00C12634" w:rsidP="00C12634">
      <w:r>
        <w:t>- Dobrovoľná požiarna ochrana Bratislava pre dobrovoľný hasičský zbor 1400,00 Eur</w:t>
      </w:r>
    </w:p>
    <w:p w:rsidR="005C610D" w:rsidRDefault="005C610D" w:rsidP="005C610D">
      <w:pPr>
        <w:spacing w:line="360" w:lineRule="auto"/>
        <w:jc w:val="both"/>
      </w:pPr>
      <w:r>
        <w:t>694 výnosy z kapitálových transferov boli takmer rovnané, iba mierne vyššie ako v predchádzajúcom roku.</w:t>
      </w:r>
    </w:p>
    <w:p w:rsidR="005C610D" w:rsidRDefault="005C610D" w:rsidP="005C610D">
      <w:pPr>
        <w:spacing w:line="360" w:lineRule="auto"/>
        <w:jc w:val="both"/>
      </w:pPr>
      <w:r>
        <w:t>698 výnosy z kapitálových transferov od ostatných subjektov mimo verejnej správy boli podstatne tiež iba mierne vyššie ako v predchádzajúcom roku.</w:t>
      </w:r>
    </w:p>
    <w:p w:rsidR="005C610D" w:rsidRDefault="005C610D" w:rsidP="005C610D">
      <w:pPr>
        <w:spacing w:line="360" w:lineRule="auto"/>
        <w:jc w:val="both"/>
      </w:pPr>
    </w:p>
    <w:p w:rsidR="00797F17" w:rsidRDefault="00797F17" w:rsidP="005C610D">
      <w:pPr>
        <w:spacing w:line="360" w:lineRule="auto"/>
        <w:jc w:val="both"/>
      </w:pPr>
    </w:p>
    <w:p w:rsidR="00797F17" w:rsidRDefault="00797F17" w:rsidP="005C610D">
      <w:pPr>
        <w:spacing w:line="360" w:lineRule="auto"/>
        <w:jc w:val="both"/>
      </w:pPr>
    </w:p>
    <w:p w:rsidR="00797F17" w:rsidRDefault="00797F17" w:rsidP="005C610D">
      <w:pPr>
        <w:spacing w:line="360" w:lineRule="auto"/>
        <w:jc w:val="both"/>
      </w:pPr>
    </w:p>
    <w:p w:rsidR="00797F17" w:rsidRDefault="00797F17" w:rsidP="005C610D">
      <w:pPr>
        <w:spacing w:line="360" w:lineRule="auto"/>
        <w:jc w:val="both"/>
      </w:pPr>
    </w:p>
    <w:p w:rsidR="00797F17" w:rsidRDefault="00797F17" w:rsidP="005C610D">
      <w:pPr>
        <w:spacing w:line="360" w:lineRule="auto"/>
        <w:jc w:val="both"/>
      </w:pPr>
    </w:p>
    <w:p w:rsidR="001A77E0" w:rsidRPr="00B85DAD" w:rsidRDefault="001A77E0" w:rsidP="005C610D">
      <w:pPr>
        <w:spacing w:line="360" w:lineRule="auto"/>
        <w:jc w:val="both"/>
      </w:pPr>
    </w:p>
    <w:p w:rsidR="005C610D" w:rsidRDefault="005C610D" w:rsidP="005C610D">
      <w:pPr>
        <w:pStyle w:val="Odsekzoznamu"/>
        <w:numPr>
          <w:ilvl w:val="0"/>
          <w:numId w:val="37"/>
        </w:numPr>
        <w:spacing w:line="360" w:lineRule="auto"/>
        <w:rPr>
          <w:b/>
          <w:sz w:val="28"/>
          <w:szCs w:val="28"/>
        </w:rPr>
      </w:pPr>
      <w:r w:rsidRPr="006D4DA1">
        <w:rPr>
          <w:b/>
          <w:sz w:val="28"/>
          <w:szCs w:val="28"/>
        </w:rPr>
        <w:lastRenderedPageBreak/>
        <w:t xml:space="preserve"> Ostatné  dôležité informácie </w:t>
      </w:r>
    </w:p>
    <w:p w:rsidR="005C610D" w:rsidRPr="00192CF4" w:rsidRDefault="005C610D" w:rsidP="005C610D">
      <w:pPr>
        <w:pStyle w:val="Odsekzoznamu"/>
        <w:spacing w:line="360" w:lineRule="auto"/>
        <w:ind w:left="360"/>
        <w:rPr>
          <w:b/>
          <w:sz w:val="28"/>
          <w:szCs w:val="28"/>
        </w:rPr>
      </w:pPr>
    </w:p>
    <w:p w:rsidR="005C610D" w:rsidRPr="00A8195F" w:rsidRDefault="005C610D" w:rsidP="005C610D">
      <w:pPr>
        <w:numPr>
          <w:ilvl w:val="1"/>
          <w:numId w:val="37"/>
        </w:numPr>
        <w:spacing w:line="360" w:lineRule="auto"/>
        <w:ind w:left="567" w:hanging="567"/>
        <w:jc w:val="both"/>
        <w:rPr>
          <w:b/>
        </w:rPr>
      </w:pPr>
      <w:r w:rsidRPr="00A8195F">
        <w:rPr>
          <w:b/>
        </w:rPr>
        <w:t xml:space="preserve">Prijaté granty a transfery </w:t>
      </w:r>
    </w:p>
    <w:p w:rsidR="005C610D" w:rsidRDefault="00C12634" w:rsidP="005C610D">
      <w:pPr>
        <w:spacing w:line="360" w:lineRule="auto"/>
        <w:jc w:val="both"/>
      </w:pPr>
      <w:r>
        <w:t>V roku 2022</w:t>
      </w:r>
      <w:r w:rsidR="005C610D">
        <w:t xml:space="preserve"> obec prijala nasledovné granty a transfery</w:t>
      </w:r>
      <w:r w:rsidR="005C610D" w:rsidRPr="000E3E59">
        <w:t>:</w:t>
      </w:r>
    </w:p>
    <w:p w:rsidR="00C12634" w:rsidRDefault="00C12634" w:rsidP="00C12634">
      <w:pPr>
        <w:outlineLvl w:val="0"/>
      </w:pPr>
      <w:r>
        <w:rPr>
          <w:b/>
          <w:i/>
        </w:rPr>
        <w:t xml:space="preserve">Bežné granty: </w:t>
      </w:r>
      <w:r w:rsidRPr="00CD633C">
        <w:t xml:space="preserve">Z rozpočtovaných </w:t>
      </w:r>
      <w:r>
        <w:t>g</w:t>
      </w:r>
      <w:r w:rsidRPr="00CD633C">
        <w:t>rant</w:t>
      </w:r>
      <w:r>
        <w:t>ov</w:t>
      </w:r>
      <w:r w:rsidRPr="00CD633C">
        <w:t xml:space="preserve"> a</w:t>
      </w:r>
      <w:r>
        <w:t> </w:t>
      </w:r>
      <w:r w:rsidRPr="00CD633C">
        <w:t>transfer</w:t>
      </w:r>
      <w:r>
        <w:t>ov 21711,00 EUR bol skutočný príjem vo výške 21710,99 EUR, čo predstavuje 100,00 % plnenie.</w:t>
      </w:r>
    </w:p>
    <w:p w:rsidR="00C12634" w:rsidRDefault="00C12634" w:rsidP="00C12634">
      <w:pPr>
        <w:jc w:val="both"/>
        <w:outlineLvl w:val="0"/>
      </w:pPr>
    </w:p>
    <w:p w:rsidR="00C12634" w:rsidRPr="00CD633C" w:rsidRDefault="00C12634" w:rsidP="00C12634">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777"/>
        <w:gridCol w:w="3450"/>
      </w:tblGrid>
      <w:tr w:rsidR="00C12634" w:rsidRPr="00747363" w:rsidTr="00342210">
        <w:tc>
          <w:tcPr>
            <w:tcW w:w="3916" w:type="dxa"/>
            <w:shd w:val="clear" w:color="auto" w:fill="D9D9D9"/>
          </w:tcPr>
          <w:p w:rsidR="00C12634" w:rsidRPr="00747363" w:rsidRDefault="00C12634" w:rsidP="00342210">
            <w:pPr>
              <w:jc w:val="center"/>
              <w:rPr>
                <w:b/>
              </w:rPr>
            </w:pPr>
            <w:r w:rsidRPr="00747363">
              <w:rPr>
                <w:b/>
              </w:rPr>
              <w:t>Poskytovateľ</w:t>
            </w:r>
            <w:r>
              <w:rPr>
                <w:b/>
              </w:rPr>
              <w:t xml:space="preserve"> dotácie</w:t>
            </w:r>
          </w:p>
        </w:tc>
        <w:tc>
          <w:tcPr>
            <w:tcW w:w="1809" w:type="dxa"/>
            <w:shd w:val="clear" w:color="auto" w:fill="D9D9D9"/>
          </w:tcPr>
          <w:p w:rsidR="00C12634" w:rsidRPr="00747363" w:rsidRDefault="00C12634" w:rsidP="00342210">
            <w:pPr>
              <w:jc w:val="center"/>
              <w:rPr>
                <w:b/>
              </w:rPr>
            </w:pPr>
            <w:r w:rsidRPr="00747363">
              <w:rPr>
                <w:b/>
              </w:rPr>
              <w:t>Suma v </w:t>
            </w:r>
            <w:r>
              <w:rPr>
                <w:b/>
              </w:rPr>
              <w:t>EUR</w:t>
            </w:r>
          </w:p>
        </w:tc>
        <w:tc>
          <w:tcPr>
            <w:tcW w:w="3513" w:type="dxa"/>
            <w:shd w:val="clear" w:color="auto" w:fill="D9D9D9"/>
          </w:tcPr>
          <w:p w:rsidR="00C12634" w:rsidRPr="00747363" w:rsidRDefault="00C12634" w:rsidP="00342210">
            <w:pPr>
              <w:jc w:val="center"/>
              <w:rPr>
                <w:b/>
              </w:rPr>
            </w:pPr>
            <w:r w:rsidRPr="00747363">
              <w:rPr>
                <w:b/>
              </w:rPr>
              <w:t>Účel</w:t>
            </w:r>
          </w:p>
        </w:tc>
      </w:tr>
      <w:tr w:rsidR="00C12634" w:rsidRPr="00747363" w:rsidTr="00342210">
        <w:tc>
          <w:tcPr>
            <w:tcW w:w="3916" w:type="dxa"/>
          </w:tcPr>
          <w:p w:rsidR="00C12634" w:rsidRDefault="00C12634" w:rsidP="00342210"/>
        </w:tc>
        <w:tc>
          <w:tcPr>
            <w:tcW w:w="1809" w:type="dxa"/>
          </w:tcPr>
          <w:p w:rsidR="00C12634" w:rsidRPr="00AD14A7" w:rsidRDefault="00C12634" w:rsidP="00342210">
            <w:pPr>
              <w:jc w:val="right"/>
              <w:rPr>
                <w:b/>
                <w:i/>
              </w:rPr>
            </w:pPr>
            <w:r>
              <w:t>21710,99</w:t>
            </w:r>
          </w:p>
        </w:tc>
        <w:tc>
          <w:tcPr>
            <w:tcW w:w="3513" w:type="dxa"/>
          </w:tcPr>
          <w:p w:rsidR="00C12634" w:rsidRDefault="00C12634" w:rsidP="00342210"/>
        </w:tc>
      </w:tr>
      <w:tr w:rsidR="00C12634" w:rsidRPr="00747363" w:rsidTr="00342210">
        <w:tc>
          <w:tcPr>
            <w:tcW w:w="3916" w:type="dxa"/>
          </w:tcPr>
          <w:p w:rsidR="00C12634" w:rsidRDefault="00C12634" w:rsidP="00342210">
            <w:r>
              <w:t xml:space="preserve">Okresný </w:t>
            </w:r>
            <w:proofErr w:type="spellStart"/>
            <w:r>
              <w:t>úrad,ekonom.odbor,Nitra</w:t>
            </w:r>
            <w:proofErr w:type="spellEnd"/>
          </w:p>
        </w:tc>
        <w:tc>
          <w:tcPr>
            <w:tcW w:w="1809" w:type="dxa"/>
          </w:tcPr>
          <w:p w:rsidR="00C12634" w:rsidRDefault="00C12634" w:rsidP="00342210">
            <w:pPr>
              <w:jc w:val="right"/>
            </w:pPr>
            <w:r>
              <w:t>172,24</w:t>
            </w:r>
          </w:p>
        </w:tc>
        <w:tc>
          <w:tcPr>
            <w:tcW w:w="3513" w:type="dxa"/>
          </w:tcPr>
          <w:p w:rsidR="00C12634" w:rsidRDefault="00C12634" w:rsidP="00342210">
            <w:proofErr w:type="spellStart"/>
            <w:r>
              <w:t>Prenes.výkon</w:t>
            </w:r>
            <w:proofErr w:type="spellEnd"/>
            <w:r>
              <w:t xml:space="preserve"> oblasť </w:t>
            </w:r>
            <w:proofErr w:type="spellStart"/>
            <w:r>
              <w:t>evid.obyv</w:t>
            </w:r>
            <w:proofErr w:type="spellEnd"/>
          </w:p>
        </w:tc>
      </w:tr>
      <w:tr w:rsidR="00C12634" w:rsidRPr="00747363" w:rsidTr="00342210">
        <w:tc>
          <w:tcPr>
            <w:tcW w:w="3916" w:type="dxa"/>
          </w:tcPr>
          <w:p w:rsidR="00C12634" w:rsidRPr="00DD146D" w:rsidRDefault="00C12634" w:rsidP="00342210">
            <w:r>
              <w:t>NSK Nitra</w:t>
            </w:r>
          </w:p>
        </w:tc>
        <w:tc>
          <w:tcPr>
            <w:tcW w:w="1809" w:type="dxa"/>
          </w:tcPr>
          <w:p w:rsidR="00C12634" w:rsidRPr="00DD146D" w:rsidRDefault="00C12634" w:rsidP="00342210">
            <w:pPr>
              <w:jc w:val="right"/>
            </w:pPr>
            <w:r>
              <w:t>1100,00</w:t>
            </w:r>
          </w:p>
        </w:tc>
        <w:tc>
          <w:tcPr>
            <w:tcW w:w="3513" w:type="dxa"/>
          </w:tcPr>
          <w:p w:rsidR="00C12634" w:rsidRPr="00DD146D" w:rsidRDefault="00C12634" w:rsidP="00342210">
            <w:r>
              <w:t>Kultúra</w:t>
            </w:r>
          </w:p>
        </w:tc>
      </w:tr>
      <w:tr w:rsidR="00C12634" w:rsidRPr="00747363" w:rsidTr="00342210">
        <w:tc>
          <w:tcPr>
            <w:tcW w:w="3916" w:type="dxa"/>
          </w:tcPr>
          <w:p w:rsidR="00C12634" w:rsidRPr="00DD146D" w:rsidRDefault="00C12634" w:rsidP="00342210">
            <w:r>
              <w:t>NSK Nitra</w:t>
            </w:r>
          </w:p>
        </w:tc>
        <w:tc>
          <w:tcPr>
            <w:tcW w:w="1809" w:type="dxa"/>
          </w:tcPr>
          <w:p w:rsidR="00C12634" w:rsidRPr="00DD146D" w:rsidRDefault="00C12634" w:rsidP="00342210">
            <w:pPr>
              <w:jc w:val="right"/>
            </w:pPr>
            <w:r>
              <w:t>239,66</w:t>
            </w:r>
          </w:p>
        </w:tc>
        <w:tc>
          <w:tcPr>
            <w:tcW w:w="3513" w:type="dxa"/>
          </w:tcPr>
          <w:p w:rsidR="00C12634" w:rsidRPr="00DD146D" w:rsidRDefault="00C12634" w:rsidP="00342210">
            <w:r>
              <w:t>Šport</w:t>
            </w:r>
          </w:p>
        </w:tc>
      </w:tr>
      <w:tr w:rsidR="00C12634" w:rsidRPr="00747363" w:rsidTr="00342210">
        <w:tc>
          <w:tcPr>
            <w:tcW w:w="3916" w:type="dxa"/>
          </w:tcPr>
          <w:p w:rsidR="00C12634" w:rsidRPr="00DD146D" w:rsidRDefault="00C12634" w:rsidP="00342210">
            <w:r>
              <w:t xml:space="preserve">Okresný </w:t>
            </w:r>
            <w:proofErr w:type="spellStart"/>
            <w:r>
              <w:t>úrad,odbor</w:t>
            </w:r>
            <w:proofErr w:type="spellEnd"/>
            <w:r>
              <w:t xml:space="preserve"> </w:t>
            </w:r>
            <w:proofErr w:type="spellStart"/>
            <w:r>
              <w:t>ochrany,Nitra</w:t>
            </w:r>
            <w:proofErr w:type="spellEnd"/>
          </w:p>
        </w:tc>
        <w:tc>
          <w:tcPr>
            <w:tcW w:w="1809" w:type="dxa"/>
          </w:tcPr>
          <w:p w:rsidR="00C12634" w:rsidRPr="00DD146D" w:rsidRDefault="00C12634" w:rsidP="00342210">
            <w:pPr>
              <w:jc w:val="right"/>
            </w:pPr>
            <w:r>
              <w:t>2843,44</w:t>
            </w:r>
          </w:p>
        </w:tc>
        <w:tc>
          <w:tcPr>
            <w:tcW w:w="3513" w:type="dxa"/>
          </w:tcPr>
          <w:p w:rsidR="00C12634" w:rsidRPr="00DD146D" w:rsidRDefault="00C12634" w:rsidP="00342210">
            <w:r>
              <w:t xml:space="preserve">COVID 19 </w:t>
            </w:r>
            <w:proofErr w:type="spellStart"/>
            <w:r>
              <w:t>refundácia+odmena</w:t>
            </w:r>
            <w:proofErr w:type="spellEnd"/>
          </w:p>
        </w:tc>
      </w:tr>
      <w:tr w:rsidR="00C12634" w:rsidRPr="00747363" w:rsidTr="00342210">
        <w:tc>
          <w:tcPr>
            <w:tcW w:w="3916" w:type="dxa"/>
          </w:tcPr>
          <w:p w:rsidR="00C12634" w:rsidRPr="00DD146D" w:rsidRDefault="00C12634" w:rsidP="00342210">
            <w:r>
              <w:t>Okresný úrad, ŽP, Nitra</w:t>
            </w:r>
          </w:p>
        </w:tc>
        <w:tc>
          <w:tcPr>
            <w:tcW w:w="1809" w:type="dxa"/>
          </w:tcPr>
          <w:p w:rsidR="00C12634" w:rsidRPr="00DD146D" w:rsidRDefault="00C12634" w:rsidP="00342210">
            <w:pPr>
              <w:jc w:val="right"/>
            </w:pPr>
            <w:r>
              <w:t>44,87</w:t>
            </w:r>
          </w:p>
        </w:tc>
        <w:tc>
          <w:tcPr>
            <w:tcW w:w="3513" w:type="dxa"/>
          </w:tcPr>
          <w:p w:rsidR="00C12634" w:rsidRPr="00DD146D" w:rsidRDefault="00C12634" w:rsidP="00342210">
            <w:proofErr w:type="spellStart"/>
            <w:r>
              <w:t>Prenes.výkon</w:t>
            </w:r>
            <w:proofErr w:type="spellEnd"/>
            <w:r>
              <w:t xml:space="preserve"> oblasť </w:t>
            </w:r>
            <w:proofErr w:type="spellStart"/>
            <w:r>
              <w:t>život.prostr</w:t>
            </w:r>
            <w:proofErr w:type="spellEnd"/>
            <w:r>
              <w:t>.</w:t>
            </w:r>
          </w:p>
        </w:tc>
      </w:tr>
      <w:tr w:rsidR="00C12634" w:rsidRPr="00747363" w:rsidTr="00342210">
        <w:tc>
          <w:tcPr>
            <w:tcW w:w="3916" w:type="dxa"/>
          </w:tcPr>
          <w:p w:rsidR="00C12634" w:rsidRDefault="00C12634" w:rsidP="00342210">
            <w:r>
              <w:t>Okresný úrad Nitra</w:t>
            </w:r>
          </w:p>
        </w:tc>
        <w:tc>
          <w:tcPr>
            <w:tcW w:w="1809" w:type="dxa"/>
          </w:tcPr>
          <w:p w:rsidR="00C12634" w:rsidRPr="00DD146D" w:rsidRDefault="00C12634" w:rsidP="00342210">
            <w:pPr>
              <w:jc w:val="right"/>
            </w:pPr>
            <w:r>
              <w:t>2168,68</w:t>
            </w:r>
          </w:p>
        </w:tc>
        <w:tc>
          <w:tcPr>
            <w:tcW w:w="3513" w:type="dxa"/>
          </w:tcPr>
          <w:p w:rsidR="00C12634" w:rsidRDefault="00C12634" w:rsidP="00342210">
            <w:r>
              <w:t>Voľby + referendum</w:t>
            </w:r>
          </w:p>
        </w:tc>
      </w:tr>
      <w:tr w:rsidR="00C12634" w:rsidRPr="00747363" w:rsidTr="00342210">
        <w:tc>
          <w:tcPr>
            <w:tcW w:w="3916" w:type="dxa"/>
          </w:tcPr>
          <w:p w:rsidR="00C12634" w:rsidRPr="00DD146D" w:rsidRDefault="00C12634" w:rsidP="00342210">
            <w:r>
              <w:t xml:space="preserve">Okresný </w:t>
            </w:r>
            <w:proofErr w:type="spellStart"/>
            <w:r>
              <w:t>úrad,odbor</w:t>
            </w:r>
            <w:proofErr w:type="spellEnd"/>
            <w:r>
              <w:t xml:space="preserve"> školstva, Nitra</w:t>
            </w:r>
          </w:p>
        </w:tc>
        <w:tc>
          <w:tcPr>
            <w:tcW w:w="1809" w:type="dxa"/>
          </w:tcPr>
          <w:p w:rsidR="00C12634" w:rsidRPr="00DD146D" w:rsidRDefault="00C12634" w:rsidP="00342210">
            <w:pPr>
              <w:jc w:val="right"/>
            </w:pPr>
            <w:r>
              <w:t>3215,00</w:t>
            </w:r>
          </w:p>
        </w:tc>
        <w:tc>
          <w:tcPr>
            <w:tcW w:w="3513" w:type="dxa"/>
          </w:tcPr>
          <w:p w:rsidR="00C12634" w:rsidRPr="00DD146D" w:rsidRDefault="00C12634" w:rsidP="00342210">
            <w:r>
              <w:t>Na predškolákov</w:t>
            </w:r>
          </w:p>
        </w:tc>
      </w:tr>
      <w:tr w:rsidR="00C12634" w:rsidRPr="00747363" w:rsidTr="00342210">
        <w:tc>
          <w:tcPr>
            <w:tcW w:w="3916" w:type="dxa"/>
          </w:tcPr>
          <w:p w:rsidR="00C12634" w:rsidRPr="00DD146D" w:rsidRDefault="00C12634" w:rsidP="00342210">
            <w:r>
              <w:t xml:space="preserve">Úrad </w:t>
            </w:r>
            <w:proofErr w:type="spellStart"/>
            <w:r>
              <w:t>práce,soc.vecí</w:t>
            </w:r>
            <w:proofErr w:type="spellEnd"/>
            <w:r>
              <w:t xml:space="preserve"> a rodiny Nitra</w:t>
            </w:r>
          </w:p>
        </w:tc>
        <w:tc>
          <w:tcPr>
            <w:tcW w:w="1809" w:type="dxa"/>
          </w:tcPr>
          <w:p w:rsidR="00C12634" w:rsidRDefault="00C12634" w:rsidP="00342210">
            <w:pPr>
              <w:jc w:val="right"/>
            </w:pPr>
            <w:r>
              <w:t>873,60</w:t>
            </w:r>
          </w:p>
        </w:tc>
        <w:tc>
          <w:tcPr>
            <w:tcW w:w="3513" w:type="dxa"/>
          </w:tcPr>
          <w:p w:rsidR="00C12634" w:rsidRDefault="00C12634" w:rsidP="00342210">
            <w:r>
              <w:t>Strava predškolákov v MŠ</w:t>
            </w:r>
          </w:p>
        </w:tc>
      </w:tr>
      <w:tr w:rsidR="00C12634" w:rsidRPr="00747363" w:rsidTr="00342210">
        <w:tc>
          <w:tcPr>
            <w:tcW w:w="3916" w:type="dxa"/>
          </w:tcPr>
          <w:p w:rsidR="00C12634" w:rsidRDefault="00C12634" w:rsidP="00342210">
            <w:r>
              <w:t>DPO Bratislava</w:t>
            </w:r>
          </w:p>
        </w:tc>
        <w:tc>
          <w:tcPr>
            <w:tcW w:w="1809" w:type="dxa"/>
          </w:tcPr>
          <w:p w:rsidR="00C12634" w:rsidRPr="00DD146D" w:rsidRDefault="00C12634" w:rsidP="00342210">
            <w:pPr>
              <w:jc w:val="right"/>
            </w:pPr>
            <w:r>
              <w:t>1400,00</w:t>
            </w:r>
          </w:p>
        </w:tc>
        <w:tc>
          <w:tcPr>
            <w:tcW w:w="3513" w:type="dxa"/>
          </w:tcPr>
          <w:p w:rsidR="00C12634" w:rsidRPr="00DD146D" w:rsidRDefault="00C12634" w:rsidP="00342210">
            <w:r>
              <w:t>Na činnosť DPO Malý Cetín</w:t>
            </w:r>
          </w:p>
        </w:tc>
      </w:tr>
      <w:tr w:rsidR="00C12634" w:rsidRPr="00747363" w:rsidTr="00797F17">
        <w:tc>
          <w:tcPr>
            <w:tcW w:w="3916" w:type="dxa"/>
            <w:tcBorders>
              <w:bottom w:val="single" w:sz="4" w:space="0" w:color="auto"/>
            </w:tcBorders>
          </w:tcPr>
          <w:p w:rsidR="00C12634" w:rsidRDefault="00C12634" w:rsidP="00342210">
            <w:r>
              <w:t>Environmentálny fond SR</w:t>
            </w:r>
          </w:p>
        </w:tc>
        <w:tc>
          <w:tcPr>
            <w:tcW w:w="1809" w:type="dxa"/>
            <w:tcBorders>
              <w:bottom w:val="single" w:sz="4" w:space="0" w:color="auto"/>
            </w:tcBorders>
          </w:tcPr>
          <w:p w:rsidR="00C12634" w:rsidRPr="00DD146D" w:rsidRDefault="00C12634" w:rsidP="00342210">
            <w:pPr>
              <w:jc w:val="right"/>
            </w:pPr>
            <w:r>
              <w:t>1817,50</w:t>
            </w:r>
          </w:p>
        </w:tc>
        <w:tc>
          <w:tcPr>
            <w:tcW w:w="3513" w:type="dxa"/>
            <w:tcBorders>
              <w:bottom w:val="single" w:sz="4" w:space="0" w:color="auto"/>
            </w:tcBorders>
          </w:tcPr>
          <w:p w:rsidR="00C12634" w:rsidRDefault="00C12634" w:rsidP="00342210">
            <w:r>
              <w:t>Príspevok na separovaný odpad</w:t>
            </w:r>
          </w:p>
        </w:tc>
      </w:tr>
      <w:tr w:rsidR="00C12634" w:rsidRPr="00747363" w:rsidTr="00797F17">
        <w:tc>
          <w:tcPr>
            <w:tcW w:w="3916" w:type="dxa"/>
            <w:tcBorders>
              <w:bottom w:val="single" w:sz="4" w:space="0" w:color="auto"/>
            </w:tcBorders>
          </w:tcPr>
          <w:p w:rsidR="00C12634" w:rsidRDefault="00C12634" w:rsidP="00342210">
            <w:r>
              <w:t>Okresný úrad Nitra</w:t>
            </w:r>
          </w:p>
        </w:tc>
        <w:tc>
          <w:tcPr>
            <w:tcW w:w="1809" w:type="dxa"/>
            <w:tcBorders>
              <w:bottom w:val="single" w:sz="4" w:space="0" w:color="auto"/>
            </w:tcBorders>
          </w:tcPr>
          <w:p w:rsidR="00C12634" w:rsidRPr="00DD146D" w:rsidRDefault="00C12634" w:rsidP="00342210">
            <w:pPr>
              <w:jc w:val="right"/>
            </w:pPr>
            <w:r>
              <w:t>7836,00</w:t>
            </w:r>
          </w:p>
        </w:tc>
        <w:tc>
          <w:tcPr>
            <w:tcW w:w="3513" w:type="dxa"/>
            <w:tcBorders>
              <w:bottom w:val="single" w:sz="4" w:space="0" w:color="auto"/>
            </w:tcBorders>
          </w:tcPr>
          <w:p w:rsidR="00C12634" w:rsidRDefault="00C12634" w:rsidP="00342210">
            <w:r>
              <w:t>Ubytovanie odídencov</w:t>
            </w:r>
          </w:p>
        </w:tc>
      </w:tr>
    </w:tbl>
    <w:p w:rsidR="00C12634" w:rsidRDefault="00C12634" w:rsidP="00C12634">
      <w:pPr>
        <w:spacing w:line="360" w:lineRule="auto"/>
        <w:jc w:val="both"/>
        <w:rPr>
          <w:noProof/>
        </w:rPr>
      </w:pPr>
    </w:p>
    <w:p w:rsidR="00C12634" w:rsidRDefault="00C12634" w:rsidP="00C12634">
      <w:pPr>
        <w:spacing w:line="360" w:lineRule="auto"/>
        <w:jc w:val="both"/>
        <w:rPr>
          <w:noProof/>
        </w:rPr>
      </w:pPr>
      <w:r>
        <w:rPr>
          <w:noProof/>
        </w:rPr>
        <w:t>Granty a transfery boli účelovo určené a boli použité v súlade s ich účelom.</w:t>
      </w:r>
    </w:p>
    <w:p w:rsidR="00C12634" w:rsidRDefault="00C12634" w:rsidP="00C12634">
      <w:r>
        <w:t>- ÚPSVR Nitra na stravu predškolákov sme prijali 873,60 Eur, z toho sme vyčerpali 456,30 Eur a nevyčerpali na účte 357/41 v sume 417,30 Eur, ktoré vrátime v roku 2023</w:t>
      </w:r>
    </w:p>
    <w:p w:rsidR="00C12634" w:rsidRDefault="00C12634" w:rsidP="00C12634">
      <w:r>
        <w:t>- Okresný úrad Nitra na voľby + referendum 2168,68 Eur, z toho sme vyčerpali 1494,11 Eur, zostatok 674,57 bude použitý v roku 2023 na referendum</w:t>
      </w:r>
    </w:p>
    <w:p w:rsidR="00C12634" w:rsidRDefault="00C12634" w:rsidP="00C12634"/>
    <w:p w:rsidR="00C12634" w:rsidRDefault="00C12634" w:rsidP="00C12634"/>
    <w:p w:rsidR="00C12634" w:rsidRDefault="00C12634" w:rsidP="00C12634">
      <w:r>
        <w:t>Granty a transfery – zostatok nepoužitý v roku 2021 a ponechaný na použitie v roku 2022:</w:t>
      </w:r>
    </w:p>
    <w:p w:rsidR="00C12634" w:rsidRDefault="00C12634" w:rsidP="00C12634">
      <w:r>
        <w:t>Zostatok dotácie z ÚPSVR Nitra na stravu predškolákov v MŠ 475,40 Eur sme v roku 2022 vrátili späť. Taktiež dotáciu z Okresného úradu odbor školstva Nitra pre MŠ „Múdre hranie“ vo výške 500,00 Eur, ktorú sme prijali v roku 2021 sme použili sme v roku 2022 v súlade s účelom použitia.</w:t>
      </w:r>
    </w:p>
    <w:p w:rsidR="005C610D" w:rsidRDefault="005C610D" w:rsidP="005C610D"/>
    <w:p w:rsidR="005C610D" w:rsidRDefault="005C610D" w:rsidP="005C610D">
      <w:r>
        <w:rPr>
          <w:b/>
          <w:i/>
        </w:rPr>
        <w:t xml:space="preserve">Kapitálové granty: </w:t>
      </w:r>
      <w:r>
        <w:t xml:space="preserve">Z rozpočtovaných kapitálových príjmov 0,00 EUR </w:t>
      </w:r>
      <w:r w:rsidR="00C12634">
        <w:t>bol skutočný príjem k 31.12.2022</w:t>
      </w:r>
      <w:r>
        <w:t xml:space="preserve"> v sume 0,00 EUR, čo predstavuje  0 % plnenie. </w:t>
      </w:r>
    </w:p>
    <w:p w:rsidR="00C12634" w:rsidRPr="00C12634" w:rsidRDefault="00C12634" w:rsidP="00C12634">
      <w:r>
        <w:t>V roku 2022</w:t>
      </w:r>
      <w:r w:rsidR="005C610D">
        <w:t xml:space="preserve"> sme neprijali žiadny kapitálový transfer.</w:t>
      </w:r>
    </w:p>
    <w:p w:rsidR="005C610D" w:rsidRDefault="005C610D" w:rsidP="005C610D">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1796"/>
        <w:gridCol w:w="3437"/>
      </w:tblGrid>
      <w:tr w:rsidR="005C610D" w:rsidRPr="00747363" w:rsidTr="005C610D">
        <w:tc>
          <w:tcPr>
            <w:tcW w:w="3911" w:type="dxa"/>
            <w:shd w:val="clear" w:color="auto" w:fill="D9D9D9"/>
          </w:tcPr>
          <w:p w:rsidR="005C610D" w:rsidRPr="00747363" w:rsidRDefault="005C610D" w:rsidP="005C610D">
            <w:pPr>
              <w:jc w:val="center"/>
              <w:rPr>
                <w:b/>
              </w:rPr>
            </w:pPr>
            <w:r w:rsidRPr="00747363">
              <w:rPr>
                <w:b/>
              </w:rPr>
              <w:t>Poskytovateľ</w:t>
            </w:r>
            <w:r>
              <w:rPr>
                <w:b/>
              </w:rPr>
              <w:t xml:space="preserve"> dotácie</w:t>
            </w:r>
          </w:p>
        </w:tc>
        <w:tc>
          <w:tcPr>
            <w:tcW w:w="1819" w:type="dxa"/>
            <w:shd w:val="clear" w:color="auto" w:fill="D9D9D9"/>
          </w:tcPr>
          <w:p w:rsidR="005C610D" w:rsidRPr="00747363" w:rsidRDefault="005C610D" w:rsidP="005C610D">
            <w:pPr>
              <w:jc w:val="center"/>
              <w:rPr>
                <w:b/>
              </w:rPr>
            </w:pPr>
            <w:r w:rsidRPr="00747363">
              <w:rPr>
                <w:b/>
              </w:rPr>
              <w:t>Suma v </w:t>
            </w:r>
            <w:r>
              <w:rPr>
                <w:b/>
              </w:rPr>
              <w:t>EUR</w:t>
            </w:r>
          </w:p>
        </w:tc>
        <w:tc>
          <w:tcPr>
            <w:tcW w:w="3508" w:type="dxa"/>
            <w:shd w:val="clear" w:color="auto" w:fill="D9D9D9"/>
          </w:tcPr>
          <w:p w:rsidR="005C610D" w:rsidRPr="00747363" w:rsidRDefault="005C610D" w:rsidP="005C610D">
            <w:pPr>
              <w:jc w:val="center"/>
              <w:rPr>
                <w:b/>
              </w:rPr>
            </w:pPr>
            <w:r w:rsidRPr="00747363">
              <w:rPr>
                <w:b/>
              </w:rPr>
              <w:t>Účel</w:t>
            </w:r>
          </w:p>
        </w:tc>
      </w:tr>
      <w:tr w:rsidR="005C610D" w:rsidRPr="00DD146D" w:rsidTr="005C610D">
        <w:tc>
          <w:tcPr>
            <w:tcW w:w="3911" w:type="dxa"/>
          </w:tcPr>
          <w:p w:rsidR="005C610D" w:rsidRDefault="005C610D" w:rsidP="005C610D">
            <w:r>
              <w:t>-</w:t>
            </w:r>
          </w:p>
        </w:tc>
        <w:tc>
          <w:tcPr>
            <w:tcW w:w="1819" w:type="dxa"/>
          </w:tcPr>
          <w:p w:rsidR="005C610D" w:rsidRDefault="005C610D" w:rsidP="005C610D">
            <w:pPr>
              <w:jc w:val="center"/>
            </w:pPr>
          </w:p>
        </w:tc>
        <w:tc>
          <w:tcPr>
            <w:tcW w:w="3508" w:type="dxa"/>
          </w:tcPr>
          <w:p w:rsidR="005C610D" w:rsidRDefault="005C610D" w:rsidP="005C610D"/>
        </w:tc>
      </w:tr>
      <w:tr w:rsidR="005C610D" w:rsidRPr="00DD146D" w:rsidTr="005C610D">
        <w:tc>
          <w:tcPr>
            <w:tcW w:w="3911" w:type="dxa"/>
          </w:tcPr>
          <w:p w:rsidR="005C610D" w:rsidRDefault="005C610D" w:rsidP="005C610D"/>
        </w:tc>
        <w:tc>
          <w:tcPr>
            <w:tcW w:w="1819" w:type="dxa"/>
          </w:tcPr>
          <w:p w:rsidR="005C610D" w:rsidRDefault="005C610D" w:rsidP="005C610D">
            <w:pPr>
              <w:jc w:val="center"/>
            </w:pPr>
          </w:p>
        </w:tc>
        <w:tc>
          <w:tcPr>
            <w:tcW w:w="3508" w:type="dxa"/>
          </w:tcPr>
          <w:p w:rsidR="005C610D" w:rsidRDefault="005C610D" w:rsidP="005C610D"/>
        </w:tc>
      </w:tr>
    </w:tbl>
    <w:p w:rsidR="005C610D" w:rsidRDefault="005C610D" w:rsidP="005C610D"/>
    <w:p w:rsidR="00165DCE" w:rsidRDefault="00165DCE" w:rsidP="005C610D"/>
    <w:p w:rsidR="00165DCE" w:rsidRDefault="00165DCE" w:rsidP="005C610D"/>
    <w:p w:rsidR="00165DCE" w:rsidRDefault="00165DCE" w:rsidP="005C610D"/>
    <w:p w:rsidR="005C610D" w:rsidRPr="000E3E59" w:rsidRDefault="005C610D" w:rsidP="005C610D">
      <w:pPr>
        <w:numPr>
          <w:ilvl w:val="1"/>
          <w:numId w:val="37"/>
        </w:numPr>
        <w:spacing w:line="360" w:lineRule="auto"/>
        <w:ind w:left="567" w:hanging="567"/>
        <w:jc w:val="both"/>
        <w:rPr>
          <w:b/>
        </w:rPr>
      </w:pPr>
      <w:r w:rsidRPr="000E3E59">
        <w:rPr>
          <w:b/>
        </w:rPr>
        <w:lastRenderedPageBreak/>
        <w:t>Poskytnuté dotácie</w:t>
      </w:r>
    </w:p>
    <w:p w:rsidR="005C610D" w:rsidRDefault="005C610D" w:rsidP="005C610D">
      <w:pPr>
        <w:spacing w:line="360" w:lineRule="auto"/>
        <w:jc w:val="both"/>
      </w:pPr>
      <w:r w:rsidRPr="000E3E59">
        <w:t xml:space="preserve">V roku </w:t>
      </w:r>
      <w:r w:rsidR="00C12634">
        <w:t>2022</w:t>
      </w:r>
      <w:r w:rsidRPr="000E3E59">
        <w:t xml:space="preserve"> obec </w:t>
      </w:r>
      <w:r>
        <w:t>ne</w:t>
      </w:r>
      <w:r w:rsidRPr="000E3E59">
        <w:t xml:space="preserve">poskytla zo svojho rozpočtu dotácie </w:t>
      </w:r>
      <w:r>
        <w:t>právnickým ani fyzickým osobám.</w:t>
      </w:r>
    </w:p>
    <w:p w:rsidR="005C610D" w:rsidRDefault="005C610D" w:rsidP="005C610D">
      <w:pPr>
        <w:tabs>
          <w:tab w:val="left" w:pos="2880"/>
          <w:tab w:val="right" w:pos="8820"/>
        </w:tabs>
        <w:spacing w:line="360" w:lineRule="auto"/>
        <w:jc w:val="both"/>
      </w:pPr>
    </w:p>
    <w:p w:rsidR="005C610D" w:rsidRDefault="005C610D" w:rsidP="005C610D">
      <w:pPr>
        <w:numPr>
          <w:ilvl w:val="1"/>
          <w:numId w:val="37"/>
        </w:numPr>
        <w:spacing w:line="360" w:lineRule="auto"/>
        <w:ind w:left="567" w:hanging="567"/>
        <w:jc w:val="both"/>
        <w:rPr>
          <w:b/>
        </w:rPr>
      </w:pPr>
      <w:r w:rsidRPr="000E3E59">
        <w:rPr>
          <w:b/>
        </w:rPr>
        <w:t xml:space="preserve">Významné investičné akcie v roku </w:t>
      </w:r>
      <w:r w:rsidR="00C12634">
        <w:rPr>
          <w:b/>
        </w:rPr>
        <w:t>2022</w:t>
      </w:r>
    </w:p>
    <w:p w:rsidR="005C610D" w:rsidRDefault="005C610D" w:rsidP="005C610D">
      <w:pPr>
        <w:tabs>
          <w:tab w:val="left" w:pos="2880"/>
          <w:tab w:val="right" w:pos="8820"/>
        </w:tabs>
        <w:spacing w:line="360" w:lineRule="auto"/>
        <w:jc w:val="both"/>
      </w:pPr>
      <w:r>
        <w:t>Najvýznamnejšie investičné akcie realizované v roku 20</w:t>
      </w:r>
      <w:r w:rsidR="00C12634">
        <w:t>22</w:t>
      </w:r>
      <w:r>
        <w:t>:</w:t>
      </w:r>
    </w:p>
    <w:p w:rsidR="005C610D" w:rsidRDefault="005C610D" w:rsidP="005C610D">
      <w:r>
        <w:t>Kapitálové výdavky boli hradené z časti z úveru /toto čerpanie bude vrátené po preplatení žiadosti z PPA/ a z vlastných prostriedkov.</w:t>
      </w:r>
    </w:p>
    <w:p w:rsidR="005C610D" w:rsidRPr="008345DA" w:rsidRDefault="005C610D" w:rsidP="005C610D"/>
    <w:p w:rsidR="00342210" w:rsidRPr="00165DCE" w:rsidRDefault="00342210" w:rsidP="00165DCE">
      <w:pPr>
        <w:pStyle w:val="Odsekzoznamu"/>
        <w:numPr>
          <w:ilvl w:val="0"/>
          <w:numId w:val="40"/>
        </w:numPr>
        <w:rPr>
          <w:b/>
        </w:rPr>
      </w:pPr>
      <w:r w:rsidRPr="00165DCE">
        <w:rPr>
          <w:b/>
        </w:rPr>
        <w:t>Výstavba a rekonštrukcia miestnych komunikácií a chodníkov</w:t>
      </w:r>
    </w:p>
    <w:p w:rsidR="00342210" w:rsidRDefault="00342210" w:rsidP="00342210">
      <w:r>
        <w:t>Z rozpočtovaných  250,00 EUR</w:t>
      </w:r>
      <w:r w:rsidRPr="004F7726">
        <w:t xml:space="preserve"> bolo skutočne vyčer</w:t>
      </w:r>
      <w:r>
        <w:t>pané k 31.12.2022 v sume 250,00 EUR, čo predstavuje 100</w:t>
      </w:r>
      <w:r w:rsidRPr="004F7726">
        <w:t xml:space="preserve"> % čerpanie.</w:t>
      </w:r>
      <w:r>
        <w:t xml:space="preserve"> Jednalo sa o prípravu, obnovu rozpočtov a projektov na uvedenú akciu. Použili sme na to vlastné prostriedky.</w:t>
      </w:r>
    </w:p>
    <w:p w:rsidR="00342210" w:rsidRDefault="00342210" w:rsidP="00342210"/>
    <w:p w:rsidR="00342210" w:rsidRPr="00165DCE" w:rsidRDefault="00342210" w:rsidP="00165DCE">
      <w:pPr>
        <w:pStyle w:val="Odsekzoznamu"/>
        <w:numPr>
          <w:ilvl w:val="0"/>
          <w:numId w:val="40"/>
        </w:numPr>
        <w:rPr>
          <w:b/>
        </w:rPr>
      </w:pPr>
      <w:r w:rsidRPr="00165DCE">
        <w:rPr>
          <w:b/>
        </w:rPr>
        <w:t>Oplotenie areálu materskej školy a prístrešok na výučbu v teréne</w:t>
      </w:r>
    </w:p>
    <w:p w:rsidR="00342210" w:rsidRDefault="00342210" w:rsidP="00342210">
      <w:r>
        <w:t>Z rozpočtovaných  28120,,00 EUR</w:t>
      </w:r>
      <w:r w:rsidRPr="004F7726">
        <w:t xml:space="preserve"> bolo skutočne vyčer</w:t>
      </w:r>
      <w:r>
        <w:t>pané k 31.12.2022 v sume 28119,81 EUR, čo predstavuje 100,00</w:t>
      </w:r>
      <w:r w:rsidRPr="004F7726">
        <w:t xml:space="preserve"> % čerpanie.</w:t>
      </w:r>
      <w:r>
        <w:t xml:space="preserve"> </w:t>
      </w:r>
    </w:p>
    <w:p w:rsidR="00342210" w:rsidRPr="00BB7660" w:rsidRDefault="00342210" w:rsidP="00342210">
      <w:r>
        <w:t>Suma pozostáva z prostriedkov z úveru 16746,56 EUR, ktoré vrátime po prijatí z PPA naspäť na úver a z vlastných prostriedkov vo výške 11373,25 EUR</w:t>
      </w:r>
    </w:p>
    <w:p w:rsidR="005C610D" w:rsidRPr="00455BD7" w:rsidRDefault="005C610D" w:rsidP="005C610D">
      <w:pPr>
        <w:tabs>
          <w:tab w:val="left" w:pos="2880"/>
          <w:tab w:val="right" w:pos="8820"/>
        </w:tabs>
        <w:spacing w:line="360" w:lineRule="auto"/>
        <w:jc w:val="both"/>
      </w:pPr>
    </w:p>
    <w:p w:rsidR="005C610D" w:rsidRDefault="005C610D" w:rsidP="005C610D">
      <w:pPr>
        <w:numPr>
          <w:ilvl w:val="1"/>
          <w:numId w:val="37"/>
        </w:numPr>
        <w:spacing w:line="360" w:lineRule="auto"/>
        <w:ind w:left="567" w:hanging="567"/>
        <w:jc w:val="both"/>
        <w:rPr>
          <w:b/>
        </w:rPr>
      </w:pPr>
      <w:r w:rsidRPr="000E3E59">
        <w:rPr>
          <w:b/>
        </w:rPr>
        <w:t xml:space="preserve">Predpokladaný budúci vývoj činnosti </w:t>
      </w:r>
    </w:p>
    <w:p w:rsidR="005C610D" w:rsidRPr="000E3E59" w:rsidRDefault="005C610D" w:rsidP="005C610D">
      <w:pPr>
        <w:spacing w:line="360" w:lineRule="auto"/>
        <w:jc w:val="both"/>
      </w:pPr>
      <w:r w:rsidRPr="000E3E59">
        <w:t>Predpokladané investičné akcie realizované v budúcich rokoch:</w:t>
      </w:r>
    </w:p>
    <w:p w:rsidR="005C610D" w:rsidRDefault="005C610D" w:rsidP="005C610D">
      <w:pPr>
        <w:numPr>
          <w:ilvl w:val="0"/>
          <w:numId w:val="2"/>
        </w:numPr>
        <w:spacing w:line="360" w:lineRule="auto"/>
        <w:jc w:val="both"/>
      </w:pPr>
      <w:r>
        <w:t>Vybudovanie oplotenia materskej školy a výstavba prístrešku pre výučbu v</w:t>
      </w:r>
      <w:r w:rsidR="00342210">
        <w:t> </w:t>
      </w:r>
      <w:r>
        <w:t>prírode</w:t>
      </w:r>
      <w:r w:rsidR="00342210">
        <w:t xml:space="preserve"> – bolo splnené v roku 2022</w:t>
      </w:r>
    </w:p>
    <w:p w:rsidR="005C610D" w:rsidRDefault="005C610D" w:rsidP="005C610D">
      <w:pPr>
        <w:numPr>
          <w:ilvl w:val="0"/>
          <w:numId w:val="2"/>
        </w:numPr>
        <w:spacing w:line="360" w:lineRule="auto"/>
        <w:jc w:val="both"/>
      </w:pPr>
      <w:r>
        <w:t>Vybudovanie nabíjacej stanice na elektro automobily, plán sme mali na rok 2021, avšak nebol nám priznaný transfer na tento projekt</w:t>
      </w:r>
    </w:p>
    <w:p w:rsidR="005C610D" w:rsidRDefault="00342210" w:rsidP="00342210">
      <w:pPr>
        <w:numPr>
          <w:ilvl w:val="0"/>
          <w:numId w:val="2"/>
        </w:numPr>
        <w:spacing w:line="360" w:lineRule="auto"/>
        <w:jc w:val="both"/>
      </w:pPr>
      <w:r>
        <w:t>Výstavba a rekonštrukcia miestnych komunikácií a chodníkov v obci</w:t>
      </w:r>
      <w:r w:rsidR="005C610D">
        <w:t>, v roku 2021 sme jednu časť chodníka v obci vybudovali, avšak máme záujem pokračovať v budovaní chodníkov na hlavnej ceste k novej výstavbe rodinných domov a radových domov</w:t>
      </w:r>
      <w:r>
        <w:t xml:space="preserve"> a vo výstavbe a rekonštrukcií miestnych komunikácií a chodníkov v obci</w:t>
      </w:r>
    </w:p>
    <w:p w:rsidR="005C610D" w:rsidRDefault="005C610D" w:rsidP="005C610D">
      <w:pPr>
        <w:numPr>
          <w:ilvl w:val="0"/>
          <w:numId w:val="2"/>
        </w:numPr>
        <w:spacing w:line="360" w:lineRule="auto"/>
        <w:jc w:val="both"/>
      </w:pPr>
      <w:r>
        <w:t xml:space="preserve">Rekonštrukcia prečerpávacích staníc kanalizácie, čo je prioritou, v roku 2021 nám nebol priznaný transfer na tento projekt, opätovne sme podali žiadosť na dotáciu z Environmentálneho </w:t>
      </w:r>
      <w:r w:rsidR="00342210">
        <w:t>fondu</w:t>
      </w:r>
    </w:p>
    <w:p w:rsidR="005C610D" w:rsidRDefault="005C610D" w:rsidP="005C610D">
      <w:pPr>
        <w:numPr>
          <w:ilvl w:val="0"/>
          <w:numId w:val="2"/>
        </w:numPr>
        <w:spacing w:line="360" w:lineRule="auto"/>
        <w:jc w:val="both"/>
      </w:pPr>
      <w:r>
        <w:t>Pokračovanie vo výstavbe verejného osvetlenia a bezdrôtového rozhlasu na nových uliciach</w:t>
      </w:r>
    </w:p>
    <w:p w:rsidR="005C610D" w:rsidRDefault="005C610D" w:rsidP="005C610D">
      <w:pPr>
        <w:numPr>
          <w:ilvl w:val="0"/>
          <w:numId w:val="2"/>
        </w:numPr>
        <w:spacing w:line="360" w:lineRule="auto"/>
        <w:jc w:val="both"/>
      </w:pPr>
      <w:r>
        <w:t>Vybudovanie odvodňovacieho kanálu v obci</w:t>
      </w:r>
    </w:p>
    <w:p w:rsidR="005C610D" w:rsidRDefault="005C610D" w:rsidP="005C610D">
      <w:pPr>
        <w:numPr>
          <w:ilvl w:val="0"/>
          <w:numId w:val="2"/>
        </w:numPr>
        <w:spacing w:line="360" w:lineRule="auto"/>
        <w:jc w:val="both"/>
      </w:pPr>
      <w:r>
        <w:t xml:space="preserve">Vybudovanie ďalších </w:t>
      </w:r>
      <w:proofErr w:type="spellStart"/>
      <w:r>
        <w:t>predeľovacích</w:t>
      </w:r>
      <w:proofErr w:type="spellEnd"/>
      <w:r>
        <w:t xml:space="preserve"> chodníkov v cintoríne</w:t>
      </w:r>
    </w:p>
    <w:p w:rsidR="005C610D" w:rsidRDefault="005C610D" w:rsidP="005C610D">
      <w:pPr>
        <w:numPr>
          <w:ilvl w:val="0"/>
          <w:numId w:val="2"/>
        </w:numPr>
        <w:spacing w:line="360" w:lineRule="auto"/>
        <w:jc w:val="both"/>
      </w:pPr>
      <w:r w:rsidRPr="004018DD">
        <w:t>Modernizácia detského ihriska a vybudovanie amfiteátra</w:t>
      </w:r>
    </w:p>
    <w:p w:rsidR="005C610D" w:rsidRPr="004018DD" w:rsidRDefault="005C610D" w:rsidP="005C610D">
      <w:pPr>
        <w:numPr>
          <w:ilvl w:val="0"/>
          <w:numId w:val="2"/>
        </w:numPr>
        <w:spacing w:line="360" w:lineRule="auto"/>
        <w:jc w:val="both"/>
      </w:pPr>
      <w:r>
        <w:t>Vybudovanie urnovej steny v miestnom cintoríne</w:t>
      </w:r>
    </w:p>
    <w:p w:rsidR="005C610D" w:rsidRDefault="005C610D" w:rsidP="005C610D">
      <w:pPr>
        <w:spacing w:line="360" w:lineRule="auto"/>
        <w:ind w:left="795"/>
        <w:jc w:val="both"/>
      </w:pPr>
    </w:p>
    <w:p w:rsidR="005C610D" w:rsidRDefault="005C610D" w:rsidP="005C610D">
      <w:pPr>
        <w:numPr>
          <w:ilvl w:val="1"/>
          <w:numId w:val="37"/>
        </w:numPr>
        <w:spacing w:line="360" w:lineRule="auto"/>
        <w:ind w:left="567" w:hanging="567"/>
        <w:jc w:val="both"/>
        <w:rPr>
          <w:b/>
        </w:rPr>
      </w:pPr>
      <w:r>
        <w:rPr>
          <w:b/>
        </w:rPr>
        <w:t xml:space="preserve">Udalosti osobitného významu po skončení účtovného obdobia </w:t>
      </w:r>
    </w:p>
    <w:p w:rsidR="005C610D" w:rsidRDefault="005C610D" w:rsidP="005C610D">
      <w:pPr>
        <w:spacing w:line="360" w:lineRule="auto"/>
        <w:jc w:val="both"/>
      </w:pPr>
      <w:r>
        <w:t xml:space="preserve">Obec nezaznamenala žiadnu udalosť osobitného významu po skončení účtovného obdobia. </w:t>
      </w:r>
    </w:p>
    <w:p w:rsidR="005C610D" w:rsidRDefault="005C610D" w:rsidP="005C610D">
      <w:pPr>
        <w:spacing w:line="360" w:lineRule="auto"/>
        <w:jc w:val="both"/>
      </w:pPr>
    </w:p>
    <w:p w:rsidR="005C610D" w:rsidRDefault="005C610D" w:rsidP="005C610D">
      <w:pPr>
        <w:numPr>
          <w:ilvl w:val="1"/>
          <w:numId w:val="37"/>
        </w:numPr>
        <w:spacing w:line="360" w:lineRule="auto"/>
        <w:ind w:left="567" w:hanging="567"/>
        <w:jc w:val="both"/>
        <w:rPr>
          <w:b/>
        </w:rPr>
      </w:pPr>
      <w:r>
        <w:rPr>
          <w:b/>
        </w:rPr>
        <w:t xml:space="preserve">Významné riziká a neistoty, ktorým je účtovná jednotka vystavená  </w:t>
      </w:r>
    </w:p>
    <w:p w:rsidR="00342210" w:rsidRDefault="005C610D" w:rsidP="00342210">
      <w:pPr>
        <w:spacing w:line="360" w:lineRule="auto"/>
        <w:ind w:left="567"/>
        <w:jc w:val="both"/>
      </w:pPr>
      <w:r>
        <w:t>V roku 202</w:t>
      </w:r>
      <w:r w:rsidR="00342210">
        <w:t>1</w:t>
      </w:r>
      <w:r>
        <w:t xml:space="preserve"> to bola nepriaznivá situácia pre pandémiu COVID 19, ktorá </w:t>
      </w:r>
      <w:r w:rsidR="00342210">
        <w:t>v roku 2022 sa zmiernila, avšak situáciu začali ovplyvňovať zvýšené ceny tovarov a služieb, ceny elektrickej energie, plynu, pohonných hmôt</w:t>
      </w:r>
      <w:r>
        <w:t>.</w:t>
      </w:r>
    </w:p>
    <w:p w:rsidR="00CD4ACA" w:rsidRDefault="00CD4ACA" w:rsidP="00342210">
      <w:pPr>
        <w:spacing w:line="360" w:lineRule="auto"/>
        <w:ind w:left="567"/>
        <w:jc w:val="both"/>
      </w:pPr>
    </w:p>
    <w:p w:rsidR="00342210" w:rsidRPr="00CD4ACA" w:rsidRDefault="00CD4ACA" w:rsidP="00CD4ACA">
      <w:pPr>
        <w:pStyle w:val="Odsekzoznamu"/>
        <w:numPr>
          <w:ilvl w:val="1"/>
          <w:numId w:val="37"/>
        </w:numPr>
        <w:spacing w:line="360" w:lineRule="auto"/>
        <w:jc w:val="both"/>
        <w:rPr>
          <w:b/>
        </w:rPr>
      </w:pPr>
      <w:r w:rsidRPr="00CD4ACA">
        <w:rPr>
          <w:b/>
        </w:rPr>
        <w:t>O</w:t>
      </w:r>
      <w:r w:rsidR="00B37986" w:rsidRPr="00CD4ACA">
        <w:rPr>
          <w:b/>
        </w:rPr>
        <w:t>bec</w:t>
      </w:r>
      <w:r w:rsidRPr="00CD4ACA">
        <w:rPr>
          <w:b/>
        </w:rPr>
        <w:t xml:space="preserve"> je členom združení</w:t>
      </w:r>
    </w:p>
    <w:p w:rsidR="00CD4ACA" w:rsidRPr="005D5318" w:rsidRDefault="00CD4ACA" w:rsidP="00CD4ACA">
      <w:pPr>
        <w:pStyle w:val="Odsekzoznamu"/>
        <w:spacing w:line="360" w:lineRule="auto"/>
        <w:ind w:left="502"/>
        <w:jc w:val="both"/>
      </w:pPr>
      <w:r>
        <w:t>ZMOS, NR ZMOS, RZ Dolná Nitra, Ponitrianske združenie obcí pre separovaný zber odpadov, Regionálne združenie obcí, Spoločný stavebný úrad Nitrianske Hrnčiarovce</w:t>
      </w:r>
    </w:p>
    <w:p w:rsidR="005C610D" w:rsidRDefault="005C610D" w:rsidP="005C610D">
      <w:pPr>
        <w:spacing w:line="360" w:lineRule="auto"/>
        <w:rPr>
          <w:b/>
        </w:rPr>
      </w:pPr>
    </w:p>
    <w:p w:rsidR="005C610D" w:rsidRDefault="005C610D" w:rsidP="005C610D">
      <w:pPr>
        <w:spacing w:line="360" w:lineRule="auto"/>
        <w:rPr>
          <w:b/>
        </w:rPr>
      </w:pPr>
      <w:r>
        <w:rPr>
          <w:b/>
        </w:rPr>
        <w:t>10.</w:t>
      </w:r>
      <w:r w:rsidR="00165DCE">
        <w:rPr>
          <w:b/>
        </w:rPr>
        <w:t>8</w:t>
      </w:r>
      <w:r>
        <w:rPr>
          <w:b/>
        </w:rPr>
        <w:t>.    Prílohy k výročnej správe a dôvod zostavenia výročnej správy</w:t>
      </w:r>
    </w:p>
    <w:p w:rsidR="00D56895" w:rsidRDefault="005C610D" w:rsidP="005C610D">
      <w:r w:rsidRPr="008B2F5A">
        <w:t>Povinn</w:t>
      </w:r>
      <w:r>
        <w:t xml:space="preserve">osť vyhotoviť Výročnú správu je pre obec stanovená Zákonom č. 431/2002 </w:t>
      </w:r>
      <w:proofErr w:type="spellStart"/>
      <w:r>
        <w:t>Z.z</w:t>
      </w:r>
      <w:proofErr w:type="spellEnd"/>
      <w:r>
        <w:t>. o účtovníctve v znení zmien a doplnkov.</w:t>
      </w:r>
    </w:p>
    <w:p w:rsidR="005C610D" w:rsidRPr="00CA4DBF" w:rsidRDefault="005C610D" w:rsidP="005C610D">
      <w:r>
        <w:t xml:space="preserve">Výročná správa bola zverejnená na </w:t>
      </w:r>
      <w:hyperlink r:id="rId8" w:history="1">
        <w:r w:rsidRPr="000945B7">
          <w:rPr>
            <w:rStyle w:val="Hypertextovprepojenie"/>
          </w:rPr>
          <w:t>www.maly-cetin.sk</w:t>
        </w:r>
      </w:hyperlink>
      <w:r>
        <w:t xml:space="preserve"> dňa </w:t>
      </w:r>
      <w:r w:rsidR="00D56895">
        <w:t>14.06.</w:t>
      </w:r>
      <w:r w:rsidR="00342210">
        <w:t>2023</w:t>
      </w:r>
      <w:r>
        <w:t>.</w:t>
      </w:r>
    </w:p>
    <w:p w:rsidR="005C610D" w:rsidRDefault="005C610D" w:rsidP="005C610D">
      <w:r>
        <w:t>Výročná správa schvále</w:t>
      </w:r>
      <w:r w:rsidR="00D56895">
        <w:t>ná obecným zastupiteľstvom dňa: 07.</w:t>
      </w:r>
      <w:r w:rsidR="00342210">
        <w:t xml:space="preserve">06.2023, uznesením č. </w:t>
      </w:r>
      <w:r w:rsidR="00D56895">
        <w:t>37</w:t>
      </w:r>
      <w:r w:rsidR="00342210">
        <w:t>/2023</w:t>
      </w:r>
      <w:r>
        <w:t>.</w:t>
      </w:r>
    </w:p>
    <w:p w:rsidR="006805E9" w:rsidRPr="008B2F5A" w:rsidRDefault="006805E9" w:rsidP="005C610D">
      <w:bookmarkStart w:id="0" w:name="_GoBack"/>
      <w:bookmarkEnd w:id="0"/>
    </w:p>
    <w:p w:rsidR="005C610D" w:rsidRPr="008B2F5A" w:rsidRDefault="005C610D" w:rsidP="005C610D">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5C610D" w:rsidRPr="008B2F5A" w:rsidRDefault="005C610D" w:rsidP="005C610D">
      <w:pPr>
        <w:pStyle w:val="Bezriadkovania"/>
        <w:jc w:val="center"/>
        <w:rPr>
          <w:rFonts w:ascii="Times New Roman" w:hAnsi="Times New Roman"/>
          <w:b/>
          <w:sz w:val="24"/>
          <w:szCs w:val="24"/>
          <w:lang w:val="sk-SK"/>
        </w:rPr>
      </w:pPr>
    </w:p>
    <w:p w:rsidR="005C610D" w:rsidRPr="008B2F5A" w:rsidRDefault="005C610D" w:rsidP="005C610D">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rsidR="005C610D" w:rsidRPr="008B2F5A" w:rsidRDefault="005C610D" w:rsidP="005C610D">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5C610D" w:rsidRDefault="005C610D" w:rsidP="005C610D">
      <w:pPr>
        <w:spacing w:line="360" w:lineRule="auto"/>
        <w:jc w:val="both"/>
      </w:pPr>
    </w:p>
    <w:p w:rsidR="005C610D" w:rsidRDefault="005C610D" w:rsidP="005C610D">
      <w:pPr>
        <w:spacing w:line="360" w:lineRule="auto"/>
        <w:jc w:val="both"/>
      </w:pPr>
    </w:p>
    <w:p w:rsidR="005C610D" w:rsidRDefault="005C610D" w:rsidP="005C610D">
      <w:pPr>
        <w:spacing w:line="360" w:lineRule="auto"/>
        <w:jc w:val="both"/>
      </w:pPr>
    </w:p>
    <w:p w:rsidR="005C610D" w:rsidRDefault="005C610D" w:rsidP="005C610D">
      <w:pPr>
        <w:spacing w:line="360" w:lineRule="auto"/>
        <w:jc w:val="both"/>
      </w:pPr>
      <w:r>
        <w:t xml:space="preserve">Vypracovala: </w:t>
      </w:r>
      <w:proofErr w:type="spellStart"/>
      <w:r>
        <w:t>Dékányová</w:t>
      </w:r>
      <w:proofErr w:type="spellEnd"/>
      <w:r>
        <w:tab/>
      </w:r>
      <w:r>
        <w:tab/>
      </w:r>
      <w:r>
        <w:tab/>
        <w:t xml:space="preserve">Malom Cetíne dňa </w:t>
      </w:r>
      <w:r w:rsidR="00342210">
        <w:t>30</w:t>
      </w:r>
      <w:r w:rsidRPr="006311BA">
        <w:t>.0</w:t>
      </w:r>
      <w:r w:rsidR="00342210">
        <w:t>5</w:t>
      </w:r>
      <w:r w:rsidRPr="006311BA">
        <w:t>.</w:t>
      </w:r>
      <w:r w:rsidR="00342210">
        <w:t>2023</w:t>
      </w:r>
    </w:p>
    <w:p w:rsidR="005C610D" w:rsidRDefault="005C610D" w:rsidP="005C610D">
      <w:pPr>
        <w:spacing w:line="360" w:lineRule="auto"/>
        <w:jc w:val="both"/>
      </w:pPr>
    </w:p>
    <w:p w:rsidR="005C610D" w:rsidRDefault="005C610D" w:rsidP="005C610D">
      <w:pPr>
        <w:spacing w:line="360" w:lineRule="auto"/>
        <w:jc w:val="both"/>
      </w:pPr>
    </w:p>
    <w:p w:rsidR="005C610D" w:rsidRDefault="005C610D" w:rsidP="005C610D">
      <w:pPr>
        <w:spacing w:line="360" w:lineRule="auto"/>
        <w:jc w:val="both"/>
      </w:pPr>
    </w:p>
    <w:p w:rsidR="005C610D" w:rsidRDefault="005C610D" w:rsidP="005C610D"/>
    <w:p w:rsidR="005C610D" w:rsidRDefault="005C610D" w:rsidP="005C610D"/>
    <w:p w:rsidR="005C610D" w:rsidRDefault="005C610D" w:rsidP="005C610D"/>
    <w:p w:rsidR="005C610D" w:rsidRDefault="005C610D" w:rsidP="005C610D"/>
    <w:p w:rsidR="00516CE0" w:rsidRDefault="00516CE0"/>
    <w:sectPr w:rsidR="00516CE0" w:rsidSect="005C610D">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760" w:rsidRDefault="002C5760">
      <w:r>
        <w:separator/>
      </w:r>
    </w:p>
  </w:endnote>
  <w:endnote w:type="continuationSeparator" w:id="0">
    <w:p w:rsidR="002C5760" w:rsidRDefault="002C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10" w:rsidRDefault="00342210" w:rsidP="005C610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rsidR="00342210" w:rsidRDefault="00342210" w:rsidP="005C610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10" w:rsidRDefault="00342210" w:rsidP="005C610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023A3">
      <w:rPr>
        <w:rStyle w:val="slostrany"/>
        <w:noProof/>
      </w:rPr>
      <w:t>32</w:t>
    </w:r>
    <w:r>
      <w:rPr>
        <w:rStyle w:val="slostrany"/>
      </w:rPr>
      <w:fldChar w:fldCharType="end"/>
    </w:r>
  </w:p>
  <w:p w:rsidR="00342210" w:rsidRDefault="00342210" w:rsidP="005C610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760" w:rsidRDefault="002C5760">
      <w:r>
        <w:separator/>
      </w:r>
    </w:p>
  </w:footnote>
  <w:footnote w:type="continuationSeparator" w:id="0">
    <w:p w:rsidR="002C5760" w:rsidRDefault="002C5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0CA80DA4"/>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16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5581306"/>
    <w:multiLevelType w:val="hybridMultilevel"/>
    <w:tmpl w:val="1C962C04"/>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D573FD"/>
    <w:multiLevelType w:val="hybridMultilevel"/>
    <w:tmpl w:val="E3F0F4D4"/>
    <w:lvl w:ilvl="0" w:tplc="923ED90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3F7E1C"/>
    <w:multiLevelType w:val="multilevel"/>
    <w:tmpl w:val="7C52CB06"/>
    <w:lvl w:ilvl="0">
      <w:start w:val="8"/>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814D0B"/>
    <w:multiLevelType w:val="hybridMultilevel"/>
    <w:tmpl w:val="373C6B84"/>
    <w:lvl w:ilvl="0" w:tplc="631249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6504961"/>
    <w:multiLevelType w:val="multilevel"/>
    <w:tmpl w:val="92F8CA5C"/>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3"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E240AA"/>
    <w:multiLevelType w:val="multilevel"/>
    <w:tmpl w:val="1D164AE6"/>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26"/>
  </w:num>
  <w:num w:numId="4">
    <w:abstractNumId w:val="12"/>
  </w:num>
  <w:num w:numId="5">
    <w:abstractNumId w:val="11"/>
  </w:num>
  <w:num w:numId="6">
    <w:abstractNumId w:val="16"/>
  </w:num>
  <w:num w:numId="7">
    <w:abstractNumId w:val="15"/>
  </w:num>
  <w:num w:numId="8">
    <w:abstractNumId w:val="1"/>
  </w:num>
  <w:num w:numId="9">
    <w:abstractNumId w:val="23"/>
  </w:num>
  <w:num w:numId="10">
    <w:abstractNumId w:val="8"/>
  </w:num>
  <w:num w:numId="11">
    <w:abstractNumId w:val="19"/>
  </w:num>
  <w:num w:numId="12">
    <w:abstractNumId w:val="33"/>
  </w:num>
  <w:num w:numId="13">
    <w:abstractNumId w:val="24"/>
  </w:num>
  <w:num w:numId="14">
    <w:abstractNumId w:val="14"/>
  </w:num>
  <w:num w:numId="15">
    <w:abstractNumId w:val="3"/>
  </w:num>
  <w:num w:numId="16">
    <w:abstractNumId w:val="34"/>
  </w:num>
  <w:num w:numId="17">
    <w:abstractNumId w:val="37"/>
  </w:num>
  <w:num w:numId="18">
    <w:abstractNumId w:val="29"/>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7"/>
  </w:num>
  <w:num w:numId="23">
    <w:abstractNumId w:val="5"/>
  </w:num>
  <w:num w:numId="24">
    <w:abstractNumId w:val="13"/>
  </w:num>
  <w:num w:numId="25">
    <w:abstractNumId w:val="20"/>
  </w:num>
  <w:num w:numId="26">
    <w:abstractNumId w:val="36"/>
  </w:num>
  <w:num w:numId="27">
    <w:abstractNumId w:val="2"/>
  </w:num>
  <w:num w:numId="28">
    <w:abstractNumId w:val="27"/>
  </w:num>
  <w:num w:numId="29">
    <w:abstractNumId w:val="28"/>
  </w:num>
  <w:num w:numId="30">
    <w:abstractNumId w:val="38"/>
  </w:num>
  <w:num w:numId="31">
    <w:abstractNumId w:val="0"/>
  </w:num>
  <w:num w:numId="32">
    <w:abstractNumId w:val="10"/>
  </w:num>
  <w:num w:numId="33">
    <w:abstractNumId w:val="32"/>
  </w:num>
  <w:num w:numId="34">
    <w:abstractNumId w:val="18"/>
  </w:num>
  <w:num w:numId="35">
    <w:abstractNumId w:val="31"/>
  </w:num>
  <w:num w:numId="36">
    <w:abstractNumId w:val="35"/>
  </w:num>
  <w:num w:numId="37">
    <w:abstractNumId w:val="25"/>
  </w:num>
  <w:num w:numId="38">
    <w:abstractNumId w:val="22"/>
  </w:num>
  <w:num w:numId="39">
    <w:abstractNumId w:val="21"/>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B7"/>
    <w:rsid w:val="00026BED"/>
    <w:rsid w:val="00086659"/>
    <w:rsid w:val="00107A6B"/>
    <w:rsid w:val="00165DCE"/>
    <w:rsid w:val="001707FB"/>
    <w:rsid w:val="001970BC"/>
    <w:rsid w:val="001A77E0"/>
    <w:rsid w:val="00201E66"/>
    <w:rsid w:val="002C510D"/>
    <w:rsid w:val="002C5760"/>
    <w:rsid w:val="00342210"/>
    <w:rsid w:val="00413462"/>
    <w:rsid w:val="00451DDE"/>
    <w:rsid w:val="004C0264"/>
    <w:rsid w:val="00503D0F"/>
    <w:rsid w:val="00516CE0"/>
    <w:rsid w:val="0055387A"/>
    <w:rsid w:val="005A4DE7"/>
    <w:rsid w:val="005B2592"/>
    <w:rsid w:val="005C610D"/>
    <w:rsid w:val="005E0140"/>
    <w:rsid w:val="00626012"/>
    <w:rsid w:val="006805E9"/>
    <w:rsid w:val="006B2D0C"/>
    <w:rsid w:val="006C51B7"/>
    <w:rsid w:val="006E038A"/>
    <w:rsid w:val="00767CF9"/>
    <w:rsid w:val="00790344"/>
    <w:rsid w:val="00797F17"/>
    <w:rsid w:val="007B3BA4"/>
    <w:rsid w:val="007F0038"/>
    <w:rsid w:val="008033BF"/>
    <w:rsid w:val="00831FEA"/>
    <w:rsid w:val="008B36B8"/>
    <w:rsid w:val="009E2985"/>
    <w:rsid w:val="009E69A6"/>
    <w:rsid w:val="00A831C8"/>
    <w:rsid w:val="00AB18CF"/>
    <w:rsid w:val="00AD0050"/>
    <w:rsid w:val="00B0430F"/>
    <w:rsid w:val="00B37986"/>
    <w:rsid w:val="00B65365"/>
    <w:rsid w:val="00BF78DD"/>
    <w:rsid w:val="00C023A3"/>
    <w:rsid w:val="00C12634"/>
    <w:rsid w:val="00C7299E"/>
    <w:rsid w:val="00C821C9"/>
    <w:rsid w:val="00CC7975"/>
    <w:rsid w:val="00CD4ACA"/>
    <w:rsid w:val="00D20964"/>
    <w:rsid w:val="00D225E9"/>
    <w:rsid w:val="00D26571"/>
    <w:rsid w:val="00D56895"/>
    <w:rsid w:val="00D654C5"/>
    <w:rsid w:val="00E20329"/>
    <w:rsid w:val="00E371E8"/>
    <w:rsid w:val="00E96F58"/>
    <w:rsid w:val="00EB04BE"/>
    <w:rsid w:val="00F11B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4CC2F-9B38-487D-9823-765D737F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610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5C610D"/>
    <w:pPr>
      <w:tabs>
        <w:tab w:val="center" w:pos="4536"/>
        <w:tab w:val="right" w:pos="9072"/>
      </w:tabs>
    </w:pPr>
  </w:style>
  <w:style w:type="character" w:customStyle="1" w:styleId="PtaChar">
    <w:name w:val="Päta Char"/>
    <w:basedOn w:val="Predvolenpsmoodseku"/>
    <w:link w:val="Pta"/>
    <w:rsid w:val="005C610D"/>
    <w:rPr>
      <w:rFonts w:ascii="Times New Roman" w:eastAsia="Times New Roman" w:hAnsi="Times New Roman" w:cs="Times New Roman"/>
      <w:sz w:val="24"/>
      <w:szCs w:val="24"/>
      <w:lang w:eastAsia="sk-SK"/>
    </w:rPr>
  </w:style>
  <w:style w:type="character" w:styleId="slostrany">
    <w:name w:val="page number"/>
    <w:basedOn w:val="Predvolenpsmoodseku"/>
    <w:rsid w:val="005C610D"/>
  </w:style>
  <w:style w:type="paragraph" w:styleId="Hlavika">
    <w:name w:val="header"/>
    <w:basedOn w:val="Normlny"/>
    <w:link w:val="HlavikaChar"/>
    <w:rsid w:val="005C610D"/>
    <w:pPr>
      <w:tabs>
        <w:tab w:val="center" w:pos="4536"/>
        <w:tab w:val="right" w:pos="9072"/>
      </w:tabs>
    </w:pPr>
  </w:style>
  <w:style w:type="character" w:customStyle="1" w:styleId="HlavikaChar">
    <w:name w:val="Hlavička Char"/>
    <w:basedOn w:val="Predvolenpsmoodseku"/>
    <w:link w:val="Hlavika"/>
    <w:rsid w:val="005C610D"/>
    <w:rPr>
      <w:rFonts w:ascii="Times New Roman" w:eastAsia="Times New Roman" w:hAnsi="Times New Roman" w:cs="Times New Roman"/>
      <w:sz w:val="24"/>
      <w:szCs w:val="24"/>
      <w:lang w:eastAsia="sk-SK"/>
    </w:rPr>
  </w:style>
  <w:style w:type="paragraph" w:styleId="Bezriadkovania">
    <w:name w:val="No Spacing"/>
    <w:uiPriority w:val="1"/>
    <w:qFormat/>
    <w:rsid w:val="005C610D"/>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5C610D"/>
    <w:rPr>
      <w:b/>
      <w:bCs/>
    </w:rPr>
  </w:style>
  <w:style w:type="character" w:styleId="Zvraznenie">
    <w:name w:val="Emphasis"/>
    <w:basedOn w:val="Predvolenpsmoodseku"/>
    <w:uiPriority w:val="20"/>
    <w:qFormat/>
    <w:rsid w:val="005C610D"/>
    <w:rPr>
      <w:i/>
      <w:iCs/>
    </w:rPr>
  </w:style>
  <w:style w:type="paragraph" w:styleId="Nzov">
    <w:name w:val="Title"/>
    <w:basedOn w:val="Normlny"/>
    <w:next w:val="Podtitul"/>
    <w:link w:val="NzovChar"/>
    <w:qFormat/>
    <w:rsid w:val="005C610D"/>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5C610D"/>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5C610D"/>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5C610D"/>
    <w:rPr>
      <w:rFonts w:asciiTheme="majorHAnsi" w:eastAsiaTheme="majorEastAsia" w:hAnsiTheme="majorHAnsi" w:cstheme="majorBidi"/>
      <w:i/>
      <w:iCs/>
      <w:color w:val="5B9BD5" w:themeColor="accent1"/>
      <w:spacing w:val="15"/>
      <w:sz w:val="24"/>
      <w:szCs w:val="24"/>
      <w:lang w:eastAsia="sk-SK"/>
    </w:rPr>
  </w:style>
  <w:style w:type="paragraph" w:styleId="Odsekzoznamu">
    <w:name w:val="List Paragraph"/>
    <w:basedOn w:val="Normlny"/>
    <w:uiPriority w:val="34"/>
    <w:qFormat/>
    <w:rsid w:val="005C610D"/>
    <w:pPr>
      <w:ind w:left="720"/>
      <w:contextualSpacing/>
    </w:pPr>
  </w:style>
  <w:style w:type="paragraph" w:customStyle="1" w:styleId="Zkladntext2">
    <w:name w:val="Základní text 2"/>
    <w:basedOn w:val="Normlny"/>
    <w:rsid w:val="005C610D"/>
    <w:pPr>
      <w:suppressAutoHyphens/>
      <w:spacing w:line="360" w:lineRule="auto"/>
      <w:jc w:val="both"/>
    </w:pPr>
    <w:rPr>
      <w:lang w:val="cs-CZ" w:eastAsia="ar-SA"/>
    </w:rPr>
  </w:style>
  <w:style w:type="paragraph" w:styleId="Zkladntext">
    <w:name w:val="Body Text"/>
    <w:basedOn w:val="Normlny"/>
    <w:link w:val="ZkladntextChar"/>
    <w:rsid w:val="005C610D"/>
    <w:pPr>
      <w:suppressAutoHyphens/>
      <w:jc w:val="both"/>
    </w:pPr>
    <w:rPr>
      <w:lang w:eastAsia="ar-SA"/>
    </w:rPr>
  </w:style>
  <w:style w:type="character" w:customStyle="1" w:styleId="ZkladntextChar">
    <w:name w:val="Základný text Char"/>
    <w:basedOn w:val="Predvolenpsmoodseku"/>
    <w:link w:val="Zkladntext"/>
    <w:rsid w:val="005C610D"/>
    <w:rPr>
      <w:rFonts w:ascii="Times New Roman" w:eastAsia="Times New Roman" w:hAnsi="Times New Roman" w:cs="Times New Roman"/>
      <w:sz w:val="24"/>
      <w:szCs w:val="24"/>
      <w:lang w:eastAsia="ar-SA"/>
    </w:rPr>
  </w:style>
  <w:style w:type="paragraph" w:customStyle="1" w:styleId="Normlny1">
    <w:name w:val="Normálny1"/>
    <w:basedOn w:val="Normlny"/>
    <w:rsid w:val="005C610D"/>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5C610D"/>
    <w:rPr>
      <w:color w:val="0563C1" w:themeColor="hyperlink"/>
      <w:u w:val="single"/>
    </w:rPr>
  </w:style>
  <w:style w:type="character" w:customStyle="1" w:styleId="TextbublinyChar">
    <w:name w:val="Text bubliny Char"/>
    <w:basedOn w:val="Predvolenpsmoodseku"/>
    <w:link w:val="Textbubliny"/>
    <w:uiPriority w:val="99"/>
    <w:semiHidden/>
    <w:rsid w:val="005C610D"/>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5C610D"/>
    <w:rPr>
      <w:rFonts w:ascii="Tahoma" w:hAnsi="Tahoma" w:cs="Tahoma"/>
      <w:sz w:val="16"/>
      <w:szCs w:val="16"/>
    </w:rPr>
  </w:style>
  <w:style w:type="character" w:customStyle="1" w:styleId="TextbublinyChar1">
    <w:name w:val="Text bubliny Char1"/>
    <w:basedOn w:val="Predvolenpsmoodseku"/>
    <w:uiPriority w:val="99"/>
    <w:semiHidden/>
    <w:rsid w:val="005C610D"/>
    <w:rPr>
      <w:rFonts w:ascii="Segoe UI" w:eastAsia="Times New Roman" w:hAnsi="Segoe UI" w:cs="Segoe UI"/>
      <w:sz w:val="18"/>
      <w:szCs w:val="18"/>
      <w:lang w:eastAsia="sk-SK"/>
    </w:rPr>
  </w:style>
  <w:style w:type="paragraph" w:customStyle="1" w:styleId="Pismenka">
    <w:name w:val="Pismenka"/>
    <w:basedOn w:val="Zkladntext"/>
    <w:rsid w:val="005C610D"/>
    <w:pPr>
      <w:tabs>
        <w:tab w:val="num" w:pos="426"/>
      </w:tabs>
      <w:suppressAutoHyphens w:val="0"/>
      <w:ind w:left="426" w:hanging="426"/>
    </w:pPr>
    <w:rPr>
      <w:b/>
      <w:sz w:val="18"/>
      <w:szCs w:val="20"/>
      <w:lang w:eastAsia="sk-SK"/>
    </w:rPr>
  </w:style>
  <w:style w:type="character" w:customStyle="1" w:styleId="hlavicka">
    <w:name w:val="hlavicka"/>
    <w:basedOn w:val="Predvolenpsmoodseku"/>
    <w:rsid w:val="005C610D"/>
  </w:style>
  <w:style w:type="character" w:customStyle="1" w:styleId="cislo3">
    <w:name w:val="cislo3"/>
    <w:basedOn w:val="Predvolenpsmoodseku"/>
    <w:rsid w:val="005C6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34</Pages>
  <Words>9704</Words>
  <Characters>55319</Characters>
  <Application>Microsoft Office Word</Application>
  <DocSecurity>0</DocSecurity>
  <Lines>460</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36</cp:revision>
  <cp:lastPrinted>2023-05-30T12:16:00Z</cp:lastPrinted>
  <dcterms:created xsi:type="dcterms:W3CDTF">2023-05-19T09:22:00Z</dcterms:created>
  <dcterms:modified xsi:type="dcterms:W3CDTF">2023-06-14T12:31:00Z</dcterms:modified>
</cp:coreProperties>
</file>