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bookmarkStart w:id="0" w:name="_GoBack"/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B6D3C">
        <w:rPr>
          <w:rFonts w:ascii="Arial Narrow" w:hAnsi="Arial Narrow"/>
          <w:b/>
        </w:rPr>
        <w:t>účtovnej závierke za rok 2022</w:t>
      </w:r>
    </w:p>
    <w:bookmarkEnd w:id="0"/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a3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D64EC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Brend company</w:t>
            </w:r>
            <w:r w:rsidR="00892368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D64E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D64EC">
              <w:rPr>
                <w:rFonts w:ascii="Arial" w:hAnsi="Arial" w:cs="Arial"/>
                <w:shd w:val="clear" w:color="auto" w:fill="FFFFFF"/>
              </w:rPr>
              <w:t>53597753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D64EC" w:rsidP="000D64EC">
            <w:pPr>
              <w:tabs>
                <w:tab w:val="left" w:pos="4425"/>
              </w:tabs>
              <w:spacing w:line="260" w:lineRule="exact"/>
              <w:rPr>
                <w:rFonts w:ascii="Arial" w:hAnsi="Arial" w:cs="Arial"/>
              </w:rPr>
            </w:pPr>
            <w:r w:rsidRPr="000D64EC">
              <w:rPr>
                <w:rFonts w:ascii="Arial" w:hAnsi="Arial" w:cs="Arial"/>
                <w:shd w:val="clear" w:color="auto" w:fill="FFFFFF"/>
              </w:rPr>
              <w:t>Karpatské námestie 7770/10A</w:t>
            </w:r>
            <w:r w:rsidRPr="000D64EC">
              <w:rPr>
                <w:rFonts w:ascii="Arial" w:hAnsi="Arial" w:cs="Arial"/>
              </w:rPr>
              <w:br/>
            </w:r>
            <w:r w:rsidRPr="000D64EC">
              <w:rPr>
                <w:rFonts w:ascii="Arial" w:hAnsi="Arial" w:cs="Arial"/>
                <w:shd w:val="clear" w:color="auto" w:fill="FFFFFF"/>
              </w:rPr>
              <w:t>83106 Bratislava-Rača</w:t>
            </w:r>
          </w:p>
        </w:tc>
      </w:tr>
    </w:tbl>
    <w:p w:rsidR="002D7E6D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892368" w:rsidRPr="00A55E63" w:rsidRDefault="00892368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Deň zápisu do obchodného registra </w:t>
      </w:r>
      <w:r w:rsidR="005A3584">
        <w:rPr>
          <w:rFonts w:ascii="Arial" w:hAnsi="Arial" w:cs="Arial"/>
        </w:rPr>
        <w:t>0</w:t>
      </w:r>
      <w:r>
        <w:rPr>
          <w:rFonts w:ascii="Arial" w:hAnsi="Arial" w:cs="Arial"/>
        </w:rPr>
        <w:t>3</w:t>
      </w:r>
      <w:r w:rsidR="005A3584">
        <w:rPr>
          <w:rFonts w:ascii="Arial" w:hAnsi="Arial" w:cs="Arial"/>
        </w:rPr>
        <w:t>.3.2021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A2B9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76336B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679EA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76336B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892368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062DA5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obstará</w:t>
      </w:r>
      <w:r w:rsidR="00892368">
        <w:rPr>
          <w:rFonts w:ascii="Arial" w:hAnsi="Arial" w:cs="Arial"/>
          <w:sz w:val="22"/>
          <w:szCs w:val="22"/>
        </w:rPr>
        <w:t>la</w:t>
      </w:r>
      <w:r w:rsidR="000B6D3C">
        <w:rPr>
          <w:rFonts w:ascii="Arial" w:hAnsi="Arial" w:cs="Arial"/>
          <w:sz w:val="22"/>
          <w:szCs w:val="22"/>
        </w:rPr>
        <w:t xml:space="preserve"> v roku 2022 </w:t>
      </w:r>
      <w:r w:rsidR="00892368">
        <w:rPr>
          <w:rFonts w:ascii="Arial" w:hAnsi="Arial" w:cs="Arial"/>
          <w:sz w:val="22"/>
          <w:szCs w:val="22"/>
        </w:rPr>
        <w:t xml:space="preserve"> </w:t>
      </w:r>
      <w:r w:rsidRPr="00062DA5">
        <w:rPr>
          <w:rStyle w:val="ac"/>
          <w:rFonts w:ascii="Arial" w:hAnsi="Arial" w:cs="Arial"/>
          <w:bCs/>
          <w:i w:val="0"/>
          <w:iCs w:val="0"/>
          <w:sz w:val="22"/>
          <w:szCs w:val="22"/>
          <w:shd w:val="clear" w:color="auto" w:fill="FFFFFF"/>
        </w:rPr>
        <w:t>dlhodobý hmotný majetok</w:t>
      </w:r>
      <w:r>
        <w:rPr>
          <w:rStyle w:val="ac"/>
          <w:rFonts w:ascii="Arial" w:hAnsi="Arial" w:cs="Arial"/>
          <w:bCs/>
          <w:i w:val="0"/>
          <w:iCs w:val="0"/>
          <w:sz w:val="22"/>
          <w:szCs w:val="22"/>
          <w:shd w:val="clear" w:color="auto" w:fill="FFFFFF"/>
        </w:rPr>
        <w:t xml:space="preserve"> – </w:t>
      </w:r>
      <w:r w:rsidRPr="00062DA5">
        <w:rPr>
          <w:rStyle w:val="ac"/>
          <w:rFonts w:ascii="Arial" w:hAnsi="Arial" w:cs="Arial"/>
          <w:bCs/>
          <w:i w:val="0"/>
          <w:iCs w:val="0"/>
          <w:sz w:val="22"/>
          <w:szCs w:val="22"/>
          <w:shd w:val="clear" w:color="auto" w:fill="FFFFFF"/>
        </w:rPr>
        <w:t>osobný automobil</w:t>
      </w:r>
    </w:p>
    <w:p w:rsidR="00BB5B1A" w:rsidRPr="00A55E63" w:rsidRDefault="00BB5B1A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Style w:val="ra"/>
        </w:rPr>
      </w:pPr>
      <w:r w:rsidRPr="000D64EC">
        <w:rPr>
          <w:rFonts w:ascii="Arial" w:hAnsi="Arial" w:cs="Arial"/>
          <w:sz w:val="22"/>
          <w:szCs w:val="22"/>
        </w:rPr>
        <w:t xml:space="preserve">Spoločnosť zapísaná v Obchodnom registri Okresného súdu </w:t>
      </w:r>
      <w:r w:rsidR="000D64EC" w:rsidRPr="000D64EC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Bratislava I</w:t>
      </w:r>
      <w:r w:rsidRPr="000D64EC">
        <w:rPr>
          <w:rFonts w:ascii="Arial" w:hAnsi="Arial" w:cs="Arial"/>
          <w:sz w:val="22"/>
          <w:szCs w:val="22"/>
        </w:rPr>
        <w:t>,</w:t>
      </w:r>
      <w:r w:rsidR="00892368" w:rsidRPr="000D64EC">
        <w:rPr>
          <w:rFonts w:ascii="Arial" w:hAnsi="Arial" w:cs="Arial"/>
          <w:sz w:val="22"/>
          <w:szCs w:val="22"/>
        </w:rPr>
        <w:t xml:space="preserve"> Oddiel:Sro</w:t>
      </w:r>
      <w:r w:rsidRPr="000D64EC">
        <w:rPr>
          <w:rFonts w:ascii="Arial" w:hAnsi="Arial" w:cs="Arial"/>
          <w:sz w:val="22"/>
          <w:szCs w:val="22"/>
        </w:rPr>
        <w:t xml:space="preserve"> </w:t>
      </w:r>
      <w:r w:rsidR="0076336B" w:rsidRPr="000D64EC">
        <w:rPr>
          <w:rStyle w:val="tl"/>
          <w:rFonts w:ascii="Arial" w:hAnsi="Arial" w:cs="Arial"/>
          <w:sz w:val="22"/>
          <w:szCs w:val="22"/>
        </w:rPr>
        <w:t>Vložka číslo: </w:t>
      </w:r>
      <w:r w:rsidR="0076336B" w:rsidRPr="000D64EC">
        <w:rPr>
          <w:rFonts w:ascii="Arial" w:hAnsi="Arial" w:cs="Arial"/>
          <w:sz w:val="22"/>
          <w:szCs w:val="22"/>
        </w:rPr>
        <w:t xml:space="preserve"> </w:t>
      </w:r>
      <w:r w:rsidR="000D64EC" w:rsidRPr="000D64EC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150763/B</w:t>
      </w:r>
      <w:r w:rsidR="005A3584" w:rsidRPr="000D64EC">
        <w:rPr>
          <w:rFonts w:ascii="Arial" w:hAnsi="Arial" w:cs="Arial"/>
          <w:sz w:val="22"/>
          <w:szCs w:val="22"/>
          <w:shd w:val="clear" w:color="auto" w:fill="FFFFFF"/>
        </w:rPr>
        <w:t>L</w:t>
      </w:r>
      <w:r w:rsidR="00892368">
        <w:rPr>
          <w:rStyle w:val="ra"/>
        </w:rPr>
        <w:t>.</w:t>
      </w:r>
    </w:p>
    <w:p w:rsidR="000D64EC" w:rsidRDefault="000D64EC" w:rsidP="0083107B">
      <w:pPr>
        <w:pStyle w:val="a3"/>
        <w:tabs>
          <w:tab w:val="left" w:pos="668"/>
        </w:tabs>
        <w:ind w:left="101" w:right="116" w:firstLine="0"/>
        <w:jc w:val="both"/>
        <w:rPr>
          <w:rStyle w:val="ra"/>
        </w:rPr>
      </w:pPr>
    </w:p>
    <w:p w:rsidR="00360370" w:rsidRDefault="00892368" w:rsidP="00892368">
      <w:pPr>
        <w:pStyle w:val="a3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Style w:val="ra"/>
        </w:rPr>
        <w:t xml:space="preserve"> </w:t>
      </w:r>
      <w:r w:rsidR="00C974C9">
        <w:rPr>
          <w:rFonts w:ascii="Arial" w:hAnsi="Arial" w:cs="Arial"/>
          <w:sz w:val="22"/>
          <w:szCs w:val="22"/>
        </w:rPr>
        <w:t>Štatutárny orgán spoločnosti je</w:t>
      </w:r>
      <w:r w:rsidR="000D64EC">
        <w:rPr>
          <w:rFonts w:ascii="Arial" w:hAnsi="Arial" w:cs="Arial"/>
          <w:sz w:val="22"/>
          <w:szCs w:val="22"/>
        </w:rPr>
        <w:t xml:space="preserve">  </w:t>
      </w:r>
      <w:r w:rsidR="000D64EC" w:rsidRPr="000D64EC">
        <w:rPr>
          <w:rFonts w:ascii="Arial" w:hAnsi="Arial" w:cs="Arial"/>
          <w:sz w:val="22"/>
          <w:szCs w:val="22"/>
        </w:rPr>
        <w:t>konateľ</w:t>
      </w:r>
      <w:r w:rsidR="00360370" w:rsidRPr="000D64EC">
        <w:rPr>
          <w:rFonts w:ascii="Arial" w:hAnsi="Arial" w:cs="Arial"/>
          <w:sz w:val="22"/>
          <w:szCs w:val="22"/>
        </w:rPr>
        <w:t xml:space="preserve"> </w:t>
      </w:r>
      <w:r w:rsidR="0076336B" w:rsidRPr="000D64EC">
        <w:rPr>
          <w:rFonts w:ascii="Arial" w:hAnsi="Arial" w:cs="Arial"/>
          <w:sz w:val="22"/>
          <w:szCs w:val="22"/>
        </w:rPr>
        <w:t xml:space="preserve"> </w:t>
      </w:r>
      <w:hyperlink r:id="rId7" w:history="1">
        <w:r w:rsidR="000D64EC" w:rsidRPr="000D64EC">
          <w:rPr>
            <w:rStyle w:val="ra"/>
            <w:rFonts w:ascii="Arial" w:hAnsi="Arial" w:cs="Arial"/>
            <w:bCs/>
            <w:color w:val="000000"/>
            <w:sz w:val="22"/>
            <w:szCs w:val="22"/>
            <w:shd w:val="clear" w:color="auto" w:fill="FFFFFF"/>
          </w:rPr>
          <w:t>Vladyslav Andriichenko</w:t>
        </w:r>
      </w:hyperlink>
      <w:r>
        <w:rPr>
          <w:rFonts w:ascii="Arial" w:hAnsi="Arial" w:cs="Arial"/>
          <w:sz w:val="22"/>
          <w:szCs w:val="22"/>
        </w:rPr>
        <w:t>.</w:t>
      </w: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327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48"/>
      </w:tblGrid>
      <w:tr w:rsidR="0024614C" w:rsidRPr="0024614C" w:rsidTr="0024614C">
        <w:trPr>
          <w:tblCellSpacing w:w="15" w:type="dxa"/>
        </w:trPr>
        <w:tc>
          <w:tcPr>
            <w:tcW w:w="4952" w:type="pct"/>
            <w:shd w:val="clear" w:color="auto" w:fill="FFFFFF"/>
            <w:vAlign w:val="center"/>
            <w:hideMark/>
          </w:tcPr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4614C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obchodu, služieb, výroby</w:t>
            </w:r>
          </w:p>
        </w:tc>
      </w:tr>
    </w:tbl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2509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1"/>
      </w:tblGrid>
      <w:tr w:rsidR="0024614C" w:rsidRPr="0024614C" w:rsidTr="0024614C">
        <w:trPr>
          <w:tblCellSpacing w:w="15" w:type="dxa"/>
        </w:trPr>
        <w:tc>
          <w:tcPr>
            <w:tcW w:w="4937" w:type="pct"/>
            <w:shd w:val="clear" w:color="auto" w:fill="FFFFFF"/>
            <w:vAlign w:val="center"/>
            <w:hideMark/>
          </w:tcPr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4614C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Uskutočňovanie stavieb a ich zmien</w:t>
            </w:r>
          </w:p>
        </w:tc>
      </w:tr>
    </w:tbl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24614C" w:rsidRPr="0024614C" w:rsidTr="0024614C">
        <w:trPr>
          <w:tblCellSpacing w:w="15" w:type="dxa"/>
        </w:trPr>
        <w:tc>
          <w:tcPr>
            <w:tcW w:w="4953" w:type="pct"/>
            <w:shd w:val="clear" w:color="auto" w:fill="FFFFFF"/>
            <w:vAlign w:val="center"/>
            <w:hideMark/>
          </w:tcPr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4614C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Prípravné práce k realizácii stavby</w:t>
            </w:r>
          </w:p>
        </w:tc>
      </w:tr>
    </w:tbl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24614C" w:rsidRPr="0024614C" w:rsidTr="0024614C">
        <w:trPr>
          <w:tblCellSpacing w:w="15" w:type="dxa"/>
        </w:trPr>
        <w:tc>
          <w:tcPr>
            <w:tcW w:w="4953" w:type="pct"/>
            <w:shd w:val="clear" w:color="auto" w:fill="FFFFFF"/>
            <w:vAlign w:val="center"/>
            <w:hideMark/>
          </w:tcPr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4614C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Dokončovacie stavebné práce pri realizácii exteriérov a interiérov</w:t>
            </w:r>
          </w:p>
        </w:tc>
      </w:tr>
    </w:tbl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47"/>
      </w:tblGrid>
      <w:tr w:rsidR="0024614C" w:rsidRPr="0024614C" w:rsidTr="0024614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4614C" w:rsidRDefault="0024614C" w:rsidP="0024614C">
            <w:pPr>
              <w:widowControl/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6336B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853F8" w:rsidRDefault="00F853F8">
      <w:r>
        <w:separator/>
      </w:r>
    </w:p>
  </w:endnote>
  <w:endnote w:type="continuationSeparator" w:id="0">
    <w:p w:rsidR="00F853F8" w:rsidRDefault="00F853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a3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14A15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a3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14A15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853F8" w:rsidRDefault="00F853F8">
      <w:r>
        <w:separator/>
      </w:r>
    </w:p>
  </w:footnote>
  <w:footnote w:type="continuationSeparator" w:id="0">
    <w:p w:rsidR="00F853F8" w:rsidRDefault="00F853F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a5"/>
    </w:pPr>
  </w:p>
  <w:p w:rsidR="0055784D" w:rsidRDefault="0055784D">
    <w:pPr>
      <w:pStyle w:val="a5"/>
    </w:pPr>
  </w:p>
  <w:p w:rsidR="0055784D" w:rsidRDefault="0055784D">
    <w:pPr>
      <w:pStyle w:val="a5"/>
    </w:pPr>
  </w:p>
  <w:p w:rsidR="0055784D" w:rsidRPr="000D64EC" w:rsidRDefault="0055784D" w:rsidP="004A2BF3">
    <w:pPr>
      <w:pStyle w:val="a3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0D64EC">
      <w:rPr>
        <w:rFonts w:ascii="Arial" w:hAnsi="Arial" w:cs="Arial"/>
        <w:sz w:val="22"/>
        <w:szCs w:val="22"/>
        <w:bdr w:val="single" w:sz="4" w:space="0" w:color="auto"/>
      </w:rPr>
      <w:t>Po</w:t>
    </w:r>
    <w:r w:rsidRPr="000D64EC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0D64EC">
      <w:rPr>
        <w:rFonts w:ascii="Arial" w:hAnsi="Arial" w:cs="Arial"/>
        <w:sz w:val="22"/>
        <w:szCs w:val="22"/>
        <w:bdr w:val="single" w:sz="4" w:space="0" w:color="auto"/>
      </w:rPr>
      <w:t>n</w:t>
    </w:r>
    <w:r w:rsidRPr="000D64EC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0D64EC">
      <w:rPr>
        <w:rFonts w:ascii="Arial" w:hAnsi="Arial" w:cs="Arial"/>
        <w:sz w:val="22"/>
        <w:szCs w:val="22"/>
        <w:bdr w:val="single" w:sz="4" w:space="0" w:color="auto"/>
      </w:rPr>
      <w:t>m</w:t>
    </w:r>
    <w:r w:rsidRPr="000D64EC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0D64EC">
      <w:rPr>
        <w:rFonts w:ascii="Arial" w:hAnsi="Arial" w:cs="Arial"/>
        <w:sz w:val="22"/>
        <w:szCs w:val="22"/>
        <w:bdr w:val="single" w:sz="4" w:space="0" w:color="auto"/>
      </w:rPr>
      <w:t>y</w:t>
    </w:r>
    <w:r w:rsidRPr="000D64EC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0D64EC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0D64EC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0D64EC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0D64EC">
      <w:rPr>
        <w:rFonts w:ascii="Arial" w:hAnsi="Arial" w:cs="Arial"/>
        <w:sz w:val="22"/>
        <w:szCs w:val="22"/>
        <w:bdr w:val="single" w:sz="4" w:space="0" w:color="auto"/>
      </w:rPr>
      <w:t>3 –</w:t>
    </w:r>
    <w:r w:rsidRPr="000D64EC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0D64EC">
      <w:rPr>
        <w:rFonts w:ascii="Arial" w:hAnsi="Arial" w:cs="Arial"/>
        <w:sz w:val="22"/>
        <w:szCs w:val="22"/>
        <w:bdr w:val="single" w:sz="4" w:space="0" w:color="auto"/>
      </w:rPr>
      <w:t>01</w:t>
    </w:r>
    <w:r w:rsidRPr="000D64EC">
      <w:rPr>
        <w:rFonts w:ascii="Arial" w:hAnsi="Arial" w:cs="Arial"/>
        <w:sz w:val="22"/>
        <w:szCs w:val="22"/>
      </w:rPr>
      <w:t xml:space="preserve"> </w:t>
    </w:r>
    <w:r w:rsidR="004A2BF3" w:rsidRPr="000D64EC">
      <w:rPr>
        <w:rFonts w:ascii="Arial" w:hAnsi="Arial" w:cs="Arial"/>
        <w:sz w:val="22"/>
        <w:szCs w:val="22"/>
      </w:rPr>
      <w:t xml:space="preserve">                         </w:t>
    </w:r>
    <w:r w:rsidRPr="000D64E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0D64EC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 w:rsidRPr="000D64EC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 w:rsidRPr="000D64E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0D64EC" w:rsidRPr="000D64EC">
      <w:rPr>
        <w:rFonts w:ascii="Arial" w:hAnsi="Arial" w:cs="Arial"/>
        <w:shd w:val="clear" w:color="auto" w:fill="FFFFFF"/>
      </w:rPr>
      <w:t>53597753</w:t>
    </w:r>
    <w:r w:rsidR="004A2BF3" w:rsidRPr="000D64EC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 w:rsidRPr="000D64EC">
      <w:rPr>
        <w:rFonts w:ascii="Arial" w:hAnsi="Arial" w:cs="Arial"/>
        <w:sz w:val="22"/>
        <w:szCs w:val="22"/>
      </w:rPr>
      <w:t xml:space="preserve"> </w:t>
    </w:r>
    <w:r w:rsidRPr="000D64E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0D64EC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0D64EC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 w:rsidRPr="000D64EC">
      <w:rPr>
        <w:rFonts w:ascii="Arial" w:hAnsi="Arial" w:cs="Arial"/>
        <w:sz w:val="22"/>
        <w:szCs w:val="22"/>
        <w:bdr w:val="single" w:sz="4" w:space="0" w:color="auto"/>
      </w:rPr>
      <w:t>Č</w:t>
    </w:r>
    <w:r w:rsidR="000D64EC" w:rsidRPr="000D64EC">
      <w:t xml:space="preserve"> </w:t>
    </w:r>
    <w:r w:rsidR="000D64EC" w:rsidRPr="000D64EC">
      <w:rPr>
        <w:rFonts w:ascii="Arial" w:hAnsi="Arial" w:cs="Arial"/>
        <w:sz w:val="22"/>
        <w:szCs w:val="22"/>
        <w:bdr w:val="single" w:sz="4" w:space="0" w:color="auto"/>
      </w:rPr>
      <w:t>2121423744</w:t>
    </w:r>
  </w:p>
  <w:p w:rsidR="0055784D" w:rsidRDefault="0055784D" w:rsidP="0055784D">
    <w:pPr>
      <w:pStyle w:val="a5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62DA5"/>
    <w:rsid w:val="000B36A1"/>
    <w:rsid w:val="000B6D3C"/>
    <w:rsid w:val="000D64EC"/>
    <w:rsid w:val="001406AD"/>
    <w:rsid w:val="0021242A"/>
    <w:rsid w:val="002401F1"/>
    <w:rsid w:val="0024614C"/>
    <w:rsid w:val="002A2B99"/>
    <w:rsid w:val="002C12B4"/>
    <w:rsid w:val="002D2D67"/>
    <w:rsid w:val="002D7E6D"/>
    <w:rsid w:val="00360370"/>
    <w:rsid w:val="003657F5"/>
    <w:rsid w:val="00373635"/>
    <w:rsid w:val="003D056F"/>
    <w:rsid w:val="003D78E4"/>
    <w:rsid w:val="00401155"/>
    <w:rsid w:val="004679EA"/>
    <w:rsid w:val="004A2BF3"/>
    <w:rsid w:val="004D6980"/>
    <w:rsid w:val="0054634D"/>
    <w:rsid w:val="0055784D"/>
    <w:rsid w:val="005973B1"/>
    <w:rsid w:val="005A3584"/>
    <w:rsid w:val="005B0640"/>
    <w:rsid w:val="005D6867"/>
    <w:rsid w:val="00623868"/>
    <w:rsid w:val="00637F73"/>
    <w:rsid w:val="00656D96"/>
    <w:rsid w:val="00676DB4"/>
    <w:rsid w:val="006E7FD5"/>
    <w:rsid w:val="00752780"/>
    <w:rsid w:val="0076336B"/>
    <w:rsid w:val="007E2103"/>
    <w:rsid w:val="00814A15"/>
    <w:rsid w:val="0083107B"/>
    <w:rsid w:val="00876711"/>
    <w:rsid w:val="008771A6"/>
    <w:rsid w:val="00892368"/>
    <w:rsid w:val="008E505E"/>
    <w:rsid w:val="00913435"/>
    <w:rsid w:val="00916772"/>
    <w:rsid w:val="00964142"/>
    <w:rsid w:val="00993F58"/>
    <w:rsid w:val="009A27D0"/>
    <w:rsid w:val="009D5C84"/>
    <w:rsid w:val="00A31DA4"/>
    <w:rsid w:val="00A55E63"/>
    <w:rsid w:val="00AD6C8A"/>
    <w:rsid w:val="00AD749D"/>
    <w:rsid w:val="00B15E67"/>
    <w:rsid w:val="00B7440A"/>
    <w:rsid w:val="00BB5B1A"/>
    <w:rsid w:val="00C01CB7"/>
    <w:rsid w:val="00C8406D"/>
    <w:rsid w:val="00C974C9"/>
    <w:rsid w:val="00CC3205"/>
    <w:rsid w:val="00CD545D"/>
    <w:rsid w:val="00D16037"/>
    <w:rsid w:val="00D735FA"/>
    <w:rsid w:val="00DC50CA"/>
    <w:rsid w:val="00E32AA1"/>
    <w:rsid w:val="00EA1722"/>
    <w:rsid w:val="00EB4798"/>
    <w:rsid w:val="00EB55FA"/>
    <w:rsid w:val="00EE5474"/>
    <w:rsid w:val="00F404E8"/>
    <w:rsid w:val="00F817B0"/>
    <w:rsid w:val="00F853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C53D2B4-D59E-4051-9CA8-B5445E2DFB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lang w:val="sk-SK"/>
    </w:rPr>
  </w:style>
  <w:style w:type="paragraph" w:styleId="1">
    <w:name w:val="heading 1"/>
    <w:basedOn w:val="a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nhideWhenUsed/>
    <w:rsid w:val="00EB4798"/>
    <w:pPr>
      <w:tabs>
        <w:tab w:val="center" w:pos="4536"/>
        <w:tab w:val="right" w:pos="9072"/>
      </w:tabs>
    </w:pPr>
  </w:style>
  <w:style w:type="character" w:customStyle="1" w:styleId="a6">
    <w:name w:val="Верхний колонтитул Знак"/>
    <w:basedOn w:val="a0"/>
    <w:link w:val="a5"/>
    <w:rsid w:val="00EB4798"/>
  </w:style>
  <w:style w:type="paragraph" w:styleId="a7">
    <w:name w:val="footer"/>
    <w:basedOn w:val="a"/>
    <w:link w:val="a8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B4798"/>
  </w:style>
  <w:style w:type="table" w:styleId="a9">
    <w:name w:val="Table Grid"/>
    <w:basedOn w:val="a1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a0"/>
    <w:rsid w:val="0076336B"/>
  </w:style>
  <w:style w:type="character" w:customStyle="1" w:styleId="ra">
    <w:name w:val="ra"/>
    <w:basedOn w:val="a0"/>
    <w:rsid w:val="0076336B"/>
  </w:style>
  <w:style w:type="paragraph" w:styleId="aa">
    <w:name w:val="Balloon Text"/>
    <w:basedOn w:val="a"/>
    <w:link w:val="ab"/>
    <w:uiPriority w:val="99"/>
    <w:semiHidden/>
    <w:unhideWhenUsed/>
    <w:rsid w:val="002A2B99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2A2B99"/>
    <w:rPr>
      <w:rFonts w:ascii="Segoe UI" w:hAnsi="Segoe UI" w:cs="Segoe UI"/>
      <w:sz w:val="18"/>
      <w:szCs w:val="18"/>
      <w:lang w:val="sk-SK"/>
    </w:rPr>
  </w:style>
  <w:style w:type="character" w:styleId="ac">
    <w:name w:val="Emphasis"/>
    <w:basedOn w:val="a0"/>
    <w:uiPriority w:val="20"/>
    <w:qFormat/>
    <w:rsid w:val="00062DA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99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orsr.sk/hladaj_osoba.asp?PR=Andriichenko&amp;MENO=Vladyslav&amp;SID=0&amp;T=f0&amp;R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424</Words>
  <Characters>2419</Characters>
  <Application>Microsoft Office Word</Application>
  <DocSecurity>0</DocSecurity>
  <Lines>20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2838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Учетная запись Майкрософт</cp:lastModifiedBy>
  <cp:revision>2</cp:revision>
  <cp:lastPrinted>2023-10-23T18:58:00Z</cp:lastPrinted>
  <dcterms:created xsi:type="dcterms:W3CDTF">2023-10-23T18:58:00Z</dcterms:created>
  <dcterms:modified xsi:type="dcterms:W3CDTF">2023-10-23T18:58:00Z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