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BB1BA2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A2EA6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Poznámky</w:t>
      </w:r>
      <w:r w:rsidR="000B082D" w:rsidRPr="00FA2EA6">
        <w:rPr>
          <w:b/>
          <w:bCs/>
          <w:sz w:val="28"/>
          <w:szCs w:val="28"/>
        </w:rPr>
        <w:t xml:space="preserve"> k 31.12.20</w:t>
      </w:r>
      <w:r w:rsidR="00490490">
        <w:rPr>
          <w:b/>
          <w:bCs/>
          <w:sz w:val="28"/>
          <w:szCs w:val="28"/>
        </w:rPr>
        <w:t>2</w:t>
      </w:r>
      <w:r w:rsidR="006A0925">
        <w:rPr>
          <w:b/>
          <w:bCs/>
          <w:sz w:val="28"/>
          <w:szCs w:val="28"/>
        </w:rPr>
        <w:t>2</w:t>
      </w:r>
      <w:r w:rsidR="00D52D58">
        <w:rPr>
          <w:b/>
          <w:bCs/>
          <w:sz w:val="28"/>
          <w:szCs w:val="28"/>
        </w:rPr>
        <w:t xml:space="preserve"> – textová časť</w:t>
      </w:r>
    </w:p>
    <w:p w:rsidR="00E73CDF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ako súčasť</w:t>
      </w:r>
      <w:r w:rsidR="00CF6600" w:rsidRPr="00FA2EA6">
        <w:rPr>
          <w:b/>
          <w:bCs/>
          <w:sz w:val="28"/>
          <w:szCs w:val="28"/>
        </w:rPr>
        <w:t> </w:t>
      </w:r>
      <w:r w:rsidRPr="00FA2EA6">
        <w:rPr>
          <w:b/>
          <w:bCs/>
          <w:sz w:val="28"/>
          <w:szCs w:val="28"/>
        </w:rPr>
        <w:t>konsolidovanej účtovnej závierky</w:t>
      </w:r>
    </w:p>
    <w:p w:rsidR="00423928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 xml:space="preserve">účtovnej jednotky verejnej správy </w:t>
      </w:r>
    </w:p>
    <w:p w:rsidR="00FC3946" w:rsidRPr="00BB1BA2" w:rsidRDefault="00775DBE" w:rsidP="000B082D">
      <w:pPr>
        <w:spacing w:line="360" w:lineRule="auto"/>
        <w:jc w:val="center"/>
        <w:rPr>
          <w:b/>
          <w:bCs/>
          <w:color w:val="000000"/>
          <w:sz w:val="32"/>
          <w:szCs w:val="32"/>
        </w:rPr>
      </w:pPr>
      <w:r w:rsidRPr="00BB1BA2">
        <w:rPr>
          <w:b/>
          <w:bCs/>
          <w:color w:val="000000"/>
          <w:sz w:val="32"/>
          <w:szCs w:val="32"/>
        </w:rPr>
        <w:t>Mesto Martin IČO:00316792</w:t>
      </w:r>
      <w:r w:rsidR="00CF6600" w:rsidRPr="00BB1BA2">
        <w:rPr>
          <w:b/>
          <w:bCs/>
          <w:color w:val="000000"/>
          <w:sz w:val="32"/>
          <w:szCs w:val="32"/>
        </w:rPr>
        <w:t xml:space="preserve"> </w:t>
      </w:r>
    </w:p>
    <w:p w:rsidR="00FC3946" w:rsidRPr="00BB1BA2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Čl. I</w:t>
      </w:r>
    </w:p>
    <w:p w:rsidR="00FC3946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Všeobecné údaje</w:t>
      </w:r>
    </w:p>
    <w:p w:rsidR="00621E74" w:rsidRPr="00BB1BA2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</w:t>
      </w:r>
      <w:r w:rsidR="00C836D2" w:rsidRPr="00BB1BA2">
        <w:rPr>
          <w:b/>
          <w:i/>
          <w:sz w:val="24"/>
          <w:szCs w:val="24"/>
        </w:rPr>
        <w:t xml:space="preserve"> o</w:t>
      </w:r>
      <w:r w:rsidRPr="00BB1BA2">
        <w:rPr>
          <w:b/>
          <w:i/>
          <w:sz w:val="24"/>
          <w:szCs w:val="24"/>
        </w:rPr>
        <w:t xml:space="preserve"> </w:t>
      </w:r>
      <w:r w:rsidR="00C836D2" w:rsidRPr="00BB1BA2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Názov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8D3BB1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Mesto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Sídlo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775DBE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Nám. S.H.Vajanského č. 1,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A91443" w:rsidP="00FA2EA6">
            <w:pPr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>Dátum založenia</w:t>
            </w:r>
            <w:r w:rsidR="00E73CDF" w:rsidRPr="00BB1BA2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A2EA6" w:rsidRDefault="00A80FCA" w:rsidP="00423928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1.1.1991</w:t>
            </w:r>
            <w:r w:rsidR="00E73710">
              <w:rPr>
                <w:b/>
                <w:color w:val="000000"/>
                <w:sz w:val="24"/>
                <w:szCs w:val="24"/>
              </w:rPr>
              <w:t xml:space="preserve">, </w:t>
            </w:r>
            <w:r w:rsidR="00B553EE">
              <w:rPr>
                <w:b/>
                <w:color w:val="000000"/>
                <w:sz w:val="24"/>
                <w:szCs w:val="24"/>
              </w:rPr>
              <w:t xml:space="preserve"> </w:t>
            </w:r>
            <w:r w:rsidR="00E73710">
              <w:rPr>
                <w:b/>
                <w:color w:val="000000"/>
                <w:sz w:val="24"/>
                <w:szCs w:val="24"/>
              </w:rPr>
              <w:t>zákon SNR č. 369/1990 Zb.</w:t>
            </w:r>
          </w:p>
        </w:tc>
      </w:tr>
    </w:tbl>
    <w:p w:rsidR="00C836D2" w:rsidRPr="00BB1BA2" w:rsidRDefault="00C836D2" w:rsidP="00423928">
      <w:pPr>
        <w:spacing w:line="360" w:lineRule="auto"/>
        <w:rPr>
          <w:sz w:val="24"/>
          <w:szCs w:val="24"/>
        </w:rPr>
      </w:pPr>
    </w:p>
    <w:p w:rsidR="00C836D2" w:rsidRPr="00BB1BA2" w:rsidRDefault="00C836D2" w:rsidP="00FA2EA6">
      <w:pPr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BB1BA2">
        <w:rPr>
          <w:b/>
          <w:i/>
          <w:sz w:val="24"/>
          <w:szCs w:val="24"/>
        </w:rPr>
        <w:t>cej účtovnej jednotky</w:t>
      </w:r>
      <w:r w:rsidR="00E73710">
        <w:rPr>
          <w:b/>
          <w:i/>
          <w:sz w:val="24"/>
          <w:szCs w:val="24"/>
        </w:rPr>
        <w:t>-podiel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4543"/>
        <w:gridCol w:w="1701"/>
        <w:gridCol w:w="3543"/>
      </w:tblGrid>
      <w:tr w:rsidR="009A49B0" w:rsidRPr="004523FA" w:rsidTr="006A0925">
        <w:tc>
          <w:tcPr>
            <w:tcW w:w="527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P.č.</w:t>
            </w:r>
          </w:p>
        </w:tc>
        <w:tc>
          <w:tcPr>
            <w:tcW w:w="4543" w:type="dxa"/>
            <w:vAlign w:val="center"/>
          </w:tcPr>
          <w:p w:rsidR="009A49B0" w:rsidRPr="009A49B0" w:rsidRDefault="009A49B0" w:rsidP="006A0925">
            <w:pPr>
              <w:jc w:val="both"/>
              <w:rPr>
                <w:b/>
              </w:rPr>
            </w:pPr>
          </w:p>
          <w:p w:rsidR="009A49B0" w:rsidRPr="009A49B0" w:rsidRDefault="009A49B0" w:rsidP="006A0925">
            <w:pPr>
              <w:jc w:val="both"/>
              <w:rPr>
                <w:b/>
              </w:rPr>
            </w:pPr>
            <w:r w:rsidRPr="009A49B0">
              <w:rPr>
                <w:b/>
              </w:rPr>
              <w:t>Názov a sídlo konsolidovaných účtovných jednotiek – rozpočtových organizácií v zriaďovateľskej pôsobnosti konsolidujúcej účtovnej jednotky Mesta Martin</w:t>
            </w:r>
          </w:p>
        </w:tc>
        <w:tc>
          <w:tcPr>
            <w:tcW w:w="1701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 w:rsidR="00C9140C"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 w:rsidR="00C9140C">
              <w:rPr>
                <w:b/>
              </w:rPr>
              <w:t>konsolidovaných účtovných jednotiek</w:t>
            </w:r>
          </w:p>
        </w:tc>
        <w:tc>
          <w:tcPr>
            <w:tcW w:w="3543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9A49B0" w:rsidRPr="004523FA" w:rsidTr="006A0925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4543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 w:rsidR="008A25B4"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9A49B0" w:rsidRPr="00337C80" w:rsidRDefault="009A49B0" w:rsidP="000D26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 w:rsidR="008A25B4"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2B714E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1.1.1997</w:t>
            </w:r>
          </w:p>
        </w:tc>
        <w:tc>
          <w:tcPr>
            <w:tcW w:w="3543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</w:p>
        </w:tc>
      </w:tr>
      <w:tr w:rsidR="009A49B0" w:rsidRPr="004523FA" w:rsidTr="006A0925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2.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9A49B0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9A49B0" w:rsidRPr="00FA2EA6" w:rsidRDefault="009A49B0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3.</w:t>
            </w:r>
          </w:p>
        </w:tc>
        <w:tc>
          <w:tcPr>
            <w:tcW w:w="4543" w:type="dxa"/>
          </w:tcPr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Kronera 25,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1.1.2005 premenovanie ulice Čapajevova na Ul. Jozefa Kronera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4.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Gorkého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5.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1.1.1993 do 31.8.2004 rozpočtová organizácia s názvom Základná škola Ulica  Hurbanova 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6.  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Nade Hejnej 4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4543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P. Mudroňa 3,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8.</w:t>
            </w:r>
          </w:p>
        </w:tc>
        <w:tc>
          <w:tcPr>
            <w:tcW w:w="4543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Pr="00337C80">
              <w:rPr>
                <w:sz w:val="24"/>
                <w:szCs w:val="24"/>
              </w:rPr>
              <w:t xml:space="preserve"> Dolinského 2,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 J.V.Dolinského 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9.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priehradná Martin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10.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11.</w:t>
            </w:r>
          </w:p>
        </w:tc>
        <w:tc>
          <w:tcPr>
            <w:tcW w:w="4543" w:type="dxa"/>
          </w:tcPr>
          <w:p w:rsidR="0060190E" w:rsidRPr="00337C80" w:rsidRDefault="004B3A42" w:rsidP="006A0925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  <w:r w:rsidR="006A0925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Kmeťa 22,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27.2.1959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12.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Š. Furdeka 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13.</w:t>
            </w:r>
          </w:p>
        </w:tc>
        <w:tc>
          <w:tcPr>
            <w:tcW w:w="4543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r w:rsidRPr="00337C80">
              <w:rPr>
                <w:sz w:val="24"/>
                <w:szCs w:val="24"/>
              </w:rPr>
              <w:t>Mudroňa 6,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543" w:type="dxa"/>
          </w:tcPr>
          <w:p w:rsidR="0060190E" w:rsidRPr="00FA2EA6" w:rsidRDefault="0060190E" w:rsidP="009A49B0"/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14.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 xml:space="preserve">Od 1.1.2005 premenovanie ulice Allendeho na Ul. Jána Šimku. </w:t>
            </w:r>
            <w:r>
              <w:t xml:space="preserve">    </w:t>
            </w:r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15.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16.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Lettricha 1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17.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337C80">
              <w:rPr>
                <w:sz w:val="24"/>
                <w:szCs w:val="24"/>
              </w:rPr>
              <w:t>ružstevná 10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6A0925">
        <w:tc>
          <w:tcPr>
            <w:tcW w:w="527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</w:t>
            </w:r>
            <w:r w:rsidRPr="00337C80">
              <w:rPr>
                <w:sz w:val="24"/>
                <w:szCs w:val="24"/>
              </w:rPr>
              <w:t>.</w:t>
            </w:r>
          </w:p>
        </w:tc>
        <w:tc>
          <w:tcPr>
            <w:tcW w:w="4543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Nálepkova 5,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701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543" w:type="dxa"/>
          </w:tcPr>
          <w:p w:rsidR="0060190E" w:rsidRPr="00FA2EA6" w:rsidRDefault="0060190E" w:rsidP="00BF7CF6">
            <w:r w:rsidRPr="00FA2EA6">
              <w:t>Od 1.</w:t>
            </w:r>
            <w:r>
              <w:t>1</w:t>
            </w:r>
            <w:r w:rsidRPr="00FA2EA6">
              <w:t>.20</w:t>
            </w:r>
            <w:r>
              <w:t>10</w:t>
            </w:r>
            <w:r w:rsidRPr="00FA2EA6">
              <w:t xml:space="preserve"> právny subjekt – rozpočtová organizácia</w:t>
            </w: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FA2EA6" w:rsidRDefault="00C836D2" w:rsidP="00FA2EA6">
      <w:pPr>
        <w:rPr>
          <w:b/>
          <w:i/>
          <w:sz w:val="24"/>
          <w:szCs w:val="24"/>
        </w:rPr>
      </w:pPr>
      <w:r w:rsidRPr="00FA2EA6">
        <w:rPr>
          <w:b/>
          <w:i/>
          <w:sz w:val="24"/>
          <w:szCs w:val="24"/>
        </w:rPr>
        <w:t>Identifikačné údaje o konsolidovaných  účtovných  jednotkách – príspevkových  organizáciách</w:t>
      </w:r>
      <w:r w:rsidR="00347A64" w:rsidRPr="00FA2EA6">
        <w:rPr>
          <w:b/>
          <w:i/>
          <w:sz w:val="24"/>
          <w:szCs w:val="24"/>
        </w:rPr>
        <w:t xml:space="preserve"> v zriaďovateľskej pôsobnosti konsolidujúcej účtovnej jednotky</w:t>
      </w:r>
      <w:r w:rsidR="00E73710">
        <w:rPr>
          <w:b/>
          <w:i/>
          <w:sz w:val="24"/>
          <w:szCs w:val="24"/>
        </w:rPr>
        <w:t>-podiel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81"/>
        <w:gridCol w:w="1650"/>
        <w:gridCol w:w="3056"/>
      </w:tblGrid>
      <w:tr w:rsidR="00C9140C" w:rsidRPr="009A49B0" w:rsidTr="00380816">
        <w:tc>
          <w:tcPr>
            <w:tcW w:w="527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P.č.</w:t>
            </w:r>
          </w:p>
        </w:tc>
        <w:tc>
          <w:tcPr>
            <w:tcW w:w="5081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Názov a sídlo konsolidovaných účtovných jednotiek – </w:t>
            </w:r>
            <w:r>
              <w:rPr>
                <w:b/>
              </w:rPr>
              <w:t xml:space="preserve">príspevkových </w:t>
            </w:r>
            <w:r w:rsidRPr="009A49B0">
              <w:rPr>
                <w:b/>
              </w:rPr>
              <w:t xml:space="preserve">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>
              <w:rPr>
                <w:b/>
              </w:rPr>
              <w:t>konsolidovaných účtovných jednotiek</w:t>
            </w:r>
          </w:p>
        </w:tc>
        <w:tc>
          <w:tcPr>
            <w:tcW w:w="3056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C9140C" w:rsidRPr="00337C80" w:rsidTr="00380816">
        <w:tc>
          <w:tcPr>
            <w:tcW w:w="527" w:type="dxa"/>
          </w:tcPr>
          <w:p w:rsidR="00C9140C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C9140C" w:rsidRPr="00337C80">
              <w:rPr>
                <w:sz w:val="24"/>
                <w:szCs w:val="24"/>
              </w:rPr>
              <w:t>.</w:t>
            </w:r>
          </w:p>
        </w:tc>
        <w:tc>
          <w:tcPr>
            <w:tcW w:w="5081" w:type="dxa"/>
          </w:tcPr>
          <w:p w:rsidR="004B3A42" w:rsidRDefault="00C9140C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Martin</w:t>
            </w:r>
          </w:p>
          <w:p w:rsidR="00C9140C" w:rsidRPr="00337C80" w:rsidRDefault="00255657" w:rsidP="000D2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Gorkého 2</w:t>
            </w:r>
            <w:r w:rsidR="002B714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C9140C" w:rsidRPr="00337C80" w:rsidRDefault="00255657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1.9.2001</w:t>
            </w:r>
          </w:p>
        </w:tc>
        <w:tc>
          <w:tcPr>
            <w:tcW w:w="3056" w:type="dxa"/>
          </w:tcPr>
          <w:p w:rsidR="00C9140C" w:rsidRPr="00337C80" w:rsidRDefault="00C9140C" w:rsidP="00C9140C">
            <w:pPr>
              <w:rPr>
                <w:sz w:val="24"/>
                <w:szCs w:val="24"/>
              </w:rPr>
            </w:pPr>
          </w:p>
        </w:tc>
      </w:tr>
      <w:tr w:rsidR="002B714E" w:rsidRPr="00337C80" w:rsidTr="00380816">
        <w:tc>
          <w:tcPr>
            <w:tcW w:w="527" w:type="dxa"/>
          </w:tcPr>
          <w:p w:rsidR="002B714E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2B714E">
              <w:rPr>
                <w:sz w:val="24"/>
                <w:szCs w:val="24"/>
              </w:rPr>
              <w:t xml:space="preserve">. </w:t>
            </w:r>
          </w:p>
        </w:tc>
        <w:tc>
          <w:tcPr>
            <w:tcW w:w="5081" w:type="dxa"/>
          </w:tcPr>
          <w:p w:rsidR="004B3A42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Kultúrna scéna</w:t>
            </w:r>
          </w:p>
          <w:p w:rsidR="002B714E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 Vajanského 1,</w:t>
            </w:r>
            <w:r w:rsidR="002B714E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2B714E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1.4.2014</w:t>
            </w:r>
          </w:p>
        </w:tc>
        <w:tc>
          <w:tcPr>
            <w:tcW w:w="3056" w:type="dxa"/>
          </w:tcPr>
          <w:p w:rsidR="002B714E" w:rsidRPr="00337C80" w:rsidRDefault="002B714E" w:rsidP="00C9140C">
            <w:pPr>
              <w:rPr>
                <w:sz w:val="24"/>
                <w:szCs w:val="24"/>
              </w:rPr>
            </w:pP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845A91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</w:t>
      </w:r>
      <w:r w:rsidR="00C836D2" w:rsidRPr="00845A91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845A91" w:rsidRPr="002F430C" w:rsidTr="002F430C">
        <w:tc>
          <w:tcPr>
            <w:tcW w:w="527" w:type="dxa"/>
            <w:vAlign w:val="center"/>
          </w:tcPr>
          <w:p w:rsidR="00845A91" w:rsidRPr="002F430C" w:rsidRDefault="00845A91" w:rsidP="002F430C">
            <w:pPr>
              <w:spacing w:line="360" w:lineRule="auto"/>
              <w:jc w:val="center"/>
              <w:rPr>
                <w:b/>
              </w:rPr>
            </w:pPr>
            <w:r w:rsidRPr="002F430C">
              <w:rPr>
                <w:b/>
              </w:rPr>
              <w:t>P.č.</w:t>
            </w:r>
          </w:p>
        </w:tc>
        <w:tc>
          <w:tcPr>
            <w:tcW w:w="5072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1.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 w:rsidR="008A25B4"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1.1.1996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2.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Turiec,  a.s.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S.H.Vajanského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1.1.1999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3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Garáže</w:t>
            </w:r>
            <w:r w:rsidR="004B3A42">
              <w:rPr>
                <w:sz w:val="24"/>
                <w:szCs w:val="24"/>
              </w:rPr>
              <w:t xml:space="preserve"> Martin</w:t>
            </w:r>
            <w:r w:rsidRPr="002F430C">
              <w:rPr>
                <w:sz w:val="24"/>
                <w:szCs w:val="24"/>
              </w:rPr>
              <w:t>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AF7459">
              <w:rPr>
                <w:sz w:val="24"/>
                <w:szCs w:val="24"/>
              </w:rPr>
              <w:t xml:space="preserve"> ( v likvidácii)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1.1.1994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90 %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4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Martinsko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 xml:space="preserve">ikateľské a inkubátorské centrum, s.r.o.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6A0925">
              <w:rPr>
                <w:sz w:val="24"/>
                <w:szCs w:val="24"/>
              </w:rPr>
              <w:t xml:space="preserve"> ( zánik 10.12.2022 zlúčenie  so spoločnosťou  DPMM s.r.o.)</w:t>
            </w:r>
          </w:p>
        </w:tc>
        <w:tc>
          <w:tcPr>
            <w:tcW w:w="1559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  <w:p w:rsidR="006A0925" w:rsidRDefault="006A0925" w:rsidP="005A02E7">
            <w:pPr>
              <w:rPr>
                <w:sz w:val="24"/>
                <w:szCs w:val="24"/>
              </w:rPr>
            </w:pPr>
          </w:p>
          <w:p w:rsidR="006A0925" w:rsidRDefault="006A0925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zánik</w:t>
            </w:r>
          </w:p>
          <w:p w:rsidR="006A0925" w:rsidRPr="002F430C" w:rsidRDefault="006A0925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10.12.2022</w:t>
            </w:r>
          </w:p>
        </w:tc>
        <w:tc>
          <w:tcPr>
            <w:tcW w:w="3118" w:type="dxa"/>
          </w:tcPr>
          <w:p w:rsidR="009E6AE8" w:rsidRPr="002F430C" w:rsidRDefault="00FD39FE" w:rsidP="00FD39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9E6AE8" w:rsidRPr="002F430C">
              <w:rPr>
                <w:sz w:val="24"/>
                <w:szCs w:val="24"/>
              </w:rPr>
              <w:t xml:space="preserve">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Turčianska vodárenská spoločnosť, a.s. </w:t>
            </w:r>
          </w:p>
          <w:p w:rsidR="003A46A9" w:rsidRPr="002F430C" w:rsidRDefault="003A46A9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Kuzmányho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9E6AE8" w:rsidRPr="002F430C" w:rsidRDefault="009E6AE8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1.7.2006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52,049 %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Pr="002F430C" w:rsidRDefault="009E6AE8" w:rsidP="00B9623E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</w:t>
            </w:r>
            <w:r w:rsidR="00B9623E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Riadok 1</w:t>
            </w:r>
            <w:r w:rsidR="00797306">
              <w:rPr>
                <w:sz w:val="24"/>
                <w:szCs w:val="24"/>
              </w:rPr>
              <w:t>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30.4.1993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39,5 %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3A46A9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Stefe </w:t>
            </w:r>
            <w:r w:rsidR="009E6AE8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9E6AE8" w:rsidRPr="002F430C">
              <w:rPr>
                <w:sz w:val="24"/>
                <w:szCs w:val="24"/>
              </w:rPr>
              <w:t>, a.s.</w:t>
            </w:r>
            <w:r w:rsidR="009E6AE8">
              <w:rPr>
                <w:sz w:val="24"/>
                <w:szCs w:val="24"/>
              </w:rPr>
              <w:t xml:space="preserve">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1.1.2001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,07</w:t>
            </w:r>
            <w:r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6A0925" w:rsidRDefault="006A0925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6A0925" w:rsidRDefault="006A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836D2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2309AD" w:rsidRDefault="002309AD" w:rsidP="00DE02A6">
      <w:pPr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Identifikačné údaje o konsolidovaných  účtovných  jednotkách – obchodných spoločnostiach</w:t>
      </w:r>
      <w:r w:rsidR="00DE02A6">
        <w:rPr>
          <w:b/>
          <w:i/>
          <w:sz w:val="24"/>
          <w:szCs w:val="24"/>
        </w:rPr>
        <w:t>, ktoré nespĺňajú podmienky na zahrnutie do konsolidovaného celku</w:t>
      </w:r>
    </w:p>
    <w:p w:rsidR="00ED1063" w:rsidRPr="00845A91" w:rsidRDefault="00ED1063" w:rsidP="00DE02A6">
      <w:pPr>
        <w:rPr>
          <w:b/>
          <w:i/>
          <w:sz w:val="24"/>
          <w:szCs w:val="24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2309AD" w:rsidRPr="002F430C" w:rsidTr="002309AD">
        <w:tc>
          <w:tcPr>
            <w:tcW w:w="527" w:type="dxa"/>
            <w:vAlign w:val="center"/>
          </w:tcPr>
          <w:p w:rsidR="002309AD" w:rsidRPr="002F430C" w:rsidRDefault="002309AD" w:rsidP="002309AD">
            <w:pPr>
              <w:spacing w:line="360" w:lineRule="auto"/>
              <w:jc w:val="center"/>
              <w:rPr>
                <w:b/>
              </w:rPr>
            </w:pPr>
            <w:r w:rsidRPr="002F430C">
              <w:rPr>
                <w:b/>
              </w:rPr>
              <w:t>P.č.</w:t>
            </w:r>
          </w:p>
        </w:tc>
        <w:tc>
          <w:tcPr>
            <w:tcW w:w="5072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2309AD" w:rsidRPr="002F430C" w:rsidTr="002309AD">
        <w:tc>
          <w:tcPr>
            <w:tcW w:w="527" w:type="dxa"/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Brantner Fatra, s.r.o.</w:t>
            </w:r>
          </w:p>
          <w:p w:rsidR="002309AD" w:rsidRPr="002F430C" w:rsidRDefault="00DD309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Tehelná 1,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</w:t>
            </w:r>
          </w:p>
        </w:tc>
        <w:tc>
          <w:tcPr>
            <w:tcW w:w="3118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309AD"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2309AD" w:rsidRDefault="002309AD" w:rsidP="00380816">
      <w:pPr>
        <w:rPr>
          <w:sz w:val="24"/>
          <w:szCs w:val="24"/>
        </w:rPr>
      </w:pPr>
    </w:p>
    <w:p w:rsidR="00FD39FE" w:rsidRDefault="00FD39FE" w:rsidP="00380816">
      <w:pPr>
        <w:rPr>
          <w:sz w:val="24"/>
          <w:szCs w:val="24"/>
        </w:rPr>
      </w:pPr>
      <w:r>
        <w:rPr>
          <w:sz w:val="24"/>
          <w:szCs w:val="24"/>
        </w:rPr>
        <w:t>Uvedené účtovné jednotky nespĺňajú podmienky na zahrnutie do konsolidovaného celku z dôvodu nízkeho podielu materskej  účtovnej jednotky na ich majetku – pod 20 %.</w:t>
      </w:r>
    </w:p>
    <w:p w:rsidR="004D5FFC" w:rsidRPr="00380816" w:rsidRDefault="004D5FFC" w:rsidP="00380816">
      <w:pPr>
        <w:rPr>
          <w:sz w:val="24"/>
          <w:szCs w:val="24"/>
        </w:rPr>
      </w:pPr>
    </w:p>
    <w:p w:rsidR="003347AA" w:rsidRPr="00380816" w:rsidRDefault="001F3097" w:rsidP="00380816">
      <w:pPr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883949" w:rsidRPr="00380816">
        <w:rPr>
          <w:b/>
          <w:i/>
          <w:sz w:val="24"/>
          <w:szCs w:val="24"/>
        </w:rPr>
        <w:t> zamestnancoch konsolidovaného celku</w:t>
      </w:r>
      <w:r w:rsidRPr="00380816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3301C3" w:rsidP="00F2624F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Priemerný počet zamestnancov </w:t>
            </w:r>
            <w:r w:rsidR="00883949" w:rsidRPr="00380816">
              <w:rPr>
                <w:sz w:val="24"/>
                <w:szCs w:val="24"/>
              </w:rPr>
              <w:t xml:space="preserve"> konsolidovaného celku </w:t>
            </w:r>
            <w:r w:rsidRPr="00380816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7C0C21" w:rsidRDefault="005E3942" w:rsidP="00A40E83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</w:t>
            </w:r>
            <w:r w:rsidR="00A40E83">
              <w:rPr>
                <w:sz w:val="24"/>
                <w:szCs w:val="24"/>
              </w:rPr>
              <w:t> 373,96</w:t>
            </w:r>
          </w:p>
        </w:tc>
      </w:tr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883949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 z toho : Počet  vedúcich </w:t>
            </w:r>
            <w:r w:rsidR="004C4C7A" w:rsidRPr="003808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7C0C21" w:rsidRDefault="00A40E83" w:rsidP="00803B28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104</w:t>
            </w:r>
          </w:p>
        </w:tc>
      </w:tr>
    </w:tbl>
    <w:p w:rsidR="00147361" w:rsidRPr="00380816" w:rsidRDefault="00147361" w:rsidP="00380816">
      <w:pPr>
        <w:jc w:val="center"/>
        <w:rPr>
          <w:sz w:val="24"/>
          <w:szCs w:val="24"/>
        </w:rPr>
      </w:pPr>
    </w:p>
    <w:p w:rsidR="0060060A" w:rsidRDefault="0060060A" w:rsidP="007B10F9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B920E0">
        <w:rPr>
          <w:b/>
          <w:i/>
          <w:sz w:val="24"/>
          <w:szCs w:val="24"/>
        </w:rPr>
        <w:t xml:space="preserve"> dni, ku ktorému účtovné jednotky, ktoré sú súčasťou konsolidovaného celku  </w:t>
      </w:r>
      <w:r w:rsidRPr="00380816">
        <w:rPr>
          <w:b/>
          <w:i/>
          <w:sz w:val="24"/>
          <w:szCs w:val="24"/>
        </w:rPr>
        <w:t>zostav</w:t>
      </w:r>
      <w:r w:rsidR="00B920E0">
        <w:rPr>
          <w:b/>
          <w:i/>
          <w:sz w:val="24"/>
          <w:szCs w:val="24"/>
        </w:rPr>
        <w:t>ili</w:t>
      </w:r>
      <w:r w:rsidRPr="00380816">
        <w:rPr>
          <w:b/>
          <w:i/>
          <w:sz w:val="24"/>
          <w:szCs w:val="24"/>
        </w:rPr>
        <w:t xml:space="preserve"> individuáln</w:t>
      </w:r>
      <w:r w:rsidR="00B920E0">
        <w:rPr>
          <w:b/>
          <w:i/>
          <w:sz w:val="24"/>
          <w:szCs w:val="24"/>
        </w:rPr>
        <w:t>u</w:t>
      </w:r>
      <w:r w:rsidRPr="00380816">
        <w:rPr>
          <w:b/>
          <w:i/>
          <w:sz w:val="24"/>
          <w:szCs w:val="24"/>
        </w:rPr>
        <w:t xml:space="preserve"> účtovn</w:t>
      </w:r>
      <w:r w:rsidR="00B920E0">
        <w:rPr>
          <w:b/>
          <w:i/>
          <w:sz w:val="24"/>
          <w:szCs w:val="24"/>
        </w:rPr>
        <w:t>ú</w:t>
      </w:r>
      <w:r w:rsidRPr="00380816">
        <w:rPr>
          <w:b/>
          <w:i/>
          <w:sz w:val="24"/>
          <w:szCs w:val="24"/>
        </w:rPr>
        <w:t xml:space="preserve"> závier</w:t>
      </w:r>
      <w:r w:rsidR="00B920E0">
        <w:rPr>
          <w:b/>
          <w:i/>
          <w:sz w:val="24"/>
          <w:szCs w:val="24"/>
        </w:rPr>
        <w:t>ku</w:t>
      </w:r>
      <w:r w:rsidRPr="00380816">
        <w:rPr>
          <w:b/>
          <w:i/>
          <w:sz w:val="24"/>
          <w:szCs w:val="24"/>
        </w:rPr>
        <w:t>, ak je iný ako 31.12.20</w:t>
      </w:r>
      <w:r w:rsidR="00505741">
        <w:rPr>
          <w:b/>
          <w:i/>
          <w:sz w:val="24"/>
          <w:szCs w:val="24"/>
        </w:rPr>
        <w:t>2</w:t>
      </w:r>
      <w:r w:rsidR="00192836">
        <w:rPr>
          <w:b/>
          <w:i/>
          <w:sz w:val="24"/>
          <w:szCs w:val="24"/>
        </w:rPr>
        <w:t>2</w:t>
      </w:r>
      <w:r w:rsidR="00ED2667">
        <w:rPr>
          <w:b/>
          <w:i/>
          <w:sz w:val="24"/>
          <w:szCs w:val="24"/>
        </w:rPr>
        <w:t>.</w:t>
      </w:r>
    </w:p>
    <w:p w:rsidR="00ED1063" w:rsidRDefault="00ED1063" w:rsidP="007B10F9">
      <w:pPr>
        <w:jc w:val="both"/>
        <w:rPr>
          <w:b/>
          <w:i/>
          <w:sz w:val="24"/>
          <w:szCs w:val="24"/>
        </w:rPr>
      </w:pPr>
    </w:p>
    <w:p w:rsidR="00B920E0" w:rsidRPr="00B920E0" w:rsidRDefault="00B9623E" w:rsidP="007B10F9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2021 boli založené organizácie so 100 % účasťou mesta Martin a to Dopravný podnik mesta Martin</w:t>
      </w:r>
      <w:r w:rsidR="00ED2667">
        <w:rPr>
          <w:sz w:val="24"/>
          <w:szCs w:val="24"/>
        </w:rPr>
        <w:t>, s.r.o.</w:t>
      </w:r>
      <w:r>
        <w:rPr>
          <w:sz w:val="24"/>
          <w:szCs w:val="24"/>
        </w:rPr>
        <w:t xml:space="preserve"> a Sociálny podnik mesta Martin, s.r.o.. </w:t>
      </w:r>
      <w:r w:rsidR="007C0C21">
        <w:rPr>
          <w:sz w:val="24"/>
          <w:szCs w:val="24"/>
        </w:rPr>
        <w:t>Organizácia Garáže Martin a.s. zostavila</w:t>
      </w:r>
      <w:r w:rsidR="00505741">
        <w:rPr>
          <w:sz w:val="24"/>
          <w:szCs w:val="24"/>
        </w:rPr>
        <w:t xml:space="preserve"> naposledy</w:t>
      </w:r>
      <w:r w:rsidR="007C0C21">
        <w:rPr>
          <w:sz w:val="24"/>
          <w:szCs w:val="24"/>
        </w:rPr>
        <w:t xml:space="preserve"> účtovnú závierku k 30.10.2019</w:t>
      </w:r>
      <w:r w:rsidR="00374653">
        <w:rPr>
          <w:sz w:val="24"/>
          <w:szCs w:val="24"/>
        </w:rPr>
        <w:t xml:space="preserve"> z dôvodu likvidácie spoločnosti</w:t>
      </w:r>
      <w:r w:rsidR="00ED1063">
        <w:rPr>
          <w:sz w:val="24"/>
          <w:szCs w:val="24"/>
        </w:rPr>
        <w:t xml:space="preserve">, dátum vstupu spoločnosti do likvidácie 8.10.2019. </w:t>
      </w:r>
      <w:r w:rsidR="00192836">
        <w:rPr>
          <w:sz w:val="24"/>
          <w:szCs w:val="24"/>
        </w:rPr>
        <w:t xml:space="preserve">MFPIC s.r.o. sa zlúčila so spoločnosťou DPMM, s.r.o. , mimoriadna účtovná závierka  stanovená pre MF PIC  s. r.o  bola k 30.09.2022. </w:t>
      </w:r>
      <w:r w:rsidR="00ED1063">
        <w:rPr>
          <w:sz w:val="24"/>
          <w:szCs w:val="24"/>
        </w:rPr>
        <w:t>O</w:t>
      </w:r>
      <w:r w:rsidR="00374653">
        <w:rPr>
          <w:sz w:val="24"/>
          <w:szCs w:val="24"/>
        </w:rPr>
        <w:t>statné</w:t>
      </w:r>
      <w:r w:rsidR="00B920E0">
        <w:rPr>
          <w:sz w:val="24"/>
          <w:szCs w:val="24"/>
        </w:rPr>
        <w:t xml:space="preserve"> účtovné jednotky, ktoré sú súčasťou konsolidovaného celku Mesta Martin zostavili individuálnu účtovnú závierku k 31.12.20</w:t>
      </w:r>
      <w:r w:rsidR="00505741">
        <w:rPr>
          <w:sz w:val="24"/>
          <w:szCs w:val="24"/>
        </w:rPr>
        <w:t>2</w:t>
      </w:r>
      <w:r w:rsidR="00192836">
        <w:rPr>
          <w:sz w:val="24"/>
          <w:szCs w:val="24"/>
        </w:rPr>
        <w:t>2</w:t>
      </w:r>
      <w:r w:rsidR="00B920E0">
        <w:rPr>
          <w:sz w:val="24"/>
          <w:szCs w:val="24"/>
        </w:rPr>
        <w:t>.</w:t>
      </w:r>
    </w:p>
    <w:p w:rsidR="00B920E0" w:rsidRPr="00380816" w:rsidRDefault="00B920E0" w:rsidP="007B10F9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Look w:val="01E0"/>
      </w:tblPr>
      <w:tblGrid>
        <w:gridCol w:w="10260"/>
      </w:tblGrid>
      <w:tr w:rsidR="007B10F9" w:rsidRPr="002309AD" w:rsidTr="007B10F9">
        <w:tc>
          <w:tcPr>
            <w:tcW w:w="10260" w:type="dxa"/>
            <w:vAlign w:val="center"/>
          </w:tcPr>
          <w:p w:rsidR="007B10F9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 w:rsidRPr="002309AD">
              <w:rPr>
                <w:b/>
                <w:i/>
                <w:sz w:val="24"/>
                <w:szCs w:val="24"/>
              </w:rPr>
              <w:t xml:space="preserve">Názov </w:t>
            </w:r>
            <w:r>
              <w:rPr>
                <w:b/>
                <w:i/>
                <w:sz w:val="24"/>
                <w:szCs w:val="24"/>
              </w:rPr>
              <w:t>a sídlo konsolidujúcej účtovnej jednotky, v ktorej je konsolidovaná účtovná závierka uložená</w:t>
            </w:r>
          </w:p>
          <w:p w:rsidR="007B10F9" w:rsidRPr="002309AD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Mesto Martin – Mestský úrad, Nám. S. H. Vajanského 1, Martin</w:t>
            </w:r>
          </w:p>
        </w:tc>
      </w:tr>
    </w:tbl>
    <w:p w:rsidR="00ED1063" w:rsidRDefault="00ED1063" w:rsidP="007B10F9">
      <w:pPr>
        <w:spacing w:before="120"/>
        <w:jc w:val="both"/>
        <w:rPr>
          <w:b/>
          <w:i/>
          <w:sz w:val="24"/>
          <w:szCs w:val="24"/>
        </w:rPr>
      </w:pPr>
    </w:p>
    <w:p w:rsidR="0060060A" w:rsidRPr="00380816" w:rsidRDefault="00E9707C" w:rsidP="007B10F9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 výške</w:t>
      </w:r>
      <w:r w:rsidR="0060060A" w:rsidRPr="00380816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380816" w:rsidRDefault="0060060A" w:rsidP="00380816">
      <w:pPr>
        <w:spacing w:before="120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60060A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D803D3" w:rsidRPr="000A0B6E" w:rsidRDefault="00D803D3" w:rsidP="00D803D3">
            <w:pPr>
              <w:rPr>
                <w:sz w:val="24"/>
                <w:szCs w:val="24"/>
              </w:rPr>
            </w:pPr>
          </w:p>
        </w:tc>
      </w:tr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D803D3" w:rsidP="000D25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Nadobudnutý obchodný podiel vo výške</w:t>
            </w:r>
          </w:p>
        </w:tc>
        <w:tc>
          <w:tcPr>
            <w:tcW w:w="5479" w:type="dxa"/>
          </w:tcPr>
          <w:p w:rsidR="0060060A" w:rsidRPr="000A0B6E" w:rsidRDefault="0060060A" w:rsidP="00380816">
            <w:pPr>
              <w:rPr>
                <w:sz w:val="24"/>
                <w:szCs w:val="24"/>
              </w:rPr>
            </w:pPr>
          </w:p>
        </w:tc>
      </w:tr>
      <w:tr w:rsidR="000A0B6E" w:rsidRPr="00380816" w:rsidTr="000A0B6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80816" w:rsidRDefault="000D2531" w:rsidP="00F043C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B6E" w:rsidRPr="000A0B6E" w:rsidRDefault="000A0B6E" w:rsidP="000A0B6E">
            <w:pPr>
              <w:rPr>
                <w:sz w:val="24"/>
                <w:szCs w:val="24"/>
              </w:rPr>
            </w:pPr>
          </w:p>
        </w:tc>
      </w:tr>
    </w:tbl>
    <w:p w:rsidR="00E9707C" w:rsidRDefault="00E9707C" w:rsidP="00380816">
      <w:pPr>
        <w:rPr>
          <w:b/>
          <w:i/>
          <w:sz w:val="24"/>
          <w:szCs w:val="24"/>
        </w:rPr>
      </w:pPr>
    </w:p>
    <w:p w:rsidR="00E9707C" w:rsidRDefault="00E9707C" w:rsidP="00380816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:rsidR="00DD2EE4" w:rsidRDefault="00DD2EE4" w:rsidP="00380816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Medzi účtovnými jednotkami, ktoré sú súčasťou konsolidovaného  celku Mesta Martin v roku 20</w:t>
      </w:r>
      <w:r w:rsidR="00505741">
        <w:rPr>
          <w:sz w:val="24"/>
          <w:szCs w:val="24"/>
        </w:rPr>
        <w:t>2</w:t>
      </w:r>
      <w:r w:rsidR="000A7F2D">
        <w:rPr>
          <w:sz w:val="24"/>
          <w:szCs w:val="24"/>
        </w:rPr>
        <w:t>2</w:t>
      </w:r>
      <w:r>
        <w:rPr>
          <w:sz w:val="24"/>
          <w:szCs w:val="24"/>
        </w:rPr>
        <w:t xml:space="preserve"> nedošlo k predaju majetku.</w:t>
      </w:r>
    </w:p>
    <w:p w:rsidR="005E1EB6" w:rsidRDefault="005E1EB6" w:rsidP="00380816">
      <w:pPr>
        <w:jc w:val="both"/>
        <w:rPr>
          <w:b/>
          <w:sz w:val="24"/>
          <w:szCs w:val="24"/>
        </w:rPr>
      </w:pPr>
    </w:p>
    <w:p w:rsidR="00ED1063" w:rsidRDefault="00ED106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E1F2A" w:rsidRPr="005E1EB6" w:rsidRDefault="006E1F2A" w:rsidP="005E1EB6">
      <w:pPr>
        <w:spacing w:before="120"/>
        <w:jc w:val="both"/>
        <w:rPr>
          <w:b/>
          <w:i/>
          <w:sz w:val="24"/>
          <w:szCs w:val="24"/>
        </w:rPr>
      </w:pPr>
      <w:r w:rsidRPr="005E1EB6">
        <w:rPr>
          <w:b/>
          <w:i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DD76C5" w:rsidRPr="005E1EB6">
        <w:rPr>
          <w:b/>
          <w:i/>
          <w:sz w:val="24"/>
          <w:szCs w:val="24"/>
        </w:rPr>
        <w:t>Mesta Martin</w:t>
      </w:r>
    </w:p>
    <w:p w:rsidR="0096070D" w:rsidRPr="00380816" w:rsidRDefault="0096070D" w:rsidP="00380816">
      <w:pPr>
        <w:rPr>
          <w:b/>
          <w:i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380816">
        <w:rPr>
          <w:bCs/>
          <w:sz w:val="24"/>
          <w:szCs w:val="24"/>
        </w:rPr>
        <w:t xml:space="preserve"> účtovnej</w:t>
      </w:r>
      <w:r w:rsidRPr="00380816">
        <w:rPr>
          <w:bCs/>
          <w:sz w:val="24"/>
          <w:szCs w:val="24"/>
        </w:rPr>
        <w:t xml:space="preserve"> závierky.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  <w:r w:rsidR="00B83485">
        <w:rPr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(clo, prepravu, montáž, poistné a pod.). 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Súčasťou obstarávacej ceny dlhodobého nehmotného a hmotného majetku </w:t>
      </w:r>
      <w:r w:rsidR="00B83485">
        <w:rPr>
          <w:iCs/>
          <w:sz w:val="24"/>
          <w:szCs w:val="24"/>
        </w:rPr>
        <w:t>nie</w:t>
      </w:r>
      <w:r w:rsidRPr="00380816">
        <w:rPr>
          <w:iCs/>
          <w:sz w:val="24"/>
          <w:szCs w:val="24"/>
        </w:rPr>
        <w:t xml:space="preserve"> sú </w:t>
      </w:r>
      <w:r w:rsidRPr="00380816">
        <w:rPr>
          <w:sz w:val="24"/>
          <w:szCs w:val="24"/>
        </w:rPr>
        <w:t>úroky z úverov.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>Dlhodobý majetok vytvorený vlastnou činnosťo</w:t>
      </w:r>
      <w:r w:rsidR="00D11935" w:rsidRPr="00380816">
        <w:rPr>
          <w:sz w:val="24"/>
          <w:szCs w:val="24"/>
        </w:rPr>
        <w:t xml:space="preserve">u sa oceňuje vlastnými nákladmi, ktoré predstavujú </w:t>
      </w:r>
      <w:r w:rsidRPr="0038081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</w:t>
      </w:r>
      <w:r w:rsidR="00D11935" w:rsidRPr="00380816">
        <w:rPr>
          <w:iCs/>
          <w:sz w:val="24"/>
          <w:szCs w:val="24"/>
        </w:rPr>
        <w:t>odobý majetok nadobudnutý darovaním</w:t>
      </w:r>
      <w:r w:rsidRPr="00380816">
        <w:rPr>
          <w:iCs/>
          <w:sz w:val="24"/>
          <w:szCs w:val="24"/>
        </w:rPr>
        <w:t xml:space="preserve"> sa oceňuje </w:t>
      </w:r>
      <w:r w:rsidR="00B83485" w:rsidRPr="00B83485">
        <w:rPr>
          <w:sz w:val="24"/>
          <w:szCs w:val="24"/>
        </w:rPr>
        <w:t>reálnou hodnotou</w:t>
      </w:r>
      <w:r w:rsidR="00E81176">
        <w:rPr>
          <w:sz w:val="24"/>
          <w:szCs w:val="24"/>
        </w:rPr>
        <w:t>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bCs/>
          <w:sz w:val="24"/>
          <w:szCs w:val="24"/>
        </w:rPr>
        <w:t>Dlhodobý finančný majetok sa oceňuje obstarávacou cenou.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Majetok a záväzky zabezpečené derivátmi sa oceňujú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 xml:space="preserve">Nakupované zásoby </w:t>
      </w:r>
      <w:r w:rsidRPr="00380816">
        <w:rPr>
          <w:sz w:val="24"/>
          <w:szCs w:val="24"/>
        </w:rPr>
        <w:t>sa oceňujú obstarávacou cenou</w:t>
      </w:r>
      <w:r w:rsidR="00724046" w:rsidRPr="00380816">
        <w:rPr>
          <w:sz w:val="24"/>
          <w:szCs w:val="24"/>
        </w:rPr>
        <w:t>,</w:t>
      </w:r>
      <w:r w:rsidRPr="00380816">
        <w:rPr>
          <w:sz w:val="24"/>
          <w:szCs w:val="24"/>
        </w:rPr>
        <w:t xml:space="preserve"> ktorou je</w:t>
      </w:r>
      <w:r w:rsidR="00724046" w:rsidRPr="00380816">
        <w:rPr>
          <w:sz w:val="24"/>
          <w:szCs w:val="24"/>
        </w:rPr>
        <w:t xml:space="preserve"> cena obstarania vrátane nákladov súvisiacich s obstaraním ako</w:t>
      </w:r>
      <w:r w:rsidRPr="00380816">
        <w:rPr>
          <w:sz w:val="24"/>
          <w:szCs w:val="24"/>
        </w:rPr>
        <w:t xml:space="preserve"> napr. prepravné, provízia, poistné a zľavy.  </w:t>
      </w:r>
    </w:p>
    <w:p w:rsidR="00D11935" w:rsidRPr="00380816" w:rsidRDefault="00D11935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      </w:t>
      </w: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</w:t>
      </w:r>
      <w:r w:rsidR="00724046" w:rsidRPr="00380816">
        <w:rPr>
          <w:sz w:val="24"/>
          <w:szCs w:val="24"/>
        </w:rPr>
        <w:t>ásoby vytvorené vlastnou činnosťou</w:t>
      </w:r>
      <w:r w:rsidRPr="00380816">
        <w:rPr>
          <w:sz w:val="24"/>
          <w:szCs w:val="24"/>
        </w:rPr>
        <w:t xml:space="preserve"> </w:t>
      </w:r>
      <w:r w:rsidR="00724046" w:rsidRPr="00380816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724046" w:rsidRPr="00380816">
        <w:rPr>
          <w:sz w:val="24"/>
          <w:szCs w:val="24"/>
        </w:rPr>
        <w:t>ohľadávky</w:t>
      </w:r>
      <w:r w:rsidRPr="00380816">
        <w:rPr>
          <w:sz w:val="24"/>
          <w:szCs w:val="24"/>
        </w:rPr>
        <w:t xml:space="preserve"> sa oceňujú v menovitej hodnote.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Cenné papiere a podiely sa oceňujú obstarávacími cenami, vrátane nákladov súvisiacich s</w:t>
      </w:r>
      <w:r w:rsidR="00D11935" w:rsidRPr="00380816">
        <w:rPr>
          <w:sz w:val="24"/>
          <w:szCs w:val="24"/>
        </w:rPr>
        <w:t> </w:t>
      </w:r>
      <w:r w:rsidRPr="00380816">
        <w:rPr>
          <w:sz w:val="24"/>
          <w:szCs w:val="24"/>
        </w:rPr>
        <w:t>obstaraním</w:t>
      </w:r>
      <w:r w:rsidR="00D11935" w:rsidRPr="00380816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Pohľadávky </w:t>
      </w:r>
      <w:r w:rsidR="00595034" w:rsidRPr="00380816">
        <w:rPr>
          <w:sz w:val="24"/>
          <w:szCs w:val="24"/>
        </w:rPr>
        <w:t>sa pri ich vzniku oceňujú menovitou hodnotou.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Peňažné prostriedky a ceniny sa oceňujú ich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> 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Záväzky </w:t>
      </w:r>
      <w:r w:rsidR="00595034" w:rsidRPr="00380816">
        <w:rPr>
          <w:sz w:val="24"/>
          <w:szCs w:val="24"/>
        </w:rPr>
        <w:t xml:space="preserve">sa pri ich vzniku </w:t>
      </w:r>
      <w:r w:rsidRPr="00380816">
        <w:rPr>
          <w:sz w:val="24"/>
          <w:szCs w:val="24"/>
        </w:rPr>
        <w:t>oceňujú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Záväzky</w:t>
      </w:r>
      <w:r w:rsidR="00595034" w:rsidRPr="00380816">
        <w:rPr>
          <w:sz w:val="24"/>
          <w:szCs w:val="24"/>
        </w:rPr>
        <w:t xml:space="preserve"> sa pri ich prevzatí </w:t>
      </w:r>
      <w:r w:rsidRPr="00380816">
        <w:rPr>
          <w:sz w:val="24"/>
          <w:szCs w:val="24"/>
        </w:rPr>
        <w:t>oceňujú obstarávacou cenou.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96070D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380816">
        <w:rPr>
          <w:bCs/>
          <w:sz w:val="24"/>
          <w:szCs w:val="24"/>
        </w:rPr>
        <w:t> </w:t>
      </w:r>
      <w:r w:rsidRPr="00380816">
        <w:rPr>
          <w:sz w:val="24"/>
          <w:szCs w:val="24"/>
        </w:rPr>
        <w:t xml:space="preserve"> </w:t>
      </w:r>
    </w:p>
    <w:p w:rsidR="00C85B98" w:rsidRPr="00380816" w:rsidRDefault="00C85B98" w:rsidP="00380816">
      <w:pPr>
        <w:rPr>
          <w:b/>
          <w:bCs/>
          <w:color w:val="4B4B4B"/>
          <w:sz w:val="24"/>
          <w:szCs w:val="24"/>
        </w:rPr>
      </w:pPr>
    </w:p>
    <w:p w:rsidR="00ED1063" w:rsidRDefault="00ED1063">
      <w:pPr>
        <w:rPr>
          <w:b/>
          <w:bCs/>
          <w:color w:val="4B4B4B"/>
          <w:sz w:val="24"/>
          <w:szCs w:val="24"/>
        </w:rPr>
      </w:pPr>
      <w:r>
        <w:rPr>
          <w:b/>
          <w:bCs/>
          <w:color w:val="4B4B4B"/>
          <w:sz w:val="24"/>
          <w:szCs w:val="24"/>
        </w:rPr>
        <w:br w:type="page"/>
      </w:r>
    </w:p>
    <w:p w:rsidR="00C85B98" w:rsidRPr="00380816" w:rsidRDefault="0096070D" w:rsidP="00380816">
      <w:pPr>
        <w:jc w:val="center"/>
        <w:rPr>
          <w:b/>
          <w:sz w:val="24"/>
          <w:szCs w:val="24"/>
        </w:rPr>
      </w:pPr>
      <w:r w:rsidRPr="00380816">
        <w:rPr>
          <w:b/>
          <w:bCs/>
          <w:color w:val="4B4B4B"/>
          <w:sz w:val="24"/>
          <w:szCs w:val="24"/>
        </w:rPr>
        <w:lastRenderedPageBreak/>
        <w:t> </w:t>
      </w:r>
      <w:r w:rsidR="00C85B98" w:rsidRPr="00380816">
        <w:rPr>
          <w:b/>
          <w:sz w:val="24"/>
          <w:szCs w:val="24"/>
        </w:rPr>
        <w:t>Čl. II</w:t>
      </w: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 metódach a postupoch konsolidácie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DE59D4" w:rsidRPr="00380816" w:rsidRDefault="00DE59D4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Konsolidovaná účtovná závierka </w:t>
      </w:r>
      <w:r w:rsidR="008D1172">
        <w:rPr>
          <w:sz w:val="24"/>
          <w:szCs w:val="24"/>
        </w:rPr>
        <w:t>Mesta Martin</w:t>
      </w:r>
      <w:r w:rsidR="008D40F6" w:rsidRPr="00380816">
        <w:rPr>
          <w:color w:val="0070C0"/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bola zostavená v súlade </w:t>
      </w:r>
      <w:r w:rsidR="000B082D" w:rsidRPr="00380816">
        <w:rPr>
          <w:sz w:val="24"/>
          <w:szCs w:val="24"/>
        </w:rPr>
        <w:t>so zákonom</w:t>
      </w:r>
      <w:r w:rsidR="00C82159" w:rsidRPr="00380816">
        <w:rPr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č. 431/2002 Z. z. o účtovníctve v znení neskorších predpisov </w:t>
      </w:r>
      <w:r w:rsidR="0060190E">
        <w:rPr>
          <w:sz w:val="24"/>
          <w:szCs w:val="24"/>
        </w:rPr>
        <w:t xml:space="preserve">a </w:t>
      </w:r>
      <w:r w:rsidR="00C82159" w:rsidRPr="00380816">
        <w:rPr>
          <w:sz w:val="24"/>
          <w:szCs w:val="24"/>
        </w:rPr>
        <w:t>v súlade</w:t>
      </w:r>
      <w:r w:rsidR="0060190E" w:rsidRP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 </w:t>
      </w:r>
      <w:r w:rsid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s </w:t>
      </w:r>
      <w:r w:rsidR="0060190E" w:rsidRPr="0060190E">
        <w:rPr>
          <w:bCs/>
          <w:sz w:val="24"/>
          <w:szCs w:val="24"/>
        </w:rPr>
        <w:t>Opatren</w:t>
      </w:r>
      <w:r w:rsidR="0060190E">
        <w:rPr>
          <w:bCs/>
          <w:sz w:val="24"/>
          <w:szCs w:val="24"/>
        </w:rPr>
        <w:t>ím</w:t>
      </w:r>
      <w:r w:rsidR="0060190E" w:rsidRPr="0060190E">
        <w:rPr>
          <w:bCs/>
          <w:sz w:val="24"/>
          <w:szCs w:val="24"/>
        </w:rPr>
        <w:t xml:space="preserve"> Ministerstva financií SR zo 10. decembra 2014 č. MF/21230/2014-31</w:t>
      </w:r>
      <w:r w:rsidR="0060190E" w:rsidRPr="0060190E">
        <w:rPr>
          <w:b/>
          <w:bCs/>
          <w:sz w:val="24"/>
          <w:szCs w:val="24"/>
        </w:rPr>
        <w:t>, </w:t>
      </w:r>
      <w:r w:rsidR="0060190E" w:rsidRPr="0060190E">
        <w:rPr>
          <w:bCs/>
          <w:sz w:val="24"/>
          <w:szCs w:val="24"/>
        </w:rPr>
        <w:t>ktorým sa mení a dopĺňa opatrenie Ministerstva financií Slovenskej republiky č. MF/27526/2008-31</w:t>
      </w:r>
      <w:r w:rsidR="00C82159" w:rsidRPr="00380816">
        <w:rPr>
          <w:sz w:val="24"/>
          <w:szCs w:val="24"/>
        </w:rPr>
        <w:t>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C82159" w:rsidRPr="00380816" w:rsidRDefault="00C82159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5"/>
        <w:gridCol w:w="1951"/>
        <w:gridCol w:w="1543"/>
        <w:gridCol w:w="1567"/>
      </w:tblGrid>
      <w:tr w:rsidR="00C82159" w:rsidRPr="00380816" w:rsidTr="008D1172">
        <w:tc>
          <w:tcPr>
            <w:tcW w:w="5173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430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vlastného imania</w:t>
            </w: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 w:rsidRPr="008D795B"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8D1172" w:rsidRPr="00337C80" w:rsidRDefault="004E624F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Kronera 25,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  <w:r w:rsidR="00845BC4">
              <w:rPr>
                <w:sz w:val="24"/>
                <w:szCs w:val="24"/>
              </w:rPr>
              <w:t xml:space="preserve">,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Nade Hejnej 4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P. Mudroňa 3,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="008D1172" w:rsidRPr="00337C80">
              <w:rPr>
                <w:sz w:val="24"/>
                <w:szCs w:val="24"/>
              </w:rPr>
              <w:t xml:space="preserve"> Dolinského 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8D1172"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Kmeťa 22,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Š. Furdeka 1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8D1172" w:rsidRPr="00337C80" w:rsidRDefault="00845BC4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r w:rsidR="008D1172" w:rsidRPr="00337C80">
              <w:rPr>
                <w:sz w:val="24"/>
                <w:szCs w:val="24"/>
              </w:rPr>
              <w:t>Mudroňa 6,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 w:rsidR="00845BC4"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 w:rsidR="00845BC4"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45BC4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J. Lettricha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8D1172" w:rsidRPr="00337C80">
              <w:rPr>
                <w:sz w:val="24"/>
                <w:szCs w:val="24"/>
              </w:rPr>
              <w:t>ružstevná 10</w:t>
            </w:r>
            <w:r w:rsidR="00797306">
              <w:rPr>
                <w:sz w:val="24"/>
                <w:szCs w:val="24"/>
              </w:rPr>
              <w:t>,</w:t>
            </w:r>
            <w:r w:rsidR="008D1172"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</w:t>
            </w:r>
            <w:r w:rsidR="00845BC4">
              <w:rPr>
                <w:sz w:val="24"/>
                <w:szCs w:val="24"/>
              </w:rPr>
              <w:t>ova</w:t>
            </w:r>
            <w:r>
              <w:rPr>
                <w:sz w:val="24"/>
                <w:szCs w:val="24"/>
              </w:rPr>
              <w:t xml:space="preserve"> 5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BF7CF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mesta Martin Gorkého 2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7910E0" w:rsidRPr="00380816" w:rsidTr="008D1172">
        <w:tc>
          <w:tcPr>
            <w:tcW w:w="5173" w:type="dxa"/>
          </w:tcPr>
          <w:p w:rsidR="00845BC4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Kultúrna scéna</w:t>
            </w:r>
          </w:p>
          <w:p w:rsidR="007910E0" w:rsidRPr="002F430C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S.H.Vajanského 1, Martin</w:t>
            </w:r>
          </w:p>
        </w:tc>
        <w:tc>
          <w:tcPr>
            <w:tcW w:w="1430" w:type="dxa"/>
          </w:tcPr>
          <w:p w:rsidR="007910E0" w:rsidRDefault="007910E0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Turiec, 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Garáže, </w:t>
            </w:r>
            <w:r>
              <w:rPr>
                <w:sz w:val="24"/>
                <w:szCs w:val="24"/>
              </w:rPr>
              <w:t xml:space="preserve">Martin, </w:t>
            </w:r>
            <w:r w:rsidRPr="002F430C">
              <w:rPr>
                <w:sz w:val="24"/>
                <w:szCs w:val="24"/>
              </w:rPr>
              <w:t>a.s.</w:t>
            </w:r>
            <w:r w:rsidR="00C37E26">
              <w:rPr>
                <w:sz w:val="24"/>
                <w:szCs w:val="24"/>
              </w:rPr>
              <w:t xml:space="preserve"> ( v likvidácii)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Martin</w:t>
            </w:r>
          </w:p>
        </w:tc>
        <w:tc>
          <w:tcPr>
            <w:tcW w:w="1430" w:type="dxa"/>
          </w:tcPr>
          <w:p w:rsidR="00BF7CF6" w:rsidRPr="008D795B" w:rsidRDefault="008612EA" w:rsidP="00CA30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nezahŕňa sa do KC</w:t>
            </w:r>
          </w:p>
        </w:tc>
        <w:tc>
          <w:tcPr>
            <w:tcW w:w="1559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Default="00BF7CF6" w:rsidP="008D117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Martinsko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inkubátor</w:t>
            </w:r>
            <w:r>
              <w:rPr>
                <w:sz w:val="24"/>
                <w:szCs w:val="24"/>
              </w:rPr>
              <w:t>ové</w:t>
            </w:r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BF7CF6" w:rsidRPr="002F430C" w:rsidRDefault="00BF7CF6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0A7F2D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</w:t>
            </w:r>
            <w:r w:rsidR="00BF7CF6">
              <w:rPr>
                <w:b/>
                <w:sz w:val="24"/>
                <w:szCs w:val="24"/>
              </w:rPr>
              <w:t>no</w:t>
            </w:r>
            <w:r>
              <w:rPr>
                <w:b/>
                <w:sz w:val="24"/>
                <w:szCs w:val="24"/>
              </w:rPr>
              <w:t>, odkonsolidovaná v r. 2022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612EA" w:rsidRPr="00380816" w:rsidTr="008D1172">
        <w:tc>
          <w:tcPr>
            <w:tcW w:w="5173" w:type="dxa"/>
          </w:tcPr>
          <w:p w:rsidR="008612EA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8612EA" w:rsidRPr="002F430C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430" w:type="dxa"/>
          </w:tcPr>
          <w:p w:rsidR="008612EA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3452B9" w:rsidRPr="002F430C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S.H.Vajanského 1, Martin</w:t>
            </w:r>
          </w:p>
        </w:tc>
        <w:tc>
          <w:tcPr>
            <w:tcW w:w="1430" w:type="dxa"/>
          </w:tcPr>
          <w:p w:rsidR="003452B9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Turčianska vodárenská spoločnosť,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Kuzmányho 25, </w:t>
            </w:r>
            <w:r w:rsidRPr="002F430C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Stefe </w:t>
            </w:r>
            <w:r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 Martin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</w:tbl>
    <w:p w:rsidR="00C82159" w:rsidRPr="00380816" w:rsidRDefault="00C82159" w:rsidP="00380816">
      <w:pPr>
        <w:jc w:val="both"/>
        <w:rPr>
          <w:color w:val="0070C0"/>
          <w:sz w:val="24"/>
          <w:szCs w:val="24"/>
        </w:rPr>
      </w:pP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>Metóda úpln</w:t>
      </w:r>
      <w:r w:rsidR="00347A64" w:rsidRPr="00380816">
        <w:rPr>
          <w:sz w:val="24"/>
          <w:szCs w:val="24"/>
        </w:rPr>
        <w:t>ej konsolidácie bola použitá pri</w:t>
      </w:r>
      <w:r w:rsidRPr="00380816">
        <w:rPr>
          <w:sz w:val="24"/>
          <w:szCs w:val="24"/>
        </w:rPr>
        <w:t xml:space="preserve"> dcérsky</w:t>
      </w:r>
      <w:r w:rsidR="00347A64" w:rsidRPr="00380816">
        <w:rPr>
          <w:sz w:val="24"/>
          <w:szCs w:val="24"/>
        </w:rPr>
        <w:t>ch</w:t>
      </w:r>
      <w:r w:rsidRPr="00380816">
        <w:rPr>
          <w:sz w:val="24"/>
          <w:szCs w:val="24"/>
        </w:rPr>
        <w:t xml:space="preserve"> účtovných jednotkách</w:t>
      </w:r>
      <w:r w:rsidR="006168BF">
        <w:rPr>
          <w:sz w:val="24"/>
          <w:szCs w:val="24"/>
        </w:rPr>
        <w:t>, ktorými je 1</w:t>
      </w:r>
      <w:r w:rsidR="00BF7CF6">
        <w:rPr>
          <w:sz w:val="24"/>
          <w:szCs w:val="24"/>
        </w:rPr>
        <w:t>8</w:t>
      </w:r>
      <w:r w:rsidR="006168BF">
        <w:rPr>
          <w:sz w:val="24"/>
          <w:szCs w:val="24"/>
        </w:rPr>
        <w:t xml:space="preserve"> rozpočtových organizácií, </w:t>
      </w:r>
      <w:r w:rsidR="007910E0">
        <w:rPr>
          <w:sz w:val="24"/>
          <w:szCs w:val="24"/>
        </w:rPr>
        <w:t>2</w:t>
      </w:r>
      <w:r w:rsidR="006168BF">
        <w:rPr>
          <w:sz w:val="24"/>
          <w:szCs w:val="24"/>
        </w:rPr>
        <w:t xml:space="preserve"> príspevkov</w:t>
      </w:r>
      <w:r w:rsidR="007910E0">
        <w:rPr>
          <w:sz w:val="24"/>
          <w:szCs w:val="24"/>
        </w:rPr>
        <w:t>é</w:t>
      </w:r>
      <w:r w:rsidR="006168BF">
        <w:rPr>
          <w:sz w:val="24"/>
          <w:szCs w:val="24"/>
        </w:rPr>
        <w:t xml:space="preserve"> organizáci</w:t>
      </w:r>
      <w:r w:rsidR="007910E0">
        <w:rPr>
          <w:sz w:val="24"/>
          <w:szCs w:val="24"/>
        </w:rPr>
        <w:t>e</w:t>
      </w:r>
      <w:r w:rsidR="006168BF">
        <w:rPr>
          <w:sz w:val="24"/>
          <w:szCs w:val="24"/>
        </w:rPr>
        <w:t xml:space="preserve"> a </w:t>
      </w:r>
      <w:r w:rsidR="003452B9">
        <w:rPr>
          <w:sz w:val="24"/>
          <w:szCs w:val="24"/>
        </w:rPr>
        <w:t>6</w:t>
      </w:r>
      <w:r w:rsidR="006168BF">
        <w:rPr>
          <w:sz w:val="24"/>
          <w:szCs w:val="24"/>
        </w:rPr>
        <w:t xml:space="preserve"> obchodných spoločností</w:t>
      </w:r>
      <w:r w:rsidRPr="00380816">
        <w:rPr>
          <w:sz w:val="24"/>
          <w:szCs w:val="24"/>
        </w:rPr>
        <w:t>.</w:t>
      </w: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Metóda vlastného imania bola použitá pri </w:t>
      </w:r>
      <w:r w:rsidR="006168BF">
        <w:rPr>
          <w:sz w:val="24"/>
          <w:szCs w:val="24"/>
        </w:rPr>
        <w:t xml:space="preserve">2 </w:t>
      </w:r>
      <w:r w:rsidRPr="00380816">
        <w:rPr>
          <w:sz w:val="24"/>
          <w:szCs w:val="24"/>
        </w:rPr>
        <w:t>pridružených účtovných jednotkách.</w:t>
      </w: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</w:p>
    <w:p w:rsidR="00AE0EA6" w:rsidRPr="00380816" w:rsidRDefault="00AE0EA6" w:rsidP="00380816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Moment prvej konsolidácie kapitálu :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rozpočtových organizáciách je to deň ich zriadenia. 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príspevkových  organizáciách je to deň ich zriadenia. </w:t>
      </w:r>
    </w:p>
    <w:p w:rsidR="00AE0EA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>Pr</w:t>
      </w:r>
      <w:r w:rsidR="00347A64" w:rsidRPr="00380816">
        <w:rPr>
          <w:sz w:val="24"/>
          <w:szCs w:val="24"/>
        </w:rPr>
        <w:t>i obchodných spoločnostiach je t</w:t>
      </w:r>
      <w:r w:rsidRPr="00380816">
        <w:rPr>
          <w:sz w:val="24"/>
          <w:szCs w:val="24"/>
        </w:rPr>
        <w:t>o deň obstarania podielov.</w:t>
      </w:r>
    </w:p>
    <w:p w:rsidR="000B17B2" w:rsidRPr="00380816" w:rsidRDefault="000B17B2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V roku 2009, za ktorý sa uskutočnila prvá konsolidácia vo verejnej správe sa za moment prvej konsolidácie kapitálu považoval deň prvého zahrnutia účtovnej jednotky do konsolidovanej účtovnej závierky</w:t>
      </w:r>
      <w:r w:rsidR="00511854">
        <w:rPr>
          <w:sz w:val="24"/>
          <w:szCs w:val="24"/>
        </w:rPr>
        <w:t>, a to bolo k 1.1.2009.</w:t>
      </w:r>
    </w:p>
    <w:p w:rsidR="00AE0EA6" w:rsidRPr="00380816" w:rsidRDefault="00AE0EA6" w:rsidP="00380816">
      <w:pPr>
        <w:jc w:val="both"/>
        <w:rPr>
          <w:sz w:val="24"/>
          <w:szCs w:val="24"/>
        </w:rPr>
      </w:pP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1734E4">
        <w:rPr>
          <w:b/>
          <w:i/>
          <w:sz w:val="24"/>
          <w:szCs w:val="24"/>
        </w:rPr>
        <w:t> </w:t>
      </w:r>
      <w:r w:rsidRPr="00380816">
        <w:rPr>
          <w:b/>
          <w:i/>
          <w:sz w:val="24"/>
          <w:szCs w:val="24"/>
        </w:rPr>
        <w:t>goodwille</w:t>
      </w:r>
      <w:r w:rsidR="001734E4">
        <w:rPr>
          <w:b/>
          <w:i/>
          <w:sz w:val="24"/>
          <w:szCs w:val="24"/>
        </w:rPr>
        <w:t>: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nevzniká pri konsolidovanej účtovnej  jednotke, ktorou je rozpočtová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nevzniká pri konsolidovanej účtovnej  jednotke, ktorou je príspevková 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 w:rsidRPr="00380816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hanging="1156"/>
        <w:rPr>
          <w:sz w:val="24"/>
          <w:szCs w:val="24"/>
        </w:rPr>
      </w:pPr>
      <w:r w:rsidRPr="00380816">
        <w:rPr>
          <w:sz w:val="24"/>
          <w:szCs w:val="24"/>
        </w:rPr>
        <w:t>Goodwill sa odpisuje do 5 rokov</w:t>
      </w:r>
    </w:p>
    <w:p w:rsidR="00511854" w:rsidRDefault="00511854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>
        <w:rPr>
          <w:sz w:val="24"/>
          <w:szCs w:val="24"/>
        </w:rPr>
        <w:t>Pri konsolidácii kapitálu konsolidovaných účtovných jednotiek za rok 20</w:t>
      </w:r>
      <w:r w:rsidR="00505741">
        <w:rPr>
          <w:sz w:val="24"/>
          <w:szCs w:val="24"/>
        </w:rPr>
        <w:t>2</w:t>
      </w:r>
      <w:r w:rsidR="00316AFA">
        <w:rPr>
          <w:sz w:val="24"/>
          <w:szCs w:val="24"/>
        </w:rPr>
        <w:t>2</w:t>
      </w:r>
      <w:r>
        <w:rPr>
          <w:sz w:val="24"/>
          <w:szCs w:val="24"/>
        </w:rPr>
        <w:t xml:space="preserve"> goodwill nevznikol.</w:t>
      </w:r>
    </w:p>
    <w:p w:rsidR="001734E4" w:rsidRDefault="001734E4" w:rsidP="001734E4">
      <w:pPr>
        <w:ind w:left="567"/>
        <w:jc w:val="both"/>
        <w:rPr>
          <w:sz w:val="24"/>
          <w:szCs w:val="24"/>
        </w:rPr>
      </w:pPr>
    </w:p>
    <w:p w:rsidR="001734E4" w:rsidRDefault="001734E4" w:rsidP="001734E4">
      <w:pPr>
        <w:jc w:val="both"/>
        <w:rPr>
          <w:b/>
          <w:i/>
          <w:sz w:val="24"/>
          <w:szCs w:val="24"/>
        </w:rPr>
      </w:pPr>
      <w:r w:rsidRPr="001734E4">
        <w:rPr>
          <w:b/>
          <w:i/>
          <w:sz w:val="24"/>
          <w:szCs w:val="24"/>
        </w:rPr>
        <w:t>Informácie o konsolidácii medzivýsledku</w:t>
      </w:r>
      <w:r>
        <w:rPr>
          <w:b/>
          <w:i/>
          <w:sz w:val="24"/>
          <w:szCs w:val="24"/>
        </w:rPr>
        <w:t>:</w:t>
      </w:r>
    </w:p>
    <w:p w:rsidR="001734E4" w:rsidRDefault="001734E4" w:rsidP="00266D38">
      <w:pPr>
        <w:rPr>
          <w:sz w:val="24"/>
          <w:szCs w:val="24"/>
        </w:rPr>
      </w:pPr>
      <w:r>
        <w:rPr>
          <w:sz w:val="24"/>
          <w:szCs w:val="24"/>
        </w:rPr>
        <w:t>Vzhľadom k tomu, že medzi konsolidovanými účtovnými jednotkami v roku 20</w:t>
      </w:r>
      <w:r w:rsidR="00505741">
        <w:rPr>
          <w:sz w:val="24"/>
          <w:szCs w:val="24"/>
        </w:rPr>
        <w:t>2</w:t>
      </w:r>
      <w:r w:rsidR="00316AFA">
        <w:rPr>
          <w:sz w:val="24"/>
          <w:szCs w:val="24"/>
        </w:rPr>
        <w:t>2</w:t>
      </w:r>
      <w:r w:rsidR="005057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nedošlo k vzájomnému predaju majetku, nedošlo k výsledku hospodárenia</w:t>
      </w:r>
      <w:r w:rsidR="007F44E9">
        <w:rPr>
          <w:sz w:val="24"/>
          <w:szCs w:val="24"/>
        </w:rPr>
        <w:t xml:space="preserve"> z tohto predaja</w:t>
      </w:r>
      <w:r>
        <w:rPr>
          <w:sz w:val="24"/>
          <w:szCs w:val="24"/>
        </w:rPr>
        <w:t>,  a teda k</w:t>
      </w:r>
      <w:r w:rsidR="007F44E9">
        <w:rPr>
          <w:sz w:val="24"/>
          <w:szCs w:val="24"/>
        </w:rPr>
        <w:t> </w:t>
      </w:r>
      <w:r>
        <w:rPr>
          <w:sz w:val="24"/>
          <w:szCs w:val="24"/>
        </w:rPr>
        <w:t>medzivýsledku</w:t>
      </w:r>
      <w:r w:rsidR="007F44E9">
        <w:rPr>
          <w:sz w:val="24"/>
          <w:szCs w:val="24"/>
        </w:rPr>
        <w:t xml:space="preserve"> v rámci konsolidovaného celku</w:t>
      </w:r>
      <w:r>
        <w:rPr>
          <w:sz w:val="24"/>
          <w:szCs w:val="24"/>
        </w:rPr>
        <w:t>.</w:t>
      </w:r>
    </w:p>
    <w:p w:rsidR="00B54030" w:rsidRDefault="00B54030" w:rsidP="007F44E9">
      <w:pPr>
        <w:jc w:val="both"/>
        <w:rPr>
          <w:sz w:val="24"/>
          <w:szCs w:val="24"/>
        </w:rPr>
      </w:pPr>
    </w:p>
    <w:p w:rsidR="00256170" w:rsidRDefault="0025617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  <w:r w:rsidRPr="007F44E9">
        <w:rPr>
          <w:b/>
          <w:i/>
          <w:sz w:val="24"/>
          <w:szCs w:val="24"/>
        </w:rPr>
        <w:lastRenderedPageBreak/>
        <w:t>Konsolidač</w:t>
      </w:r>
      <w:r>
        <w:rPr>
          <w:b/>
          <w:i/>
          <w:sz w:val="24"/>
          <w:szCs w:val="24"/>
        </w:rPr>
        <w:t>né úpravy:</w:t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05"/>
        <w:gridCol w:w="599"/>
        <w:gridCol w:w="708"/>
        <w:gridCol w:w="1418"/>
        <w:gridCol w:w="1373"/>
      </w:tblGrid>
      <w:tr w:rsidR="00B54030" w:rsidRPr="00973AB6" w:rsidTr="00AD3043">
        <w:trPr>
          <w:trHeight w:val="350"/>
        </w:trPr>
        <w:tc>
          <w:tcPr>
            <w:tcW w:w="5605" w:type="dxa"/>
            <w:vAlign w:val="center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kapitálu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MD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D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MD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D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 xml:space="preserve">podielov – metódou úplnej konsolidácie v </w:t>
            </w:r>
            <w:r w:rsidRPr="00973AB6">
              <w:t>dcérskych účtovných jednotk</w:t>
            </w:r>
            <w:r>
              <w:t>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427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061</w:t>
            </w:r>
          </w:p>
        </w:tc>
        <w:tc>
          <w:tcPr>
            <w:tcW w:w="1418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16 257 749,28</w:t>
            </w:r>
          </w:p>
        </w:tc>
        <w:tc>
          <w:tcPr>
            <w:tcW w:w="1373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16 257 749,28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062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42</w:t>
            </w:r>
            <w:r>
              <w:t>7</w:t>
            </w:r>
          </w:p>
        </w:tc>
        <w:tc>
          <w:tcPr>
            <w:tcW w:w="1418" w:type="dxa"/>
            <w:vAlign w:val="center"/>
          </w:tcPr>
          <w:p w:rsidR="00B54030" w:rsidRPr="00973AB6" w:rsidRDefault="00B42E3A" w:rsidP="004646D8">
            <w:pPr>
              <w:jc w:val="center"/>
            </w:pPr>
            <w:r>
              <w:t>413 751,38</w:t>
            </w:r>
          </w:p>
        </w:tc>
        <w:tc>
          <w:tcPr>
            <w:tcW w:w="1373" w:type="dxa"/>
            <w:vAlign w:val="center"/>
          </w:tcPr>
          <w:p w:rsidR="00B54030" w:rsidRPr="00973AB6" w:rsidRDefault="00B42E3A" w:rsidP="004646D8">
            <w:pPr>
              <w:jc w:val="center"/>
            </w:pPr>
            <w:r>
              <w:t>413 751,38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401C4">
              <w:t xml:space="preserve">- </w:t>
            </w:r>
            <w:r w:rsidRPr="00973AB6">
              <w:t xml:space="preserve">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7401C4">
              <w:t xml:space="preserve"> </w:t>
            </w:r>
            <w:r w:rsidR="00B42E3A">
              <w:t>podiel na VH</w:t>
            </w:r>
          </w:p>
        </w:tc>
        <w:tc>
          <w:tcPr>
            <w:tcW w:w="599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062</w:t>
            </w:r>
          </w:p>
        </w:tc>
        <w:tc>
          <w:tcPr>
            <w:tcW w:w="708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431</w:t>
            </w:r>
          </w:p>
        </w:tc>
        <w:tc>
          <w:tcPr>
            <w:tcW w:w="1418" w:type="dxa"/>
            <w:vAlign w:val="center"/>
          </w:tcPr>
          <w:p w:rsidR="00B54030" w:rsidRPr="00973AB6" w:rsidRDefault="00B42E3A" w:rsidP="001F3D25">
            <w:pPr>
              <w:jc w:val="center"/>
            </w:pPr>
            <w:r>
              <w:t>25 545,40</w:t>
            </w:r>
          </w:p>
        </w:tc>
        <w:tc>
          <w:tcPr>
            <w:tcW w:w="1373" w:type="dxa"/>
            <w:vAlign w:val="center"/>
          </w:tcPr>
          <w:p w:rsidR="00B54030" w:rsidRPr="00973AB6" w:rsidRDefault="00B42E3A" w:rsidP="001F3D25">
            <w:pPr>
              <w:jc w:val="center"/>
            </w:pPr>
            <w:r>
              <w:t>25 545,40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pohľadávok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záväzkov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odvodu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1418" w:type="dxa"/>
            <w:vAlign w:val="center"/>
          </w:tcPr>
          <w:p w:rsidR="00C91E2C" w:rsidRPr="00973AB6" w:rsidRDefault="00B665D7" w:rsidP="00332B1D">
            <w:pPr>
              <w:jc w:val="center"/>
            </w:pPr>
            <w:r>
              <w:t>10 133,92</w:t>
            </w:r>
          </w:p>
        </w:tc>
        <w:tc>
          <w:tcPr>
            <w:tcW w:w="1373" w:type="dxa"/>
            <w:vAlign w:val="center"/>
          </w:tcPr>
          <w:p w:rsidR="00C91E2C" w:rsidRPr="00973AB6" w:rsidRDefault="00B665D7" w:rsidP="00332B1D">
            <w:pPr>
              <w:jc w:val="center"/>
            </w:pPr>
            <w:r>
              <w:t>10 133,92</w:t>
            </w: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kapitálového transferu zriaďovateľa (majetok v správe)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1418" w:type="dxa"/>
            <w:vAlign w:val="center"/>
          </w:tcPr>
          <w:p w:rsidR="00C91E2C" w:rsidRPr="00973AB6" w:rsidRDefault="00B665D7" w:rsidP="004646D8">
            <w:pPr>
              <w:jc w:val="center"/>
            </w:pPr>
            <w:r>
              <w:t>18 103 662,11</w:t>
            </w:r>
          </w:p>
        </w:tc>
        <w:tc>
          <w:tcPr>
            <w:tcW w:w="1373" w:type="dxa"/>
            <w:vAlign w:val="center"/>
          </w:tcPr>
          <w:p w:rsidR="00C91E2C" w:rsidRPr="00973AB6" w:rsidRDefault="00B665D7" w:rsidP="004646D8">
            <w:pPr>
              <w:jc w:val="center"/>
            </w:pPr>
            <w:r>
              <w:t>18 103 662,11</w:t>
            </w:r>
          </w:p>
        </w:tc>
      </w:tr>
      <w:tr w:rsidR="00E86B51" w:rsidRPr="00973AB6" w:rsidTr="004646D8">
        <w:tc>
          <w:tcPr>
            <w:tcW w:w="5605" w:type="dxa"/>
          </w:tcPr>
          <w:p w:rsidR="00E86B51" w:rsidRPr="0078679F" w:rsidRDefault="00E86B51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nákladov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výnosov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</w:tr>
      <w:tr w:rsidR="00061B47" w:rsidRPr="00973AB6" w:rsidTr="004646D8"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bežných transferov zriaďovateľa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691</w:t>
            </w:r>
          </w:p>
        </w:tc>
        <w:tc>
          <w:tcPr>
            <w:tcW w:w="1418" w:type="dxa"/>
            <w:vAlign w:val="center"/>
          </w:tcPr>
          <w:p w:rsidR="00061B47" w:rsidRPr="00973AB6" w:rsidRDefault="00DE4CDD" w:rsidP="004646D8">
            <w:pPr>
              <w:jc w:val="center"/>
            </w:pPr>
            <w:r>
              <w:t>10 170 150,16</w:t>
            </w:r>
          </w:p>
        </w:tc>
        <w:tc>
          <w:tcPr>
            <w:tcW w:w="1373" w:type="dxa"/>
            <w:vAlign w:val="center"/>
          </w:tcPr>
          <w:p w:rsidR="00061B47" w:rsidRPr="00973AB6" w:rsidRDefault="00DE4CDD" w:rsidP="00FF6953">
            <w:pPr>
              <w:jc w:val="center"/>
            </w:pPr>
            <w:r>
              <w:t>10 170 150,16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kapitálových transferov zriaďovateľa (odpisy majetku v správe)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692</w:t>
            </w:r>
          </w:p>
        </w:tc>
        <w:tc>
          <w:tcPr>
            <w:tcW w:w="1418" w:type="dxa"/>
            <w:vAlign w:val="center"/>
          </w:tcPr>
          <w:p w:rsidR="00061B47" w:rsidRPr="00973AB6" w:rsidRDefault="00DE4CDD" w:rsidP="00A07F54">
            <w:pPr>
              <w:jc w:val="center"/>
            </w:pPr>
            <w:r>
              <w:t>1 270 181,61</w:t>
            </w:r>
          </w:p>
        </w:tc>
        <w:tc>
          <w:tcPr>
            <w:tcW w:w="1373" w:type="dxa"/>
            <w:vAlign w:val="center"/>
          </w:tcPr>
          <w:p w:rsidR="00061B47" w:rsidRPr="00973AB6" w:rsidRDefault="00DE4CDD" w:rsidP="004646D8">
            <w:pPr>
              <w:jc w:val="center"/>
            </w:pPr>
            <w:r>
              <w:t>1 270 181,61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A67F40">
              <w:t>- konsolidácia odvodov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588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DC1929" w:rsidP="004646D8">
            <w:pPr>
              <w:jc w:val="center"/>
            </w:pPr>
            <w:r>
              <w:t>1 875 201,97</w:t>
            </w:r>
          </w:p>
        </w:tc>
        <w:tc>
          <w:tcPr>
            <w:tcW w:w="1373" w:type="dxa"/>
            <w:vAlign w:val="center"/>
          </w:tcPr>
          <w:p w:rsidR="00061B47" w:rsidRPr="00973AB6" w:rsidRDefault="00DC1929" w:rsidP="00A07F54">
            <w:pPr>
              <w:jc w:val="center"/>
            </w:pPr>
            <w:r>
              <w:t>1 875 201,97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A67F40" w:rsidRDefault="00061B47" w:rsidP="00AD3043">
            <w:pPr>
              <w:jc w:val="both"/>
            </w:pPr>
            <w:r w:rsidRPr="00A67F40">
              <w:t>- konsolidácia odvodov budúcich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589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DC1929" w:rsidP="001040AC">
            <w:pPr>
              <w:jc w:val="center"/>
            </w:pPr>
            <w:r>
              <w:t>10 033,92</w:t>
            </w:r>
          </w:p>
        </w:tc>
        <w:tc>
          <w:tcPr>
            <w:tcW w:w="1373" w:type="dxa"/>
            <w:vAlign w:val="center"/>
          </w:tcPr>
          <w:p w:rsidR="00061B47" w:rsidRPr="00973AB6" w:rsidRDefault="00DC1929" w:rsidP="004646D8">
            <w:pPr>
              <w:jc w:val="center"/>
            </w:pPr>
            <w:r>
              <w:t>10 033,92</w:t>
            </w:r>
          </w:p>
        </w:tc>
      </w:tr>
    </w:tbl>
    <w:p w:rsidR="00B54030" w:rsidRDefault="00B54030" w:rsidP="007F44E9">
      <w:pPr>
        <w:jc w:val="both"/>
        <w:rPr>
          <w:sz w:val="24"/>
          <w:szCs w:val="24"/>
        </w:rPr>
      </w:pPr>
    </w:p>
    <w:p w:rsidR="005F7839" w:rsidRDefault="005F7839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Výsledok hospodárenia po agregácii súvah a výkazov ziskov a strát  jednotlivých konsolidovaných účtovných jednotiek bol </w:t>
      </w:r>
      <w:r w:rsidR="00031D64">
        <w:rPr>
          <w:b w:val="0"/>
          <w:bCs w:val="0"/>
          <w:sz w:val="24"/>
          <w:szCs w:val="24"/>
        </w:rPr>
        <w:t>vo výške</w:t>
      </w:r>
      <w:r w:rsidR="007910E0">
        <w:rPr>
          <w:b w:val="0"/>
          <w:bCs w:val="0"/>
          <w:sz w:val="24"/>
          <w:szCs w:val="24"/>
        </w:rPr>
        <w:t xml:space="preserve"> </w:t>
      </w:r>
      <w:r w:rsidR="005B2711">
        <w:rPr>
          <w:b w:val="0"/>
          <w:bCs w:val="0"/>
          <w:sz w:val="24"/>
          <w:szCs w:val="24"/>
        </w:rPr>
        <w:t>1 756 152,03</w:t>
      </w:r>
      <w:r w:rsidR="00E75797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€. </w:t>
      </w:r>
    </w:p>
    <w:p w:rsidR="00214698" w:rsidRDefault="00E6244F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</w:t>
      </w:r>
      <w:r w:rsidR="002043F4">
        <w:rPr>
          <w:b w:val="0"/>
          <w:bCs w:val="0"/>
          <w:sz w:val="24"/>
          <w:szCs w:val="24"/>
        </w:rPr>
        <w:t xml:space="preserve">o úprave výsledku hospodárenia metódou vlastného imania a </w:t>
      </w:r>
      <w:r w:rsidR="00FD652F">
        <w:rPr>
          <w:b w:val="0"/>
          <w:bCs w:val="0"/>
          <w:sz w:val="24"/>
          <w:szCs w:val="24"/>
        </w:rPr>
        <w:t>odpočítaní podielu iných účtovných jednotiek (</w:t>
      </w:r>
      <w:r w:rsidR="006C6FFF">
        <w:rPr>
          <w:b w:val="0"/>
          <w:bCs w:val="0"/>
          <w:sz w:val="24"/>
          <w:szCs w:val="24"/>
        </w:rPr>
        <w:t>účtovných jednotiek, ktoré majú podiel na dcérskych spoločnostiach mesta Martin</w:t>
      </w:r>
      <w:r w:rsidR="000B027F">
        <w:rPr>
          <w:b w:val="0"/>
          <w:bCs w:val="0"/>
          <w:sz w:val="24"/>
          <w:szCs w:val="24"/>
        </w:rPr>
        <w:t xml:space="preserve"> </w:t>
      </w:r>
      <w:r w:rsidR="006C6FFF">
        <w:rPr>
          <w:b w:val="0"/>
          <w:bCs w:val="0"/>
          <w:sz w:val="24"/>
          <w:szCs w:val="24"/>
        </w:rPr>
        <w:t xml:space="preserve"> </w:t>
      </w:r>
      <w:r w:rsidR="007226CC">
        <w:rPr>
          <w:b w:val="0"/>
          <w:bCs w:val="0"/>
          <w:sz w:val="24"/>
          <w:szCs w:val="24"/>
        </w:rPr>
        <w:t>a nie sú súčasťou</w:t>
      </w:r>
      <w:r w:rsidR="00FD652F">
        <w:rPr>
          <w:b w:val="0"/>
          <w:bCs w:val="0"/>
          <w:sz w:val="24"/>
          <w:szCs w:val="24"/>
        </w:rPr>
        <w:t xml:space="preserve"> konsolidačného poľa mesta Martin</w:t>
      </w:r>
      <w:r w:rsidR="009D17DD">
        <w:rPr>
          <w:b w:val="0"/>
          <w:bCs w:val="0"/>
          <w:sz w:val="24"/>
          <w:szCs w:val="24"/>
        </w:rPr>
        <w:t>)</w:t>
      </w:r>
      <w:r w:rsidR="006C6FFF">
        <w:rPr>
          <w:b w:val="0"/>
          <w:bCs w:val="0"/>
          <w:sz w:val="24"/>
          <w:szCs w:val="24"/>
        </w:rPr>
        <w:t xml:space="preserve"> </w:t>
      </w:r>
      <w:r w:rsidR="00D7259A">
        <w:rPr>
          <w:b w:val="0"/>
          <w:bCs w:val="0"/>
          <w:sz w:val="24"/>
          <w:szCs w:val="24"/>
        </w:rPr>
        <w:t xml:space="preserve">je </w:t>
      </w:r>
      <w:r w:rsidR="006C6FFF">
        <w:rPr>
          <w:b w:val="0"/>
          <w:bCs w:val="0"/>
          <w:sz w:val="24"/>
          <w:szCs w:val="24"/>
        </w:rPr>
        <w:t>výsledok hospodárenia</w:t>
      </w:r>
      <w:r w:rsidR="007910E0">
        <w:rPr>
          <w:b w:val="0"/>
          <w:bCs w:val="0"/>
          <w:sz w:val="24"/>
          <w:szCs w:val="24"/>
        </w:rPr>
        <w:t xml:space="preserve"> </w:t>
      </w:r>
      <w:r w:rsidR="00DB3CFA">
        <w:rPr>
          <w:b w:val="0"/>
          <w:bCs w:val="0"/>
          <w:sz w:val="24"/>
          <w:szCs w:val="24"/>
        </w:rPr>
        <w:t xml:space="preserve"> </w:t>
      </w:r>
      <w:r w:rsidR="005B2711">
        <w:rPr>
          <w:b w:val="0"/>
          <w:bCs w:val="0"/>
          <w:sz w:val="24"/>
          <w:szCs w:val="24"/>
        </w:rPr>
        <w:t>1 452 489,21</w:t>
      </w:r>
      <w:r w:rsidR="00A007EE">
        <w:rPr>
          <w:b w:val="0"/>
          <w:bCs w:val="0"/>
          <w:sz w:val="24"/>
          <w:szCs w:val="24"/>
        </w:rPr>
        <w:t>€.</w:t>
      </w:r>
    </w:p>
    <w:p w:rsidR="00E02C10" w:rsidRDefault="00E02C10" w:rsidP="0038081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C63AE" w:rsidRPr="00380816" w:rsidRDefault="007C63AE" w:rsidP="00380816">
      <w:pPr>
        <w:jc w:val="both"/>
        <w:rPr>
          <w:sz w:val="24"/>
          <w:szCs w:val="24"/>
        </w:rPr>
      </w:pPr>
    </w:p>
    <w:p w:rsidR="004A7847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Čl. III</w:t>
      </w:r>
    </w:p>
    <w:p w:rsidR="00A4312C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</w:t>
      </w:r>
      <w:r w:rsidR="00CE5157" w:rsidRPr="00380816">
        <w:rPr>
          <w:b/>
          <w:sz w:val="24"/>
          <w:szCs w:val="24"/>
        </w:rPr>
        <w:t xml:space="preserve"> údajoch </w:t>
      </w:r>
      <w:r w:rsidR="00AA4068" w:rsidRPr="00380816">
        <w:rPr>
          <w:b/>
          <w:sz w:val="24"/>
          <w:szCs w:val="24"/>
        </w:rPr>
        <w:t>aktív a pasív</w:t>
      </w:r>
    </w:p>
    <w:p w:rsidR="00A4312C" w:rsidRPr="00380816" w:rsidRDefault="00A4312C" w:rsidP="00380816">
      <w:pPr>
        <w:jc w:val="center"/>
        <w:rPr>
          <w:b/>
          <w:sz w:val="24"/>
          <w:szCs w:val="24"/>
        </w:rPr>
      </w:pPr>
    </w:p>
    <w:p w:rsidR="00D4580F" w:rsidRDefault="00EB3108" w:rsidP="00EB3108">
      <w:pPr>
        <w:autoSpaceDE w:val="0"/>
        <w:autoSpaceDN w:val="0"/>
        <w:adjustRightInd w:val="0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 xml:space="preserve">1. Údaje o konsolidovanom celku </w:t>
      </w:r>
    </w:p>
    <w:p w:rsidR="003375AC" w:rsidRPr="003375AC" w:rsidRDefault="003375AC" w:rsidP="00EB3108">
      <w:pPr>
        <w:autoSpaceDE w:val="0"/>
        <w:autoSpaceDN w:val="0"/>
        <w:adjustRightInd w:val="0"/>
        <w:rPr>
          <w:sz w:val="24"/>
          <w:szCs w:val="24"/>
        </w:rPr>
      </w:pPr>
      <w:r w:rsidRPr="003375AC">
        <w:rPr>
          <w:sz w:val="24"/>
          <w:szCs w:val="24"/>
        </w:rPr>
        <w:t xml:space="preserve">    </w:t>
      </w:r>
      <w:r>
        <w:rPr>
          <w:sz w:val="24"/>
          <w:szCs w:val="24"/>
        </w:rPr>
        <w:t>v</w:t>
      </w:r>
      <w:r w:rsidRPr="003375AC">
        <w:rPr>
          <w:sz w:val="24"/>
          <w:szCs w:val="24"/>
        </w:rPr>
        <w:t>iď tab. č. 1</w:t>
      </w:r>
    </w:p>
    <w:p w:rsidR="00EB3108" w:rsidRDefault="00EB3108" w:rsidP="00266D38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380816">
        <w:rPr>
          <w:sz w:val="24"/>
          <w:szCs w:val="24"/>
        </w:rPr>
        <w:t xml:space="preserve">Konsolidovaný celok </w:t>
      </w:r>
      <w:r>
        <w:rPr>
          <w:sz w:val="24"/>
          <w:szCs w:val="24"/>
        </w:rPr>
        <w:t xml:space="preserve"> Mesta Martin</w:t>
      </w:r>
      <w:r w:rsidRPr="00380816">
        <w:rPr>
          <w:color w:val="0070C0"/>
          <w:sz w:val="24"/>
          <w:szCs w:val="24"/>
        </w:rPr>
        <w:t xml:space="preserve"> </w:t>
      </w:r>
      <w:r w:rsidRPr="00393F23">
        <w:rPr>
          <w:sz w:val="24"/>
          <w:szCs w:val="24"/>
        </w:rPr>
        <w:t>zahŕňa  1</w:t>
      </w:r>
      <w:r w:rsidR="00F043CA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rozpočtových organizácií, </w:t>
      </w:r>
      <w:r w:rsidR="00D803D3">
        <w:rPr>
          <w:sz w:val="24"/>
          <w:szCs w:val="24"/>
        </w:rPr>
        <w:t>2</w:t>
      </w:r>
      <w:r w:rsidRPr="00393F23">
        <w:rPr>
          <w:sz w:val="24"/>
          <w:szCs w:val="24"/>
        </w:rPr>
        <w:t xml:space="preserve"> príspevkov</w:t>
      </w:r>
      <w:r w:rsidR="00D803D3">
        <w:rPr>
          <w:sz w:val="24"/>
          <w:szCs w:val="24"/>
        </w:rPr>
        <w:t>é</w:t>
      </w:r>
    </w:p>
    <w:p w:rsidR="00EB3108" w:rsidRDefault="00EB310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393F23">
        <w:rPr>
          <w:sz w:val="24"/>
          <w:szCs w:val="24"/>
        </w:rPr>
        <w:t>organizáci</w:t>
      </w:r>
      <w:r w:rsidR="00D803D3">
        <w:rPr>
          <w:sz w:val="24"/>
          <w:szCs w:val="24"/>
        </w:rPr>
        <w:t>e</w:t>
      </w:r>
      <w:r w:rsidRPr="00393F23">
        <w:rPr>
          <w:sz w:val="24"/>
          <w:szCs w:val="24"/>
        </w:rPr>
        <w:t xml:space="preserve">, </w:t>
      </w:r>
      <w:r w:rsidR="00E75797">
        <w:rPr>
          <w:sz w:val="24"/>
          <w:szCs w:val="24"/>
        </w:rPr>
        <w:t>9</w:t>
      </w:r>
      <w:r w:rsidRPr="00393F23">
        <w:rPr>
          <w:sz w:val="24"/>
          <w:szCs w:val="24"/>
        </w:rPr>
        <w:t xml:space="preserve"> obchodných spoločností;</w:t>
      </w:r>
      <w:r w:rsidRPr="00380816">
        <w:rPr>
          <w:color w:val="0070C0"/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 ich identifikačné údaje sa nachádzajú v</w:t>
      </w:r>
      <w:r w:rsidR="00031B15">
        <w:rPr>
          <w:sz w:val="24"/>
          <w:szCs w:val="24"/>
        </w:rPr>
        <w:t> tab. č. 1.</w:t>
      </w:r>
    </w:p>
    <w:p w:rsidR="00DF520C" w:rsidRDefault="00DF520C" w:rsidP="00EB3108">
      <w:pPr>
        <w:jc w:val="both"/>
        <w:rPr>
          <w:sz w:val="24"/>
          <w:szCs w:val="24"/>
        </w:rPr>
      </w:pPr>
    </w:p>
    <w:p w:rsidR="00EB3108" w:rsidRPr="00EB3108" w:rsidRDefault="00EB3108" w:rsidP="00EB3108">
      <w:pPr>
        <w:jc w:val="both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>2. Prehľad o pohybe vlastného imania</w:t>
      </w:r>
    </w:p>
    <w:p w:rsidR="00D4580F" w:rsidRDefault="00897A12" w:rsidP="00380816">
      <w:pPr>
        <w:rPr>
          <w:sz w:val="24"/>
          <w:szCs w:val="24"/>
        </w:rPr>
      </w:pPr>
      <w:r w:rsidRPr="00897A12">
        <w:rPr>
          <w:sz w:val="24"/>
          <w:szCs w:val="24"/>
        </w:rPr>
        <w:t xml:space="preserve">    viď tab. č. 12.</w:t>
      </w:r>
    </w:p>
    <w:p w:rsidR="00FD0A73" w:rsidRDefault="00195FF2" w:rsidP="00266D38">
      <w:pPr>
        <w:jc w:val="both"/>
        <w:rPr>
          <w:sz w:val="24"/>
          <w:szCs w:val="24"/>
        </w:rPr>
      </w:pPr>
      <w:r w:rsidRPr="00532230">
        <w:rPr>
          <w:sz w:val="24"/>
          <w:szCs w:val="24"/>
        </w:rPr>
        <w:t>P</w:t>
      </w:r>
      <w:r w:rsidR="0006065B" w:rsidRPr="00532230">
        <w:rPr>
          <w:sz w:val="24"/>
          <w:szCs w:val="24"/>
        </w:rPr>
        <w:t xml:space="preserve">resuny v nevysporiadanom výsledku hospodárenia </w:t>
      </w:r>
      <w:r w:rsidR="00FD0A73">
        <w:rPr>
          <w:sz w:val="24"/>
          <w:szCs w:val="24"/>
        </w:rPr>
        <w:t>/428/ vykonala materská</w:t>
      </w:r>
      <w:r w:rsidR="0006065B" w:rsidRPr="00532230">
        <w:rPr>
          <w:sz w:val="24"/>
          <w:szCs w:val="24"/>
        </w:rPr>
        <w:t xml:space="preserve"> účtovná jednotka</w:t>
      </w:r>
      <w:r w:rsidR="00FD0A73">
        <w:rPr>
          <w:sz w:val="24"/>
          <w:szCs w:val="24"/>
        </w:rPr>
        <w:t xml:space="preserve"> na základe usmernenia MF SR ku konsolidovanej účtovnej závierke /KÚZ/, ktoré je určené pre obce zostavujúce KÚZ za rok 20</w:t>
      </w:r>
      <w:r w:rsidR="00604CF9">
        <w:rPr>
          <w:sz w:val="24"/>
          <w:szCs w:val="24"/>
        </w:rPr>
        <w:t>2</w:t>
      </w:r>
      <w:r w:rsidR="00520039">
        <w:rPr>
          <w:sz w:val="24"/>
          <w:szCs w:val="24"/>
        </w:rPr>
        <w:t>2</w:t>
      </w:r>
      <w:r w:rsidR="00FD0A73">
        <w:rPr>
          <w:sz w:val="24"/>
          <w:szCs w:val="24"/>
        </w:rPr>
        <w:t>:</w:t>
      </w:r>
    </w:p>
    <w:p w:rsidR="00FD0A73" w:rsidRPr="00FD0A73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00FD0A73" w:rsidRPr="00FD0A73">
        <w:rPr>
          <w:sz w:val="24"/>
          <w:szCs w:val="24"/>
        </w:rPr>
        <w:t>Obec pri spracovaní konsolidovanej účtovnej závierky postupuje tak, že individuálne účtovné závierky jednotiek v konsolidovanom celku prispôsobuje</w:t>
      </w:r>
      <w:r w:rsidR="00FD0A73">
        <w:rPr>
          <w:sz w:val="24"/>
          <w:szCs w:val="24"/>
        </w:rPr>
        <w:t xml:space="preserve"> </w:t>
      </w:r>
      <w:r w:rsidR="00FD0A73" w:rsidRPr="00FD0A73">
        <w:rPr>
          <w:sz w:val="24"/>
          <w:szCs w:val="24"/>
        </w:rPr>
        <w:t>na výkazy a postupy účtovníctva obce – materskej účtovnej jednotky. Tým, že obec neúčtuje o rezervnom fonde na účte 421 a ostatných fondoch na účte 427, je nutné zostatky týchto účtov za príspevkové organizácie a za obchodné spoločnosti preúčtovať na účet 428 Nevysporiadaný výsledok hospodárenia minulých rokov.</w:t>
      </w:r>
      <w:r>
        <w:rPr>
          <w:sz w:val="24"/>
          <w:szCs w:val="24"/>
        </w:rPr>
        <w:t>“</w:t>
      </w:r>
    </w:p>
    <w:p w:rsidR="00532230" w:rsidRPr="00897A12" w:rsidRDefault="00532230" w:rsidP="00532230">
      <w:pPr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0C4270" w:rsidRDefault="005F42E4" w:rsidP="005F42E4">
      <w:pPr>
        <w:jc w:val="both"/>
        <w:rPr>
          <w:i/>
          <w:sz w:val="24"/>
          <w:szCs w:val="24"/>
        </w:rPr>
      </w:pPr>
      <w:r w:rsidRPr="005F42E4">
        <w:rPr>
          <w:i/>
          <w:sz w:val="24"/>
          <w:szCs w:val="24"/>
        </w:rPr>
        <w:lastRenderedPageBreak/>
        <w:t>3. Prehľad o </w:t>
      </w:r>
      <w:r w:rsidR="00CD4FAA">
        <w:rPr>
          <w:i/>
          <w:sz w:val="24"/>
          <w:szCs w:val="24"/>
        </w:rPr>
        <w:t>stave</w:t>
      </w:r>
      <w:r w:rsidRPr="005F42E4">
        <w:rPr>
          <w:i/>
          <w:sz w:val="24"/>
          <w:szCs w:val="24"/>
        </w:rPr>
        <w:t xml:space="preserve"> rezerv</w:t>
      </w:r>
    </w:p>
    <w:p w:rsidR="00897A12" w:rsidRPr="00897A12" w:rsidRDefault="00897A12" w:rsidP="005F42E4">
      <w:pPr>
        <w:jc w:val="both"/>
        <w:rPr>
          <w:sz w:val="24"/>
          <w:szCs w:val="24"/>
        </w:rPr>
      </w:pP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</w:t>
      </w:r>
      <w:r w:rsidRPr="00897A12">
        <w:rPr>
          <w:sz w:val="24"/>
          <w:szCs w:val="24"/>
        </w:rPr>
        <w:t>iď tab.</w:t>
      </w:r>
      <w:r w:rsidR="00516C30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č. </w:t>
      </w:r>
      <w:r w:rsidR="003F5D84">
        <w:rPr>
          <w:sz w:val="24"/>
          <w:szCs w:val="24"/>
        </w:rPr>
        <w:t>13</w:t>
      </w:r>
      <w:r w:rsidR="002E5E97">
        <w:rPr>
          <w:sz w:val="24"/>
          <w:szCs w:val="24"/>
        </w:rPr>
        <w:t>,</w:t>
      </w:r>
      <w:r w:rsidR="003F5D84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>14</w:t>
      </w:r>
    </w:p>
    <w:p w:rsidR="008E7890" w:rsidRDefault="00E56B6E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Rezervy sa v konsolidovanom celku tvorili v rámci hlavnej aj podnikateľskej činnosti</w:t>
      </w:r>
      <w:r w:rsidR="009D211E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  <w:r w:rsidR="009D211E">
        <w:rPr>
          <w:sz w:val="24"/>
          <w:szCs w:val="24"/>
        </w:rPr>
        <w:t>N</w:t>
      </w:r>
      <w:r w:rsidRPr="00380816">
        <w:rPr>
          <w:sz w:val="24"/>
          <w:szCs w:val="24"/>
        </w:rPr>
        <w:t xml:space="preserve">ajvýznamnejšia tvorba </w:t>
      </w:r>
      <w:r w:rsidR="00007C30">
        <w:rPr>
          <w:sz w:val="24"/>
          <w:szCs w:val="24"/>
        </w:rPr>
        <w:t>zákonnej krátkodobej rezervy v riadku Iné sa vykázala v</w:t>
      </w:r>
      <w:r w:rsidR="00E75797">
        <w:rPr>
          <w:sz w:val="24"/>
          <w:szCs w:val="24"/>
        </w:rPr>
        <w:t xml:space="preserve"> DPMM  vo výške 70 977 € a v </w:t>
      </w:r>
      <w:r w:rsidR="00007C30">
        <w:rPr>
          <w:sz w:val="24"/>
          <w:szCs w:val="24"/>
        </w:rPr>
        <w:t xml:space="preserve"> Turčianskej vodárenskej spoločnosti, a.s. vo výške </w:t>
      </w:r>
      <w:r w:rsidR="00E75797">
        <w:rPr>
          <w:sz w:val="24"/>
          <w:szCs w:val="24"/>
        </w:rPr>
        <w:t>48 707</w:t>
      </w:r>
      <w:r w:rsidR="00007C30">
        <w:rPr>
          <w:sz w:val="24"/>
          <w:szCs w:val="24"/>
        </w:rPr>
        <w:t xml:space="preserve"> €.  Najvýznamnejšia tvorba </w:t>
      </w:r>
      <w:r w:rsidR="00702867">
        <w:rPr>
          <w:sz w:val="24"/>
          <w:szCs w:val="24"/>
        </w:rPr>
        <w:t xml:space="preserve">ostatnej </w:t>
      </w:r>
      <w:r w:rsidR="00B553EE">
        <w:rPr>
          <w:sz w:val="24"/>
          <w:szCs w:val="24"/>
        </w:rPr>
        <w:t xml:space="preserve">krátkodobej </w:t>
      </w:r>
      <w:r w:rsidR="00702867">
        <w:rPr>
          <w:sz w:val="24"/>
          <w:szCs w:val="24"/>
        </w:rPr>
        <w:t xml:space="preserve">rezervy v riadku </w:t>
      </w:r>
      <w:r w:rsidR="00A66D32">
        <w:rPr>
          <w:sz w:val="24"/>
          <w:szCs w:val="24"/>
        </w:rPr>
        <w:t>iné v</w:t>
      </w:r>
      <w:r w:rsidR="00D9487E">
        <w:rPr>
          <w:sz w:val="24"/>
          <w:szCs w:val="24"/>
        </w:rPr>
        <w:t xml:space="preserve"> sume </w:t>
      </w:r>
      <w:r w:rsidR="00D9487E" w:rsidRPr="00D9487E">
        <w:rPr>
          <w:sz w:val="24"/>
          <w:szCs w:val="24"/>
        </w:rPr>
        <w:t xml:space="preserve"> </w:t>
      </w:r>
      <w:r w:rsidR="00A90D06">
        <w:rPr>
          <w:sz w:val="24"/>
          <w:szCs w:val="24"/>
        </w:rPr>
        <w:t>643 134,13</w:t>
      </w:r>
      <w:r w:rsidR="00D9487E">
        <w:rPr>
          <w:sz w:val="24"/>
          <w:szCs w:val="24"/>
        </w:rPr>
        <w:t xml:space="preserve"> € na riadku Iné rezervy sa podieľali </w:t>
      </w:r>
      <w:r w:rsidR="00A66D32">
        <w:rPr>
          <w:sz w:val="24"/>
          <w:szCs w:val="24"/>
        </w:rPr>
        <w:t xml:space="preserve">materská účtovná jednotka v sume </w:t>
      </w:r>
      <w:r w:rsidR="00A90D06">
        <w:rPr>
          <w:sz w:val="24"/>
          <w:szCs w:val="24"/>
        </w:rPr>
        <w:t>128 904,85</w:t>
      </w:r>
      <w:r w:rsidR="000D6DB8">
        <w:rPr>
          <w:sz w:val="24"/>
          <w:szCs w:val="24"/>
        </w:rPr>
        <w:t xml:space="preserve"> </w:t>
      </w:r>
      <w:r w:rsidR="00A66D32">
        <w:rPr>
          <w:sz w:val="24"/>
          <w:szCs w:val="24"/>
        </w:rPr>
        <w:t xml:space="preserve">€ rezerva na </w:t>
      </w:r>
      <w:r w:rsidR="000D6DB8">
        <w:rPr>
          <w:sz w:val="24"/>
          <w:szCs w:val="24"/>
        </w:rPr>
        <w:t>na prebiehajúce súdne spory</w:t>
      </w:r>
      <w:r w:rsidR="003C7D33">
        <w:rPr>
          <w:sz w:val="24"/>
          <w:szCs w:val="24"/>
        </w:rPr>
        <w:t xml:space="preserve">, </w:t>
      </w:r>
      <w:r w:rsidR="00A90D06">
        <w:rPr>
          <w:sz w:val="24"/>
          <w:szCs w:val="24"/>
        </w:rPr>
        <w:t>4</w:t>
      </w:r>
      <w:r w:rsidR="003C7D33">
        <w:rPr>
          <w:sz w:val="24"/>
          <w:szCs w:val="24"/>
        </w:rPr>
        <w:t>7 000 €</w:t>
      </w:r>
      <w:r w:rsidR="000D6DB8">
        <w:rPr>
          <w:sz w:val="24"/>
          <w:szCs w:val="24"/>
        </w:rPr>
        <w:t xml:space="preserve">  ZŠ s MŠ Hurbanova </w:t>
      </w:r>
      <w:r w:rsidR="003C7D33">
        <w:rPr>
          <w:sz w:val="24"/>
          <w:szCs w:val="24"/>
        </w:rPr>
        <w:t>na sudne spory</w:t>
      </w:r>
      <w:r w:rsidR="00A66D32">
        <w:rPr>
          <w:sz w:val="24"/>
          <w:szCs w:val="24"/>
        </w:rPr>
        <w:t xml:space="preserve"> a</w:t>
      </w:r>
      <w:r w:rsidR="00A90D06">
        <w:rPr>
          <w:sz w:val="24"/>
          <w:szCs w:val="24"/>
        </w:rPr>
        <w:t> Turčianska vodárenská spoločnosť, a.s.</w:t>
      </w:r>
      <w:r w:rsidR="00A66D32">
        <w:rPr>
          <w:sz w:val="24"/>
          <w:szCs w:val="24"/>
        </w:rPr>
        <w:t xml:space="preserve"> v sume </w:t>
      </w:r>
      <w:r w:rsidR="00A90D06">
        <w:rPr>
          <w:sz w:val="24"/>
          <w:szCs w:val="24"/>
        </w:rPr>
        <w:t>40 953</w:t>
      </w:r>
      <w:r w:rsidR="00A66D32">
        <w:rPr>
          <w:sz w:val="24"/>
          <w:szCs w:val="24"/>
        </w:rPr>
        <w:t xml:space="preserve"> €</w:t>
      </w:r>
      <w:r w:rsidR="00D9487E">
        <w:rPr>
          <w:sz w:val="24"/>
          <w:szCs w:val="24"/>
        </w:rPr>
        <w:t xml:space="preserve">. </w:t>
      </w:r>
    </w:p>
    <w:p w:rsidR="00007C30" w:rsidRDefault="00007C30" w:rsidP="00BE74BF">
      <w:pPr>
        <w:rPr>
          <w:sz w:val="24"/>
          <w:szCs w:val="24"/>
        </w:rPr>
      </w:pPr>
    </w:p>
    <w:p w:rsidR="00CD4FAA" w:rsidRDefault="00CD4FAA" w:rsidP="00BE74BF">
      <w:pPr>
        <w:rPr>
          <w:i/>
          <w:sz w:val="24"/>
          <w:szCs w:val="24"/>
        </w:rPr>
      </w:pPr>
      <w:r w:rsidRPr="00CD4FAA">
        <w:rPr>
          <w:i/>
          <w:sz w:val="24"/>
          <w:szCs w:val="24"/>
        </w:rPr>
        <w:t>4. Prehľad o</w:t>
      </w:r>
      <w:r w:rsidR="00616540">
        <w:rPr>
          <w:i/>
          <w:sz w:val="24"/>
          <w:szCs w:val="24"/>
        </w:rPr>
        <w:t> </w:t>
      </w:r>
      <w:r w:rsidRPr="00CD4FAA">
        <w:rPr>
          <w:i/>
          <w:sz w:val="24"/>
          <w:szCs w:val="24"/>
        </w:rPr>
        <w:t>stave</w:t>
      </w:r>
      <w:r w:rsidR="00616540">
        <w:rPr>
          <w:i/>
          <w:sz w:val="24"/>
          <w:szCs w:val="24"/>
        </w:rPr>
        <w:t xml:space="preserve"> a pohybe</w:t>
      </w:r>
      <w:r w:rsidRPr="00CD4FAA">
        <w:rPr>
          <w:i/>
          <w:sz w:val="24"/>
          <w:szCs w:val="24"/>
        </w:rPr>
        <w:t xml:space="preserve"> dlhodobého </w:t>
      </w:r>
      <w:r w:rsidR="00E40FD4">
        <w:rPr>
          <w:i/>
          <w:sz w:val="24"/>
          <w:szCs w:val="24"/>
        </w:rPr>
        <w:t>majetku</w:t>
      </w:r>
    </w:p>
    <w:p w:rsidR="00256170" w:rsidRDefault="00256170" w:rsidP="00BE74BF">
      <w:pPr>
        <w:rPr>
          <w:i/>
          <w:sz w:val="24"/>
          <w:szCs w:val="24"/>
        </w:rPr>
      </w:pPr>
    </w:p>
    <w:p w:rsidR="008977F4" w:rsidRPr="008977F4" w:rsidRDefault="008977F4" w:rsidP="00BE74B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977F4">
        <w:rPr>
          <w:sz w:val="24"/>
          <w:szCs w:val="24"/>
        </w:rPr>
        <w:t xml:space="preserve">  viď tab. č. 2</w:t>
      </w:r>
    </w:p>
    <w:p w:rsidR="000C4270" w:rsidRDefault="00E56B6E" w:rsidP="00A5580A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0C4270" w:rsidRPr="00380816">
        <w:rPr>
          <w:sz w:val="24"/>
          <w:szCs w:val="24"/>
        </w:rPr>
        <w:t xml:space="preserve">rehľad o </w:t>
      </w:r>
      <w:r w:rsidR="00AA38DB">
        <w:rPr>
          <w:sz w:val="24"/>
          <w:szCs w:val="24"/>
        </w:rPr>
        <w:t>stave</w:t>
      </w:r>
      <w:r w:rsidR="000C4270" w:rsidRPr="00380816">
        <w:rPr>
          <w:sz w:val="24"/>
          <w:szCs w:val="24"/>
        </w:rPr>
        <w:t xml:space="preserve"> dlhodobého majetku</w:t>
      </w:r>
      <w:r w:rsidRPr="00380816">
        <w:rPr>
          <w:sz w:val="24"/>
          <w:szCs w:val="24"/>
        </w:rPr>
        <w:t xml:space="preserve"> </w:t>
      </w:r>
      <w:r w:rsidR="00E474D8">
        <w:rPr>
          <w:sz w:val="24"/>
          <w:szCs w:val="24"/>
        </w:rPr>
        <w:t xml:space="preserve">ukazuje, že </w:t>
      </w:r>
      <w:r w:rsidRPr="00380816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>konsolidovaný celok vlastní v </w:t>
      </w:r>
      <w:r w:rsidR="00B23BD1">
        <w:rPr>
          <w:sz w:val="24"/>
          <w:szCs w:val="24"/>
        </w:rPr>
        <w:t>zostatkových</w:t>
      </w:r>
      <w:r w:rsidR="004979F7">
        <w:rPr>
          <w:sz w:val="24"/>
          <w:szCs w:val="24"/>
        </w:rPr>
        <w:t xml:space="preserve"> cenách značný majetok</w:t>
      </w:r>
      <w:r w:rsidR="00E6187C">
        <w:rPr>
          <w:sz w:val="24"/>
          <w:szCs w:val="24"/>
        </w:rPr>
        <w:t xml:space="preserve"> v sume </w:t>
      </w:r>
      <w:r w:rsidR="003101FD">
        <w:rPr>
          <w:sz w:val="24"/>
          <w:szCs w:val="24"/>
        </w:rPr>
        <w:t>170 923 262,94</w:t>
      </w:r>
      <w:r w:rsidR="00E6187C">
        <w:rPr>
          <w:sz w:val="24"/>
          <w:szCs w:val="24"/>
        </w:rPr>
        <w:t xml:space="preserve"> € </w:t>
      </w:r>
      <w:r w:rsidR="004979F7">
        <w:rPr>
          <w:sz w:val="24"/>
          <w:szCs w:val="24"/>
        </w:rPr>
        <w:t xml:space="preserve">, </w:t>
      </w:r>
      <w:r w:rsidR="002C175F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 xml:space="preserve">keďže však </w:t>
      </w:r>
      <w:r w:rsidR="00E6187C">
        <w:rPr>
          <w:sz w:val="24"/>
          <w:szCs w:val="24"/>
        </w:rPr>
        <w:t>53</w:t>
      </w:r>
      <w:r w:rsidR="004979F7">
        <w:rPr>
          <w:sz w:val="24"/>
          <w:szCs w:val="24"/>
        </w:rPr>
        <w:t xml:space="preserve"> % tohto majetku </w:t>
      </w:r>
      <w:r w:rsidR="00235B0A">
        <w:rPr>
          <w:sz w:val="24"/>
          <w:szCs w:val="24"/>
        </w:rPr>
        <w:t xml:space="preserve">vo výške </w:t>
      </w:r>
      <w:r w:rsidR="00584066">
        <w:rPr>
          <w:sz w:val="24"/>
          <w:szCs w:val="24"/>
        </w:rPr>
        <w:t>90 891 607,18</w:t>
      </w:r>
      <w:r w:rsidR="00E6187C">
        <w:rPr>
          <w:sz w:val="24"/>
          <w:szCs w:val="24"/>
        </w:rPr>
        <w:t xml:space="preserve"> </w:t>
      </w:r>
      <w:r w:rsidR="00235B0A">
        <w:rPr>
          <w:sz w:val="24"/>
          <w:szCs w:val="24"/>
        </w:rPr>
        <w:t xml:space="preserve">€ </w:t>
      </w:r>
      <w:r w:rsidR="004979F7">
        <w:rPr>
          <w:sz w:val="24"/>
          <w:szCs w:val="24"/>
        </w:rPr>
        <w:t>vlastní materská účtovná jednotka – Mesto Martin, väčšinu tohto majetku tvor</w:t>
      </w:r>
      <w:r w:rsidR="00E606E1">
        <w:rPr>
          <w:sz w:val="24"/>
          <w:szCs w:val="24"/>
        </w:rPr>
        <w:t>ia pozemky</w:t>
      </w:r>
      <w:r w:rsidR="00E6187C">
        <w:rPr>
          <w:sz w:val="24"/>
          <w:szCs w:val="24"/>
        </w:rPr>
        <w:t xml:space="preserve">, stavby </w:t>
      </w:r>
      <w:r w:rsidR="00E606E1">
        <w:rPr>
          <w:sz w:val="24"/>
          <w:szCs w:val="24"/>
        </w:rPr>
        <w:t xml:space="preserve"> a</w:t>
      </w:r>
      <w:r w:rsidR="004979F7">
        <w:rPr>
          <w:sz w:val="24"/>
          <w:szCs w:val="24"/>
        </w:rPr>
        <w:t xml:space="preserve"> infraštruktúra. Okrem toho</w:t>
      </w:r>
      <w:r w:rsidR="000D648F">
        <w:rPr>
          <w:sz w:val="24"/>
          <w:szCs w:val="24"/>
        </w:rPr>
        <w:t xml:space="preserve"> prehľad ukazuje, že</w:t>
      </w:r>
      <w:r w:rsidR="004979F7">
        <w:rPr>
          <w:sz w:val="24"/>
          <w:szCs w:val="24"/>
        </w:rPr>
        <w:t xml:space="preserve"> hlavne samostatne hnuteľné veci sú už pomerne staré. </w:t>
      </w:r>
      <w:r w:rsidR="005E7E9A">
        <w:rPr>
          <w:sz w:val="24"/>
          <w:szCs w:val="24"/>
        </w:rPr>
        <w:t>Ďalším</w:t>
      </w:r>
      <w:r w:rsidR="004979F7">
        <w:rPr>
          <w:sz w:val="24"/>
          <w:szCs w:val="24"/>
        </w:rPr>
        <w:t xml:space="preserve"> </w:t>
      </w:r>
      <w:r w:rsidR="005E7E9A">
        <w:rPr>
          <w:sz w:val="24"/>
          <w:szCs w:val="24"/>
        </w:rPr>
        <w:t>n</w:t>
      </w:r>
      <w:r w:rsidR="004979F7">
        <w:rPr>
          <w:sz w:val="24"/>
          <w:szCs w:val="24"/>
        </w:rPr>
        <w:t xml:space="preserve">ajvýznamnejším majiteľom dlhodobého majetku je účtovná jednotka Turčianska vodárenská spoločnosť, </w:t>
      </w:r>
      <w:r w:rsidR="007507ED">
        <w:rPr>
          <w:sz w:val="24"/>
          <w:szCs w:val="24"/>
        </w:rPr>
        <w:t>a.s.</w:t>
      </w:r>
      <w:r w:rsidR="00E6187C">
        <w:rPr>
          <w:sz w:val="24"/>
          <w:szCs w:val="24"/>
        </w:rPr>
        <w:t xml:space="preserve"> (</w:t>
      </w:r>
      <w:r w:rsidR="00584066">
        <w:rPr>
          <w:sz w:val="24"/>
          <w:szCs w:val="24"/>
        </w:rPr>
        <w:t>31,88</w:t>
      </w:r>
      <w:r w:rsidR="00E6187C">
        <w:rPr>
          <w:sz w:val="24"/>
          <w:szCs w:val="24"/>
        </w:rPr>
        <w:t xml:space="preserve">%) </w:t>
      </w:r>
      <w:r w:rsidR="00E6187C" w:rsidRPr="00E6187C">
        <w:rPr>
          <w:sz w:val="24"/>
          <w:szCs w:val="24"/>
        </w:rPr>
        <w:t xml:space="preserve"> </w:t>
      </w:r>
      <w:r w:rsidR="00E6187C">
        <w:rPr>
          <w:sz w:val="24"/>
          <w:szCs w:val="24"/>
        </w:rPr>
        <w:t xml:space="preserve">v zostatkových cenách </w:t>
      </w:r>
      <w:r w:rsidR="00584066">
        <w:rPr>
          <w:sz w:val="24"/>
          <w:szCs w:val="24"/>
        </w:rPr>
        <w:t>54 247 572</w:t>
      </w:r>
      <w:r w:rsidR="00E6187C">
        <w:rPr>
          <w:sz w:val="24"/>
          <w:szCs w:val="24"/>
        </w:rPr>
        <w:t xml:space="preserve">  €</w:t>
      </w:r>
      <w:r w:rsidR="007507ED">
        <w:rPr>
          <w:sz w:val="24"/>
          <w:szCs w:val="24"/>
        </w:rPr>
        <w:t xml:space="preserve">, </w:t>
      </w:r>
      <w:r w:rsidR="004979F7">
        <w:rPr>
          <w:sz w:val="24"/>
          <w:szCs w:val="24"/>
        </w:rPr>
        <w:t>ktorá vlastní hlavne stavby</w:t>
      </w:r>
      <w:r w:rsidR="005E7E9A">
        <w:rPr>
          <w:sz w:val="24"/>
          <w:szCs w:val="24"/>
        </w:rPr>
        <w:t xml:space="preserve"> a energetické zariadenia.</w:t>
      </w:r>
    </w:p>
    <w:p w:rsidR="00423928" w:rsidRDefault="00423928" w:rsidP="00380816">
      <w:pPr>
        <w:ind w:left="1080"/>
        <w:jc w:val="both"/>
        <w:rPr>
          <w:sz w:val="24"/>
          <w:szCs w:val="24"/>
        </w:rPr>
      </w:pPr>
    </w:p>
    <w:p w:rsidR="00E40FD4" w:rsidRDefault="00E40FD4" w:rsidP="00E40FD4">
      <w:pPr>
        <w:jc w:val="both"/>
        <w:rPr>
          <w:i/>
          <w:sz w:val="24"/>
          <w:szCs w:val="24"/>
        </w:rPr>
      </w:pPr>
      <w:r w:rsidRPr="00E40FD4">
        <w:rPr>
          <w:i/>
          <w:sz w:val="24"/>
          <w:szCs w:val="24"/>
        </w:rPr>
        <w:t>5. Prehľad o stave dlhodobého finančného majetku</w:t>
      </w:r>
    </w:p>
    <w:p w:rsidR="00256170" w:rsidRDefault="00256170" w:rsidP="00E40FD4">
      <w:pPr>
        <w:jc w:val="both"/>
        <w:rPr>
          <w:i/>
          <w:sz w:val="24"/>
          <w:szCs w:val="24"/>
        </w:rPr>
      </w:pPr>
    </w:p>
    <w:p w:rsidR="005A180F" w:rsidRDefault="00557D7B" w:rsidP="00175473">
      <w:pPr>
        <w:autoSpaceDE w:val="0"/>
        <w:autoSpaceDN w:val="0"/>
        <w:adjustRightInd w:val="0"/>
        <w:ind w:left="-180"/>
        <w:rPr>
          <w:sz w:val="24"/>
          <w:szCs w:val="24"/>
        </w:rPr>
      </w:pPr>
      <w:r w:rsidRPr="00557D7B">
        <w:rPr>
          <w:sz w:val="24"/>
          <w:szCs w:val="24"/>
        </w:rPr>
        <w:t xml:space="preserve">       </w:t>
      </w:r>
      <w:r>
        <w:rPr>
          <w:sz w:val="24"/>
          <w:szCs w:val="24"/>
        </w:rPr>
        <w:t>v</w:t>
      </w:r>
      <w:r w:rsidRPr="00557D7B">
        <w:rPr>
          <w:sz w:val="24"/>
          <w:szCs w:val="24"/>
        </w:rPr>
        <w:t>iď tab. č. 3</w:t>
      </w:r>
      <w:r w:rsidR="00175473">
        <w:rPr>
          <w:sz w:val="24"/>
          <w:szCs w:val="24"/>
        </w:rPr>
        <w:t>,</w:t>
      </w:r>
      <w:r w:rsidR="002E5E97">
        <w:rPr>
          <w:sz w:val="24"/>
          <w:szCs w:val="24"/>
        </w:rPr>
        <w:t xml:space="preserve"> </w:t>
      </w:r>
      <w:r w:rsidR="00175473">
        <w:rPr>
          <w:sz w:val="24"/>
          <w:szCs w:val="24"/>
        </w:rPr>
        <w:t>4</w:t>
      </w:r>
      <w:r w:rsidR="008A6D22">
        <w:rPr>
          <w:sz w:val="24"/>
          <w:szCs w:val="24"/>
        </w:rPr>
        <w:t>, 5, 6</w:t>
      </w:r>
    </w:p>
    <w:p w:rsidR="00284DCC" w:rsidRDefault="00D5244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Majetkové podiely v tab. č. 3 vlastní materská účtovná jednotka. </w:t>
      </w:r>
      <w:r w:rsidR="00423928" w:rsidRPr="00380816">
        <w:rPr>
          <w:sz w:val="24"/>
          <w:szCs w:val="24"/>
        </w:rPr>
        <w:t xml:space="preserve">V rámci </w:t>
      </w:r>
      <w:r w:rsidR="000C4270" w:rsidRPr="00380816">
        <w:rPr>
          <w:sz w:val="24"/>
          <w:szCs w:val="24"/>
        </w:rPr>
        <w:t>d</w:t>
      </w:r>
      <w:r w:rsidR="00423928" w:rsidRPr="00380816">
        <w:rPr>
          <w:sz w:val="24"/>
          <w:szCs w:val="24"/>
        </w:rPr>
        <w:t>lhodobého f</w:t>
      </w:r>
      <w:r w:rsidR="000C4270" w:rsidRPr="00380816">
        <w:rPr>
          <w:sz w:val="24"/>
          <w:szCs w:val="24"/>
        </w:rPr>
        <w:t>inančn</w:t>
      </w:r>
      <w:r w:rsidR="00423928" w:rsidRPr="00380816">
        <w:rPr>
          <w:sz w:val="24"/>
          <w:szCs w:val="24"/>
        </w:rPr>
        <w:t xml:space="preserve">ého </w:t>
      </w:r>
      <w:r w:rsidR="000C4270" w:rsidRPr="00380816">
        <w:rPr>
          <w:sz w:val="24"/>
          <w:szCs w:val="24"/>
        </w:rPr>
        <w:t xml:space="preserve"> majetku</w:t>
      </w:r>
      <w:r w:rsidR="00423928" w:rsidRPr="00380816">
        <w:rPr>
          <w:sz w:val="24"/>
          <w:szCs w:val="24"/>
        </w:rPr>
        <w:t xml:space="preserve"> </w:t>
      </w:r>
      <w:r w:rsidR="00284DCC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 xml:space="preserve">vykazuje konsolidovaný celok </w:t>
      </w:r>
      <w:r w:rsidR="00607F4D">
        <w:rPr>
          <w:sz w:val="24"/>
          <w:szCs w:val="24"/>
        </w:rPr>
        <w:t>m</w:t>
      </w:r>
      <w:r w:rsidR="00284DCC">
        <w:rPr>
          <w:sz w:val="24"/>
          <w:szCs w:val="24"/>
        </w:rPr>
        <w:t>esta Martin</w:t>
      </w:r>
      <w:r w:rsidR="00557D7B" w:rsidRPr="00557D7B">
        <w:rPr>
          <w:sz w:val="24"/>
          <w:szCs w:val="24"/>
        </w:rPr>
        <w:t xml:space="preserve"> </w:t>
      </w:r>
      <w:r w:rsidR="00423928" w:rsidRPr="00557D7B">
        <w:rPr>
          <w:sz w:val="24"/>
          <w:szCs w:val="24"/>
        </w:rPr>
        <w:t>dlhové cenné papiere</w:t>
      </w:r>
      <w:r w:rsidR="00284DCC" w:rsidRPr="00557D7B">
        <w:rPr>
          <w:sz w:val="24"/>
          <w:szCs w:val="24"/>
        </w:rPr>
        <w:t xml:space="preserve"> </w:t>
      </w:r>
      <w:r w:rsidR="00E00EAA">
        <w:rPr>
          <w:sz w:val="24"/>
          <w:szCs w:val="24"/>
        </w:rPr>
        <w:t>realizova</w:t>
      </w:r>
      <w:r w:rsidR="003B355B">
        <w:rPr>
          <w:sz w:val="24"/>
          <w:szCs w:val="24"/>
        </w:rPr>
        <w:t>teľ</w:t>
      </w:r>
      <w:r w:rsidR="00E00EAA">
        <w:rPr>
          <w:sz w:val="24"/>
          <w:szCs w:val="24"/>
        </w:rPr>
        <w:t xml:space="preserve">né cenné papiere a </w:t>
      </w:r>
      <w:r w:rsidR="00284DCC" w:rsidRPr="00557D7B">
        <w:rPr>
          <w:sz w:val="24"/>
          <w:szCs w:val="24"/>
        </w:rPr>
        <w:t>ani dlhodobé pôžičky.</w:t>
      </w:r>
      <w:r w:rsidR="00786A46">
        <w:rPr>
          <w:sz w:val="24"/>
          <w:szCs w:val="24"/>
        </w:rPr>
        <w:t xml:space="preserve"> Na hodnotu cenných papierov  organizácie Garáže a.s. (v likvidácii od 2019) v sume 32 436,40 € sa v konsolidácii vytvorila opravná položka, organizácia je mimo Konsolidovaný celok.</w:t>
      </w:r>
      <w:r w:rsidR="0031119F">
        <w:rPr>
          <w:sz w:val="24"/>
          <w:szCs w:val="24"/>
        </w:rPr>
        <w:t xml:space="preserve"> </w:t>
      </w:r>
    </w:p>
    <w:p w:rsidR="00195FF2" w:rsidRDefault="00195FF2" w:rsidP="00284DCC">
      <w:pPr>
        <w:jc w:val="both"/>
        <w:rPr>
          <w:sz w:val="24"/>
          <w:szCs w:val="24"/>
        </w:rPr>
      </w:pPr>
    </w:p>
    <w:p w:rsidR="00284DCC" w:rsidRDefault="00284DCC" w:rsidP="00284DCC">
      <w:pPr>
        <w:jc w:val="both"/>
        <w:rPr>
          <w:i/>
          <w:sz w:val="24"/>
          <w:szCs w:val="24"/>
        </w:rPr>
      </w:pPr>
      <w:r w:rsidRPr="00284DCC">
        <w:rPr>
          <w:i/>
          <w:sz w:val="24"/>
          <w:szCs w:val="24"/>
        </w:rPr>
        <w:t>6. Prehľad o stave zásob</w:t>
      </w:r>
    </w:p>
    <w:p w:rsidR="00284DCC" w:rsidRDefault="00284DCC" w:rsidP="00284DCC">
      <w:pPr>
        <w:jc w:val="both"/>
        <w:rPr>
          <w:i/>
          <w:sz w:val="24"/>
          <w:szCs w:val="24"/>
        </w:rPr>
      </w:pPr>
    </w:p>
    <w:tbl>
      <w:tblPr>
        <w:tblW w:w="7033" w:type="dxa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1"/>
        <w:gridCol w:w="1970"/>
        <w:gridCol w:w="1842"/>
      </w:tblGrid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970" w:type="dxa"/>
          </w:tcPr>
          <w:p w:rsidR="004A0448" w:rsidRPr="00835C27" w:rsidRDefault="004A0448" w:rsidP="004A044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21</w:t>
            </w:r>
          </w:p>
        </w:tc>
        <w:tc>
          <w:tcPr>
            <w:tcW w:w="1842" w:type="dxa"/>
          </w:tcPr>
          <w:p w:rsidR="004A0448" w:rsidRPr="00835C27" w:rsidRDefault="004A0448" w:rsidP="0039743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</w:t>
            </w:r>
            <w:r w:rsidR="00397438">
              <w:rPr>
                <w:b/>
              </w:rPr>
              <w:t>2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415 624,71</w:t>
            </w:r>
          </w:p>
        </w:tc>
        <w:tc>
          <w:tcPr>
            <w:tcW w:w="1842" w:type="dxa"/>
          </w:tcPr>
          <w:p w:rsidR="004A0448" w:rsidRDefault="00397438" w:rsidP="003101F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467</w:t>
            </w:r>
            <w:r w:rsidR="003101FD">
              <w:t> 607,67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9 337,00</w:t>
            </w:r>
          </w:p>
        </w:tc>
        <w:tc>
          <w:tcPr>
            <w:tcW w:w="1842" w:type="dxa"/>
          </w:tcPr>
          <w:p w:rsidR="004A0448" w:rsidRDefault="003101FD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9827,70</w:t>
            </w:r>
          </w:p>
        </w:tc>
      </w:tr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>C e l k o m</w:t>
            </w:r>
          </w:p>
        </w:tc>
        <w:tc>
          <w:tcPr>
            <w:tcW w:w="1970" w:type="dxa"/>
          </w:tcPr>
          <w:p w:rsidR="004A0448" w:rsidRPr="00D52448" w:rsidRDefault="004A0448" w:rsidP="00D5244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424 961,71</w:t>
            </w:r>
          </w:p>
        </w:tc>
        <w:tc>
          <w:tcPr>
            <w:tcW w:w="1842" w:type="dxa"/>
          </w:tcPr>
          <w:p w:rsidR="004A0448" w:rsidRPr="00D52448" w:rsidRDefault="00397438" w:rsidP="003101FD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477</w:t>
            </w:r>
            <w:r w:rsidR="003101FD">
              <w:rPr>
                <w:b/>
              </w:rPr>
              <w:t> 435,37</w:t>
            </w:r>
          </w:p>
        </w:tc>
      </w:tr>
    </w:tbl>
    <w:p w:rsidR="00284DCC" w:rsidRDefault="00284DCC" w:rsidP="00284DCC">
      <w:pPr>
        <w:jc w:val="both"/>
        <w:rPr>
          <w:color w:val="0070C0"/>
          <w:sz w:val="24"/>
          <w:szCs w:val="24"/>
        </w:rPr>
      </w:pPr>
    </w:p>
    <w:p w:rsidR="00E47972" w:rsidRDefault="00967765" w:rsidP="00A5580A">
      <w:pPr>
        <w:jc w:val="both"/>
        <w:rPr>
          <w:sz w:val="24"/>
          <w:szCs w:val="24"/>
        </w:rPr>
      </w:pPr>
      <w:r w:rsidRPr="00967765">
        <w:rPr>
          <w:sz w:val="24"/>
          <w:szCs w:val="24"/>
        </w:rPr>
        <w:t xml:space="preserve">Najvyšší stav zásob </w:t>
      </w:r>
      <w:r w:rsidR="00EE0557">
        <w:rPr>
          <w:sz w:val="24"/>
          <w:szCs w:val="24"/>
        </w:rPr>
        <w:t xml:space="preserve">materiálu </w:t>
      </w:r>
      <w:r w:rsidRPr="00967765">
        <w:rPr>
          <w:sz w:val="24"/>
          <w:szCs w:val="24"/>
        </w:rPr>
        <w:t xml:space="preserve">má Turčianska vodárenská spoločnosť, a.s., a to </w:t>
      </w:r>
      <w:r w:rsidR="00397438">
        <w:rPr>
          <w:sz w:val="24"/>
          <w:szCs w:val="24"/>
        </w:rPr>
        <w:t>332 913</w:t>
      </w:r>
      <w:r w:rsidR="00A87F18">
        <w:rPr>
          <w:sz w:val="24"/>
          <w:szCs w:val="24"/>
        </w:rPr>
        <w:t xml:space="preserve"> </w:t>
      </w:r>
      <w:r w:rsidRPr="00967765">
        <w:rPr>
          <w:sz w:val="24"/>
          <w:szCs w:val="24"/>
        </w:rPr>
        <w:t>€</w:t>
      </w:r>
      <w:r w:rsidR="0007311F">
        <w:rPr>
          <w:sz w:val="24"/>
          <w:szCs w:val="24"/>
        </w:rPr>
        <w:t>.</w:t>
      </w:r>
      <w:r w:rsidR="00740783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Významnú výšku zásob</w:t>
      </w:r>
      <w:r w:rsidR="00EE0557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materiálu vlastn</w:t>
      </w:r>
      <w:r w:rsidR="004A0448">
        <w:rPr>
          <w:sz w:val="24"/>
          <w:szCs w:val="24"/>
        </w:rPr>
        <w:t>í</w:t>
      </w:r>
      <w:r w:rsidR="00740783">
        <w:rPr>
          <w:sz w:val="24"/>
          <w:szCs w:val="24"/>
        </w:rPr>
        <w:t xml:space="preserve"> </w:t>
      </w:r>
      <w:r w:rsidR="004D6ABA">
        <w:rPr>
          <w:sz w:val="24"/>
          <w:szCs w:val="24"/>
        </w:rPr>
        <w:t>materská účtovná jednotka hlavne vo forme kancelárskych potrieb</w:t>
      </w:r>
      <w:r w:rsidR="00A5580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81</w:t>
      </w:r>
      <w:r w:rsidR="00397438">
        <w:rPr>
          <w:sz w:val="24"/>
          <w:szCs w:val="24"/>
        </w:rPr>
        <w:t xml:space="preserve"> 907,63 </w:t>
      </w:r>
      <w:r w:rsidR="00A5580A">
        <w:rPr>
          <w:sz w:val="24"/>
          <w:szCs w:val="24"/>
        </w:rPr>
        <w:t xml:space="preserve"> €</w:t>
      </w:r>
      <w:r w:rsidR="004A0448">
        <w:rPr>
          <w:sz w:val="24"/>
          <w:szCs w:val="24"/>
        </w:rPr>
        <w:t xml:space="preserve">, </w:t>
      </w:r>
      <w:r w:rsidR="004D6AB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 xml:space="preserve">zásoby vlastnia </w:t>
      </w:r>
      <w:r w:rsidR="004D6ABA">
        <w:rPr>
          <w:sz w:val="24"/>
          <w:szCs w:val="24"/>
        </w:rPr>
        <w:t>a</w:t>
      </w:r>
      <w:r w:rsidR="004A0448">
        <w:rPr>
          <w:sz w:val="24"/>
          <w:szCs w:val="24"/>
        </w:rPr>
        <w:t>j</w:t>
      </w:r>
      <w:r w:rsidR="004D6ABA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jednotlivé školské stravovacie zariadenia</w:t>
      </w:r>
      <w:r w:rsidR="0007311F">
        <w:rPr>
          <w:sz w:val="24"/>
          <w:szCs w:val="24"/>
        </w:rPr>
        <w:t xml:space="preserve"> vo forme potravín</w:t>
      </w:r>
      <w:r w:rsidR="00740783">
        <w:rPr>
          <w:sz w:val="24"/>
          <w:szCs w:val="24"/>
        </w:rPr>
        <w:t xml:space="preserve">. </w:t>
      </w:r>
      <w:r w:rsidR="004D6ABA">
        <w:rPr>
          <w:sz w:val="24"/>
          <w:szCs w:val="24"/>
        </w:rPr>
        <w:t>Z</w:t>
      </w:r>
      <w:r w:rsidR="00740783">
        <w:rPr>
          <w:sz w:val="24"/>
          <w:szCs w:val="24"/>
        </w:rPr>
        <w:t>ásob</w:t>
      </w:r>
      <w:r w:rsidR="004D6ABA">
        <w:rPr>
          <w:sz w:val="24"/>
          <w:szCs w:val="24"/>
        </w:rPr>
        <w:t>y</w:t>
      </w:r>
      <w:r w:rsidR="0007311F">
        <w:rPr>
          <w:sz w:val="24"/>
          <w:szCs w:val="24"/>
        </w:rPr>
        <w:t xml:space="preserve"> tovaru vykazuje</w:t>
      </w:r>
      <w:r w:rsidR="00EE0557">
        <w:rPr>
          <w:sz w:val="24"/>
          <w:szCs w:val="24"/>
        </w:rPr>
        <w:t xml:space="preserve"> </w:t>
      </w:r>
      <w:r w:rsidR="00B54030">
        <w:rPr>
          <w:sz w:val="24"/>
          <w:szCs w:val="24"/>
        </w:rPr>
        <w:t xml:space="preserve">hlavne </w:t>
      </w:r>
      <w:r w:rsidR="00E47972">
        <w:rPr>
          <w:sz w:val="24"/>
          <w:szCs w:val="24"/>
        </w:rPr>
        <w:t>Dopravný podnik mesta Martin, s.r.o.</w:t>
      </w:r>
      <w:r w:rsidR="004D6ABA">
        <w:rPr>
          <w:sz w:val="24"/>
          <w:szCs w:val="24"/>
        </w:rPr>
        <w:t xml:space="preserve"> vo výške</w:t>
      </w:r>
    </w:p>
    <w:p w:rsidR="00423928" w:rsidRDefault="00397438" w:rsidP="00A5580A">
      <w:pPr>
        <w:jc w:val="both"/>
        <w:rPr>
          <w:sz w:val="24"/>
          <w:szCs w:val="24"/>
        </w:rPr>
      </w:pPr>
      <w:r>
        <w:rPr>
          <w:sz w:val="24"/>
          <w:szCs w:val="24"/>
        </w:rPr>
        <w:t>30 514</w:t>
      </w:r>
      <w:r w:rsidR="004D6ABA">
        <w:rPr>
          <w:sz w:val="24"/>
          <w:szCs w:val="24"/>
        </w:rPr>
        <w:t xml:space="preserve"> €. </w:t>
      </w:r>
      <w:r w:rsidR="00423928" w:rsidRPr="00380816">
        <w:rPr>
          <w:sz w:val="24"/>
          <w:szCs w:val="24"/>
        </w:rPr>
        <w:t xml:space="preserve">Konsolidovaný celok </w:t>
      </w:r>
      <w:r w:rsidR="00835C27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>vytvoril opravné položky k</w:t>
      </w:r>
      <w:r w:rsidR="00835C27">
        <w:rPr>
          <w:sz w:val="24"/>
          <w:szCs w:val="24"/>
        </w:rPr>
        <w:t> </w:t>
      </w:r>
      <w:r w:rsidR="00423928" w:rsidRPr="00380816">
        <w:rPr>
          <w:sz w:val="24"/>
          <w:szCs w:val="24"/>
        </w:rPr>
        <w:t>zásobám</w:t>
      </w:r>
      <w:r w:rsidR="00835C27">
        <w:rPr>
          <w:sz w:val="24"/>
          <w:szCs w:val="24"/>
        </w:rPr>
        <w:t>.</w:t>
      </w:r>
      <w:r w:rsidR="00E37766">
        <w:rPr>
          <w:sz w:val="24"/>
          <w:szCs w:val="24"/>
        </w:rPr>
        <w:t xml:space="preserve"> </w:t>
      </w:r>
      <w:r w:rsidR="00423928" w:rsidRPr="00380816">
        <w:rPr>
          <w:sz w:val="24"/>
          <w:szCs w:val="24"/>
        </w:rPr>
        <w:t xml:space="preserve">Opravné položky k zásobám </w:t>
      </w:r>
      <w:r w:rsidR="00835C27">
        <w:rPr>
          <w:sz w:val="24"/>
          <w:szCs w:val="24"/>
        </w:rPr>
        <w:t>sa</w:t>
      </w:r>
      <w:r w:rsidR="00423928" w:rsidRPr="00380816">
        <w:rPr>
          <w:sz w:val="24"/>
          <w:szCs w:val="24"/>
        </w:rPr>
        <w:t xml:space="preserve"> tvor</w:t>
      </w:r>
      <w:r w:rsidR="00835C27">
        <w:rPr>
          <w:sz w:val="24"/>
          <w:szCs w:val="24"/>
        </w:rPr>
        <w:t>ia</w:t>
      </w:r>
      <w:r w:rsidR="00423928" w:rsidRPr="00380816">
        <w:rPr>
          <w:sz w:val="24"/>
          <w:szCs w:val="24"/>
        </w:rPr>
        <w:t xml:space="preserve"> v prípade ak obstarávacia cena alebo vlastné náklady zásob </w:t>
      </w:r>
      <w:r w:rsidR="00835C27">
        <w:rPr>
          <w:sz w:val="24"/>
          <w:szCs w:val="24"/>
        </w:rPr>
        <w:t>sú</w:t>
      </w:r>
      <w:r w:rsidR="00423928" w:rsidRPr="00380816">
        <w:rPr>
          <w:sz w:val="24"/>
          <w:szCs w:val="24"/>
        </w:rPr>
        <w:t xml:space="preserve"> vyššie ako ich čistá realizačná hodnota</w:t>
      </w:r>
      <w:r w:rsidR="003F1D27" w:rsidRPr="00380816">
        <w:rPr>
          <w:sz w:val="24"/>
          <w:szCs w:val="24"/>
        </w:rPr>
        <w:t xml:space="preserve">, a to vo výške rozdielu medzi </w:t>
      </w:r>
      <w:r w:rsidR="00423928" w:rsidRPr="00380816">
        <w:rPr>
          <w:sz w:val="24"/>
          <w:szCs w:val="24"/>
        </w:rPr>
        <w:t xml:space="preserve"> ocenením </w:t>
      </w:r>
      <w:r w:rsidR="003F1D27" w:rsidRPr="00380816">
        <w:rPr>
          <w:sz w:val="24"/>
          <w:szCs w:val="24"/>
        </w:rPr>
        <w:t xml:space="preserve"> zásob </w:t>
      </w:r>
      <w:r w:rsidR="00423928" w:rsidRPr="00380816">
        <w:rPr>
          <w:sz w:val="24"/>
          <w:szCs w:val="24"/>
        </w:rPr>
        <w:t>v účtovníctve a ich čistou realizačnou hodnotou.</w:t>
      </w:r>
    </w:p>
    <w:p w:rsidR="00397214" w:rsidRDefault="00397214" w:rsidP="00A5580A">
      <w:pPr>
        <w:jc w:val="both"/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EC0654" w:rsidRDefault="00EC0654" w:rsidP="00EC06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7</w:t>
      </w:r>
      <w:r w:rsidRPr="003A07AB">
        <w:rPr>
          <w:i/>
          <w:sz w:val="24"/>
          <w:szCs w:val="24"/>
        </w:rPr>
        <w:t xml:space="preserve">. </w:t>
      </w:r>
      <w:r w:rsidRPr="00E8219B">
        <w:rPr>
          <w:b/>
          <w:i/>
          <w:sz w:val="24"/>
          <w:szCs w:val="24"/>
        </w:rPr>
        <w:t>Prehľad o</w:t>
      </w:r>
      <w:r w:rsidR="00126B76" w:rsidRPr="00E8219B">
        <w:rPr>
          <w:b/>
          <w:i/>
          <w:sz w:val="24"/>
          <w:szCs w:val="24"/>
        </w:rPr>
        <w:t> </w:t>
      </w:r>
      <w:r w:rsidRPr="00E8219B">
        <w:rPr>
          <w:b/>
          <w:i/>
          <w:sz w:val="24"/>
          <w:szCs w:val="24"/>
        </w:rPr>
        <w:t>transferoch</w:t>
      </w:r>
    </w:p>
    <w:p w:rsidR="00126B76" w:rsidRDefault="00126B76" w:rsidP="00EC0654">
      <w:pPr>
        <w:jc w:val="both"/>
        <w:rPr>
          <w:i/>
          <w:sz w:val="24"/>
          <w:szCs w:val="24"/>
        </w:rPr>
      </w:pPr>
    </w:p>
    <w:tbl>
      <w:tblPr>
        <w:tblW w:w="957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141"/>
        <w:gridCol w:w="1033"/>
        <w:gridCol w:w="4070"/>
        <w:gridCol w:w="992"/>
        <w:gridCol w:w="1410"/>
      </w:tblGrid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246128,84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337255,2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395297,09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312920,1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548679,26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524394,65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Tajovského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242118,21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Tajovského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679663,17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J.Lettricha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1174290,78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J.Lettricha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484614,9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356297,55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778468,85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471202,58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357138,48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580175,06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836543,66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291245,59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7049,04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347635,15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926112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škola, P. Mudroňa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272920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škola, P. Mudroňa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246128,84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337255,2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395297,09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312920,1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548679,26</w:t>
            </w:r>
          </w:p>
        </w:tc>
      </w:tr>
      <w:tr w:rsidR="00D30D13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524394,65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242118,21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Š. Furdeka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679663,17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Š. Furdeka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1174290,78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484614,9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356297,55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00184144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Centrum voľného času, A. Kmeťa 22,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778468,85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471202,58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357138,48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580175,06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836543,66</w:t>
            </w:r>
          </w:p>
        </w:tc>
      </w:tr>
      <w:tr w:rsidR="00D30D13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42386497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Kultúrna scéna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Pr="00126B76" w:rsidRDefault="00D30D13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D13" w:rsidRDefault="00D30D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291245,59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D30D13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10 170 150,16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26B76" w:rsidRDefault="00126B76" w:rsidP="00EC0654">
      <w:pPr>
        <w:jc w:val="both"/>
        <w:rPr>
          <w:i/>
          <w:sz w:val="24"/>
          <w:szCs w:val="24"/>
        </w:rPr>
      </w:pPr>
    </w:p>
    <w:p w:rsidR="003A07AB" w:rsidRDefault="004D365C" w:rsidP="0039721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8</w:t>
      </w:r>
      <w:r w:rsidR="00667996">
        <w:rPr>
          <w:i/>
          <w:sz w:val="24"/>
          <w:szCs w:val="24"/>
        </w:rPr>
        <w:t>. Prehľad o dlhodobých a krátkodobých pohľadávkach</w:t>
      </w:r>
    </w:p>
    <w:p w:rsidR="00616994" w:rsidRPr="00616994" w:rsidRDefault="00616994" w:rsidP="00397214">
      <w:pPr>
        <w:jc w:val="both"/>
        <w:rPr>
          <w:sz w:val="24"/>
          <w:szCs w:val="24"/>
        </w:rPr>
      </w:pPr>
      <w:r w:rsidRPr="00616994">
        <w:rPr>
          <w:sz w:val="24"/>
          <w:szCs w:val="24"/>
        </w:rPr>
        <w:t xml:space="preserve">   </w:t>
      </w:r>
      <w:r>
        <w:rPr>
          <w:sz w:val="24"/>
          <w:szCs w:val="24"/>
        </w:rPr>
        <w:t>v</w:t>
      </w:r>
      <w:r w:rsidRPr="00616994">
        <w:rPr>
          <w:sz w:val="24"/>
          <w:szCs w:val="24"/>
        </w:rPr>
        <w:t>iď tab. č. 9</w:t>
      </w:r>
    </w:p>
    <w:p w:rsidR="00DE59D4" w:rsidRPr="00380816" w:rsidRDefault="003F1D27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</w:t>
      </w:r>
      <w:r w:rsidR="000C4270" w:rsidRPr="00380816">
        <w:rPr>
          <w:sz w:val="24"/>
          <w:szCs w:val="24"/>
        </w:rPr>
        <w:t>dlhodob</w:t>
      </w:r>
      <w:r w:rsidRPr="00380816">
        <w:rPr>
          <w:sz w:val="24"/>
          <w:szCs w:val="24"/>
        </w:rPr>
        <w:t>é</w:t>
      </w:r>
      <w:r w:rsidR="000C4270" w:rsidRPr="00380816">
        <w:rPr>
          <w:sz w:val="24"/>
          <w:szCs w:val="24"/>
        </w:rPr>
        <w:t xml:space="preserve">  pohľadávk</w:t>
      </w:r>
      <w:r w:rsidRPr="00380816">
        <w:rPr>
          <w:sz w:val="24"/>
          <w:szCs w:val="24"/>
        </w:rPr>
        <w:t xml:space="preserve">y vo výške </w:t>
      </w:r>
      <w:r w:rsidR="00FF5DCC">
        <w:rPr>
          <w:sz w:val="24"/>
          <w:szCs w:val="24"/>
        </w:rPr>
        <w:t>101 233,95</w:t>
      </w:r>
      <w:r w:rsidR="00BC4B1A">
        <w:rPr>
          <w:sz w:val="24"/>
          <w:szCs w:val="24"/>
        </w:rPr>
        <w:t xml:space="preserve"> €</w:t>
      </w:r>
      <w:r w:rsidR="00E1294A">
        <w:rPr>
          <w:sz w:val="24"/>
          <w:szCs w:val="24"/>
        </w:rPr>
        <w:t xml:space="preserve">. </w:t>
      </w:r>
      <w:r w:rsidR="00DE59D4" w:rsidRPr="00380816">
        <w:rPr>
          <w:color w:val="0070C0"/>
          <w:sz w:val="24"/>
          <w:szCs w:val="24"/>
        </w:rPr>
        <w:t xml:space="preserve"> </w:t>
      </w:r>
      <w:r w:rsidR="00DE59D4" w:rsidRPr="00380816">
        <w:rPr>
          <w:sz w:val="24"/>
          <w:szCs w:val="24"/>
        </w:rPr>
        <w:t>Najväčší podiel na vykázaných dlhodobých pohľadávkach má</w:t>
      </w:r>
      <w:r w:rsidR="00DE59D4" w:rsidRPr="00380816">
        <w:rPr>
          <w:color w:val="0070C0"/>
          <w:sz w:val="24"/>
          <w:szCs w:val="24"/>
        </w:rPr>
        <w:t xml:space="preserve"> </w:t>
      </w:r>
      <w:r w:rsidR="00BC4B1A" w:rsidRPr="00BC4B1A">
        <w:rPr>
          <w:sz w:val="24"/>
          <w:szCs w:val="24"/>
        </w:rPr>
        <w:t>materská účtovná jednotka</w:t>
      </w:r>
      <w:r w:rsidR="00E1294A">
        <w:rPr>
          <w:sz w:val="24"/>
          <w:szCs w:val="24"/>
        </w:rPr>
        <w:t xml:space="preserve">, </w:t>
      </w:r>
      <w:r w:rsidR="00D7599E">
        <w:rPr>
          <w:sz w:val="24"/>
          <w:szCs w:val="24"/>
        </w:rPr>
        <w:t>a to</w:t>
      </w:r>
      <w:r w:rsidR="00E1294A">
        <w:rPr>
          <w:sz w:val="24"/>
          <w:szCs w:val="24"/>
        </w:rPr>
        <w:t xml:space="preserve"> sumu </w:t>
      </w:r>
      <w:r w:rsidR="00FF5DCC">
        <w:rPr>
          <w:sz w:val="24"/>
          <w:szCs w:val="24"/>
        </w:rPr>
        <w:t>112 372,34</w:t>
      </w:r>
      <w:r w:rsidR="00E1294A">
        <w:rPr>
          <w:sz w:val="24"/>
          <w:szCs w:val="24"/>
        </w:rPr>
        <w:t xml:space="preserve"> €</w:t>
      </w:r>
      <w:r w:rsidR="00FF5DCC">
        <w:rPr>
          <w:sz w:val="24"/>
          <w:szCs w:val="24"/>
        </w:rPr>
        <w:t xml:space="preserve"> (vrátane kratkodobej časti)</w:t>
      </w:r>
      <w:r w:rsidR="009D6954">
        <w:rPr>
          <w:sz w:val="24"/>
          <w:szCs w:val="24"/>
        </w:rPr>
        <w:t xml:space="preserve">,  </w:t>
      </w:r>
      <w:r w:rsidR="00B41A77">
        <w:rPr>
          <w:sz w:val="24"/>
          <w:szCs w:val="24"/>
        </w:rPr>
        <w:t xml:space="preserve">čo </w:t>
      </w:r>
      <w:r w:rsidR="009D6954">
        <w:rPr>
          <w:sz w:val="24"/>
          <w:szCs w:val="24"/>
        </w:rPr>
        <w:t>tvorí zostatok pôžičky pre n.o. Matra, ktorá jej bola poskytnutá z</w:t>
      </w:r>
      <w:r w:rsidR="002C175F">
        <w:rPr>
          <w:sz w:val="24"/>
          <w:szCs w:val="24"/>
        </w:rPr>
        <w:t> fondu rozvoja bývania</w:t>
      </w:r>
      <w:r w:rsidR="009D6954">
        <w:rPr>
          <w:sz w:val="24"/>
          <w:szCs w:val="24"/>
        </w:rPr>
        <w:t xml:space="preserve"> mesta na výstavbu bytového domu</w:t>
      </w:r>
      <w:r w:rsidR="00D7599E">
        <w:rPr>
          <w:sz w:val="24"/>
          <w:szCs w:val="24"/>
        </w:rPr>
        <w:t>.</w:t>
      </w:r>
      <w:r w:rsidR="00E1294A">
        <w:rPr>
          <w:sz w:val="24"/>
          <w:szCs w:val="24"/>
        </w:rPr>
        <w:t xml:space="preserve"> </w:t>
      </w:r>
      <w:r w:rsidR="009D6954">
        <w:rPr>
          <w:sz w:val="24"/>
          <w:szCs w:val="24"/>
        </w:rPr>
        <w:t>Pôžička sa</w:t>
      </w:r>
      <w:r w:rsidR="00740285">
        <w:rPr>
          <w:sz w:val="24"/>
          <w:szCs w:val="24"/>
        </w:rPr>
        <w:t xml:space="preserve"> riadne v termínoch</w:t>
      </w:r>
      <w:r w:rsidR="009D6954">
        <w:rPr>
          <w:sz w:val="24"/>
          <w:szCs w:val="24"/>
        </w:rPr>
        <w:t xml:space="preserve"> spláca.</w:t>
      </w:r>
    </w:p>
    <w:p w:rsidR="000C4270" w:rsidRPr="00380816" w:rsidRDefault="000C4270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4F1A5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pohľadávky vo výške </w:t>
      </w:r>
      <w:r w:rsidR="003101FD">
        <w:rPr>
          <w:sz w:val="24"/>
          <w:szCs w:val="24"/>
        </w:rPr>
        <w:t>2 261 807,98</w:t>
      </w:r>
      <w:r w:rsidR="004F1A56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 xml:space="preserve">€, z ktorých </w:t>
      </w:r>
      <w:r w:rsidR="00FF5DCC">
        <w:rPr>
          <w:sz w:val="24"/>
          <w:szCs w:val="24"/>
        </w:rPr>
        <w:t>58 770,25 €</w:t>
      </w:r>
      <w:r w:rsidR="00740285">
        <w:rPr>
          <w:sz w:val="24"/>
          <w:szCs w:val="24"/>
        </w:rPr>
        <w:t xml:space="preserve">  vykazuje Dopravný podnik mesta Martin, s.r.o., </w:t>
      </w:r>
      <w:r w:rsidR="00FF5DCC">
        <w:rPr>
          <w:sz w:val="24"/>
          <w:szCs w:val="24"/>
        </w:rPr>
        <w:t>1 371 682,85</w:t>
      </w:r>
      <w:r w:rsidR="00697B2F">
        <w:rPr>
          <w:sz w:val="24"/>
          <w:szCs w:val="24"/>
        </w:rPr>
        <w:t xml:space="preserve"> € vykazuje Turčianska vodárenská spoločnosť, a.s. pohľadávky odberateľské za rok 202</w:t>
      </w:r>
      <w:r w:rsidR="00FF5DCC">
        <w:rPr>
          <w:sz w:val="24"/>
          <w:szCs w:val="24"/>
        </w:rPr>
        <w:t>2</w:t>
      </w:r>
      <w:r w:rsidR="00697B2F">
        <w:rPr>
          <w:sz w:val="24"/>
          <w:szCs w:val="24"/>
        </w:rPr>
        <w:t xml:space="preserve"> a</w:t>
      </w:r>
      <w:r w:rsidR="00FF5DCC">
        <w:rPr>
          <w:sz w:val="24"/>
          <w:szCs w:val="24"/>
        </w:rPr>
        <w:t> 731 733,86</w:t>
      </w:r>
      <w:r w:rsidR="003B355B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>€ vykazuje</w:t>
      </w:r>
      <w:r w:rsidR="004F1A56">
        <w:rPr>
          <w:sz w:val="24"/>
          <w:szCs w:val="24"/>
        </w:rPr>
        <w:t xml:space="preserve"> materská účtovná jednotka, a to </w:t>
      </w:r>
      <w:r w:rsidR="00E1294A">
        <w:rPr>
          <w:sz w:val="24"/>
          <w:szCs w:val="24"/>
        </w:rPr>
        <w:t xml:space="preserve"> </w:t>
      </w:r>
      <w:r w:rsidR="004F1A56">
        <w:rPr>
          <w:sz w:val="24"/>
          <w:szCs w:val="24"/>
        </w:rPr>
        <w:t>pohľadávky z daňových a nedaňových príjmov obcí.</w:t>
      </w:r>
      <w:r w:rsidR="0084227C">
        <w:rPr>
          <w:sz w:val="24"/>
          <w:szCs w:val="24"/>
        </w:rPr>
        <w:t xml:space="preserve"> Pohľadávky z dodávateľsko-odberateľských vzťahov dosiahli výšku </w:t>
      </w:r>
      <w:r w:rsidR="003101FD">
        <w:rPr>
          <w:sz w:val="24"/>
          <w:szCs w:val="24"/>
        </w:rPr>
        <w:t>1 331 497,61</w:t>
      </w:r>
      <w:r w:rsidR="0084227C">
        <w:rPr>
          <w:sz w:val="24"/>
          <w:szCs w:val="24"/>
        </w:rPr>
        <w:t xml:space="preserve"> €, z čoho Turčianska vodárenská spoločnosť</w:t>
      </w:r>
      <w:r w:rsidR="00311B0E">
        <w:rPr>
          <w:sz w:val="24"/>
          <w:szCs w:val="24"/>
        </w:rPr>
        <w:t xml:space="preserve">, a.s. </w:t>
      </w:r>
      <w:r w:rsidR="0084227C">
        <w:rPr>
          <w:sz w:val="24"/>
          <w:szCs w:val="24"/>
        </w:rPr>
        <w:t xml:space="preserve"> vykazuje sumu </w:t>
      </w:r>
      <w:r w:rsidR="00B41A77">
        <w:rPr>
          <w:sz w:val="24"/>
          <w:szCs w:val="24"/>
        </w:rPr>
        <w:t xml:space="preserve"> </w:t>
      </w:r>
      <w:r w:rsidR="002A6CEC">
        <w:rPr>
          <w:sz w:val="24"/>
          <w:szCs w:val="24"/>
        </w:rPr>
        <w:t>1 236 068,85</w:t>
      </w:r>
      <w:r w:rsidR="0084227C">
        <w:rPr>
          <w:sz w:val="24"/>
          <w:szCs w:val="24"/>
        </w:rPr>
        <w:t xml:space="preserve"> €</w:t>
      </w:r>
      <w:r w:rsidR="002C175F">
        <w:rPr>
          <w:sz w:val="24"/>
          <w:szCs w:val="24"/>
        </w:rPr>
        <w:t>.</w:t>
      </w:r>
    </w:p>
    <w:p w:rsidR="00526A67" w:rsidRDefault="00526A67" w:rsidP="00266D38">
      <w:pPr>
        <w:jc w:val="both"/>
        <w:rPr>
          <w:sz w:val="24"/>
          <w:szCs w:val="24"/>
        </w:rPr>
      </w:pPr>
    </w:p>
    <w:p w:rsidR="00EB07F3" w:rsidRDefault="00EB07F3" w:rsidP="00266D38">
      <w:pPr>
        <w:jc w:val="both"/>
        <w:rPr>
          <w:i/>
          <w:color w:val="0070C0"/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CA74E5">
        <w:rPr>
          <w:sz w:val="24"/>
          <w:szCs w:val="24"/>
        </w:rPr>
        <w:t>vo výške</w:t>
      </w:r>
      <w:r w:rsidR="002B7E0F" w:rsidRPr="002B7E0F">
        <w:rPr>
          <w:sz w:val="24"/>
          <w:szCs w:val="24"/>
        </w:rPr>
        <w:t xml:space="preserve"> </w:t>
      </w:r>
      <w:r w:rsidR="00605789" w:rsidRPr="00605789">
        <w:rPr>
          <w:sz w:val="24"/>
          <w:szCs w:val="24"/>
        </w:rPr>
        <w:t xml:space="preserve"> </w:t>
      </w:r>
      <w:r w:rsidR="002A6CEC">
        <w:rPr>
          <w:sz w:val="24"/>
          <w:szCs w:val="24"/>
        </w:rPr>
        <w:t>2 867 661,43</w:t>
      </w:r>
      <w:r w:rsidR="00CA74E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tvoria </w:t>
      </w:r>
      <w:r w:rsidR="007C0AA5">
        <w:rPr>
          <w:sz w:val="24"/>
          <w:szCs w:val="24"/>
        </w:rPr>
        <w:t xml:space="preserve">takmer výlučne </w:t>
      </w:r>
      <w:r>
        <w:rPr>
          <w:sz w:val="24"/>
          <w:szCs w:val="24"/>
        </w:rPr>
        <w:t xml:space="preserve"> pohľadávky z daňových a nedaňových príjmov obcí, ktoré vykazuje materská účtovná jednotka</w:t>
      </w:r>
      <w:r w:rsidR="00E8219B">
        <w:rPr>
          <w:sz w:val="24"/>
          <w:szCs w:val="24"/>
        </w:rPr>
        <w:t xml:space="preserve"> mesto Martin vo výške  </w:t>
      </w:r>
      <w:r w:rsidR="002A6CEC">
        <w:rPr>
          <w:sz w:val="24"/>
          <w:szCs w:val="24"/>
        </w:rPr>
        <w:t>2 646 642,50 €</w:t>
      </w:r>
      <w:r w:rsidR="00E8219B">
        <w:rPr>
          <w:sz w:val="24"/>
          <w:szCs w:val="24"/>
        </w:rPr>
        <w:t xml:space="preserve">, a významnú sumu  vykazuje aj Turčianska vodárenská spoločnosť  v hodnote </w:t>
      </w:r>
      <w:r w:rsidR="002A6CEC">
        <w:rPr>
          <w:sz w:val="24"/>
          <w:szCs w:val="24"/>
        </w:rPr>
        <w:t>184 993,00</w:t>
      </w:r>
      <w:r w:rsidR="00E8219B">
        <w:rPr>
          <w:sz w:val="24"/>
          <w:szCs w:val="24"/>
        </w:rPr>
        <w:t xml:space="preserve"> €</w:t>
      </w:r>
      <w:r w:rsidR="00605789">
        <w:rPr>
          <w:sz w:val="24"/>
          <w:szCs w:val="24"/>
        </w:rPr>
        <w:t>.</w:t>
      </w:r>
    </w:p>
    <w:p w:rsidR="00667996" w:rsidRDefault="00667996" w:rsidP="00667996">
      <w:pPr>
        <w:jc w:val="both"/>
        <w:rPr>
          <w:i/>
          <w:color w:val="0070C0"/>
          <w:sz w:val="24"/>
          <w:szCs w:val="24"/>
        </w:rPr>
      </w:pPr>
    </w:p>
    <w:p w:rsidR="00667996" w:rsidRDefault="00F8776A" w:rsidP="0066799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9</w:t>
      </w:r>
      <w:r w:rsidR="00667996" w:rsidRPr="00667996">
        <w:rPr>
          <w:i/>
          <w:sz w:val="24"/>
          <w:szCs w:val="24"/>
        </w:rPr>
        <w:t>. Prehľad o finančných účtoch</w:t>
      </w:r>
    </w:p>
    <w:p w:rsidR="00667996" w:rsidRDefault="00667996" w:rsidP="00667996">
      <w:pPr>
        <w:jc w:val="both"/>
        <w:rPr>
          <w:i/>
          <w:sz w:val="24"/>
          <w:szCs w:val="24"/>
        </w:rPr>
      </w:pP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1417"/>
        <w:gridCol w:w="1417"/>
      </w:tblGrid>
      <w:tr w:rsidR="003E2D70" w:rsidRPr="000174E2" w:rsidTr="003E2D70">
        <w:tc>
          <w:tcPr>
            <w:tcW w:w="4503" w:type="dxa"/>
            <w:vAlign w:val="center"/>
          </w:tcPr>
          <w:p w:rsidR="003E2D70" w:rsidRPr="00724BC7" w:rsidRDefault="003E2D70" w:rsidP="00724BC7">
            <w:pPr>
              <w:autoSpaceDE w:val="0"/>
              <w:autoSpaceDN w:val="0"/>
              <w:adjustRightInd w:val="0"/>
              <w:rPr>
                <w:b/>
              </w:rPr>
            </w:pPr>
            <w:r w:rsidRPr="00724BC7">
              <w:rPr>
                <w:b/>
              </w:rPr>
              <w:t>Finančné účty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3E2D70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21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481578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</w:t>
            </w:r>
            <w:r w:rsidR="00481578">
              <w:rPr>
                <w:b/>
              </w:rPr>
              <w:t>2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Pokladnica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42 200,54</w:t>
            </w:r>
          </w:p>
        </w:tc>
        <w:tc>
          <w:tcPr>
            <w:tcW w:w="1417" w:type="dxa"/>
          </w:tcPr>
          <w:p w:rsidR="003E2D70" w:rsidRPr="000174E2" w:rsidRDefault="000B2192" w:rsidP="00FF6953">
            <w:pPr>
              <w:autoSpaceDE w:val="0"/>
              <w:autoSpaceDN w:val="0"/>
              <w:adjustRightInd w:val="0"/>
              <w:jc w:val="right"/>
            </w:pPr>
            <w:r>
              <w:t>81 874,25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Ceniny</w:t>
            </w:r>
          </w:p>
        </w:tc>
        <w:tc>
          <w:tcPr>
            <w:tcW w:w="1417" w:type="dxa"/>
          </w:tcPr>
          <w:p w:rsidR="003E2D70" w:rsidRPr="000174E2" w:rsidRDefault="003E2D70" w:rsidP="00F85454">
            <w:pPr>
              <w:autoSpaceDE w:val="0"/>
              <w:autoSpaceDN w:val="0"/>
              <w:adjustRightInd w:val="0"/>
              <w:jc w:val="right"/>
            </w:pPr>
            <w:r>
              <w:t>5 522,50</w:t>
            </w:r>
          </w:p>
        </w:tc>
        <w:tc>
          <w:tcPr>
            <w:tcW w:w="1417" w:type="dxa"/>
          </w:tcPr>
          <w:p w:rsidR="003E2D70" w:rsidRPr="000174E2" w:rsidRDefault="00481578" w:rsidP="00FF6953">
            <w:pPr>
              <w:autoSpaceDE w:val="0"/>
              <w:autoSpaceDN w:val="0"/>
              <w:adjustRightInd w:val="0"/>
              <w:jc w:val="right"/>
            </w:pPr>
            <w:r>
              <w:t>547,20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Bankové účty</w:t>
            </w:r>
          </w:p>
        </w:tc>
        <w:tc>
          <w:tcPr>
            <w:tcW w:w="1417" w:type="dxa"/>
          </w:tcPr>
          <w:p w:rsidR="003E2D70" w:rsidRPr="000174E2" w:rsidRDefault="003E2D70" w:rsidP="008D3BB1">
            <w:pPr>
              <w:autoSpaceDE w:val="0"/>
              <w:autoSpaceDN w:val="0"/>
              <w:adjustRightInd w:val="0"/>
              <w:jc w:val="right"/>
            </w:pPr>
            <w:r>
              <w:t>9 848 361,80</w:t>
            </w:r>
          </w:p>
        </w:tc>
        <w:tc>
          <w:tcPr>
            <w:tcW w:w="1417" w:type="dxa"/>
          </w:tcPr>
          <w:p w:rsidR="003E2D70" w:rsidRPr="000174E2" w:rsidRDefault="000B2192" w:rsidP="00FF6953">
            <w:pPr>
              <w:autoSpaceDE w:val="0"/>
              <w:autoSpaceDN w:val="0"/>
              <w:adjustRightInd w:val="0"/>
              <w:jc w:val="right"/>
            </w:pPr>
            <w:r>
              <w:t>5 909 967,62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Účty v bankách s dobou viazanosti dlhšou ako 1 rok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Majetkové cenné papiere na obchodovanie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Príjmový rozpočtový účet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Obstaranie krátkodobého finančného majetku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 w:rsidRPr="000174E2">
              <w:rPr>
                <w:b/>
              </w:rPr>
              <w:t>Spolu</w:t>
            </w:r>
          </w:p>
        </w:tc>
        <w:tc>
          <w:tcPr>
            <w:tcW w:w="1417" w:type="dxa"/>
          </w:tcPr>
          <w:p w:rsidR="003E2D70" w:rsidRPr="00F85454" w:rsidRDefault="003E2D70" w:rsidP="00C546DA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9 947 429,84</w:t>
            </w:r>
          </w:p>
        </w:tc>
        <w:tc>
          <w:tcPr>
            <w:tcW w:w="1417" w:type="dxa"/>
          </w:tcPr>
          <w:p w:rsidR="003E2D70" w:rsidRPr="00F85454" w:rsidRDefault="000B2192" w:rsidP="00FF6953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6 043 734,07</w:t>
            </w:r>
          </w:p>
        </w:tc>
      </w:tr>
    </w:tbl>
    <w:p w:rsidR="00667996" w:rsidRDefault="00667996" w:rsidP="00667996">
      <w:pPr>
        <w:jc w:val="both"/>
        <w:rPr>
          <w:i/>
          <w:sz w:val="24"/>
          <w:szCs w:val="24"/>
        </w:rPr>
      </w:pPr>
    </w:p>
    <w:p w:rsidR="00667996" w:rsidRPr="00A040A9" w:rsidRDefault="00440208" w:rsidP="009766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</w:t>
      </w:r>
      <w:r w:rsidR="00034825">
        <w:rPr>
          <w:sz w:val="24"/>
          <w:szCs w:val="24"/>
        </w:rPr>
        <w:t xml:space="preserve">účty v bankách </w:t>
      </w:r>
      <w:r>
        <w:rPr>
          <w:sz w:val="24"/>
          <w:szCs w:val="24"/>
        </w:rPr>
        <w:t xml:space="preserve">vo výške </w:t>
      </w:r>
      <w:r w:rsidR="000B2192">
        <w:rPr>
          <w:sz w:val="24"/>
          <w:szCs w:val="24"/>
        </w:rPr>
        <w:t>5 909 967,62</w:t>
      </w:r>
      <w:r w:rsidR="00035538">
        <w:rPr>
          <w:sz w:val="24"/>
          <w:szCs w:val="24"/>
        </w:rPr>
        <w:t xml:space="preserve"> </w:t>
      </w:r>
      <w:r w:rsidR="00F85454">
        <w:rPr>
          <w:b/>
        </w:rPr>
        <w:t xml:space="preserve"> </w:t>
      </w:r>
      <w:r>
        <w:rPr>
          <w:sz w:val="24"/>
          <w:szCs w:val="24"/>
        </w:rPr>
        <w:t xml:space="preserve">€, </w:t>
      </w:r>
      <w:r w:rsidR="00034825">
        <w:rPr>
          <w:sz w:val="24"/>
          <w:szCs w:val="24"/>
        </w:rPr>
        <w:t xml:space="preserve">z čoho </w:t>
      </w:r>
      <w:r w:rsidR="00DB60B6">
        <w:rPr>
          <w:sz w:val="24"/>
          <w:szCs w:val="24"/>
        </w:rPr>
        <w:t xml:space="preserve">sumu vo výške      </w:t>
      </w:r>
      <w:r w:rsidR="00DB60B6" w:rsidRPr="00DB60B6">
        <w:rPr>
          <w:sz w:val="24"/>
          <w:szCs w:val="24"/>
        </w:rPr>
        <w:t xml:space="preserve">   </w:t>
      </w:r>
      <w:r w:rsidR="00481578">
        <w:rPr>
          <w:sz w:val="24"/>
          <w:szCs w:val="24"/>
        </w:rPr>
        <w:t>3 774 099,40</w:t>
      </w:r>
      <w:r w:rsidR="0079757D">
        <w:rPr>
          <w:sz w:val="24"/>
          <w:szCs w:val="24"/>
        </w:rPr>
        <w:t xml:space="preserve"> </w:t>
      </w:r>
      <w:r w:rsidR="006368DB">
        <w:rPr>
          <w:sz w:val="24"/>
          <w:szCs w:val="24"/>
        </w:rPr>
        <w:t xml:space="preserve">€ </w:t>
      </w:r>
      <w:r w:rsidR="00034825">
        <w:rPr>
          <w:sz w:val="24"/>
          <w:szCs w:val="24"/>
        </w:rPr>
        <w:t>vykazuje materská účtovná jednotka</w:t>
      </w:r>
      <w:r w:rsidR="00E4767A">
        <w:rPr>
          <w:sz w:val="24"/>
          <w:szCs w:val="24"/>
        </w:rPr>
        <w:t>,</w:t>
      </w:r>
      <w:r w:rsidR="00034825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631 187</w:t>
      </w:r>
      <w:r w:rsidR="00532277">
        <w:rPr>
          <w:sz w:val="24"/>
          <w:szCs w:val="24"/>
        </w:rPr>
        <w:t xml:space="preserve"> </w:t>
      </w:r>
      <w:r w:rsidR="00034825">
        <w:rPr>
          <w:sz w:val="24"/>
          <w:szCs w:val="24"/>
        </w:rPr>
        <w:t xml:space="preserve">€ </w:t>
      </w:r>
      <w:r w:rsidR="00E4767A">
        <w:rPr>
          <w:sz w:val="24"/>
          <w:szCs w:val="24"/>
        </w:rPr>
        <w:t>Turčians</w:t>
      </w:r>
      <w:r w:rsidR="009766FB">
        <w:rPr>
          <w:sz w:val="24"/>
          <w:szCs w:val="24"/>
        </w:rPr>
        <w:t>ka vodárenská spoločnosť</w:t>
      </w:r>
      <w:r>
        <w:rPr>
          <w:sz w:val="24"/>
          <w:szCs w:val="24"/>
        </w:rPr>
        <w:t>.</w:t>
      </w:r>
    </w:p>
    <w:p w:rsidR="00667996" w:rsidRDefault="00667996" w:rsidP="00EA2986">
      <w:pPr>
        <w:jc w:val="both"/>
        <w:rPr>
          <w:i/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. Prehľad o poskytnutých finančných výpomociach</w:t>
      </w:r>
    </w:p>
    <w:p w:rsidR="003B5E0A" w:rsidRDefault="0003076A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poskytnutie finančných výpomoc</w:t>
      </w:r>
      <w:r w:rsidR="00532277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3B5E0A" w:rsidRPr="003B5E0A">
        <w:rPr>
          <w:sz w:val="24"/>
          <w:szCs w:val="24"/>
        </w:rPr>
        <w:t xml:space="preserve"> </w:t>
      </w:r>
    </w:p>
    <w:p w:rsidR="00A040A9" w:rsidRPr="00540942" w:rsidRDefault="00A040A9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. Prehľad o časovom rozlíšení na strane aktív</w:t>
      </w:r>
    </w:p>
    <w:p w:rsidR="0059115E" w:rsidRPr="00CC01C7" w:rsidRDefault="00CC01C7" w:rsidP="00EA2986">
      <w:pPr>
        <w:jc w:val="both"/>
        <w:rPr>
          <w:sz w:val="24"/>
          <w:szCs w:val="24"/>
        </w:rPr>
      </w:pPr>
      <w:r w:rsidRPr="00CC01C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CC01C7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Pr="00CC01C7">
        <w:rPr>
          <w:sz w:val="24"/>
          <w:szCs w:val="24"/>
        </w:rPr>
        <w:t>iď tab. č. 10,</w:t>
      </w:r>
      <w:r w:rsidR="00D56946">
        <w:rPr>
          <w:sz w:val="24"/>
          <w:szCs w:val="24"/>
        </w:rPr>
        <w:t xml:space="preserve"> </w:t>
      </w:r>
      <w:r w:rsidRPr="00CC01C7">
        <w:rPr>
          <w:sz w:val="24"/>
          <w:szCs w:val="24"/>
        </w:rPr>
        <w:t>11</w:t>
      </w:r>
    </w:p>
    <w:p w:rsidR="00667996" w:rsidRPr="002F476F" w:rsidRDefault="0093117E" w:rsidP="00A341A5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E51C2A">
        <w:rPr>
          <w:sz w:val="24"/>
          <w:szCs w:val="24"/>
        </w:rPr>
        <w:t xml:space="preserve">ríjmy budúcich období, </w:t>
      </w:r>
      <w:r>
        <w:rPr>
          <w:sz w:val="24"/>
          <w:szCs w:val="24"/>
        </w:rPr>
        <w:t>tvoria</w:t>
      </w:r>
      <w:r w:rsidR="00E51C2A">
        <w:rPr>
          <w:sz w:val="24"/>
          <w:szCs w:val="24"/>
        </w:rPr>
        <w:t xml:space="preserve">  </w:t>
      </w:r>
      <w:r w:rsidR="00040E17">
        <w:rPr>
          <w:sz w:val="24"/>
          <w:szCs w:val="24"/>
        </w:rPr>
        <w:t xml:space="preserve">hlavne </w:t>
      </w:r>
      <w:r w:rsidR="002F476F">
        <w:rPr>
          <w:sz w:val="24"/>
          <w:szCs w:val="24"/>
        </w:rPr>
        <w:t>p</w:t>
      </w:r>
      <w:r w:rsidR="001F5344">
        <w:rPr>
          <w:sz w:val="24"/>
          <w:szCs w:val="24"/>
        </w:rPr>
        <w:t>latb</w:t>
      </w:r>
      <w:r>
        <w:rPr>
          <w:sz w:val="24"/>
          <w:szCs w:val="24"/>
        </w:rPr>
        <w:t xml:space="preserve">y za vodné a stočné </w:t>
      </w:r>
      <w:r w:rsidR="001F5344">
        <w:rPr>
          <w:sz w:val="24"/>
          <w:szCs w:val="24"/>
        </w:rPr>
        <w:t>v</w:t>
      </w:r>
      <w:r w:rsidR="002F476F">
        <w:rPr>
          <w:sz w:val="24"/>
          <w:szCs w:val="24"/>
        </w:rPr>
        <w:t xml:space="preserve"> Turčianskej vod</w:t>
      </w:r>
      <w:r w:rsidR="00E51C2A">
        <w:rPr>
          <w:sz w:val="24"/>
          <w:szCs w:val="24"/>
        </w:rPr>
        <w:t>árenskej</w:t>
      </w:r>
      <w:r w:rsidR="002F476F">
        <w:rPr>
          <w:sz w:val="24"/>
          <w:szCs w:val="24"/>
        </w:rPr>
        <w:t xml:space="preserve"> spol</w:t>
      </w:r>
      <w:r w:rsidR="00E51C2A">
        <w:rPr>
          <w:sz w:val="24"/>
          <w:szCs w:val="24"/>
        </w:rPr>
        <w:t>očnosti, a.s.</w:t>
      </w:r>
      <w:r w:rsidR="00376978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 xml:space="preserve">628 496 </w:t>
      </w:r>
      <w:r w:rsidR="00376978">
        <w:rPr>
          <w:sz w:val="24"/>
          <w:szCs w:val="24"/>
        </w:rPr>
        <w:t xml:space="preserve"> €.</w:t>
      </w:r>
    </w:p>
    <w:p w:rsidR="00DF520C" w:rsidRPr="002F476F" w:rsidRDefault="00DF520C" w:rsidP="00EA2986">
      <w:pPr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2</w:t>
      </w:r>
      <w:r>
        <w:rPr>
          <w:i/>
          <w:sz w:val="24"/>
          <w:szCs w:val="24"/>
        </w:rPr>
        <w:t>. Prehľad o dlhodobých záväzkoch a krátkodobých záväzkoch</w:t>
      </w:r>
    </w:p>
    <w:p w:rsidR="00440208" w:rsidRPr="007B16E0" w:rsidRDefault="007B16E0" w:rsidP="00EA2986">
      <w:pPr>
        <w:jc w:val="both"/>
        <w:rPr>
          <w:sz w:val="24"/>
          <w:szCs w:val="24"/>
        </w:rPr>
      </w:pPr>
      <w:r w:rsidRPr="007B16E0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7B16E0">
        <w:rPr>
          <w:sz w:val="24"/>
          <w:szCs w:val="24"/>
        </w:rPr>
        <w:t>iď tab. č. 15</w:t>
      </w: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dlhodobé  záväzky vo výške </w:t>
      </w:r>
      <w:r w:rsidR="0059115E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5 368 150,47</w:t>
      </w:r>
      <w:r w:rsidR="001460C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z ktorých </w:t>
      </w:r>
      <w:r w:rsidR="00CF513E">
        <w:rPr>
          <w:sz w:val="24"/>
          <w:szCs w:val="24"/>
        </w:rPr>
        <w:t xml:space="preserve">sumu </w:t>
      </w:r>
      <w:r w:rsidR="002E083F">
        <w:rPr>
          <w:sz w:val="24"/>
          <w:szCs w:val="24"/>
        </w:rPr>
        <w:t xml:space="preserve"> </w:t>
      </w:r>
      <w:r w:rsidR="00A341A5">
        <w:rPr>
          <w:sz w:val="24"/>
          <w:szCs w:val="24"/>
        </w:rPr>
        <w:t>vo výške</w:t>
      </w:r>
      <w:r w:rsidR="002E083F">
        <w:rPr>
          <w:sz w:val="24"/>
          <w:szCs w:val="24"/>
        </w:rPr>
        <w:t xml:space="preserve"> </w:t>
      </w:r>
      <w:r w:rsidR="00CA74E5" w:rsidRPr="00CA74E5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4 348 636,20</w:t>
      </w:r>
      <w:r w:rsidR="00127397">
        <w:rPr>
          <w:sz w:val="24"/>
          <w:szCs w:val="24"/>
        </w:rPr>
        <w:t xml:space="preserve"> </w:t>
      </w:r>
      <w:r w:rsidR="002E083F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 tvoria záväzky voči ŠRFB materskej účtovnej jednotky.</w:t>
      </w:r>
      <w:r w:rsidR="005D2B79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 xml:space="preserve"> </w:t>
      </w:r>
      <w:r w:rsidR="00CF513E">
        <w:rPr>
          <w:sz w:val="24"/>
          <w:szCs w:val="24"/>
        </w:rPr>
        <w:t xml:space="preserve">Splátky týchto úverov uhrádzajú nájomníci sociálnych bytov postavených z prostriedkov zo ŠFRB. </w:t>
      </w:r>
      <w:r w:rsidR="00810D9F">
        <w:rPr>
          <w:sz w:val="24"/>
          <w:szCs w:val="24"/>
        </w:rPr>
        <w:t xml:space="preserve">Sumu v hodnote </w:t>
      </w:r>
      <w:r w:rsidR="00481578">
        <w:rPr>
          <w:sz w:val="24"/>
          <w:szCs w:val="24"/>
        </w:rPr>
        <w:t>873 892</w:t>
      </w:r>
      <w:r w:rsidR="00810D9F">
        <w:rPr>
          <w:sz w:val="24"/>
          <w:szCs w:val="24"/>
        </w:rPr>
        <w:t xml:space="preserve"> € tvorí odložený daňový záväzok Turčianskej vodárenskej spoločnosti, a.s.</w:t>
      </w:r>
      <w:r w:rsidR="000D2672">
        <w:rPr>
          <w:sz w:val="24"/>
          <w:szCs w:val="24"/>
        </w:rPr>
        <w:t>.</w:t>
      </w:r>
    </w:p>
    <w:p w:rsidR="00DE59D4" w:rsidRPr="00380816" w:rsidRDefault="00DE59D4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záväzky vo výške </w:t>
      </w:r>
      <w:r w:rsidR="00AB7035">
        <w:rPr>
          <w:sz w:val="24"/>
          <w:szCs w:val="24"/>
        </w:rPr>
        <w:t xml:space="preserve"> </w:t>
      </w:r>
      <w:r w:rsidR="00F43032">
        <w:rPr>
          <w:sz w:val="24"/>
          <w:szCs w:val="24"/>
        </w:rPr>
        <w:t xml:space="preserve">5 699 259,56 </w:t>
      </w:r>
      <w:r w:rsidR="001F4B5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z </w:t>
      </w:r>
      <w:r w:rsidRPr="00380816">
        <w:rPr>
          <w:sz w:val="24"/>
          <w:szCs w:val="24"/>
        </w:rPr>
        <w:t>ktor</w:t>
      </w:r>
      <w:r w:rsidR="001F4B52">
        <w:rPr>
          <w:sz w:val="24"/>
          <w:szCs w:val="24"/>
        </w:rPr>
        <w:t xml:space="preserve">ých </w:t>
      </w:r>
      <w:r w:rsidR="00CF513E">
        <w:rPr>
          <w:sz w:val="24"/>
          <w:szCs w:val="24"/>
        </w:rPr>
        <w:t>tvorí suma</w:t>
      </w:r>
      <w:r w:rsidR="001F4B52">
        <w:rPr>
          <w:sz w:val="24"/>
          <w:szCs w:val="24"/>
        </w:rPr>
        <w:t xml:space="preserve"> </w:t>
      </w:r>
      <w:r w:rsidR="00481578">
        <w:rPr>
          <w:sz w:val="24"/>
          <w:szCs w:val="24"/>
        </w:rPr>
        <w:t>1 974 682,40</w:t>
      </w:r>
      <w:r w:rsidR="001F4B52">
        <w:rPr>
          <w:sz w:val="24"/>
          <w:szCs w:val="24"/>
        </w:rPr>
        <w:t xml:space="preserve"> € záväzky z dodávateľsko-odberateľských vzťahov</w:t>
      </w:r>
      <w:r w:rsidR="005F3269">
        <w:rPr>
          <w:sz w:val="24"/>
          <w:szCs w:val="24"/>
        </w:rPr>
        <w:t xml:space="preserve"> (z čoho </w:t>
      </w:r>
      <w:r w:rsidR="00881382">
        <w:rPr>
          <w:sz w:val="24"/>
          <w:szCs w:val="24"/>
        </w:rPr>
        <w:t xml:space="preserve">DPMM vykázal  </w:t>
      </w:r>
      <w:r w:rsidR="00881382">
        <w:rPr>
          <w:sz w:val="24"/>
          <w:szCs w:val="24"/>
        </w:rPr>
        <w:lastRenderedPageBreak/>
        <w:t xml:space="preserve">sumu </w:t>
      </w:r>
      <w:r w:rsidR="00481578">
        <w:rPr>
          <w:sz w:val="24"/>
          <w:szCs w:val="24"/>
        </w:rPr>
        <w:t xml:space="preserve">282 524,87 </w:t>
      </w:r>
      <w:r w:rsidR="00881382">
        <w:rPr>
          <w:sz w:val="24"/>
          <w:szCs w:val="24"/>
        </w:rPr>
        <w:t xml:space="preserve">€, </w:t>
      </w:r>
      <w:r w:rsidR="005F3269">
        <w:rPr>
          <w:sz w:val="24"/>
          <w:szCs w:val="24"/>
        </w:rPr>
        <w:t xml:space="preserve">Turčianska vodárenská spoločnosť vykázala </w:t>
      </w:r>
      <w:r w:rsidR="00481578">
        <w:rPr>
          <w:sz w:val="24"/>
          <w:szCs w:val="24"/>
        </w:rPr>
        <w:t>688 879</w:t>
      </w:r>
      <w:r w:rsidR="002A23F4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</w:t>
      </w:r>
      <w:r w:rsidR="007B16E0">
        <w:rPr>
          <w:sz w:val="24"/>
          <w:szCs w:val="24"/>
        </w:rPr>
        <w:t xml:space="preserve"> a</w:t>
      </w:r>
      <w:r w:rsidR="00481578">
        <w:rPr>
          <w:sz w:val="24"/>
          <w:szCs w:val="24"/>
        </w:rPr>
        <w:t xml:space="preserve"> 781 214,42 </w:t>
      </w:r>
      <w:r w:rsidR="00464483">
        <w:rPr>
          <w:sz w:val="24"/>
          <w:szCs w:val="24"/>
        </w:rPr>
        <w:t xml:space="preserve">€ </w:t>
      </w:r>
      <w:r w:rsidR="007B16E0">
        <w:rPr>
          <w:sz w:val="24"/>
          <w:szCs w:val="24"/>
        </w:rPr>
        <w:t xml:space="preserve">vykázalo </w:t>
      </w:r>
      <w:r w:rsidR="00B11446">
        <w:rPr>
          <w:sz w:val="24"/>
          <w:szCs w:val="24"/>
        </w:rPr>
        <w:t>m</w:t>
      </w:r>
      <w:r w:rsidR="00464483">
        <w:rPr>
          <w:sz w:val="24"/>
          <w:szCs w:val="24"/>
        </w:rPr>
        <w:t>esto Martin</w:t>
      </w:r>
      <w:r w:rsidR="005F3269">
        <w:rPr>
          <w:sz w:val="24"/>
          <w:szCs w:val="24"/>
        </w:rPr>
        <w:t>)</w:t>
      </w:r>
      <w:r w:rsidR="00E93D0A">
        <w:rPr>
          <w:sz w:val="24"/>
          <w:szCs w:val="24"/>
        </w:rPr>
        <w:t>.</w:t>
      </w:r>
    </w:p>
    <w:p w:rsidR="009766FB" w:rsidRDefault="009766FB">
      <w:pPr>
        <w:rPr>
          <w:i/>
          <w:sz w:val="24"/>
          <w:szCs w:val="24"/>
        </w:rPr>
      </w:pPr>
    </w:p>
    <w:p w:rsidR="00423928" w:rsidRDefault="00667996" w:rsidP="00380816">
      <w:pPr>
        <w:jc w:val="both"/>
        <w:rPr>
          <w:i/>
          <w:sz w:val="24"/>
          <w:szCs w:val="24"/>
        </w:rPr>
      </w:pPr>
      <w:r w:rsidRPr="000174E2"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3</w:t>
      </w:r>
      <w:r w:rsidRPr="000174E2">
        <w:rPr>
          <w:i/>
          <w:sz w:val="24"/>
          <w:szCs w:val="24"/>
        </w:rPr>
        <w:t xml:space="preserve">. </w:t>
      </w:r>
      <w:r w:rsidR="000174E2" w:rsidRPr="000174E2">
        <w:rPr>
          <w:i/>
          <w:sz w:val="24"/>
          <w:szCs w:val="24"/>
        </w:rPr>
        <w:t>Prehľad o vydaných dlhopisoch</w:t>
      </w:r>
    </w:p>
    <w:p w:rsidR="00BB376D" w:rsidRPr="00BB376D" w:rsidRDefault="00BB376D" w:rsidP="00380816">
      <w:pPr>
        <w:jc w:val="both"/>
        <w:rPr>
          <w:sz w:val="24"/>
          <w:szCs w:val="24"/>
        </w:rPr>
      </w:pPr>
      <w:r w:rsidRPr="00BB376D">
        <w:rPr>
          <w:sz w:val="24"/>
          <w:szCs w:val="24"/>
        </w:rPr>
        <w:t xml:space="preserve"> Konsolidovaný celok nevykazuje vydanie dlhopisov</w:t>
      </w:r>
      <w:r w:rsidR="00EA2986">
        <w:rPr>
          <w:sz w:val="24"/>
          <w:szCs w:val="24"/>
        </w:rPr>
        <w:t>.</w:t>
      </w:r>
    </w:p>
    <w:p w:rsidR="000174E2" w:rsidRDefault="000174E2" w:rsidP="00380816">
      <w:pPr>
        <w:jc w:val="both"/>
        <w:rPr>
          <w:i/>
          <w:sz w:val="24"/>
          <w:szCs w:val="24"/>
        </w:rPr>
      </w:pPr>
    </w:p>
    <w:p w:rsidR="000174E2" w:rsidRPr="00A20F07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>. Prehľad o bankových úveroch a prijatých finančných výpomociach</w:t>
      </w:r>
      <w:r w:rsidR="00A20F07">
        <w:rPr>
          <w:i/>
          <w:sz w:val="24"/>
          <w:szCs w:val="24"/>
        </w:rPr>
        <w:t xml:space="preserve"> (</w:t>
      </w:r>
      <w:r w:rsidR="00464483" w:rsidRPr="00464483">
        <w:rPr>
          <w:sz w:val="24"/>
          <w:szCs w:val="24"/>
        </w:rPr>
        <w:t>viď tab. č. 16</w:t>
      </w:r>
      <w:r w:rsidR="00A20F07">
        <w:rPr>
          <w:sz w:val="24"/>
          <w:szCs w:val="24"/>
        </w:rPr>
        <w:t>)</w:t>
      </w:r>
    </w:p>
    <w:p w:rsidR="00810D9F" w:rsidRPr="00464483" w:rsidRDefault="00810D9F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Mesto Martin malo k 31.12.20</w:t>
      </w:r>
      <w:r w:rsidR="0084770F">
        <w:rPr>
          <w:sz w:val="24"/>
          <w:szCs w:val="24"/>
        </w:rPr>
        <w:t>2</w:t>
      </w:r>
      <w:r w:rsidR="002433EC">
        <w:rPr>
          <w:sz w:val="24"/>
          <w:szCs w:val="24"/>
        </w:rPr>
        <w:t>2</w:t>
      </w:r>
      <w:r w:rsidR="006639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hodnotu úverov vo výške </w:t>
      </w:r>
      <w:r w:rsidR="002433EC">
        <w:rPr>
          <w:sz w:val="24"/>
          <w:szCs w:val="24"/>
        </w:rPr>
        <w:t xml:space="preserve">6 050 149,08 </w:t>
      </w:r>
      <w:r>
        <w:rPr>
          <w:sz w:val="24"/>
          <w:szCs w:val="24"/>
        </w:rPr>
        <w:t xml:space="preserve"> €</w:t>
      </w:r>
      <w:r w:rsidR="00ED5D5D">
        <w:rPr>
          <w:sz w:val="24"/>
          <w:szCs w:val="24"/>
        </w:rPr>
        <w:t xml:space="preserve">, Turčianska vodárenská spoločnosť, a.s. vo výške </w:t>
      </w:r>
      <w:r w:rsidR="002433EC">
        <w:rPr>
          <w:sz w:val="24"/>
          <w:szCs w:val="24"/>
        </w:rPr>
        <w:t>3 110 216</w:t>
      </w:r>
      <w:r w:rsidR="00ED5D5D">
        <w:rPr>
          <w:sz w:val="24"/>
          <w:szCs w:val="24"/>
        </w:rPr>
        <w:t xml:space="preserve"> €</w:t>
      </w:r>
      <w:r w:rsidR="004A1AA1">
        <w:rPr>
          <w:sz w:val="24"/>
          <w:szCs w:val="24"/>
        </w:rPr>
        <w:t>, Dopravný podnik mesta Martin, s.r.o.  úver</w:t>
      </w:r>
      <w:r w:rsidR="004E40D4">
        <w:rPr>
          <w:sz w:val="24"/>
          <w:szCs w:val="24"/>
        </w:rPr>
        <w:t>y</w:t>
      </w:r>
      <w:r w:rsidR="004A1AA1">
        <w:rPr>
          <w:sz w:val="24"/>
          <w:szCs w:val="24"/>
        </w:rPr>
        <w:t xml:space="preserve"> vo výške </w:t>
      </w:r>
      <w:r w:rsidR="002433EC">
        <w:rPr>
          <w:sz w:val="24"/>
          <w:szCs w:val="24"/>
        </w:rPr>
        <w:t xml:space="preserve">7 429 571 </w:t>
      </w:r>
      <w:r w:rsidR="004A1AA1">
        <w:rPr>
          <w:sz w:val="24"/>
          <w:szCs w:val="24"/>
        </w:rPr>
        <w:t>€</w:t>
      </w:r>
      <w:r w:rsidR="00ED5D5D">
        <w:rPr>
          <w:sz w:val="24"/>
          <w:szCs w:val="24"/>
        </w:rPr>
        <w:t>. Ostatné spoločnosti úver nemali.</w:t>
      </w:r>
    </w:p>
    <w:p w:rsidR="00464483" w:rsidRDefault="00464483" w:rsidP="00380816">
      <w:pPr>
        <w:jc w:val="both"/>
        <w:rPr>
          <w:i/>
          <w:sz w:val="24"/>
          <w:szCs w:val="24"/>
        </w:rPr>
      </w:pPr>
    </w:p>
    <w:p w:rsidR="0062143C" w:rsidRPr="00EA2986" w:rsidRDefault="000174E2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>. Prehľad o časovom rozlíšení na strane pasív</w:t>
      </w:r>
      <w:r w:rsidR="00A20F07">
        <w:rPr>
          <w:i/>
          <w:sz w:val="24"/>
          <w:szCs w:val="24"/>
        </w:rPr>
        <w:t xml:space="preserve"> (</w:t>
      </w:r>
      <w:r w:rsidR="00EA2986" w:rsidRPr="00EA2986">
        <w:rPr>
          <w:sz w:val="24"/>
          <w:szCs w:val="24"/>
        </w:rPr>
        <w:t>viď tab. č. 17, 18</w:t>
      </w:r>
      <w:r w:rsidR="00A20F07">
        <w:rPr>
          <w:sz w:val="24"/>
          <w:szCs w:val="24"/>
        </w:rPr>
        <w:t>)</w:t>
      </w:r>
    </w:p>
    <w:p w:rsidR="00473BD3" w:rsidRDefault="004D6D4A" w:rsidP="00266D38">
      <w:pPr>
        <w:rPr>
          <w:sz w:val="24"/>
          <w:szCs w:val="24"/>
        </w:rPr>
      </w:pPr>
      <w:r>
        <w:rPr>
          <w:sz w:val="24"/>
          <w:szCs w:val="24"/>
        </w:rPr>
        <w:t>Takmer celú</w:t>
      </w:r>
      <w:r w:rsidR="006C5BA4" w:rsidRPr="006C5BA4">
        <w:rPr>
          <w:sz w:val="24"/>
          <w:szCs w:val="24"/>
        </w:rPr>
        <w:t xml:space="preserve"> sumu výnosov budúcich období </w:t>
      </w:r>
      <w:r w:rsidR="00DA4669">
        <w:rPr>
          <w:sz w:val="24"/>
          <w:szCs w:val="24"/>
        </w:rPr>
        <w:t>tvorí zostatková cena majetku obstaraného</w:t>
      </w:r>
      <w:r w:rsidR="00852795">
        <w:rPr>
          <w:sz w:val="24"/>
          <w:szCs w:val="24"/>
        </w:rPr>
        <w:t xml:space="preserve"> zo ŠR a fondov EÚ</w:t>
      </w:r>
      <w:r w:rsidR="00473BD3">
        <w:rPr>
          <w:sz w:val="24"/>
          <w:szCs w:val="24"/>
        </w:rPr>
        <w:t>:</w:t>
      </w:r>
      <w:r w:rsidR="00DA4669">
        <w:rPr>
          <w:sz w:val="24"/>
          <w:szCs w:val="24"/>
        </w:rPr>
        <w:t> </w:t>
      </w:r>
    </w:p>
    <w:p w:rsidR="00473BD3" w:rsidRPr="00A40D4F" w:rsidRDefault="00DA4669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 Turčianskej vod. spol. vo výške </w:t>
      </w:r>
      <w:r w:rsidR="00314C86" w:rsidRPr="00314C86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 xml:space="preserve">26 501 628 </w:t>
      </w:r>
      <w:r w:rsidRPr="00A40D4F">
        <w:rPr>
          <w:sz w:val="24"/>
          <w:szCs w:val="24"/>
        </w:rPr>
        <w:t xml:space="preserve"> € </w:t>
      </w:r>
      <w:r w:rsidR="00BD3612" w:rsidRPr="00A40D4F">
        <w:rPr>
          <w:sz w:val="24"/>
          <w:szCs w:val="24"/>
        </w:rPr>
        <w:t xml:space="preserve">v riadku Ostatné </w:t>
      </w:r>
      <w:r w:rsidR="004D6D4A" w:rsidRPr="00A40D4F">
        <w:rPr>
          <w:sz w:val="24"/>
          <w:szCs w:val="24"/>
        </w:rPr>
        <w:t>a </w:t>
      </w:r>
    </w:p>
    <w:p w:rsidR="00473BD3" w:rsidRDefault="004D6D4A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 </w:t>
      </w:r>
      <w:r w:rsidR="00DA4669" w:rsidRPr="00A40D4F">
        <w:rPr>
          <w:sz w:val="24"/>
          <w:szCs w:val="24"/>
        </w:rPr>
        <w:t> materskej účtovnej jednotke vo výške</w:t>
      </w:r>
      <w:r w:rsidR="00BD3612" w:rsidRPr="00BD3612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 xml:space="preserve">12 344 413,25 </w:t>
      </w:r>
      <w:r w:rsidR="000F5A94">
        <w:rPr>
          <w:sz w:val="24"/>
          <w:szCs w:val="24"/>
        </w:rPr>
        <w:t xml:space="preserve"> €.</w:t>
      </w:r>
      <w:r w:rsidRPr="00A40D4F">
        <w:rPr>
          <w:sz w:val="24"/>
          <w:szCs w:val="24"/>
        </w:rPr>
        <w:t xml:space="preserve"> </w:t>
      </w:r>
    </w:p>
    <w:p w:rsidR="00381172" w:rsidRDefault="00381172" w:rsidP="00381172">
      <w:pPr>
        <w:jc w:val="both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 Prehľad o</w:t>
      </w:r>
      <w:r w:rsidR="000016C9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nákladoch</w:t>
      </w:r>
    </w:p>
    <w:p w:rsidR="000016C9" w:rsidRDefault="000016C9" w:rsidP="000016C9">
      <w:pPr>
        <w:rPr>
          <w:i/>
          <w:sz w:val="24"/>
          <w:szCs w:val="24"/>
        </w:rPr>
      </w:pPr>
      <w:r w:rsidRPr="00122C6C">
        <w:rPr>
          <w:i/>
          <w:sz w:val="24"/>
          <w:szCs w:val="24"/>
        </w:rPr>
        <w:t xml:space="preserve"> Popis a výška významných položiek nákladov</w:t>
      </w:r>
    </w:p>
    <w:p w:rsidR="00BE705C" w:rsidRPr="00122C6C" w:rsidRDefault="00BE705C" w:rsidP="000016C9">
      <w:pPr>
        <w:rPr>
          <w:i/>
          <w:sz w:val="24"/>
          <w:szCs w:val="24"/>
        </w:rPr>
      </w:pPr>
    </w:p>
    <w:p w:rsidR="00085FB3" w:rsidRDefault="000016C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551 – Odpisy dlhod. nehmot. a hmot. majetku: </w:t>
      </w:r>
    </w:p>
    <w:p w:rsidR="00003A61" w:rsidRDefault="00723576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hlavnej činnosti – </w:t>
      </w:r>
      <w:r w:rsidR="00B11446">
        <w:rPr>
          <w:sz w:val="24"/>
          <w:szCs w:val="24"/>
        </w:rPr>
        <w:t>m</w:t>
      </w:r>
      <w:r>
        <w:rPr>
          <w:sz w:val="24"/>
          <w:szCs w:val="24"/>
        </w:rPr>
        <w:t>esto Martin</w:t>
      </w:r>
      <w:r w:rsidR="000016C9">
        <w:rPr>
          <w:sz w:val="24"/>
          <w:szCs w:val="24"/>
        </w:rPr>
        <w:t xml:space="preserve"> má v OC </w:t>
      </w:r>
      <w:r w:rsidR="00850C96">
        <w:rPr>
          <w:sz w:val="24"/>
          <w:szCs w:val="24"/>
        </w:rPr>
        <w:t xml:space="preserve">hmotný a nehmotný </w:t>
      </w:r>
      <w:r w:rsidR="003320ED">
        <w:rPr>
          <w:sz w:val="24"/>
          <w:szCs w:val="24"/>
        </w:rPr>
        <w:t xml:space="preserve"> </w:t>
      </w:r>
      <w:r w:rsidR="000016C9">
        <w:rPr>
          <w:sz w:val="24"/>
          <w:szCs w:val="24"/>
        </w:rPr>
        <w:t>majetok v</w:t>
      </w:r>
      <w:r w:rsidR="003E4A02">
        <w:rPr>
          <w:sz w:val="24"/>
          <w:szCs w:val="24"/>
        </w:rPr>
        <w:t xml:space="preserve"> obstarávacej </w:t>
      </w:r>
      <w:r w:rsidR="000016C9">
        <w:rPr>
          <w:sz w:val="24"/>
          <w:szCs w:val="24"/>
        </w:rPr>
        <w:t xml:space="preserve">hodnote </w:t>
      </w:r>
      <w:r w:rsidR="00003A61">
        <w:rPr>
          <w:sz w:val="24"/>
          <w:szCs w:val="24"/>
        </w:rPr>
        <w:t xml:space="preserve">cca </w:t>
      </w:r>
      <w:r w:rsidR="000016C9">
        <w:rPr>
          <w:sz w:val="24"/>
          <w:szCs w:val="24"/>
        </w:rPr>
        <w:t>1</w:t>
      </w:r>
      <w:r w:rsidR="00863EF8">
        <w:rPr>
          <w:sz w:val="24"/>
          <w:szCs w:val="24"/>
        </w:rPr>
        <w:t>97</w:t>
      </w:r>
      <w:r w:rsidR="000016C9">
        <w:rPr>
          <w:sz w:val="24"/>
          <w:szCs w:val="24"/>
        </w:rPr>
        <w:t xml:space="preserve"> mil. € väčšinou vo forme </w:t>
      </w:r>
      <w:r w:rsidR="009E1775">
        <w:rPr>
          <w:sz w:val="24"/>
          <w:szCs w:val="24"/>
        </w:rPr>
        <w:t xml:space="preserve">stavby, </w:t>
      </w:r>
      <w:r w:rsidR="000016C9">
        <w:rPr>
          <w:sz w:val="24"/>
          <w:szCs w:val="24"/>
        </w:rPr>
        <w:t>ciest, mostov, chodníkov a inžinierskych sietí, ktoré sa odpisujú 20</w:t>
      </w:r>
      <w:r w:rsidR="003E4A02">
        <w:rPr>
          <w:sz w:val="24"/>
          <w:szCs w:val="24"/>
        </w:rPr>
        <w:t>-40</w:t>
      </w:r>
      <w:r w:rsidR="000016C9">
        <w:rPr>
          <w:sz w:val="24"/>
          <w:szCs w:val="24"/>
        </w:rPr>
        <w:t xml:space="preserve"> rokov. Odpisy </w:t>
      </w:r>
      <w:r w:rsidR="001035D8">
        <w:rPr>
          <w:sz w:val="24"/>
          <w:szCs w:val="24"/>
        </w:rPr>
        <w:t xml:space="preserve">boli </w:t>
      </w:r>
      <w:r w:rsidR="000016C9">
        <w:rPr>
          <w:sz w:val="24"/>
          <w:szCs w:val="24"/>
        </w:rPr>
        <w:t xml:space="preserve">vo výške </w:t>
      </w:r>
      <w:r w:rsidR="003E4A02" w:rsidRPr="003E4A02">
        <w:rPr>
          <w:sz w:val="24"/>
          <w:szCs w:val="24"/>
        </w:rPr>
        <w:t xml:space="preserve"> </w:t>
      </w:r>
      <w:r w:rsidR="001E00DE">
        <w:rPr>
          <w:sz w:val="24"/>
          <w:szCs w:val="24"/>
        </w:rPr>
        <w:t>2 085 213,90</w:t>
      </w:r>
      <w:r w:rsidR="006804F3">
        <w:rPr>
          <w:sz w:val="24"/>
          <w:szCs w:val="24"/>
        </w:rPr>
        <w:t xml:space="preserve"> €</w:t>
      </w:r>
      <w:r w:rsidR="000016C9">
        <w:rPr>
          <w:sz w:val="24"/>
          <w:szCs w:val="24"/>
        </w:rPr>
        <w:t>.</w:t>
      </w:r>
      <w:r w:rsidR="00085FB3">
        <w:rPr>
          <w:sz w:val="24"/>
          <w:szCs w:val="24"/>
        </w:rPr>
        <w:t xml:space="preserve"> </w:t>
      </w:r>
    </w:p>
    <w:p w:rsidR="000016C9" w:rsidRDefault="00003A61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085FB3">
        <w:rPr>
          <w:sz w:val="24"/>
          <w:szCs w:val="24"/>
        </w:rPr>
        <w:t xml:space="preserve"> podnikateľskej činnosti: Turčianska vodárenská spoločnosť, a.s. má majetok vo výške </w:t>
      </w:r>
      <w:r>
        <w:rPr>
          <w:sz w:val="24"/>
          <w:szCs w:val="24"/>
        </w:rPr>
        <w:t xml:space="preserve">cca </w:t>
      </w:r>
      <w:r w:rsidR="003E4A02">
        <w:rPr>
          <w:sz w:val="24"/>
          <w:szCs w:val="24"/>
        </w:rPr>
        <w:t>1</w:t>
      </w:r>
      <w:r w:rsidR="0082185E">
        <w:rPr>
          <w:sz w:val="24"/>
          <w:szCs w:val="24"/>
        </w:rPr>
        <w:t>3</w:t>
      </w:r>
      <w:r w:rsidR="00863EF8">
        <w:rPr>
          <w:sz w:val="24"/>
          <w:szCs w:val="24"/>
        </w:rPr>
        <w:t>6</w:t>
      </w:r>
      <w:r w:rsidR="00085FB3">
        <w:rPr>
          <w:sz w:val="24"/>
          <w:szCs w:val="24"/>
        </w:rPr>
        <w:t> </w:t>
      </w:r>
      <w:r>
        <w:rPr>
          <w:sz w:val="24"/>
          <w:szCs w:val="24"/>
        </w:rPr>
        <w:t xml:space="preserve">mil. </w:t>
      </w:r>
      <w:r w:rsidR="00085FB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väčšinou vo forme </w:t>
      </w:r>
      <w:r>
        <w:rPr>
          <w:sz w:val="24"/>
          <w:szCs w:val="24"/>
        </w:rPr>
        <w:t>stavieb</w:t>
      </w:r>
      <w:r w:rsidR="00085FB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="00085FB3">
        <w:rPr>
          <w:sz w:val="24"/>
          <w:szCs w:val="24"/>
        </w:rPr>
        <w:t>energetických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zariadení. Odpisy </w:t>
      </w:r>
      <w:r w:rsidR="001035D8">
        <w:rPr>
          <w:sz w:val="24"/>
          <w:szCs w:val="24"/>
        </w:rPr>
        <w:t xml:space="preserve">boli </w:t>
      </w:r>
      <w:r w:rsidR="00085FB3">
        <w:rPr>
          <w:sz w:val="24"/>
          <w:szCs w:val="24"/>
        </w:rPr>
        <w:t xml:space="preserve"> vo výške </w:t>
      </w:r>
      <w:r w:rsidR="003320ED">
        <w:rPr>
          <w:sz w:val="24"/>
          <w:szCs w:val="24"/>
        </w:rPr>
        <w:t xml:space="preserve">           </w:t>
      </w:r>
      <w:r w:rsidR="001E00DE">
        <w:rPr>
          <w:sz w:val="24"/>
          <w:szCs w:val="24"/>
        </w:rPr>
        <w:t>2 699 369</w:t>
      </w:r>
      <w:r w:rsidR="0082185E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>€.</w:t>
      </w:r>
    </w:p>
    <w:p w:rsidR="008B1839" w:rsidRDefault="008B183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585 – náklady na transfery subjektom vo verejnej správe vo verejnom záujme na mestskú dopravu  Dopravný podnik mesta Martin, s.r.o. vo výške  2 936 882,28 €. </w:t>
      </w:r>
    </w:p>
    <w:p w:rsidR="003D04FD" w:rsidRDefault="000016C9" w:rsidP="00443C92">
      <w:pPr>
        <w:jc w:val="both"/>
        <w:rPr>
          <w:sz w:val="24"/>
          <w:szCs w:val="24"/>
        </w:rPr>
      </w:pPr>
      <w:r>
        <w:rPr>
          <w:sz w:val="24"/>
          <w:szCs w:val="24"/>
        </w:rPr>
        <w:t>586 – Nák</w:t>
      </w:r>
      <w:r w:rsidR="002F6A7A">
        <w:rPr>
          <w:sz w:val="24"/>
          <w:szCs w:val="24"/>
        </w:rPr>
        <w:t>l</w:t>
      </w:r>
      <w:r>
        <w:rPr>
          <w:sz w:val="24"/>
          <w:szCs w:val="24"/>
        </w:rPr>
        <w:t>ady na transf. z</w:t>
      </w:r>
      <w:r w:rsidR="00723576">
        <w:rPr>
          <w:sz w:val="24"/>
          <w:szCs w:val="24"/>
        </w:rPr>
        <w:t> </w:t>
      </w:r>
      <w:r>
        <w:rPr>
          <w:sz w:val="24"/>
          <w:szCs w:val="24"/>
        </w:rPr>
        <w:t>rozp</w:t>
      </w:r>
      <w:r w:rsidR="00723576">
        <w:rPr>
          <w:sz w:val="24"/>
          <w:szCs w:val="24"/>
        </w:rPr>
        <w:t>očtu Mesta Martin</w:t>
      </w:r>
      <w:r>
        <w:rPr>
          <w:sz w:val="24"/>
          <w:szCs w:val="24"/>
        </w:rPr>
        <w:t xml:space="preserve"> </w:t>
      </w:r>
      <w:r w:rsidR="00723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ostatným subjektom mimo VS: </w:t>
      </w:r>
      <w:r w:rsidR="003D04FD">
        <w:rPr>
          <w:sz w:val="24"/>
          <w:szCs w:val="24"/>
        </w:rPr>
        <w:t>ide o dotácie z prostr</w:t>
      </w:r>
      <w:r w:rsidR="00B11446">
        <w:rPr>
          <w:sz w:val="24"/>
          <w:szCs w:val="24"/>
        </w:rPr>
        <w:t>iedkov</w:t>
      </w:r>
      <w:r w:rsidR="003D04FD">
        <w:rPr>
          <w:sz w:val="24"/>
          <w:szCs w:val="24"/>
        </w:rPr>
        <w:t xml:space="preserve"> p. primátora a 5 komisií </w:t>
      </w:r>
      <w:r w:rsidR="0082185E">
        <w:rPr>
          <w:sz w:val="24"/>
          <w:szCs w:val="24"/>
        </w:rPr>
        <w:t xml:space="preserve"> </w:t>
      </w:r>
      <w:r w:rsidR="008B1839">
        <w:rPr>
          <w:sz w:val="24"/>
          <w:szCs w:val="24"/>
        </w:rPr>
        <w:t>541 786,79</w:t>
      </w:r>
      <w:r w:rsidR="007B3FA7">
        <w:rPr>
          <w:sz w:val="24"/>
          <w:szCs w:val="24"/>
        </w:rPr>
        <w:t xml:space="preserve"> </w:t>
      </w:r>
      <w:r w:rsidR="0082185E">
        <w:rPr>
          <w:sz w:val="24"/>
          <w:szCs w:val="24"/>
        </w:rPr>
        <w:t>€ ,</w:t>
      </w:r>
      <w:r w:rsidR="003D04FD">
        <w:rPr>
          <w:sz w:val="24"/>
          <w:szCs w:val="24"/>
        </w:rPr>
        <w:t> </w:t>
      </w:r>
      <w:r w:rsidR="00B40160">
        <w:rPr>
          <w:sz w:val="24"/>
          <w:szCs w:val="24"/>
        </w:rPr>
        <w:t>finančný príspevok</w:t>
      </w:r>
      <w:r w:rsidR="008B1839">
        <w:rPr>
          <w:sz w:val="24"/>
          <w:szCs w:val="24"/>
        </w:rPr>
        <w:t xml:space="preserve"> na neverejných poskytovateľov opatrovateľskej služby</w:t>
      </w:r>
      <w:r w:rsidR="003D04FD">
        <w:rPr>
          <w:sz w:val="24"/>
          <w:szCs w:val="24"/>
        </w:rPr>
        <w:t xml:space="preserve"> </w:t>
      </w:r>
      <w:r w:rsidR="00E76442">
        <w:rPr>
          <w:sz w:val="24"/>
          <w:szCs w:val="24"/>
        </w:rPr>
        <w:t xml:space="preserve">spolu </w:t>
      </w:r>
      <w:r w:rsidR="003D04FD">
        <w:rPr>
          <w:sz w:val="24"/>
          <w:szCs w:val="24"/>
        </w:rPr>
        <w:t xml:space="preserve">vo výške </w:t>
      </w:r>
      <w:r w:rsidR="008B1839">
        <w:rPr>
          <w:sz w:val="24"/>
          <w:szCs w:val="24"/>
        </w:rPr>
        <w:t>105 428,31</w:t>
      </w:r>
      <w:r w:rsidR="00E76442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€, dotácie neštátnym školským zariadenia vo výške </w:t>
      </w:r>
      <w:r w:rsidR="008B1839">
        <w:rPr>
          <w:sz w:val="24"/>
          <w:szCs w:val="24"/>
        </w:rPr>
        <w:t>3 756 523</w:t>
      </w:r>
      <w:r w:rsidR="003D04FD">
        <w:rPr>
          <w:sz w:val="24"/>
          <w:szCs w:val="24"/>
        </w:rPr>
        <w:t xml:space="preserve"> €. Náklady spolu boli </w:t>
      </w:r>
      <w:r w:rsidR="00863EF8">
        <w:rPr>
          <w:sz w:val="24"/>
          <w:szCs w:val="24"/>
        </w:rPr>
        <w:t>4 403 738,10</w:t>
      </w:r>
      <w:r w:rsidR="003D04FD">
        <w:rPr>
          <w:sz w:val="24"/>
          <w:szCs w:val="24"/>
        </w:rPr>
        <w:t xml:space="preserve"> €.</w:t>
      </w:r>
    </w:p>
    <w:p w:rsidR="001035D8" w:rsidRDefault="001035D8" w:rsidP="00443C92">
      <w:pPr>
        <w:jc w:val="both"/>
        <w:rPr>
          <w:sz w:val="24"/>
          <w:szCs w:val="24"/>
        </w:rPr>
      </w:pPr>
    </w:p>
    <w:p w:rsidR="00464483" w:rsidRPr="00464483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</w:t>
      </w:r>
      <w:r w:rsidR="0036069E">
        <w:rPr>
          <w:sz w:val="24"/>
          <w:szCs w:val="24"/>
        </w:rPr>
        <w:t>v</w:t>
      </w:r>
      <w:r w:rsidRPr="00464483">
        <w:rPr>
          <w:sz w:val="24"/>
          <w:szCs w:val="24"/>
        </w:rPr>
        <w:t>iď tab. č. 19</w:t>
      </w:r>
      <w:r w:rsidR="00CD5FF1">
        <w:rPr>
          <w:sz w:val="24"/>
          <w:szCs w:val="24"/>
        </w:rPr>
        <w:t>: Náklady na služby</w:t>
      </w:r>
    </w:p>
    <w:p w:rsidR="006804F3" w:rsidRDefault="00B450A5" w:rsidP="00443C92">
      <w:pPr>
        <w:jc w:val="both"/>
        <w:rPr>
          <w:sz w:val="24"/>
          <w:szCs w:val="24"/>
        </w:rPr>
      </w:pPr>
      <w:r w:rsidRPr="00626FCA">
        <w:rPr>
          <w:sz w:val="24"/>
          <w:szCs w:val="24"/>
        </w:rPr>
        <w:t>Vysoká suma nákladov v riadku Iné služby v hl</w:t>
      </w:r>
      <w:r w:rsidR="00023732">
        <w:rPr>
          <w:sz w:val="24"/>
          <w:szCs w:val="24"/>
        </w:rPr>
        <w:t>avnej</w:t>
      </w:r>
      <w:r w:rsidRPr="00626FCA">
        <w:rPr>
          <w:sz w:val="24"/>
          <w:szCs w:val="24"/>
        </w:rPr>
        <w:t xml:space="preserve"> činnosti </w:t>
      </w:r>
      <w:r w:rsidR="00863EF8">
        <w:rPr>
          <w:sz w:val="24"/>
          <w:szCs w:val="24"/>
        </w:rPr>
        <w:t>7 201 472,81</w:t>
      </w:r>
      <w:r w:rsidR="001828B2">
        <w:rPr>
          <w:sz w:val="24"/>
          <w:szCs w:val="24"/>
        </w:rPr>
        <w:t xml:space="preserve"> € </w:t>
      </w:r>
      <w:r w:rsidR="00626FCA">
        <w:rPr>
          <w:sz w:val="24"/>
          <w:szCs w:val="24"/>
        </w:rPr>
        <w:t>je</w:t>
      </w:r>
      <w:r w:rsidRPr="00626FCA">
        <w:rPr>
          <w:sz w:val="24"/>
          <w:szCs w:val="24"/>
        </w:rPr>
        <w:t xml:space="preserve"> spôsoben</w:t>
      </w:r>
      <w:r w:rsidR="00626FCA">
        <w:rPr>
          <w:sz w:val="24"/>
          <w:szCs w:val="24"/>
        </w:rPr>
        <w:t>á</w:t>
      </w:r>
      <w:r w:rsidRPr="00626FCA">
        <w:rPr>
          <w:sz w:val="24"/>
          <w:szCs w:val="24"/>
        </w:rPr>
        <w:t xml:space="preserve"> </w:t>
      </w:r>
      <w:r w:rsidR="00122C6C">
        <w:rPr>
          <w:sz w:val="24"/>
          <w:szCs w:val="24"/>
        </w:rPr>
        <w:t>materskou účtovnou jednotkou</w:t>
      </w:r>
      <w:r w:rsidR="00863EF8">
        <w:rPr>
          <w:sz w:val="24"/>
          <w:szCs w:val="24"/>
        </w:rPr>
        <w:t xml:space="preserve"> v hodnote  6 366 047,20 €</w:t>
      </w:r>
      <w:r w:rsidR="00E7146C">
        <w:rPr>
          <w:sz w:val="24"/>
          <w:szCs w:val="24"/>
        </w:rPr>
        <w:t xml:space="preserve">. </w:t>
      </w:r>
      <w:r w:rsidR="0041788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Najväčšími položkami sú náklady na čistenie mesta a zimnú údržbu vo výške </w:t>
      </w:r>
      <w:r w:rsidR="00B40160">
        <w:rPr>
          <w:sz w:val="24"/>
          <w:szCs w:val="24"/>
        </w:rPr>
        <w:t>726 410,80</w:t>
      </w:r>
      <w:r w:rsidR="001828B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€, kosenie mestskej zelene vo výške </w:t>
      </w:r>
      <w:r w:rsidR="00B40160">
        <w:rPr>
          <w:sz w:val="24"/>
          <w:szCs w:val="24"/>
        </w:rPr>
        <w:t>402 509,89</w:t>
      </w:r>
      <w:r w:rsidR="006804F3">
        <w:rPr>
          <w:sz w:val="24"/>
          <w:szCs w:val="24"/>
        </w:rPr>
        <w:t xml:space="preserve"> €, odvoz a likvidácia komunálneho odpadu </w:t>
      </w:r>
      <w:r w:rsidR="00B40160">
        <w:rPr>
          <w:sz w:val="24"/>
          <w:szCs w:val="24"/>
        </w:rPr>
        <w:t>2 998 497,30</w:t>
      </w:r>
      <w:r w:rsidR="006804F3">
        <w:rPr>
          <w:sz w:val="24"/>
          <w:szCs w:val="24"/>
        </w:rPr>
        <w:t xml:space="preserve"> €, externá opatrovateľská služba </w:t>
      </w:r>
      <w:r w:rsidR="00B40160">
        <w:rPr>
          <w:sz w:val="24"/>
          <w:szCs w:val="24"/>
        </w:rPr>
        <w:t>626 721,96</w:t>
      </w:r>
      <w:r w:rsidR="001828B2">
        <w:rPr>
          <w:sz w:val="24"/>
          <w:szCs w:val="24"/>
        </w:rPr>
        <w:t xml:space="preserve"> </w:t>
      </w:r>
      <w:r w:rsidR="00F339BD">
        <w:rPr>
          <w:sz w:val="24"/>
          <w:szCs w:val="24"/>
        </w:rPr>
        <w:t>€.</w:t>
      </w:r>
    </w:p>
    <w:p w:rsidR="00626FCA" w:rsidRDefault="006804F3" w:rsidP="007064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E7146C" w:rsidRDefault="0036069E" w:rsidP="0070646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7146C">
        <w:rPr>
          <w:sz w:val="24"/>
          <w:szCs w:val="24"/>
        </w:rPr>
        <w:t>Z podnikateľskej činnosti</w:t>
      </w:r>
      <w:r w:rsidR="00706462">
        <w:rPr>
          <w:sz w:val="24"/>
          <w:szCs w:val="24"/>
        </w:rPr>
        <w:t xml:space="preserve"> z celkovej sumy</w:t>
      </w:r>
      <w:r w:rsidR="00706462" w:rsidRPr="00086B96">
        <w:rPr>
          <w:sz w:val="24"/>
          <w:szCs w:val="24"/>
        </w:rPr>
        <w:t xml:space="preserve"> </w:t>
      </w:r>
      <w:r w:rsidR="00F43032">
        <w:rPr>
          <w:sz w:val="24"/>
          <w:szCs w:val="24"/>
        </w:rPr>
        <w:t>1 884 170,48</w:t>
      </w:r>
      <w:r w:rsidR="00706462">
        <w:rPr>
          <w:sz w:val="24"/>
          <w:szCs w:val="24"/>
        </w:rPr>
        <w:t xml:space="preserve"> €</w:t>
      </w:r>
      <w:r w:rsidR="00E7146C">
        <w:rPr>
          <w:sz w:val="24"/>
          <w:szCs w:val="24"/>
        </w:rPr>
        <w:t xml:space="preserve"> m</w:t>
      </w:r>
      <w:r w:rsidR="009B3385">
        <w:rPr>
          <w:sz w:val="24"/>
          <w:szCs w:val="24"/>
        </w:rPr>
        <w:t>á</w:t>
      </w:r>
      <w:r w:rsidR="00E7146C">
        <w:rPr>
          <w:sz w:val="24"/>
          <w:szCs w:val="24"/>
        </w:rPr>
        <w:t xml:space="preserve"> najväčší podiel na týchto nákladoch Turčianska vod. </w:t>
      </w:r>
      <w:r w:rsidR="009B3385">
        <w:rPr>
          <w:sz w:val="24"/>
          <w:szCs w:val="24"/>
        </w:rPr>
        <w:t>s</w:t>
      </w:r>
      <w:r w:rsidR="00E7146C">
        <w:rPr>
          <w:sz w:val="24"/>
          <w:szCs w:val="24"/>
        </w:rPr>
        <w:t>pol</w:t>
      </w:r>
      <w:r w:rsidR="009B3385">
        <w:rPr>
          <w:sz w:val="24"/>
          <w:szCs w:val="24"/>
        </w:rPr>
        <w:t xml:space="preserve">., keď sú jej náklady vo výške </w:t>
      </w:r>
      <w:r w:rsidR="00863EF8">
        <w:rPr>
          <w:sz w:val="24"/>
          <w:szCs w:val="24"/>
        </w:rPr>
        <w:t>1 073 676,98</w:t>
      </w:r>
      <w:r w:rsidR="009B3385">
        <w:rPr>
          <w:sz w:val="24"/>
          <w:szCs w:val="24"/>
        </w:rPr>
        <w:t xml:space="preserve"> €.</w:t>
      </w:r>
    </w:p>
    <w:p w:rsidR="00CD5FF1" w:rsidRDefault="00CD5FF1" w:rsidP="00380816">
      <w:pPr>
        <w:jc w:val="both"/>
        <w:rPr>
          <w:sz w:val="24"/>
          <w:szCs w:val="24"/>
        </w:rPr>
      </w:pPr>
    </w:p>
    <w:p w:rsidR="00CD5FF1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viď tab. č. 20: </w:t>
      </w:r>
      <w:r w:rsidRPr="00CD5FF1">
        <w:rPr>
          <w:sz w:val="24"/>
          <w:szCs w:val="24"/>
        </w:rPr>
        <w:t>Ostatné náklady na prevádzkovú činnosť</w:t>
      </w:r>
    </w:p>
    <w:p w:rsidR="00563363" w:rsidRDefault="00AC310A" w:rsidP="00985CA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Ostatné náklady</w:t>
      </w:r>
      <w:r w:rsidR="007C1131">
        <w:rPr>
          <w:sz w:val="24"/>
          <w:szCs w:val="24"/>
        </w:rPr>
        <w:t xml:space="preserve"> </w:t>
      </w:r>
      <w:r w:rsidR="00E208FA">
        <w:rPr>
          <w:sz w:val="24"/>
          <w:szCs w:val="24"/>
        </w:rPr>
        <w:t xml:space="preserve"> </w:t>
      </w:r>
      <w:r w:rsidR="0006438B">
        <w:rPr>
          <w:sz w:val="24"/>
          <w:szCs w:val="24"/>
        </w:rPr>
        <w:t>96 325,36</w:t>
      </w:r>
      <w:r w:rsidR="007C11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v hlavnej činnosti tvoria náklady materskej účtovnej jednotky, a to vo výške </w:t>
      </w:r>
      <w:r w:rsidR="0006438B">
        <w:rPr>
          <w:sz w:val="24"/>
          <w:szCs w:val="24"/>
        </w:rPr>
        <w:t>75 508,33</w:t>
      </w:r>
      <w:r w:rsidR="007C1131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€</w:t>
      </w:r>
      <w:r w:rsidR="00985CA7">
        <w:rPr>
          <w:sz w:val="24"/>
          <w:szCs w:val="24"/>
        </w:rPr>
        <w:t xml:space="preserve"> (vrátane poplatkov členského v združeniach)</w:t>
      </w:r>
      <w:r w:rsidR="006E6ADF">
        <w:rPr>
          <w:sz w:val="24"/>
          <w:szCs w:val="24"/>
        </w:rPr>
        <w:t>.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>S</w:t>
      </w:r>
      <w:r w:rsidR="00086B96">
        <w:rPr>
          <w:sz w:val="24"/>
          <w:szCs w:val="24"/>
        </w:rPr>
        <w:t>umu ostatných nákladov v podnikateľskej činnosti</w:t>
      </w:r>
      <w:r w:rsidR="007C1131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F43032">
        <w:rPr>
          <w:sz w:val="24"/>
          <w:szCs w:val="24"/>
        </w:rPr>
        <w:t>256 693,18</w:t>
      </w:r>
      <w:r w:rsidR="00E208FA">
        <w:rPr>
          <w:sz w:val="24"/>
          <w:szCs w:val="24"/>
        </w:rPr>
        <w:t xml:space="preserve"> </w:t>
      </w:r>
      <w:r w:rsidR="007C1131">
        <w:rPr>
          <w:sz w:val="24"/>
          <w:szCs w:val="24"/>
        </w:rPr>
        <w:t>€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vykázal</w:t>
      </w:r>
      <w:r w:rsidR="008A5526">
        <w:rPr>
          <w:sz w:val="24"/>
          <w:szCs w:val="24"/>
        </w:rPr>
        <w:t>i</w:t>
      </w:r>
      <w:r w:rsidR="00086B96">
        <w:rPr>
          <w:sz w:val="24"/>
          <w:szCs w:val="24"/>
        </w:rPr>
        <w:t xml:space="preserve">  </w:t>
      </w:r>
      <w:r w:rsidR="006E6ADF">
        <w:rPr>
          <w:sz w:val="24"/>
          <w:szCs w:val="24"/>
        </w:rPr>
        <w:t>v najväčšom podiely</w:t>
      </w:r>
      <w:r w:rsidR="00863EF8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Turčianska vodárenská spoločn</w:t>
      </w:r>
      <w:r w:rsidR="00E23CC4">
        <w:rPr>
          <w:sz w:val="24"/>
          <w:szCs w:val="24"/>
        </w:rPr>
        <w:t>o</w:t>
      </w:r>
      <w:r w:rsidR="00086B96">
        <w:rPr>
          <w:sz w:val="24"/>
          <w:szCs w:val="24"/>
        </w:rPr>
        <w:t>sť, a.s.</w:t>
      </w:r>
      <w:r w:rsidR="006E6ADF">
        <w:rPr>
          <w:sz w:val="24"/>
          <w:szCs w:val="24"/>
        </w:rPr>
        <w:t xml:space="preserve"> v hodnote </w:t>
      </w:r>
      <w:r w:rsidR="008A5526">
        <w:rPr>
          <w:sz w:val="24"/>
          <w:szCs w:val="24"/>
        </w:rPr>
        <w:t>101 860</w:t>
      </w:r>
      <w:r w:rsidR="006E6ADF">
        <w:rPr>
          <w:sz w:val="24"/>
          <w:szCs w:val="24"/>
        </w:rPr>
        <w:t xml:space="preserve"> €</w:t>
      </w:r>
      <w:r w:rsidR="008A5526">
        <w:rPr>
          <w:sz w:val="24"/>
          <w:szCs w:val="24"/>
        </w:rPr>
        <w:t xml:space="preserve"> a DPMM s.r.o. v sume 127 233 €.</w:t>
      </w:r>
      <w:r w:rsidR="006E6ADF">
        <w:rPr>
          <w:sz w:val="24"/>
          <w:szCs w:val="24"/>
        </w:rPr>
        <w:t>.</w:t>
      </w:r>
    </w:p>
    <w:p w:rsidR="00563363" w:rsidRDefault="00563363" w:rsidP="00380816">
      <w:pPr>
        <w:jc w:val="both"/>
        <w:rPr>
          <w:sz w:val="24"/>
          <w:szCs w:val="24"/>
        </w:rPr>
      </w:pPr>
    </w:p>
    <w:p w:rsidR="006B58EE" w:rsidRPr="00626FCA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viď tab. č. 21: Ostatné finančné náklady</w:t>
      </w:r>
    </w:p>
    <w:p w:rsidR="00BA1D47" w:rsidRDefault="002F6A7A" w:rsidP="00BA1D4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>Ostatné finančné náklady v hlavnej činnosti</w:t>
      </w:r>
      <w:r w:rsidR="008A5526">
        <w:rPr>
          <w:sz w:val="24"/>
          <w:szCs w:val="24"/>
        </w:rPr>
        <w:t xml:space="preserve"> 143 726,50 € </w:t>
      </w:r>
      <w:r w:rsidR="00CD5FF1" w:rsidRPr="005F2553">
        <w:rPr>
          <w:sz w:val="24"/>
          <w:szCs w:val="24"/>
        </w:rPr>
        <w:t xml:space="preserve"> tvoria </w:t>
      </w:r>
      <w:r w:rsidR="00CD5FF1">
        <w:rPr>
          <w:sz w:val="24"/>
          <w:szCs w:val="24"/>
        </w:rPr>
        <w:t xml:space="preserve">zväčša </w:t>
      </w:r>
      <w:r w:rsidR="00CD5FF1" w:rsidRPr="005F2553">
        <w:rPr>
          <w:sz w:val="24"/>
          <w:szCs w:val="24"/>
        </w:rPr>
        <w:t>náklady materskej účtovnej jednotky</w:t>
      </w:r>
      <w:r w:rsidR="008A552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CD5FF1" w:rsidRPr="005F2553">
        <w:rPr>
          <w:sz w:val="24"/>
          <w:szCs w:val="24"/>
        </w:rPr>
        <w:t xml:space="preserve">a to </w:t>
      </w:r>
      <w:r w:rsidR="008A5526">
        <w:rPr>
          <w:sz w:val="24"/>
          <w:szCs w:val="24"/>
        </w:rPr>
        <w:t>92 068,48  € poistenie nehnuteľností a dopr. prostriedkov</w:t>
      </w:r>
      <w:r w:rsidR="00936CBD">
        <w:rPr>
          <w:sz w:val="24"/>
          <w:szCs w:val="24"/>
        </w:rPr>
        <w:t xml:space="preserve">, </w:t>
      </w:r>
      <w:r w:rsidR="008A5526">
        <w:rPr>
          <w:sz w:val="24"/>
          <w:szCs w:val="24"/>
        </w:rPr>
        <w:t>20 355,65</w:t>
      </w:r>
      <w:r w:rsidR="00936CBD">
        <w:rPr>
          <w:sz w:val="24"/>
          <w:szCs w:val="24"/>
        </w:rPr>
        <w:t xml:space="preserve"> € </w:t>
      </w:r>
      <w:r w:rsidR="00AA4814">
        <w:rPr>
          <w:sz w:val="24"/>
          <w:szCs w:val="24"/>
        </w:rPr>
        <w:t xml:space="preserve"> poplatky banke </w:t>
      </w:r>
      <w:r w:rsidR="0027287B">
        <w:rPr>
          <w:sz w:val="24"/>
          <w:szCs w:val="24"/>
        </w:rPr>
        <w:t>.</w:t>
      </w:r>
    </w:p>
    <w:p w:rsidR="000174E2" w:rsidRDefault="00BE705C" w:rsidP="008A5526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  <w:r w:rsidR="000174E2">
        <w:rPr>
          <w:i/>
          <w:sz w:val="24"/>
          <w:szCs w:val="24"/>
        </w:rPr>
        <w:lastRenderedPageBreak/>
        <w:t>1</w:t>
      </w:r>
      <w:r w:rsidR="00F8776A">
        <w:rPr>
          <w:i/>
          <w:sz w:val="24"/>
          <w:szCs w:val="24"/>
        </w:rPr>
        <w:t>7</w:t>
      </w:r>
      <w:r w:rsidR="000174E2">
        <w:rPr>
          <w:i/>
          <w:sz w:val="24"/>
          <w:szCs w:val="24"/>
        </w:rPr>
        <w:t>. Prehľad o</w:t>
      </w:r>
      <w:r w:rsidR="003D63FC">
        <w:rPr>
          <w:i/>
          <w:sz w:val="24"/>
          <w:szCs w:val="24"/>
        </w:rPr>
        <w:t> </w:t>
      </w:r>
      <w:r w:rsidR="000174E2">
        <w:rPr>
          <w:i/>
          <w:sz w:val="24"/>
          <w:szCs w:val="24"/>
        </w:rPr>
        <w:t>výnosoch</w:t>
      </w:r>
    </w:p>
    <w:p w:rsidR="003D63FC" w:rsidRDefault="00216F99" w:rsidP="003D63FC">
      <w:pPr>
        <w:rPr>
          <w:i/>
          <w:sz w:val="24"/>
          <w:szCs w:val="24"/>
        </w:rPr>
      </w:pPr>
      <w:r>
        <w:rPr>
          <w:i/>
          <w:sz w:val="24"/>
          <w:szCs w:val="24"/>
        </w:rPr>
        <w:t>P</w:t>
      </w:r>
      <w:r w:rsidR="003D63FC" w:rsidRPr="00216F99">
        <w:rPr>
          <w:i/>
          <w:sz w:val="24"/>
          <w:szCs w:val="24"/>
        </w:rPr>
        <w:t>opis a výška významných položiek výnosov</w:t>
      </w:r>
    </w:p>
    <w:p w:rsidR="00BE705C" w:rsidRDefault="00BE705C" w:rsidP="003D63FC">
      <w:pPr>
        <w:rPr>
          <w:i/>
          <w:sz w:val="24"/>
          <w:szCs w:val="24"/>
        </w:rPr>
      </w:pPr>
    </w:p>
    <w:p w:rsidR="00D73083" w:rsidRDefault="00216F99" w:rsidP="00266D38">
      <w:pPr>
        <w:jc w:val="both"/>
        <w:rPr>
          <w:sz w:val="24"/>
          <w:szCs w:val="24"/>
        </w:rPr>
      </w:pPr>
      <w:r w:rsidRPr="00216F99">
        <w:rPr>
          <w:sz w:val="24"/>
          <w:szCs w:val="24"/>
        </w:rPr>
        <w:t>601</w:t>
      </w:r>
      <w:r>
        <w:rPr>
          <w:sz w:val="24"/>
          <w:szCs w:val="24"/>
        </w:rPr>
        <w:t>, 602</w:t>
      </w:r>
      <w:r w:rsidR="00664FAA">
        <w:rPr>
          <w:sz w:val="24"/>
          <w:szCs w:val="24"/>
        </w:rPr>
        <w:t>, 604</w:t>
      </w:r>
      <w:r>
        <w:rPr>
          <w:sz w:val="24"/>
          <w:szCs w:val="24"/>
        </w:rPr>
        <w:t xml:space="preserve"> - Tržby za vlastné výrobky a tržby z predaja služieb: 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celkovej sumy dosiahnutej v podnikateľskej činnosti </w:t>
      </w:r>
      <w:r w:rsidR="007B16C9">
        <w:rPr>
          <w:sz w:val="24"/>
          <w:szCs w:val="24"/>
        </w:rPr>
        <w:t xml:space="preserve"> </w:t>
      </w:r>
      <w:r w:rsidR="00F43032">
        <w:rPr>
          <w:sz w:val="24"/>
          <w:szCs w:val="24"/>
        </w:rPr>
        <w:t>11 070 311,94</w:t>
      </w:r>
      <w:r>
        <w:rPr>
          <w:sz w:val="24"/>
          <w:szCs w:val="24"/>
        </w:rPr>
        <w:t xml:space="preserve"> € </w:t>
      </w:r>
      <w:r w:rsidR="00917700">
        <w:rPr>
          <w:sz w:val="24"/>
          <w:szCs w:val="24"/>
        </w:rPr>
        <w:t xml:space="preserve">z toho </w:t>
      </w:r>
      <w:r>
        <w:rPr>
          <w:sz w:val="24"/>
          <w:szCs w:val="24"/>
        </w:rPr>
        <w:t>vytvorila</w:t>
      </w:r>
      <w:r w:rsidR="00D73083">
        <w:rPr>
          <w:sz w:val="24"/>
          <w:szCs w:val="24"/>
        </w:rPr>
        <w:t>: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73083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8 422 844,60</w:t>
      </w:r>
      <w:r w:rsidR="007B16C9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 xml:space="preserve">€ </w:t>
      </w:r>
      <w:r w:rsidR="00BE705C">
        <w:rPr>
          <w:sz w:val="24"/>
          <w:szCs w:val="24"/>
        </w:rPr>
        <w:t xml:space="preserve"> </w:t>
      </w:r>
      <w:r>
        <w:rPr>
          <w:sz w:val="24"/>
          <w:szCs w:val="24"/>
        </w:rPr>
        <w:t>Turčianska vodárenská spoločnosť, a.s.</w:t>
      </w:r>
      <w:r w:rsidR="000016C9">
        <w:rPr>
          <w:sz w:val="24"/>
          <w:szCs w:val="24"/>
        </w:rPr>
        <w:t xml:space="preserve"> za vodné a stočné.</w:t>
      </w:r>
      <w:r w:rsidR="00D07123">
        <w:rPr>
          <w:sz w:val="24"/>
          <w:szCs w:val="24"/>
        </w:rPr>
        <w:t xml:space="preserve"> </w:t>
      </w:r>
    </w:p>
    <w:p w:rsidR="006948E9" w:rsidRDefault="0070022C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1 650 484,71</w:t>
      </w:r>
      <w:r w:rsidR="006948E9">
        <w:rPr>
          <w:sz w:val="24"/>
          <w:szCs w:val="24"/>
        </w:rPr>
        <w:t xml:space="preserve"> € </w:t>
      </w:r>
      <w:r w:rsidR="00BE705C">
        <w:rPr>
          <w:sz w:val="24"/>
          <w:szCs w:val="24"/>
        </w:rPr>
        <w:t xml:space="preserve"> </w:t>
      </w:r>
      <w:r>
        <w:rPr>
          <w:sz w:val="24"/>
          <w:szCs w:val="24"/>
        </w:rPr>
        <w:t>Dopravný podnik mesta Martin</w:t>
      </w:r>
      <w:r w:rsidR="006948E9">
        <w:rPr>
          <w:sz w:val="24"/>
          <w:szCs w:val="24"/>
        </w:rPr>
        <w:t>, s.r.o. a</w:t>
      </w:r>
    </w:p>
    <w:p w:rsidR="00216F99" w:rsidRDefault="00D73083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6F0374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704 921,91</w:t>
      </w:r>
      <w:r w:rsidR="0030641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€</w:t>
      </w:r>
      <w:r w:rsidR="006F0374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dosiahol Turiec, a.s</w:t>
      </w:r>
      <w:r w:rsidR="00306414">
        <w:rPr>
          <w:sz w:val="24"/>
          <w:szCs w:val="24"/>
        </w:rPr>
        <w:t>. z  parkovania</w:t>
      </w:r>
      <w:r w:rsidR="006F0374">
        <w:rPr>
          <w:sz w:val="24"/>
          <w:szCs w:val="24"/>
        </w:rPr>
        <w:t>.</w:t>
      </w:r>
    </w:p>
    <w:p w:rsidR="00BE705C" w:rsidRDefault="00BE705C" w:rsidP="00266D38">
      <w:pPr>
        <w:jc w:val="both"/>
        <w:rPr>
          <w:sz w:val="24"/>
          <w:szCs w:val="24"/>
        </w:rPr>
      </w:pPr>
    </w:p>
    <w:p w:rsidR="006E7610" w:rsidRDefault="003D63FC" w:rsidP="00BE705C">
      <w:pPr>
        <w:rPr>
          <w:sz w:val="24"/>
          <w:szCs w:val="24"/>
        </w:rPr>
      </w:pPr>
      <w:r w:rsidRPr="00405A73">
        <w:rPr>
          <w:sz w:val="24"/>
          <w:szCs w:val="24"/>
        </w:rPr>
        <w:t>602 – Tržby z</w:t>
      </w:r>
      <w:r>
        <w:rPr>
          <w:sz w:val="24"/>
          <w:szCs w:val="24"/>
        </w:rPr>
        <w:t> </w:t>
      </w:r>
      <w:r w:rsidRPr="00405A73">
        <w:rPr>
          <w:sz w:val="24"/>
          <w:szCs w:val="24"/>
        </w:rPr>
        <w:t>predaja</w:t>
      </w:r>
      <w:r>
        <w:rPr>
          <w:sz w:val="24"/>
          <w:szCs w:val="24"/>
        </w:rPr>
        <w:t xml:space="preserve"> služieb</w:t>
      </w:r>
      <w:r w:rsidR="00216F99">
        <w:rPr>
          <w:sz w:val="24"/>
          <w:szCs w:val="24"/>
        </w:rPr>
        <w:t xml:space="preserve">: </w:t>
      </w:r>
    </w:p>
    <w:p w:rsidR="00BE705C" w:rsidRDefault="00216F99" w:rsidP="00BE705C">
      <w:pPr>
        <w:rPr>
          <w:sz w:val="24"/>
          <w:szCs w:val="24"/>
        </w:rPr>
      </w:pPr>
      <w:r>
        <w:rPr>
          <w:sz w:val="24"/>
          <w:szCs w:val="24"/>
        </w:rPr>
        <w:t>v hlavnej činnosti</w:t>
      </w:r>
      <w:r w:rsidR="0031083E">
        <w:rPr>
          <w:sz w:val="24"/>
          <w:szCs w:val="24"/>
        </w:rPr>
        <w:t xml:space="preserve"> </w:t>
      </w:r>
      <w:r w:rsidR="0070022C">
        <w:rPr>
          <w:sz w:val="24"/>
          <w:szCs w:val="24"/>
        </w:rPr>
        <w:t>2 198 558,30</w:t>
      </w:r>
      <w:r w:rsidR="00FF4588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  <w:r w:rsidR="006F0374">
        <w:rPr>
          <w:sz w:val="24"/>
          <w:szCs w:val="24"/>
        </w:rPr>
        <w:t>boli dosiahnuté</w:t>
      </w:r>
      <w:r w:rsidR="00BE705C">
        <w:rPr>
          <w:sz w:val="24"/>
          <w:szCs w:val="24"/>
        </w:rPr>
        <w:t>:</w:t>
      </w:r>
    </w:p>
    <w:p w:rsidR="003D63FC" w:rsidRDefault="0070022C" w:rsidP="00BE705C">
      <w:pPr>
        <w:rPr>
          <w:sz w:val="24"/>
          <w:szCs w:val="24"/>
        </w:rPr>
      </w:pPr>
      <w:r>
        <w:rPr>
          <w:sz w:val="24"/>
          <w:szCs w:val="24"/>
        </w:rPr>
        <w:t>487 643,68</w:t>
      </w:r>
      <w:r w:rsidR="00BE705C">
        <w:rPr>
          <w:sz w:val="24"/>
          <w:szCs w:val="24"/>
        </w:rPr>
        <w:t xml:space="preserve"> € </w:t>
      </w:r>
      <w:r w:rsidR="00FF24D1">
        <w:rPr>
          <w:sz w:val="24"/>
          <w:szCs w:val="24"/>
        </w:rPr>
        <w:t xml:space="preserve"> hlavne z fakturácie za</w:t>
      </w:r>
      <w:r w:rsidR="00BE705C">
        <w:rPr>
          <w:sz w:val="24"/>
          <w:szCs w:val="24"/>
        </w:rPr>
        <w:t xml:space="preserve"> </w:t>
      </w:r>
      <w:r w:rsidR="003D63FC">
        <w:rPr>
          <w:sz w:val="24"/>
          <w:szCs w:val="24"/>
        </w:rPr>
        <w:t xml:space="preserve">energie </w:t>
      </w:r>
      <w:r>
        <w:rPr>
          <w:sz w:val="24"/>
          <w:szCs w:val="24"/>
        </w:rPr>
        <w:t xml:space="preserve">a </w:t>
      </w:r>
      <w:r w:rsidR="00306414">
        <w:rPr>
          <w:sz w:val="24"/>
          <w:szCs w:val="24"/>
        </w:rPr>
        <w:t>služby</w:t>
      </w:r>
      <w:r>
        <w:rPr>
          <w:sz w:val="24"/>
          <w:szCs w:val="24"/>
        </w:rPr>
        <w:t xml:space="preserve"> v nebytových priestorov</w:t>
      </w:r>
      <w:r w:rsidR="003D63FC">
        <w:rPr>
          <w:sz w:val="24"/>
          <w:szCs w:val="24"/>
        </w:rPr>
        <w:t xml:space="preserve"> </w:t>
      </w:r>
      <w:r w:rsidR="006403FC">
        <w:rPr>
          <w:sz w:val="24"/>
          <w:szCs w:val="24"/>
        </w:rPr>
        <w:t xml:space="preserve">Mesta Martin </w:t>
      </w:r>
      <w:r w:rsidR="003D63FC">
        <w:rPr>
          <w:sz w:val="24"/>
          <w:szCs w:val="24"/>
        </w:rPr>
        <w:t>a ostatných nebytových priestoroch mesta</w:t>
      </w:r>
      <w:r w:rsidR="006948E9">
        <w:rPr>
          <w:sz w:val="24"/>
          <w:szCs w:val="24"/>
        </w:rPr>
        <w:t xml:space="preserve"> a za s</w:t>
      </w:r>
      <w:r w:rsidR="003D63FC">
        <w:rPr>
          <w:sz w:val="24"/>
          <w:szCs w:val="24"/>
        </w:rPr>
        <w:t>travné v</w:t>
      </w:r>
      <w:r w:rsidR="001F6C49">
        <w:rPr>
          <w:sz w:val="24"/>
          <w:szCs w:val="24"/>
        </w:rPr>
        <w:t> Dennom centre</w:t>
      </w:r>
      <w:r w:rsidR="006948E9" w:rsidRPr="002D4552">
        <w:rPr>
          <w:sz w:val="24"/>
          <w:szCs w:val="24"/>
        </w:rPr>
        <w:t>.</w:t>
      </w:r>
      <w:r w:rsidR="009E4211">
        <w:rPr>
          <w:sz w:val="24"/>
          <w:szCs w:val="24"/>
        </w:rPr>
        <w:t xml:space="preserve"> Zvyšná suma pochádza od RO a PO mesta</w:t>
      </w:r>
      <w:r w:rsidR="006948E9">
        <w:rPr>
          <w:sz w:val="24"/>
          <w:szCs w:val="24"/>
        </w:rPr>
        <w:t>, hlavne od Správ</w:t>
      </w:r>
      <w:r w:rsidR="00FF4588">
        <w:rPr>
          <w:sz w:val="24"/>
          <w:szCs w:val="24"/>
        </w:rPr>
        <w:t xml:space="preserve">y športových zariadení </w:t>
      </w:r>
      <w:r w:rsidR="006948E9">
        <w:rPr>
          <w:sz w:val="24"/>
          <w:szCs w:val="24"/>
        </w:rPr>
        <w:t>.</w:t>
      </w:r>
    </w:p>
    <w:p w:rsidR="00DF5C08" w:rsidRDefault="00DF5C08" w:rsidP="00266D38">
      <w:pPr>
        <w:ind w:left="360"/>
        <w:rPr>
          <w:sz w:val="24"/>
          <w:szCs w:val="24"/>
        </w:rPr>
      </w:pP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632 – Daňové výnosy samosprávy: ide o podielové dane zo ŠR a všetky zákonné dane a poplatky, ktoré sa vyberajú v</w:t>
      </w:r>
      <w:r w:rsidR="006403FC">
        <w:rPr>
          <w:sz w:val="24"/>
          <w:szCs w:val="24"/>
        </w:rPr>
        <w:t> Meste Martin</w:t>
      </w:r>
      <w:r>
        <w:rPr>
          <w:sz w:val="24"/>
          <w:szCs w:val="24"/>
        </w:rPr>
        <w:t xml:space="preserve"> vo výške </w:t>
      </w:r>
      <w:r w:rsidR="006F1C70">
        <w:rPr>
          <w:sz w:val="24"/>
          <w:szCs w:val="24"/>
        </w:rPr>
        <w:t>32 097 241,73</w:t>
      </w:r>
      <w:r w:rsidR="00306414" w:rsidRPr="002D455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633 – Výnosy z poplatkov: ide hlavne o poplatok za komunálny odpad</w:t>
      </w:r>
      <w:r w:rsidR="00377BBE">
        <w:rPr>
          <w:sz w:val="24"/>
          <w:szCs w:val="24"/>
        </w:rPr>
        <w:t>, ktorý bol vybraný Mestom Martin</w:t>
      </w:r>
      <w:r>
        <w:rPr>
          <w:sz w:val="24"/>
          <w:szCs w:val="24"/>
        </w:rPr>
        <w:t xml:space="preserve"> vo výške </w:t>
      </w:r>
      <w:r w:rsidR="006F1C70">
        <w:rPr>
          <w:sz w:val="24"/>
          <w:szCs w:val="24"/>
        </w:rPr>
        <w:t xml:space="preserve"> 2 297 820,81</w:t>
      </w:r>
      <w:r w:rsidR="0030641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377BBE">
        <w:rPr>
          <w:sz w:val="24"/>
          <w:szCs w:val="24"/>
        </w:rPr>
        <w:t>.</w:t>
      </w:r>
    </w:p>
    <w:p w:rsidR="00637BB4" w:rsidRDefault="00637BB4" w:rsidP="00266D38">
      <w:pPr>
        <w:ind w:left="360"/>
        <w:rPr>
          <w:sz w:val="24"/>
          <w:szCs w:val="24"/>
        </w:rPr>
      </w:pPr>
    </w:p>
    <w:p w:rsidR="00BE1AD0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641 – Tržby z predaja dlhodo</w:t>
      </w:r>
      <w:r w:rsidR="008B2A5A">
        <w:rPr>
          <w:sz w:val="24"/>
          <w:szCs w:val="24"/>
        </w:rPr>
        <w:t>b</w:t>
      </w:r>
      <w:r>
        <w:rPr>
          <w:sz w:val="24"/>
          <w:szCs w:val="24"/>
        </w:rPr>
        <w:t>ého nehmot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a 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majetku: </w:t>
      </w:r>
    </w:p>
    <w:p w:rsidR="003D63FC" w:rsidRDefault="006403FC" w:rsidP="003630B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hlavnej činnosti </w:t>
      </w:r>
      <w:r w:rsidR="00143F1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143F1A">
        <w:rPr>
          <w:sz w:val="24"/>
          <w:szCs w:val="24"/>
        </w:rPr>
        <w:t xml:space="preserve">mesto </w:t>
      </w:r>
      <w:r w:rsidR="007C1E6F">
        <w:rPr>
          <w:sz w:val="24"/>
          <w:szCs w:val="24"/>
        </w:rPr>
        <w:t xml:space="preserve">Martin </w:t>
      </w:r>
      <w:r w:rsidR="00B6353F">
        <w:rPr>
          <w:sz w:val="24"/>
          <w:szCs w:val="24"/>
        </w:rPr>
        <w:t xml:space="preserve">z predaja a zámeny pozemkov </w:t>
      </w:r>
      <w:r w:rsidR="007C1E6F">
        <w:rPr>
          <w:sz w:val="24"/>
          <w:szCs w:val="24"/>
        </w:rPr>
        <w:t xml:space="preserve">vo výške </w:t>
      </w:r>
      <w:r w:rsidR="00BE1AD0">
        <w:rPr>
          <w:sz w:val="24"/>
          <w:szCs w:val="24"/>
        </w:rPr>
        <w:t xml:space="preserve"> </w:t>
      </w:r>
      <w:r w:rsidR="00B6353F">
        <w:rPr>
          <w:sz w:val="24"/>
          <w:szCs w:val="24"/>
        </w:rPr>
        <w:t>670 153,31</w:t>
      </w:r>
      <w:r w:rsidR="007C1E6F">
        <w:rPr>
          <w:sz w:val="24"/>
          <w:szCs w:val="24"/>
        </w:rPr>
        <w:t xml:space="preserve"> €</w:t>
      </w:r>
      <w:r w:rsidR="003630B5">
        <w:rPr>
          <w:sz w:val="24"/>
          <w:szCs w:val="24"/>
        </w:rPr>
        <w:t>.</w:t>
      </w:r>
    </w:p>
    <w:p w:rsidR="00094951" w:rsidRDefault="00094951" w:rsidP="00094951">
      <w:pPr>
        <w:ind w:left="360"/>
        <w:jc w:val="both"/>
        <w:rPr>
          <w:i/>
          <w:sz w:val="24"/>
          <w:szCs w:val="24"/>
        </w:rPr>
      </w:pPr>
    </w:p>
    <w:p w:rsidR="00762915" w:rsidRPr="00CD5FF1" w:rsidRDefault="00CD5FF1" w:rsidP="00266D38">
      <w:pPr>
        <w:autoSpaceDE w:val="0"/>
        <w:autoSpaceDN w:val="0"/>
        <w:adjustRightInd w:val="0"/>
        <w:ind w:left="-180"/>
        <w:jc w:val="both"/>
        <w:rPr>
          <w:sz w:val="24"/>
          <w:szCs w:val="24"/>
        </w:rPr>
      </w:pPr>
      <w:r w:rsidRPr="00CD5FF1">
        <w:rPr>
          <w:sz w:val="24"/>
          <w:szCs w:val="24"/>
        </w:rPr>
        <w:t xml:space="preserve"> viď tab. č. 22</w:t>
      </w:r>
      <w:r w:rsidR="003D63FC">
        <w:rPr>
          <w:sz w:val="24"/>
          <w:szCs w:val="24"/>
        </w:rPr>
        <w:t>: Ostatné výnosy z prevádzkovej činnosti</w:t>
      </w:r>
    </w:p>
    <w:p w:rsidR="00E86206" w:rsidRDefault="00266D38" w:rsidP="00FF24D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36EF6">
        <w:rPr>
          <w:sz w:val="24"/>
          <w:szCs w:val="24"/>
        </w:rPr>
        <w:t> </w:t>
      </w:r>
      <w:r w:rsidR="002A5ED7" w:rsidRPr="002A5ED7">
        <w:rPr>
          <w:sz w:val="24"/>
          <w:szCs w:val="24"/>
        </w:rPr>
        <w:t>riadku</w:t>
      </w:r>
      <w:r w:rsidR="00236EF6">
        <w:rPr>
          <w:sz w:val="24"/>
          <w:szCs w:val="24"/>
        </w:rPr>
        <w:t xml:space="preserve"> </w:t>
      </w:r>
      <w:r w:rsidR="004265E9">
        <w:rPr>
          <w:sz w:val="24"/>
          <w:szCs w:val="24"/>
        </w:rPr>
        <w:t>V</w:t>
      </w:r>
      <w:r w:rsidR="00236EF6">
        <w:rPr>
          <w:sz w:val="24"/>
          <w:szCs w:val="24"/>
        </w:rPr>
        <w:t xml:space="preserve">ýnosy z prenájmu </w:t>
      </w:r>
      <w:r>
        <w:rPr>
          <w:sz w:val="24"/>
          <w:szCs w:val="24"/>
        </w:rPr>
        <w:t xml:space="preserve">v hlavnej činnosti je suma  </w:t>
      </w:r>
      <w:r w:rsidR="006E497F">
        <w:rPr>
          <w:sz w:val="24"/>
          <w:szCs w:val="24"/>
        </w:rPr>
        <w:t>953 473,53</w:t>
      </w:r>
      <w:r w:rsidR="003919A7">
        <w:rPr>
          <w:sz w:val="24"/>
          <w:szCs w:val="24"/>
        </w:rPr>
        <w:t xml:space="preserve"> </w:t>
      </w:r>
      <w:r w:rsidR="00236EF6">
        <w:rPr>
          <w:sz w:val="24"/>
          <w:szCs w:val="24"/>
        </w:rPr>
        <w:t>€, z</w:t>
      </w:r>
      <w:r w:rsidR="00E86206">
        <w:rPr>
          <w:sz w:val="24"/>
          <w:szCs w:val="24"/>
        </w:rPr>
        <w:t> </w:t>
      </w:r>
      <w:r>
        <w:rPr>
          <w:sz w:val="24"/>
          <w:szCs w:val="24"/>
        </w:rPr>
        <w:t>čoho</w:t>
      </w:r>
      <w:r w:rsidR="00E86206">
        <w:rPr>
          <w:sz w:val="24"/>
          <w:szCs w:val="24"/>
        </w:rPr>
        <w:t>:</w:t>
      </w:r>
    </w:p>
    <w:p w:rsidR="00E86206" w:rsidRPr="00E86206" w:rsidRDefault="00CB28A6" w:rsidP="00E8620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dosiahla</w:t>
      </w:r>
      <w:r w:rsidR="002A5ED7" w:rsidRPr="002A5ED7">
        <w:rPr>
          <w:sz w:val="24"/>
          <w:szCs w:val="24"/>
        </w:rPr>
        <w:t xml:space="preserve"> materská </w:t>
      </w:r>
      <w:r w:rsidR="009B1C07">
        <w:rPr>
          <w:sz w:val="24"/>
          <w:szCs w:val="24"/>
        </w:rPr>
        <w:t xml:space="preserve"> </w:t>
      </w:r>
      <w:r w:rsidR="002A5ED7" w:rsidRPr="002A5ED7">
        <w:rPr>
          <w:sz w:val="24"/>
          <w:szCs w:val="24"/>
        </w:rPr>
        <w:t>účtovná jednotka</w:t>
      </w:r>
      <w:r w:rsidR="004265E9">
        <w:rPr>
          <w:sz w:val="24"/>
          <w:szCs w:val="24"/>
        </w:rPr>
        <w:t xml:space="preserve"> v</w:t>
      </w:r>
      <w:r w:rsidR="002A5ED7" w:rsidRPr="002A5ED7">
        <w:rPr>
          <w:sz w:val="24"/>
          <w:szCs w:val="24"/>
        </w:rPr>
        <w:t>ýnosy</w:t>
      </w:r>
      <w:r w:rsidR="006E497F">
        <w:rPr>
          <w:sz w:val="24"/>
          <w:szCs w:val="24"/>
        </w:rPr>
        <w:t xml:space="preserve"> v sume 888 805,46 €</w:t>
      </w:r>
      <w:r w:rsidR="00916A15">
        <w:rPr>
          <w:sz w:val="24"/>
          <w:szCs w:val="24"/>
        </w:rPr>
        <w:t xml:space="preserve">: </w:t>
      </w:r>
      <w:r w:rsidR="002A5ED7" w:rsidRPr="002A5ED7">
        <w:rPr>
          <w:sz w:val="24"/>
          <w:szCs w:val="24"/>
        </w:rPr>
        <w:t xml:space="preserve"> </w:t>
      </w:r>
    </w:p>
    <w:p w:rsidR="006E497F" w:rsidRDefault="006E497F" w:rsidP="006E497F">
      <w:r>
        <w:t>významné položky: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nebytové priestory, HP, pozemkov</w:t>
      </w:r>
      <w:r>
        <w:tab/>
      </w:r>
      <w:r w:rsidR="006E497F">
        <w:t>778 051,51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hrobové miesta</w:t>
      </w:r>
      <w:r>
        <w:tab/>
      </w:r>
      <w:r>
        <w:tab/>
      </w:r>
      <w:r>
        <w:tab/>
        <w:t xml:space="preserve">  </w:t>
      </w:r>
      <w:r w:rsidR="006E497F">
        <w:t>36 813,69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Domy smútku</w:t>
      </w:r>
      <w:r>
        <w:tab/>
      </w:r>
      <w:r>
        <w:tab/>
      </w:r>
      <w:r>
        <w:tab/>
        <w:t xml:space="preserve">  </w:t>
      </w:r>
      <w:r w:rsidR="006E497F">
        <w:t>29 101,00</w:t>
      </w:r>
      <w:r>
        <w:t xml:space="preserve">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 xml:space="preserve"> nájomné byty Matra</w:t>
      </w:r>
      <w:r>
        <w:tab/>
      </w:r>
      <w:r>
        <w:tab/>
      </w:r>
      <w:r>
        <w:tab/>
      </w:r>
      <w:r w:rsidR="00B602CC">
        <w:tab/>
        <w:t>140 152,44 €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splátky odpredaj bytov Matra</w:t>
      </w:r>
      <w:r w:rsidR="00B602CC">
        <w:tab/>
      </w:r>
      <w:r w:rsidR="00B602CC">
        <w:tab/>
      </w:r>
      <w:r w:rsidR="00B602CC">
        <w:tab/>
        <w:t xml:space="preserve">   </w:t>
      </w:r>
      <w:r w:rsidR="006E497F">
        <w:t>46 571,00</w:t>
      </w:r>
      <w:r w:rsidR="00B602CC">
        <w:t xml:space="preserve"> €</w:t>
      </w:r>
    </w:p>
    <w:p w:rsidR="00E86206" w:rsidRDefault="00E86206" w:rsidP="00B602CC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bezodplatne nadobudnuté pozemky</w:t>
      </w:r>
      <w:r w:rsidR="006E497F">
        <w:tab/>
        <w:t xml:space="preserve">            2 536 662,90 </w:t>
      </w:r>
      <w:r w:rsidR="00B602CC">
        <w:t>€.</w:t>
      </w:r>
    </w:p>
    <w:p w:rsidR="00B602CC" w:rsidRPr="00B602CC" w:rsidRDefault="00B602CC" w:rsidP="00B602CC">
      <w:pPr>
        <w:ind w:left="318"/>
      </w:pPr>
    </w:p>
    <w:p w:rsidR="0011463D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podnikateľskej činnosti v riadku Ostatné dosiahla Turčianska vodárenská spoločnosť, a.s. </w:t>
      </w:r>
    </w:p>
    <w:p w:rsidR="00762915" w:rsidRDefault="00B532F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11463D">
        <w:rPr>
          <w:sz w:val="24"/>
          <w:szCs w:val="24"/>
        </w:rPr>
        <w:t xml:space="preserve">umu </w:t>
      </w:r>
      <w:r w:rsidR="006E497F">
        <w:rPr>
          <w:sz w:val="24"/>
          <w:szCs w:val="24"/>
        </w:rPr>
        <w:t>1 017 430</w:t>
      </w:r>
      <w:r w:rsidR="00E23CC4">
        <w:rPr>
          <w:sz w:val="24"/>
          <w:szCs w:val="24"/>
        </w:rPr>
        <w:t xml:space="preserve"> </w:t>
      </w:r>
      <w:r w:rsidR="0011463D">
        <w:rPr>
          <w:sz w:val="24"/>
          <w:szCs w:val="24"/>
        </w:rPr>
        <w:t>€.</w:t>
      </w:r>
    </w:p>
    <w:p w:rsidR="00B532F9" w:rsidRPr="00F8776A" w:rsidRDefault="00B532F9" w:rsidP="00380816">
      <w:pPr>
        <w:jc w:val="both"/>
        <w:rPr>
          <w:sz w:val="24"/>
          <w:szCs w:val="24"/>
        </w:rPr>
      </w:pPr>
    </w:p>
    <w:p w:rsidR="00C77392" w:rsidRDefault="004D6695" w:rsidP="00266D38">
      <w:pPr>
        <w:rPr>
          <w:sz w:val="24"/>
          <w:szCs w:val="24"/>
        </w:rPr>
      </w:pPr>
      <w:r w:rsidRPr="00CD5FF1">
        <w:rPr>
          <w:sz w:val="24"/>
          <w:szCs w:val="24"/>
        </w:rPr>
        <w:t>viď tab. č. 2</w:t>
      </w:r>
      <w:r>
        <w:rPr>
          <w:sz w:val="24"/>
          <w:szCs w:val="24"/>
        </w:rPr>
        <w:t xml:space="preserve">3: </w:t>
      </w:r>
      <w:r w:rsidR="007A0CFA">
        <w:rPr>
          <w:sz w:val="24"/>
          <w:szCs w:val="24"/>
        </w:rPr>
        <w:t>Informácie o iných aktívach a iných pasívach</w:t>
      </w:r>
    </w:p>
    <w:p w:rsidR="006E3C1D" w:rsidRDefault="007A0CFA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V riadku Ostatné iné aktíva </w:t>
      </w:r>
      <w:r w:rsidR="00E36F73">
        <w:rPr>
          <w:sz w:val="24"/>
          <w:szCs w:val="24"/>
        </w:rPr>
        <w:t>boli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vykázané </w:t>
      </w:r>
      <w:r w:rsidR="00CF4EC1">
        <w:rPr>
          <w:sz w:val="24"/>
          <w:szCs w:val="24"/>
        </w:rPr>
        <w:t>očakávan</w:t>
      </w:r>
      <w:r w:rsidR="00266D38">
        <w:rPr>
          <w:sz w:val="24"/>
          <w:szCs w:val="24"/>
        </w:rPr>
        <w:t xml:space="preserve">é výplaty </w:t>
      </w:r>
      <w:r w:rsidR="00CF4EC1">
        <w:rPr>
          <w:sz w:val="24"/>
          <w:szCs w:val="24"/>
        </w:rPr>
        <w:t>rôzn</w:t>
      </w:r>
      <w:r w:rsidR="00266D38">
        <w:rPr>
          <w:sz w:val="24"/>
          <w:szCs w:val="24"/>
        </w:rPr>
        <w:t>ych</w:t>
      </w:r>
      <w:r w:rsidR="00CF4EC1">
        <w:rPr>
          <w:sz w:val="24"/>
          <w:szCs w:val="24"/>
        </w:rPr>
        <w:t xml:space="preserve"> pr</w:t>
      </w:r>
      <w:r w:rsidR="00B532F9" w:rsidRPr="00B532F9">
        <w:rPr>
          <w:sz w:val="24"/>
          <w:szCs w:val="24"/>
        </w:rPr>
        <w:t>íspevk</w:t>
      </w:r>
      <w:r w:rsidR="00266D38">
        <w:rPr>
          <w:sz w:val="24"/>
          <w:szCs w:val="24"/>
        </w:rPr>
        <w:t>ov</w:t>
      </w:r>
      <w:r w:rsidR="00B532F9" w:rsidRPr="00B532F9">
        <w:rPr>
          <w:sz w:val="24"/>
          <w:szCs w:val="24"/>
        </w:rPr>
        <w:t xml:space="preserve"> </w:t>
      </w:r>
      <w:r w:rsidR="006E3C1D">
        <w:rPr>
          <w:sz w:val="24"/>
          <w:szCs w:val="24"/>
        </w:rPr>
        <w:t>od ÚPSVaR</w:t>
      </w:r>
      <w:r w:rsidR="006E3C1D" w:rsidRPr="00B532F9">
        <w:rPr>
          <w:sz w:val="24"/>
          <w:szCs w:val="24"/>
        </w:rPr>
        <w:t xml:space="preserve"> </w:t>
      </w:r>
      <w:r w:rsidR="00B532F9" w:rsidRPr="00B532F9">
        <w:rPr>
          <w:sz w:val="24"/>
          <w:szCs w:val="24"/>
        </w:rPr>
        <w:t xml:space="preserve">na </w:t>
      </w:r>
    </w:p>
    <w:p w:rsidR="00CF4EC1" w:rsidRDefault="006E3C1D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p</w:t>
      </w:r>
      <w:r w:rsidR="00B532F9" w:rsidRPr="00B532F9">
        <w:rPr>
          <w:sz w:val="24"/>
          <w:szCs w:val="24"/>
        </w:rPr>
        <w:t>odporu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 </w:t>
      </w:r>
      <w:r w:rsidR="00CF4EC1" w:rsidRPr="00CF4EC1">
        <w:rPr>
          <w:sz w:val="24"/>
          <w:szCs w:val="24"/>
        </w:rPr>
        <w:t xml:space="preserve">zamestnávania </w:t>
      </w:r>
      <w:r w:rsidR="00CF4EC1">
        <w:rPr>
          <w:sz w:val="24"/>
          <w:szCs w:val="24"/>
        </w:rPr>
        <w:t>v materskej účtovnej jednotke vo výške</w:t>
      </w:r>
      <w:r w:rsidR="00266D38" w:rsidRPr="00266D38">
        <w:rPr>
          <w:sz w:val="24"/>
          <w:szCs w:val="24"/>
        </w:rPr>
        <w:t xml:space="preserve"> </w:t>
      </w:r>
      <w:r w:rsidR="00DB7F5A">
        <w:rPr>
          <w:sz w:val="24"/>
          <w:szCs w:val="24"/>
        </w:rPr>
        <w:t xml:space="preserve"> </w:t>
      </w:r>
      <w:r w:rsidR="00B16D89">
        <w:rPr>
          <w:sz w:val="24"/>
          <w:szCs w:val="24"/>
        </w:rPr>
        <w:t>10 </w:t>
      </w:r>
      <w:r w:rsidR="00032A54">
        <w:rPr>
          <w:sz w:val="24"/>
          <w:szCs w:val="24"/>
        </w:rPr>
        <w:t>68</w:t>
      </w:r>
      <w:r w:rsidR="00B16D89">
        <w:rPr>
          <w:sz w:val="24"/>
          <w:szCs w:val="24"/>
        </w:rPr>
        <w:t>8,09</w:t>
      </w:r>
      <w:r w:rsidR="00E23CC4">
        <w:rPr>
          <w:sz w:val="24"/>
          <w:szCs w:val="24"/>
        </w:rPr>
        <w:t xml:space="preserve"> €.</w:t>
      </w:r>
    </w:p>
    <w:p w:rsidR="00032A54" w:rsidRDefault="00032A54" w:rsidP="00266D38">
      <w:pPr>
        <w:rPr>
          <w:sz w:val="22"/>
          <w:szCs w:val="22"/>
        </w:rPr>
      </w:pPr>
    </w:p>
    <w:p w:rsid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Iné ostatné pasíva</w:t>
      </w:r>
      <w:r>
        <w:rPr>
          <w:sz w:val="22"/>
          <w:szCs w:val="22"/>
        </w:rPr>
        <w:t xml:space="preserve"> v sume  4 662 569,06 €</w:t>
      </w:r>
      <w:r w:rsidRPr="00032A54">
        <w:rPr>
          <w:sz w:val="22"/>
          <w:szCs w:val="22"/>
        </w:rPr>
        <w:t xml:space="preserve">: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Mesto Martin má poskytnuté bankové záruky na krytie úverov ŠFRB: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Banková záruka 297/CC/22-BG1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89 255,96 € splatnej k 31.12.2024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Banková záruka 564/CC/22-BG1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64 970,00 € splatnej k 31.12.2025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Banková záruka 296/CC/22-BG1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2 398 583,10 € splatnej k 31.12.2024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Banková záruka 563/CC/22-BG1 v sume </w:t>
      </w:r>
      <w:proofErr w:type="spellStart"/>
      <w:r w:rsidRPr="00032A54">
        <w:rPr>
          <w:sz w:val="22"/>
          <w:szCs w:val="22"/>
        </w:rPr>
        <w:t>zostaku</w:t>
      </w:r>
      <w:proofErr w:type="spellEnd"/>
      <w:r w:rsidRPr="00032A54">
        <w:rPr>
          <w:sz w:val="22"/>
          <w:szCs w:val="22"/>
        </w:rPr>
        <w:t xml:space="preserve"> k 31.12.2022 1 109 760,00 € splatnej k 31.12.2025 </w:t>
      </w: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>Mestu Martin je schválený kontokorentný úver vo výške 1 mil. €, ktorý mesto počas roka 2022 nečerpalo.</w:t>
      </w:r>
    </w:p>
    <w:p w:rsidR="00032A54" w:rsidRDefault="00032A54" w:rsidP="00266D38">
      <w:pPr>
        <w:rPr>
          <w:sz w:val="22"/>
          <w:szCs w:val="22"/>
        </w:rPr>
      </w:pPr>
    </w:p>
    <w:p w:rsidR="00032A54" w:rsidRPr="00032A54" w:rsidRDefault="00032A54" w:rsidP="00266D38">
      <w:pPr>
        <w:rPr>
          <w:sz w:val="22"/>
          <w:szCs w:val="22"/>
        </w:rPr>
      </w:pPr>
      <w:r w:rsidRPr="00032A54">
        <w:rPr>
          <w:sz w:val="22"/>
          <w:szCs w:val="22"/>
        </w:rPr>
        <w:t xml:space="preserve"> Mesto Martin vykazuje v účtovníctve za rok 2022 dodávateľskú faktúru č. 21220030 firmy </w:t>
      </w:r>
      <w:proofErr w:type="spellStart"/>
      <w:r w:rsidRPr="00032A54">
        <w:rPr>
          <w:sz w:val="22"/>
          <w:szCs w:val="22"/>
        </w:rPr>
        <w:t>Priemstav</w:t>
      </w:r>
      <w:proofErr w:type="spellEnd"/>
      <w:r w:rsidRPr="00032A54">
        <w:rPr>
          <w:sz w:val="22"/>
          <w:szCs w:val="22"/>
        </w:rPr>
        <w:t xml:space="preserve"> Stavebná a.s. v sume 386 235,14 €, ktorá je za stavebné práce na stavbe Zariadenia pre seniorov na ul. Škultétyho a má byť hradená zo schváleného úveru ŠFRB. Firma </w:t>
      </w:r>
      <w:proofErr w:type="spellStart"/>
      <w:r w:rsidRPr="00032A54">
        <w:rPr>
          <w:sz w:val="22"/>
          <w:szCs w:val="22"/>
        </w:rPr>
        <w:t>Priemstav</w:t>
      </w:r>
      <w:proofErr w:type="spellEnd"/>
      <w:r w:rsidRPr="00032A54">
        <w:rPr>
          <w:sz w:val="22"/>
          <w:szCs w:val="22"/>
        </w:rPr>
        <w:t xml:space="preserve"> Stavebná a.s. ale svoju pohľadávku postúpila na VUB a.s.. Banka vykazuje voči mestu Martin k 31.12.2022 odkúpenú pohľadávku.</w:t>
      </w:r>
    </w:p>
    <w:p w:rsidR="00C77392" w:rsidRDefault="00C77392" w:rsidP="00380816">
      <w:pPr>
        <w:jc w:val="both"/>
        <w:rPr>
          <w:i/>
          <w:sz w:val="24"/>
          <w:szCs w:val="24"/>
        </w:rPr>
      </w:pPr>
    </w:p>
    <w:p w:rsidR="00884B1E" w:rsidRDefault="00F8776A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18</w:t>
      </w:r>
      <w:r w:rsidR="000174E2">
        <w:rPr>
          <w:i/>
          <w:sz w:val="24"/>
          <w:szCs w:val="24"/>
        </w:rPr>
        <w:t>. prehľad o predaji zásob v účtovných jednotkách konsol</w:t>
      </w:r>
      <w:r w:rsidR="00516C30">
        <w:rPr>
          <w:i/>
          <w:sz w:val="24"/>
          <w:szCs w:val="24"/>
        </w:rPr>
        <w:t xml:space="preserve">idovaného celku verejnej správy  </w:t>
      </w:r>
      <w:r w:rsidR="00516C30">
        <w:rPr>
          <w:sz w:val="24"/>
          <w:szCs w:val="24"/>
        </w:rPr>
        <w:t xml:space="preserve"> </w:t>
      </w:r>
      <w:r w:rsidR="00884B1E" w:rsidRPr="00354D04">
        <w:rPr>
          <w:sz w:val="24"/>
          <w:szCs w:val="24"/>
        </w:rPr>
        <w:t>Konsolidovaný celok v roku 20</w:t>
      </w:r>
      <w:r w:rsidR="004C2361">
        <w:rPr>
          <w:sz w:val="24"/>
          <w:szCs w:val="24"/>
        </w:rPr>
        <w:t>2</w:t>
      </w:r>
      <w:r w:rsidR="00863EF8">
        <w:rPr>
          <w:sz w:val="24"/>
          <w:szCs w:val="24"/>
        </w:rPr>
        <w:t>2</w:t>
      </w:r>
      <w:r w:rsidR="00884B1E" w:rsidRPr="00354D04">
        <w:rPr>
          <w:sz w:val="24"/>
          <w:szCs w:val="24"/>
        </w:rPr>
        <w:t xml:space="preserve"> nevykaz</w:t>
      </w:r>
      <w:r w:rsidR="004D6695">
        <w:rPr>
          <w:sz w:val="24"/>
          <w:szCs w:val="24"/>
        </w:rPr>
        <w:t>oval</w:t>
      </w:r>
      <w:r w:rsidR="00884B1E" w:rsidRPr="00354D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vzájomný </w:t>
      </w:r>
      <w:r w:rsidR="00884B1E" w:rsidRPr="00354D04">
        <w:rPr>
          <w:sz w:val="24"/>
          <w:szCs w:val="24"/>
        </w:rPr>
        <w:t>predaj zásob.</w:t>
      </w: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Default="00B172F2" w:rsidP="00380816">
      <w:pPr>
        <w:jc w:val="both"/>
        <w:rPr>
          <w:sz w:val="24"/>
          <w:szCs w:val="24"/>
        </w:rPr>
      </w:pPr>
      <w:r w:rsidRPr="005273B7">
        <w:rPr>
          <w:sz w:val="24"/>
          <w:szCs w:val="24"/>
        </w:rPr>
        <w:t xml:space="preserve">Po 31. decembri </w:t>
      </w:r>
      <w:r w:rsidRPr="005273B7">
        <w:rPr>
          <w:iCs/>
          <w:sz w:val="24"/>
          <w:szCs w:val="24"/>
        </w:rPr>
        <w:t>202</w:t>
      </w:r>
      <w:r w:rsidR="00863EF8">
        <w:rPr>
          <w:iCs/>
          <w:sz w:val="24"/>
          <w:szCs w:val="24"/>
        </w:rPr>
        <w:t>2</w:t>
      </w:r>
      <w:r w:rsidRPr="005273B7">
        <w:rPr>
          <w:sz w:val="24"/>
          <w:szCs w:val="24"/>
        </w:rPr>
        <w:t xml:space="preserve"> nenastali také udalosti, ktoré by si vyžadovali zverejnenie alebo vykázanie v</w:t>
      </w:r>
      <w:r>
        <w:rPr>
          <w:sz w:val="24"/>
          <w:szCs w:val="24"/>
        </w:rPr>
        <w:t xml:space="preserve"> konsolidovanej </w:t>
      </w:r>
      <w:r w:rsidRPr="005273B7">
        <w:rPr>
          <w:sz w:val="24"/>
          <w:szCs w:val="24"/>
        </w:rPr>
        <w:t>účtovnej závier</w:t>
      </w:r>
      <w:r>
        <w:rPr>
          <w:sz w:val="24"/>
          <w:szCs w:val="24"/>
        </w:rPr>
        <w:t>ke za rok 202</w:t>
      </w:r>
      <w:r w:rsidR="00863EF8">
        <w:rPr>
          <w:sz w:val="24"/>
          <w:szCs w:val="24"/>
        </w:rPr>
        <w:t>2</w:t>
      </w:r>
      <w:r>
        <w:rPr>
          <w:sz w:val="24"/>
          <w:szCs w:val="24"/>
        </w:rPr>
        <w:t xml:space="preserve">. Upozorňujeme </w:t>
      </w:r>
      <w:r w:rsidRPr="005273B7">
        <w:rPr>
          <w:sz w:val="24"/>
          <w:szCs w:val="24"/>
        </w:rPr>
        <w:t xml:space="preserve"> na skutočnosť </w:t>
      </w:r>
      <w:r w:rsidR="00863EF8">
        <w:rPr>
          <w:sz w:val="24"/>
          <w:szCs w:val="24"/>
        </w:rPr>
        <w:t>navýšenia cien energií v súvislosti s vojnou na Ukrajine</w:t>
      </w:r>
      <w:r w:rsidRPr="005273B7">
        <w:rPr>
          <w:sz w:val="24"/>
          <w:szCs w:val="24"/>
        </w:rPr>
        <w:t xml:space="preserve">, čo má negatívny vplyv na fungovanie </w:t>
      </w:r>
      <w:r>
        <w:rPr>
          <w:sz w:val="24"/>
          <w:szCs w:val="24"/>
        </w:rPr>
        <w:t>samosprávy a podnikateľských organizácií.</w:t>
      </w:r>
      <w:r w:rsidR="00365412">
        <w:rPr>
          <w:sz w:val="24"/>
          <w:szCs w:val="24"/>
        </w:rPr>
        <w:t xml:space="preserve"> Mesto Martin vykázalo konsolidáciu v rámci RISSAM  v následnom pokračovaní v systéme, druhý rok konsolidácie.</w:t>
      </w:r>
    </w:p>
    <w:p w:rsidR="00832177" w:rsidRDefault="00832177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Zverejnená konsolidovaná účtovná závierka k 31.12.2022 bola  po zistení stavu a kontrole zverejnených IUZ obchodných spoločností následne opravovaná z dôvodov,</w:t>
      </w:r>
      <w:r w:rsidR="003430F7">
        <w:rPr>
          <w:sz w:val="24"/>
          <w:szCs w:val="24"/>
        </w:rPr>
        <w:t xml:space="preserve"> chy</w:t>
      </w:r>
      <w:r>
        <w:rPr>
          <w:sz w:val="24"/>
          <w:szCs w:val="24"/>
        </w:rPr>
        <w:t xml:space="preserve">bne </w:t>
      </w:r>
      <w:proofErr w:type="spellStart"/>
      <w:r>
        <w:rPr>
          <w:sz w:val="24"/>
          <w:szCs w:val="24"/>
        </w:rPr>
        <w:t>odkonsolidovanej</w:t>
      </w:r>
      <w:proofErr w:type="spellEnd"/>
      <w:r>
        <w:rPr>
          <w:sz w:val="24"/>
          <w:szCs w:val="24"/>
        </w:rPr>
        <w:t xml:space="preserve"> spoločnosti MFPIC s.r.o. a nesprávne predložených IUZ spoločností DPMM s.r.o. </w:t>
      </w:r>
      <w:r w:rsidR="003430F7">
        <w:rPr>
          <w:sz w:val="24"/>
          <w:szCs w:val="24"/>
        </w:rPr>
        <w:t>(</w:t>
      </w:r>
      <w:r>
        <w:rPr>
          <w:sz w:val="24"/>
          <w:szCs w:val="24"/>
        </w:rPr>
        <w:t>nebol</w:t>
      </w:r>
      <w:r w:rsidR="003430F7">
        <w:rPr>
          <w:sz w:val="24"/>
          <w:szCs w:val="24"/>
        </w:rPr>
        <w:t>a</w:t>
      </w:r>
      <w:r>
        <w:rPr>
          <w:sz w:val="24"/>
          <w:szCs w:val="24"/>
        </w:rPr>
        <w:t xml:space="preserve"> predložená v desatinných číslach</w:t>
      </w:r>
      <w:r w:rsidR="003430F7">
        <w:rPr>
          <w:sz w:val="24"/>
          <w:szCs w:val="24"/>
        </w:rPr>
        <w:t>)</w:t>
      </w:r>
      <w:r>
        <w:rPr>
          <w:sz w:val="24"/>
          <w:szCs w:val="24"/>
        </w:rPr>
        <w:t xml:space="preserve">  a Turiec a.s., kde spoločnosť uviedla do systému RISSAM dňa </w:t>
      </w:r>
      <w:r w:rsidR="003430F7">
        <w:rPr>
          <w:sz w:val="24"/>
          <w:szCs w:val="24"/>
        </w:rPr>
        <w:t>07.06.2023 inú  účtovnú závierku a v registri účtovných závierok na Finančnej správe bola predložená  iná účtovná závierka dňa 26.06.2023, po termíne odovzdanej KUZ mestom Martin do systému RISSAM. Mesto Martin požiadalo cez Datacentrum Ministerstvo financií  o možnosť opraviť konsolidovanú uzávierku a dňa  20.11.2023 bola nahratá opravená správna KUZ.</w:t>
      </w:r>
    </w:p>
    <w:p w:rsidR="003430F7" w:rsidRPr="00516C30" w:rsidRDefault="003430F7" w:rsidP="00380816">
      <w:pPr>
        <w:jc w:val="both"/>
        <w:rPr>
          <w:i/>
          <w:sz w:val="24"/>
          <w:szCs w:val="24"/>
        </w:rPr>
      </w:pPr>
    </w:p>
    <w:sectPr w:rsidR="003430F7" w:rsidRPr="00516C30" w:rsidSect="005E7495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543" w:rsidRDefault="00C57543">
      <w:r>
        <w:separator/>
      </w:r>
    </w:p>
  </w:endnote>
  <w:endnote w:type="continuationSeparator" w:id="0">
    <w:p w:rsidR="00C57543" w:rsidRDefault="00C575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711" w:rsidRDefault="005B271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430F7">
      <w:rPr>
        <w:rStyle w:val="slostrany"/>
        <w:noProof/>
      </w:rPr>
      <w:t>13</w:t>
    </w:r>
    <w:r>
      <w:rPr>
        <w:rStyle w:val="slostrany"/>
      </w:rPr>
      <w:fldChar w:fldCharType="end"/>
    </w:r>
  </w:p>
  <w:p w:rsidR="005B2711" w:rsidRDefault="005B271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543" w:rsidRDefault="00C57543">
      <w:r>
        <w:separator/>
      </w:r>
    </w:p>
  </w:footnote>
  <w:footnote w:type="continuationSeparator" w:id="0">
    <w:p w:rsidR="00C57543" w:rsidRDefault="00C5754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D7612E"/>
    <w:multiLevelType w:val="hybridMultilevel"/>
    <w:tmpl w:val="63EA9CEA"/>
    <w:lvl w:ilvl="0" w:tplc="5BCE7E6C">
      <w:numFmt w:val="bullet"/>
      <w:lvlText w:val="-"/>
      <w:lvlJc w:val="left"/>
      <w:pPr>
        <w:tabs>
          <w:tab w:val="num" w:pos="714"/>
        </w:tabs>
        <w:ind w:left="71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B44A5E"/>
    <w:multiLevelType w:val="hybridMultilevel"/>
    <w:tmpl w:val="2D209ACE"/>
    <w:lvl w:ilvl="0" w:tplc="18749A7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E14"/>
    <w:rsid w:val="00001515"/>
    <w:rsid w:val="000016C9"/>
    <w:rsid w:val="00002D6C"/>
    <w:rsid w:val="0000311D"/>
    <w:rsid w:val="00003A61"/>
    <w:rsid w:val="00004C74"/>
    <w:rsid w:val="00005521"/>
    <w:rsid w:val="0000573A"/>
    <w:rsid w:val="00007C30"/>
    <w:rsid w:val="000117CC"/>
    <w:rsid w:val="00011C00"/>
    <w:rsid w:val="000124A2"/>
    <w:rsid w:val="00014499"/>
    <w:rsid w:val="00016845"/>
    <w:rsid w:val="00016852"/>
    <w:rsid w:val="000174E2"/>
    <w:rsid w:val="0002081F"/>
    <w:rsid w:val="0002268A"/>
    <w:rsid w:val="000227FA"/>
    <w:rsid w:val="00022BB0"/>
    <w:rsid w:val="00022D0D"/>
    <w:rsid w:val="00023732"/>
    <w:rsid w:val="00025BFC"/>
    <w:rsid w:val="00026FBD"/>
    <w:rsid w:val="00027523"/>
    <w:rsid w:val="0003051E"/>
    <w:rsid w:val="0003076A"/>
    <w:rsid w:val="00031B15"/>
    <w:rsid w:val="00031D64"/>
    <w:rsid w:val="000326C1"/>
    <w:rsid w:val="00032A54"/>
    <w:rsid w:val="00032EEA"/>
    <w:rsid w:val="000344AB"/>
    <w:rsid w:val="00034825"/>
    <w:rsid w:val="00035538"/>
    <w:rsid w:val="0003689C"/>
    <w:rsid w:val="00040E17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5B"/>
    <w:rsid w:val="00061B47"/>
    <w:rsid w:val="0006362E"/>
    <w:rsid w:val="0006438B"/>
    <w:rsid w:val="00066D74"/>
    <w:rsid w:val="00066F45"/>
    <w:rsid w:val="00067431"/>
    <w:rsid w:val="00067AE9"/>
    <w:rsid w:val="0007311F"/>
    <w:rsid w:val="00073181"/>
    <w:rsid w:val="00081D8C"/>
    <w:rsid w:val="000826F8"/>
    <w:rsid w:val="00084E0C"/>
    <w:rsid w:val="00085FB3"/>
    <w:rsid w:val="00086B96"/>
    <w:rsid w:val="0008765A"/>
    <w:rsid w:val="0009085C"/>
    <w:rsid w:val="000928B9"/>
    <w:rsid w:val="00094951"/>
    <w:rsid w:val="000958E6"/>
    <w:rsid w:val="00095F8E"/>
    <w:rsid w:val="000970ED"/>
    <w:rsid w:val="000A0B6E"/>
    <w:rsid w:val="000A217D"/>
    <w:rsid w:val="000A2B1C"/>
    <w:rsid w:val="000A2C3B"/>
    <w:rsid w:val="000A44F5"/>
    <w:rsid w:val="000A44FF"/>
    <w:rsid w:val="000A58E7"/>
    <w:rsid w:val="000A7F2D"/>
    <w:rsid w:val="000B027F"/>
    <w:rsid w:val="000B082D"/>
    <w:rsid w:val="000B17B2"/>
    <w:rsid w:val="000B2192"/>
    <w:rsid w:val="000B283B"/>
    <w:rsid w:val="000B3EC4"/>
    <w:rsid w:val="000B41C9"/>
    <w:rsid w:val="000B522D"/>
    <w:rsid w:val="000B74EE"/>
    <w:rsid w:val="000B7CA1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531"/>
    <w:rsid w:val="000D2672"/>
    <w:rsid w:val="000D3B95"/>
    <w:rsid w:val="000D648F"/>
    <w:rsid w:val="000D6DB8"/>
    <w:rsid w:val="000D7785"/>
    <w:rsid w:val="000D7D69"/>
    <w:rsid w:val="000E050D"/>
    <w:rsid w:val="000E0B80"/>
    <w:rsid w:val="000E1AB7"/>
    <w:rsid w:val="000E3B87"/>
    <w:rsid w:val="000E4A24"/>
    <w:rsid w:val="000E58BC"/>
    <w:rsid w:val="000E6AFE"/>
    <w:rsid w:val="000E6E05"/>
    <w:rsid w:val="000E70AC"/>
    <w:rsid w:val="000E76E6"/>
    <w:rsid w:val="000F5702"/>
    <w:rsid w:val="000F5A94"/>
    <w:rsid w:val="000F5C2F"/>
    <w:rsid w:val="000F6C9C"/>
    <w:rsid w:val="000F7FB4"/>
    <w:rsid w:val="0010030B"/>
    <w:rsid w:val="00100DB4"/>
    <w:rsid w:val="001035D8"/>
    <w:rsid w:val="001040AC"/>
    <w:rsid w:val="001056E1"/>
    <w:rsid w:val="00112809"/>
    <w:rsid w:val="0011463D"/>
    <w:rsid w:val="0011496E"/>
    <w:rsid w:val="00115AC6"/>
    <w:rsid w:val="0012081F"/>
    <w:rsid w:val="00120BA4"/>
    <w:rsid w:val="00122700"/>
    <w:rsid w:val="00122C6C"/>
    <w:rsid w:val="00124BD6"/>
    <w:rsid w:val="00125D41"/>
    <w:rsid w:val="00126B76"/>
    <w:rsid w:val="00127397"/>
    <w:rsid w:val="00127D4E"/>
    <w:rsid w:val="00131872"/>
    <w:rsid w:val="001318ED"/>
    <w:rsid w:val="00131B55"/>
    <w:rsid w:val="00131F54"/>
    <w:rsid w:val="0013207F"/>
    <w:rsid w:val="00133A56"/>
    <w:rsid w:val="00133BA9"/>
    <w:rsid w:val="001354EE"/>
    <w:rsid w:val="00137BB7"/>
    <w:rsid w:val="00142D96"/>
    <w:rsid w:val="00143403"/>
    <w:rsid w:val="00143E09"/>
    <w:rsid w:val="00143F1A"/>
    <w:rsid w:val="001443CA"/>
    <w:rsid w:val="001460C2"/>
    <w:rsid w:val="00146E01"/>
    <w:rsid w:val="00147361"/>
    <w:rsid w:val="00150D5B"/>
    <w:rsid w:val="00150ECB"/>
    <w:rsid w:val="001520E8"/>
    <w:rsid w:val="00154D6E"/>
    <w:rsid w:val="00155237"/>
    <w:rsid w:val="00161D63"/>
    <w:rsid w:val="00162730"/>
    <w:rsid w:val="001663DA"/>
    <w:rsid w:val="00166822"/>
    <w:rsid w:val="0016683C"/>
    <w:rsid w:val="00167613"/>
    <w:rsid w:val="0016767E"/>
    <w:rsid w:val="00170501"/>
    <w:rsid w:val="001705EA"/>
    <w:rsid w:val="001709BA"/>
    <w:rsid w:val="001720E9"/>
    <w:rsid w:val="001723AD"/>
    <w:rsid w:val="001734E4"/>
    <w:rsid w:val="00175473"/>
    <w:rsid w:val="00175EB6"/>
    <w:rsid w:val="00175FB8"/>
    <w:rsid w:val="00180D8C"/>
    <w:rsid w:val="001811F6"/>
    <w:rsid w:val="00181914"/>
    <w:rsid w:val="001828B2"/>
    <w:rsid w:val="00182FFB"/>
    <w:rsid w:val="00184416"/>
    <w:rsid w:val="0018451A"/>
    <w:rsid w:val="00184661"/>
    <w:rsid w:val="00184AF3"/>
    <w:rsid w:val="001870A5"/>
    <w:rsid w:val="0018715C"/>
    <w:rsid w:val="00187569"/>
    <w:rsid w:val="0019196C"/>
    <w:rsid w:val="001926E4"/>
    <w:rsid w:val="00192836"/>
    <w:rsid w:val="001944DA"/>
    <w:rsid w:val="001949E2"/>
    <w:rsid w:val="0019515D"/>
    <w:rsid w:val="00195FF2"/>
    <w:rsid w:val="0019689D"/>
    <w:rsid w:val="0019744B"/>
    <w:rsid w:val="001A27AD"/>
    <w:rsid w:val="001A3916"/>
    <w:rsid w:val="001A5069"/>
    <w:rsid w:val="001A55D7"/>
    <w:rsid w:val="001A5C81"/>
    <w:rsid w:val="001A687D"/>
    <w:rsid w:val="001A7C88"/>
    <w:rsid w:val="001B0433"/>
    <w:rsid w:val="001B10C0"/>
    <w:rsid w:val="001B2089"/>
    <w:rsid w:val="001B331A"/>
    <w:rsid w:val="001B4220"/>
    <w:rsid w:val="001B6514"/>
    <w:rsid w:val="001B6AE6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5F47"/>
    <w:rsid w:val="001D6EAB"/>
    <w:rsid w:val="001D727A"/>
    <w:rsid w:val="001E00AA"/>
    <w:rsid w:val="001E00DE"/>
    <w:rsid w:val="001E1312"/>
    <w:rsid w:val="001E14CB"/>
    <w:rsid w:val="001E1F25"/>
    <w:rsid w:val="001E23BB"/>
    <w:rsid w:val="001E2C2A"/>
    <w:rsid w:val="001E5157"/>
    <w:rsid w:val="001E7435"/>
    <w:rsid w:val="001E7DD6"/>
    <w:rsid w:val="001F0DF9"/>
    <w:rsid w:val="001F1078"/>
    <w:rsid w:val="001F3097"/>
    <w:rsid w:val="001F3D25"/>
    <w:rsid w:val="001F468B"/>
    <w:rsid w:val="001F49CB"/>
    <w:rsid w:val="001F4B52"/>
    <w:rsid w:val="001F5344"/>
    <w:rsid w:val="001F6C49"/>
    <w:rsid w:val="001F77D7"/>
    <w:rsid w:val="0020080C"/>
    <w:rsid w:val="00200A0F"/>
    <w:rsid w:val="00201585"/>
    <w:rsid w:val="00201BD8"/>
    <w:rsid w:val="00203193"/>
    <w:rsid w:val="00203366"/>
    <w:rsid w:val="00203609"/>
    <w:rsid w:val="002043F4"/>
    <w:rsid w:val="002044F1"/>
    <w:rsid w:val="00205598"/>
    <w:rsid w:val="0020591D"/>
    <w:rsid w:val="00205DA7"/>
    <w:rsid w:val="002071D9"/>
    <w:rsid w:val="00210B3B"/>
    <w:rsid w:val="00213389"/>
    <w:rsid w:val="0021378C"/>
    <w:rsid w:val="00214698"/>
    <w:rsid w:val="00214AC5"/>
    <w:rsid w:val="00216F99"/>
    <w:rsid w:val="0021755B"/>
    <w:rsid w:val="00221584"/>
    <w:rsid w:val="00221F49"/>
    <w:rsid w:val="002250E4"/>
    <w:rsid w:val="002261BB"/>
    <w:rsid w:val="00226FB5"/>
    <w:rsid w:val="00227C97"/>
    <w:rsid w:val="002305AC"/>
    <w:rsid w:val="002309A2"/>
    <w:rsid w:val="002309AD"/>
    <w:rsid w:val="00230B65"/>
    <w:rsid w:val="00230C0D"/>
    <w:rsid w:val="00231D0F"/>
    <w:rsid w:val="00232CF4"/>
    <w:rsid w:val="002338BF"/>
    <w:rsid w:val="00235B0A"/>
    <w:rsid w:val="00235C5B"/>
    <w:rsid w:val="00236EF6"/>
    <w:rsid w:val="00242C51"/>
    <w:rsid w:val="002433EC"/>
    <w:rsid w:val="002448F1"/>
    <w:rsid w:val="0024494D"/>
    <w:rsid w:val="00245E32"/>
    <w:rsid w:val="002461E3"/>
    <w:rsid w:val="00246871"/>
    <w:rsid w:val="00246A7A"/>
    <w:rsid w:val="00247B42"/>
    <w:rsid w:val="00247E3F"/>
    <w:rsid w:val="00250217"/>
    <w:rsid w:val="002504B4"/>
    <w:rsid w:val="00250EA3"/>
    <w:rsid w:val="00250F07"/>
    <w:rsid w:val="00252E03"/>
    <w:rsid w:val="00255657"/>
    <w:rsid w:val="002557E9"/>
    <w:rsid w:val="00255EC9"/>
    <w:rsid w:val="00256170"/>
    <w:rsid w:val="002564B5"/>
    <w:rsid w:val="00256B32"/>
    <w:rsid w:val="00256C42"/>
    <w:rsid w:val="002570C2"/>
    <w:rsid w:val="00260813"/>
    <w:rsid w:val="00262773"/>
    <w:rsid w:val="00262BD3"/>
    <w:rsid w:val="00263786"/>
    <w:rsid w:val="00264EC9"/>
    <w:rsid w:val="00266D38"/>
    <w:rsid w:val="00267A10"/>
    <w:rsid w:val="00270ACE"/>
    <w:rsid w:val="002721C8"/>
    <w:rsid w:val="0027287B"/>
    <w:rsid w:val="00273D60"/>
    <w:rsid w:val="00273E59"/>
    <w:rsid w:val="00276769"/>
    <w:rsid w:val="002803A9"/>
    <w:rsid w:val="00280B0D"/>
    <w:rsid w:val="002813BC"/>
    <w:rsid w:val="002836B1"/>
    <w:rsid w:val="00284DCC"/>
    <w:rsid w:val="00285C98"/>
    <w:rsid w:val="002901EE"/>
    <w:rsid w:val="00291E2C"/>
    <w:rsid w:val="00292587"/>
    <w:rsid w:val="0029271B"/>
    <w:rsid w:val="00293CD8"/>
    <w:rsid w:val="00294794"/>
    <w:rsid w:val="00295133"/>
    <w:rsid w:val="00295C4F"/>
    <w:rsid w:val="002963A0"/>
    <w:rsid w:val="002966C9"/>
    <w:rsid w:val="00296711"/>
    <w:rsid w:val="0029796E"/>
    <w:rsid w:val="002A1975"/>
    <w:rsid w:val="002A23F4"/>
    <w:rsid w:val="002A308A"/>
    <w:rsid w:val="002A499D"/>
    <w:rsid w:val="002A5ED7"/>
    <w:rsid w:val="002A6743"/>
    <w:rsid w:val="002A6CEC"/>
    <w:rsid w:val="002B0429"/>
    <w:rsid w:val="002B21DE"/>
    <w:rsid w:val="002B3CCC"/>
    <w:rsid w:val="002B4847"/>
    <w:rsid w:val="002B4D1C"/>
    <w:rsid w:val="002B5AAD"/>
    <w:rsid w:val="002B5B35"/>
    <w:rsid w:val="002B5C3D"/>
    <w:rsid w:val="002B5C77"/>
    <w:rsid w:val="002B615A"/>
    <w:rsid w:val="002B714E"/>
    <w:rsid w:val="002B7E0F"/>
    <w:rsid w:val="002C09AE"/>
    <w:rsid w:val="002C14AD"/>
    <w:rsid w:val="002C175F"/>
    <w:rsid w:val="002C2219"/>
    <w:rsid w:val="002C331F"/>
    <w:rsid w:val="002C5EAA"/>
    <w:rsid w:val="002C7532"/>
    <w:rsid w:val="002C7F37"/>
    <w:rsid w:val="002D00C9"/>
    <w:rsid w:val="002D0C70"/>
    <w:rsid w:val="002D5530"/>
    <w:rsid w:val="002D5868"/>
    <w:rsid w:val="002D6454"/>
    <w:rsid w:val="002E083F"/>
    <w:rsid w:val="002E0AE8"/>
    <w:rsid w:val="002E121C"/>
    <w:rsid w:val="002E170F"/>
    <w:rsid w:val="002E1E9E"/>
    <w:rsid w:val="002E53B5"/>
    <w:rsid w:val="002E58D0"/>
    <w:rsid w:val="002E5A53"/>
    <w:rsid w:val="002E5E97"/>
    <w:rsid w:val="002E7548"/>
    <w:rsid w:val="002E7EA4"/>
    <w:rsid w:val="002F0458"/>
    <w:rsid w:val="002F10B5"/>
    <w:rsid w:val="002F430C"/>
    <w:rsid w:val="002F476F"/>
    <w:rsid w:val="002F6A7A"/>
    <w:rsid w:val="002F6C41"/>
    <w:rsid w:val="002F6D93"/>
    <w:rsid w:val="00301D92"/>
    <w:rsid w:val="00302D6F"/>
    <w:rsid w:val="0030409F"/>
    <w:rsid w:val="003045C2"/>
    <w:rsid w:val="003050C0"/>
    <w:rsid w:val="00305787"/>
    <w:rsid w:val="00306414"/>
    <w:rsid w:val="00306F05"/>
    <w:rsid w:val="00307CDC"/>
    <w:rsid w:val="003101FD"/>
    <w:rsid w:val="0031083E"/>
    <w:rsid w:val="0031119F"/>
    <w:rsid w:val="00311B0E"/>
    <w:rsid w:val="003125B2"/>
    <w:rsid w:val="00314B33"/>
    <w:rsid w:val="00314C86"/>
    <w:rsid w:val="00314D59"/>
    <w:rsid w:val="00316AFA"/>
    <w:rsid w:val="003178E2"/>
    <w:rsid w:val="00320C8F"/>
    <w:rsid w:val="00320E71"/>
    <w:rsid w:val="003218D0"/>
    <w:rsid w:val="00321AE5"/>
    <w:rsid w:val="003228FE"/>
    <w:rsid w:val="00323294"/>
    <w:rsid w:val="00323DFB"/>
    <w:rsid w:val="00324CBD"/>
    <w:rsid w:val="00326482"/>
    <w:rsid w:val="00326E54"/>
    <w:rsid w:val="00327799"/>
    <w:rsid w:val="003301C3"/>
    <w:rsid w:val="00331319"/>
    <w:rsid w:val="003320ED"/>
    <w:rsid w:val="00332B1D"/>
    <w:rsid w:val="00333251"/>
    <w:rsid w:val="00333C87"/>
    <w:rsid w:val="00333E85"/>
    <w:rsid w:val="003340A1"/>
    <w:rsid w:val="003347AA"/>
    <w:rsid w:val="00336878"/>
    <w:rsid w:val="003375AC"/>
    <w:rsid w:val="00341E27"/>
    <w:rsid w:val="003430F7"/>
    <w:rsid w:val="00343CED"/>
    <w:rsid w:val="00344F1B"/>
    <w:rsid w:val="003452B9"/>
    <w:rsid w:val="00345954"/>
    <w:rsid w:val="00345BB5"/>
    <w:rsid w:val="00345EE1"/>
    <w:rsid w:val="00346E5D"/>
    <w:rsid w:val="00347A08"/>
    <w:rsid w:val="00347A64"/>
    <w:rsid w:val="0035228D"/>
    <w:rsid w:val="003534E9"/>
    <w:rsid w:val="003546C8"/>
    <w:rsid w:val="00354D04"/>
    <w:rsid w:val="0035527E"/>
    <w:rsid w:val="00356F8D"/>
    <w:rsid w:val="00357970"/>
    <w:rsid w:val="0036069E"/>
    <w:rsid w:val="003606C6"/>
    <w:rsid w:val="003630B5"/>
    <w:rsid w:val="00364566"/>
    <w:rsid w:val="003653B5"/>
    <w:rsid w:val="00365412"/>
    <w:rsid w:val="00366930"/>
    <w:rsid w:val="00367FA5"/>
    <w:rsid w:val="00374653"/>
    <w:rsid w:val="00376978"/>
    <w:rsid w:val="00376BFB"/>
    <w:rsid w:val="00377BBE"/>
    <w:rsid w:val="00380494"/>
    <w:rsid w:val="00380816"/>
    <w:rsid w:val="00381172"/>
    <w:rsid w:val="00381316"/>
    <w:rsid w:val="0038760C"/>
    <w:rsid w:val="00387670"/>
    <w:rsid w:val="003917EC"/>
    <w:rsid w:val="003919A7"/>
    <w:rsid w:val="00392EC8"/>
    <w:rsid w:val="00393F23"/>
    <w:rsid w:val="003950F8"/>
    <w:rsid w:val="00397214"/>
    <w:rsid w:val="00397438"/>
    <w:rsid w:val="003A07AB"/>
    <w:rsid w:val="003A0D9C"/>
    <w:rsid w:val="003A1ACB"/>
    <w:rsid w:val="003A28B1"/>
    <w:rsid w:val="003A424B"/>
    <w:rsid w:val="003A4603"/>
    <w:rsid w:val="003A46A9"/>
    <w:rsid w:val="003A470A"/>
    <w:rsid w:val="003A6355"/>
    <w:rsid w:val="003A6BC6"/>
    <w:rsid w:val="003A6EF4"/>
    <w:rsid w:val="003B0144"/>
    <w:rsid w:val="003B2D85"/>
    <w:rsid w:val="003B355B"/>
    <w:rsid w:val="003B405E"/>
    <w:rsid w:val="003B45A3"/>
    <w:rsid w:val="003B508C"/>
    <w:rsid w:val="003B58AD"/>
    <w:rsid w:val="003B5E0A"/>
    <w:rsid w:val="003B7E6B"/>
    <w:rsid w:val="003B7EE6"/>
    <w:rsid w:val="003C087E"/>
    <w:rsid w:val="003C3326"/>
    <w:rsid w:val="003C4762"/>
    <w:rsid w:val="003C5D6D"/>
    <w:rsid w:val="003C6C1A"/>
    <w:rsid w:val="003C7865"/>
    <w:rsid w:val="003C7B73"/>
    <w:rsid w:val="003C7D33"/>
    <w:rsid w:val="003D04FD"/>
    <w:rsid w:val="003D20EF"/>
    <w:rsid w:val="003D3597"/>
    <w:rsid w:val="003D563A"/>
    <w:rsid w:val="003D63FC"/>
    <w:rsid w:val="003E0343"/>
    <w:rsid w:val="003E1D4E"/>
    <w:rsid w:val="003E2D70"/>
    <w:rsid w:val="003E2E8B"/>
    <w:rsid w:val="003E3641"/>
    <w:rsid w:val="003E3951"/>
    <w:rsid w:val="003E3A32"/>
    <w:rsid w:val="003E4A02"/>
    <w:rsid w:val="003E6DDE"/>
    <w:rsid w:val="003F1D27"/>
    <w:rsid w:val="003F22F9"/>
    <w:rsid w:val="003F37E9"/>
    <w:rsid w:val="003F49EB"/>
    <w:rsid w:val="003F5D84"/>
    <w:rsid w:val="00400773"/>
    <w:rsid w:val="00400F4F"/>
    <w:rsid w:val="00401CCC"/>
    <w:rsid w:val="00406D93"/>
    <w:rsid w:val="00407382"/>
    <w:rsid w:val="00407C86"/>
    <w:rsid w:val="00410C21"/>
    <w:rsid w:val="00412EEF"/>
    <w:rsid w:val="00413545"/>
    <w:rsid w:val="0041430B"/>
    <w:rsid w:val="00414612"/>
    <w:rsid w:val="00414E29"/>
    <w:rsid w:val="00417087"/>
    <w:rsid w:val="0041775D"/>
    <w:rsid w:val="00417882"/>
    <w:rsid w:val="00420C1E"/>
    <w:rsid w:val="00422612"/>
    <w:rsid w:val="004231E7"/>
    <w:rsid w:val="00423928"/>
    <w:rsid w:val="00423D84"/>
    <w:rsid w:val="004245FF"/>
    <w:rsid w:val="0042603F"/>
    <w:rsid w:val="004265E9"/>
    <w:rsid w:val="00427774"/>
    <w:rsid w:val="00430A21"/>
    <w:rsid w:val="00431B05"/>
    <w:rsid w:val="00432D00"/>
    <w:rsid w:val="00432F87"/>
    <w:rsid w:val="00436BB9"/>
    <w:rsid w:val="00436BF3"/>
    <w:rsid w:val="00437CCE"/>
    <w:rsid w:val="00440208"/>
    <w:rsid w:val="00442E3D"/>
    <w:rsid w:val="00443C92"/>
    <w:rsid w:val="0044486E"/>
    <w:rsid w:val="00445420"/>
    <w:rsid w:val="004460A8"/>
    <w:rsid w:val="004478FE"/>
    <w:rsid w:val="00447F0F"/>
    <w:rsid w:val="00451248"/>
    <w:rsid w:val="00451D57"/>
    <w:rsid w:val="00454E47"/>
    <w:rsid w:val="00456E91"/>
    <w:rsid w:val="00461AFE"/>
    <w:rsid w:val="004631BB"/>
    <w:rsid w:val="00464483"/>
    <w:rsid w:val="004646D8"/>
    <w:rsid w:val="00464ACE"/>
    <w:rsid w:val="00464D36"/>
    <w:rsid w:val="00465E8B"/>
    <w:rsid w:val="0046681F"/>
    <w:rsid w:val="00471206"/>
    <w:rsid w:val="00471365"/>
    <w:rsid w:val="00473BD3"/>
    <w:rsid w:val="00474010"/>
    <w:rsid w:val="004760F2"/>
    <w:rsid w:val="004774D5"/>
    <w:rsid w:val="00480557"/>
    <w:rsid w:val="00481578"/>
    <w:rsid w:val="0048159B"/>
    <w:rsid w:val="00482C9B"/>
    <w:rsid w:val="00483B85"/>
    <w:rsid w:val="00484E67"/>
    <w:rsid w:val="00485169"/>
    <w:rsid w:val="00485A4B"/>
    <w:rsid w:val="00485A53"/>
    <w:rsid w:val="00490490"/>
    <w:rsid w:val="004908F5"/>
    <w:rsid w:val="00490CFE"/>
    <w:rsid w:val="00491430"/>
    <w:rsid w:val="00491B58"/>
    <w:rsid w:val="00492FB5"/>
    <w:rsid w:val="00493260"/>
    <w:rsid w:val="00493B7C"/>
    <w:rsid w:val="00493EEE"/>
    <w:rsid w:val="004979F7"/>
    <w:rsid w:val="004A0448"/>
    <w:rsid w:val="004A07DA"/>
    <w:rsid w:val="004A0994"/>
    <w:rsid w:val="004A1AA1"/>
    <w:rsid w:val="004A2FDF"/>
    <w:rsid w:val="004A3C23"/>
    <w:rsid w:val="004A52E3"/>
    <w:rsid w:val="004A7847"/>
    <w:rsid w:val="004A7FE9"/>
    <w:rsid w:val="004B0072"/>
    <w:rsid w:val="004B0B7D"/>
    <w:rsid w:val="004B1C31"/>
    <w:rsid w:val="004B3A42"/>
    <w:rsid w:val="004B482B"/>
    <w:rsid w:val="004B517D"/>
    <w:rsid w:val="004B551B"/>
    <w:rsid w:val="004B5587"/>
    <w:rsid w:val="004B74CC"/>
    <w:rsid w:val="004B7813"/>
    <w:rsid w:val="004B7A89"/>
    <w:rsid w:val="004C09A8"/>
    <w:rsid w:val="004C0DC7"/>
    <w:rsid w:val="004C12C2"/>
    <w:rsid w:val="004C2361"/>
    <w:rsid w:val="004C278A"/>
    <w:rsid w:val="004C279A"/>
    <w:rsid w:val="004C2A89"/>
    <w:rsid w:val="004C4C7A"/>
    <w:rsid w:val="004C57F4"/>
    <w:rsid w:val="004C5F43"/>
    <w:rsid w:val="004C7847"/>
    <w:rsid w:val="004D365C"/>
    <w:rsid w:val="004D4220"/>
    <w:rsid w:val="004D535C"/>
    <w:rsid w:val="004D5C3D"/>
    <w:rsid w:val="004D5FFC"/>
    <w:rsid w:val="004D6695"/>
    <w:rsid w:val="004D6ABA"/>
    <w:rsid w:val="004D6D4A"/>
    <w:rsid w:val="004E123D"/>
    <w:rsid w:val="004E2184"/>
    <w:rsid w:val="004E2194"/>
    <w:rsid w:val="004E2DB5"/>
    <w:rsid w:val="004E3148"/>
    <w:rsid w:val="004E3B83"/>
    <w:rsid w:val="004E40D4"/>
    <w:rsid w:val="004E4222"/>
    <w:rsid w:val="004E4AE2"/>
    <w:rsid w:val="004E624F"/>
    <w:rsid w:val="004E77E5"/>
    <w:rsid w:val="004F007B"/>
    <w:rsid w:val="004F1A56"/>
    <w:rsid w:val="004F1C04"/>
    <w:rsid w:val="004F432E"/>
    <w:rsid w:val="004F6149"/>
    <w:rsid w:val="004F79A7"/>
    <w:rsid w:val="0050191E"/>
    <w:rsid w:val="00501FA7"/>
    <w:rsid w:val="00503649"/>
    <w:rsid w:val="00505741"/>
    <w:rsid w:val="005058CC"/>
    <w:rsid w:val="00506E27"/>
    <w:rsid w:val="00507B63"/>
    <w:rsid w:val="00511307"/>
    <w:rsid w:val="00511854"/>
    <w:rsid w:val="00511BC0"/>
    <w:rsid w:val="00511F84"/>
    <w:rsid w:val="005123E9"/>
    <w:rsid w:val="0051290D"/>
    <w:rsid w:val="00512D7B"/>
    <w:rsid w:val="00513645"/>
    <w:rsid w:val="0051580A"/>
    <w:rsid w:val="00516C30"/>
    <w:rsid w:val="00520039"/>
    <w:rsid w:val="005216B6"/>
    <w:rsid w:val="00521CED"/>
    <w:rsid w:val="00522575"/>
    <w:rsid w:val="00522F84"/>
    <w:rsid w:val="00524D58"/>
    <w:rsid w:val="00526A67"/>
    <w:rsid w:val="005308BA"/>
    <w:rsid w:val="00531035"/>
    <w:rsid w:val="00532230"/>
    <w:rsid w:val="00532277"/>
    <w:rsid w:val="005346E4"/>
    <w:rsid w:val="00534960"/>
    <w:rsid w:val="0053507A"/>
    <w:rsid w:val="005358A7"/>
    <w:rsid w:val="00540047"/>
    <w:rsid w:val="00541A0E"/>
    <w:rsid w:val="00541B42"/>
    <w:rsid w:val="005423F5"/>
    <w:rsid w:val="0054497F"/>
    <w:rsid w:val="00544A04"/>
    <w:rsid w:val="005450D5"/>
    <w:rsid w:val="005454F4"/>
    <w:rsid w:val="0054624A"/>
    <w:rsid w:val="00546686"/>
    <w:rsid w:val="00550752"/>
    <w:rsid w:val="00550A3C"/>
    <w:rsid w:val="00550A76"/>
    <w:rsid w:val="005517E6"/>
    <w:rsid w:val="00552C2A"/>
    <w:rsid w:val="00554592"/>
    <w:rsid w:val="005547E2"/>
    <w:rsid w:val="00554B96"/>
    <w:rsid w:val="005555D8"/>
    <w:rsid w:val="00555680"/>
    <w:rsid w:val="00555B41"/>
    <w:rsid w:val="00556AC1"/>
    <w:rsid w:val="005572D3"/>
    <w:rsid w:val="00557D7B"/>
    <w:rsid w:val="0056274B"/>
    <w:rsid w:val="00563363"/>
    <w:rsid w:val="00565668"/>
    <w:rsid w:val="00566D58"/>
    <w:rsid w:val="00567648"/>
    <w:rsid w:val="00570035"/>
    <w:rsid w:val="00574CF0"/>
    <w:rsid w:val="0057524B"/>
    <w:rsid w:val="00575AB0"/>
    <w:rsid w:val="00575C03"/>
    <w:rsid w:val="00575D23"/>
    <w:rsid w:val="00575E97"/>
    <w:rsid w:val="00575EEE"/>
    <w:rsid w:val="00576370"/>
    <w:rsid w:val="005765A0"/>
    <w:rsid w:val="00577B7A"/>
    <w:rsid w:val="00580514"/>
    <w:rsid w:val="00582DAF"/>
    <w:rsid w:val="00583F47"/>
    <w:rsid w:val="00584066"/>
    <w:rsid w:val="005844B7"/>
    <w:rsid w:val="00590174"/>
    <w:rsid w:val="0059115E"/>
    <w:rsid w:val="00592F7B"/>
    <w:rsid w:val="00593A92"/>
    <w:rsid w:val="00595034"/>
    <w:rsid w:val="00596449"/>
    <w:rsid w:val="005A02E7"/>
    <w:rsid w:val="005A0322"/>
    <w:rsid w:val="005A03BA"/>
    <w:rsid w:val="005A1345"/>
    <w:rsid w:val="005A180F"/>
    <w:rsid w:val="005A2A35"/>
    <w:rsid w:val="005A4B99"/>
    <w:rsid w:val="005A610F"/>
    <w:rsid w:val="005B2711"/>
    <w:rsid w:val="005B29AD"/>
    <w:rsid w:val="005B2D66"/>
    <w:rsid w:val="005B622F"/>
    <w:rsid w:val="005B6879"/>
    <w:rsid w:val="005C01C8"/>
    <w:rsid w:val="005C0831"/>
    <w:rsid w:val="005C091A"/>
    <w:rsid w:val="005C0C58"/>
    <w:rsid w:val="005C3EEA"/>
    <w:rsid w:val="005C4168"/>
    <w:rsid w:val="005C6C9C"/>
    <w:rsid w:val="005C77DF"/>
    <w:rsid w:val="005C79C7"/>
    <w:rsid w:val="005C7AFE"/>
    <w:rsid w:val="005D0566"/>
    <w:rsid w:val="005D105A"/>
    <w:rsid w:val="005D25E1"/>
    <w:rsid w:val="005D2B79"/>
    <w:rsid w:val="005E1EB6"/>
    <w:rsid w:val="005E267B"/>
    <w:rsid w:val="005E3942"/>
    <w:rsid w:val="005E566F"/>
    <w:rsid w:val="005E604C"/>
    <w:rsid w:val="005E6689"/>
    <w:rsid w:val="005E6FE5"/>
    <w:rsid w:val="005E7300"/>
    <w:rsid w:val="005E7495"/>
    <w:rsid w:val="005E7E9A"/>
    <w:rsid w:val="005F08B2"/>
    <w:rsid w:val="005F18AF"/>
    <w:rsid w:val="005F2553"/>
    <w:rsid w:val="005F3269"/>
    <w:rsid w:val="005F3319"/>
    <w:rsid w:val="005F3B7E"/>
    <w:rsid w:val="005F42E4"/>
    <w:rsid w:val="005F4B86"/>
    <w:rsid w:val="005F57EC"/>
    <w:rsid w:val="005F5C08"/>
    <w:rsid w:val="005F67AC"/>
    <w:rsid w:val="005F7839"/>
    <w:rsid w:val="00600097"/>
    <w:rsid w:val="0060016B"/>
    <w:rsid w:val="0060060A"/>
    <w:rsid w:val="006010B6"/>
    <w:rsid w:val="0060190E"/>
    <w:rsid w:val="00602A1B"/>
    <w:rsid w:val="00602D76"/>
    <w:rsid w:val="00603B21"/>
    <w:rsid w:val="00603D81"/>
    <w:rsid w:val="00604314"/>
    <w:rsid w:val="00604CF9"/>
    <w:rsid w:val="00605789"/>
    <w:rsid w:val="00605FBD"/>
    <w:rsid w:val="0060680C"/>
    <w:rsid w:val="00607F4D"/>
    <w:rsid w:val="00611434"/>
    <w:rsid w:val="00612775"/>
    <w:rsid w:val="00613949"/>
    <w:rsid w:val="0061457F"/>
    <w:rsid w:val="006146BF"/>
    <w:rsid w:val="0061480C"/>
    <w:rsid w:val="00614E01"/>
    <w:rsid w:val="00615AFC"/>
    <w:rsid w:val="006162AB"/>
    <w:rsid w:val="006162B5"/>
    <w:rsid w:val="00616340"/>
    <w:rsid w:val="00616540"/>
    <w:rsid w:val="006168BF"/>
    <w:rsid w:val="00616994"/>
    <w:rsid w:val="00617079"/>
    <w:rsid w:val="00617ACF"/>
    <w:rsid w:val="00617AD8"/>
    <w:rsid w:val="006204F4"/>
    <w:rsid w:val="00620FC3"/>
    <w:rsid w:val="0062143C"/>
    <w:rsid w:val="00621CDA"/>
    <w:rsid w:val="00621E74"/>
    <w:rsid w:val="00622918"/>
    <w:rsid w:val="00623015"/>
    <w:rsid w:val="00623A64"/>
    <w:rsid w:val="00623F2E"/>
    <w:rsid w:val="00624798"/>
    <w:rsid w:val="00625747"/>
    <w:rsid w:val="00625AEE"/>
    <w:rsid w:val="00625E9C"/>
    <w:rsid w:val="00626FCA"/>
    <w:rsid w:val="00627792"/>
    <w:rsid w:val="0063004A"/>
    <w:rsid w:val="00631B76"/>
    <w:rsid w:val="006321C1"/>
    <w:rsid w:val="006322F2"/>
    <w:rsid w:val="00634198"/>
    <w:rsid w:val="0063501F"/>
    <w:rsid w:val="006368DB"/>
    <w:rsid w:val="00637633"/>
    <w:rsid w:val="00637BB4"/>
    <w:rsid w:val="00637E08"/>
    <w:rsid w:val="006403FC"/>
    <w:rsid w:val="006406E7"/>
    <w:rsid w:val="006409A6"/>
    <w:rsid w:val="00642343"/>
    <w:rsid w:val="00642F72"/>
    <w:rsid w:val="00643221"/>
    <w:rsid w:val="00643ADF"/>
    <w:rsid w:val="00643E22"/>
    <w:rsid w:val="00644F25"/>
    <w:rsid w:val="00651253"/>
    <w:rsid w:val="00651669"/>
    <w:rsid w:val="00652F9D"/>
    <w:rsid w:val="00656520"/>
    <w:rsid w:val="006569C1"/>
    <w:rsid w:val="00656C44"/>
    <w:rsid w:val="00657EB3"/>
    <w:rsid w:val="0066072B"/>
    <w:rsid w:val="006617F2"/>
    <w:rsid w:val="006639C6"/>
    <w:rsid w:val="00664FAA"/>
    <w:rsid w:val="00667996"/>
    <w:rsid w:val="00671BD2"/>
    <w:rsid w:val="00671C4E"/>
    <w:rsid w:val="00672250"/>
    <w:rsid w:val="006753AF"/>
    <w:rsid w:val="006779A5"/>
    <w:rsid w:val="006804F3"/>
    <w:rsid w:val="006807C7"/>
    <w:rsid w:val="00681890"/>
    <w:rsid w:val="00683423"/>
    <w:rsid w:val="00683BFD"/>
    <w:rsid w:val="00684C3E"/>
    <w:rsid w:val="00686501"/>
    <w:rsid w:val="00686C1A"/>
    <w:rsid w:val="00690D6C"/>
    <w:rsid w:val="00692466"/>
    <w:rsid w:val="006937CA"/>
    <w:rsid w:val="00693B22"/>
    <w:rsid w:val="006948E9"/>
    <w:rsid w:val="00695E3B"/>
    <w:rsid w:val="00697B2F"/>
    <w:rsid w:val="006A06CA"/>
    <w:rsid w:val="006A0925"/>
    <w:rsid w:val="006A3836"/>
    <w:rsid w:val="006A4111"/>
    <w:rsid w:val="006A541D"/>
    <w:rsid w:val="006A59BF"/>
    <w:rsid w:val="006A77DE"/>
    <w:rsid w:val="006B0DF6"/>
    <w:rsid w:val="006B1179"/>
    <w:rsid w:val="006B1809"/>
    <w:rsid w:val="006B27CE"/>
    <w:rsid w:val="006B31B7"/>
    <w:rsid w:val="006B39DB"/>
    <w:rsid w:val="006B4828"/>
    <w:rsid w:val="006B58EE"/>
    <w:rsid w:val="006B6D81"/>
    <w:rsid w:val="006B71E5"/>
    <w:rsid w:val="006C5BA4"/>
    <w:rsid w:val="006C5D9D"/>
    <w:rsid w:val="006C6888"/>
    <w:rsid w:val="006C6FFF"/>
    <w:rsid w:val="006C7022"/>
    <w:rsid w:val="006C7457"/>
    <w:rsid w:val="006D27D8"/>
    <w:rsid w:val="006D494E"/>
    <w:rsid w:val="006D6F67"/>
    <w:rsid w:val="006E048F"/>
    <w:rsid w:val="006E0523"/>
    <w:rsid w:val="006E1F2A"/>
    <w:rsid w:val="006E3C1D"/>
    <w:rsid w:val="006E3F99"/>
    <w:rsid w:val="006E497F"/>
    <w:rsid w:val="006E4A27"/>
    <w:rsid w:val="006E5DD6"/>
    <w:rsid w:val="006E5FE7"/>
    <w:rsid w:val="006E6554"/>
    <w:rsid w:val="006E67D0"/>
    <w:rsid w:val="006E6ADF"/>
    <w:rsid w:val="006E707C"/>
    <w:rsid w:val="006E7610"/>
    <w:rsid w:val="006E7A9C"/>
    <w:rsid w:val="006E7EA9"/>
    <w:rsid w:val="006F005E"/>
    <w:rsid w:val="006F0374"/>
    <w:rsid w:val="006F1593"/>
    <w:rsid w:val="006F19A3"/>
    <w:rsid w:val="006F1C70"/>
    <w:rsid w:val="006F311B"/>
    <w:rsid w:val="006F3C05"/>
    <w:rsid w:val="006F4019"/>
    <w:rsid w:val="006F4F12"/>
    <w:rsid w:val="006F7F34"/>
    <w:rsid w:val="0070022C"/>
    <w:rsid w:val="00701651"/>
    <w:rsid w:val="00702867"/>
    <w:rsid w:val="00704560"/>
    <w:rsid w:val="00705F2A"/>
    <w:rsid w:val="00706462"/>
    <w:rsid w:val="00706C3D"/>
    <w:rsid w:val="00710100"/>
    <w:rsid w:val="007101AF"/>
    <w:rsid w:val="00710961"/>
    <w:rsid w:val="007150F2"/>
    <w:rsid w:val="007151BF"/>
    <w:rsid w:val="00717B65"/>
    <w:rsid w:val="00720056"/>
    <w:rsid w:val="00720222"/>
    <w:rsid w:val="007226CC"/>
    <w:rsid w:val="0072302F"/>
    <w:rsid w:val="00723576"/>
    <w:rsid w:val="00723E2E"/>
    <w:rsid w:val="00724046"/>
    <w:rsid w:val="00724BC7"/>
    <w:rsid w:val="007259D1"/>
    <w:rsid w:val="007329A6"/>
    <w:rsid w:val="007341CE"/>
    <w:rsid w:val="00734A20"/>
    <w:rsid w:val="00735C0E"/>
    <w:rsid w:val="00736743"/>
    <w:rsid w:val="00737A65"/>
    <w:rsid w:val="007401C4"/>
    <w:rsid w:val="00740285"/>
    <w:rsid w:val="00740783"/>
    <w:rsid w:val="00740C6B"/>
    <w:rsid w:val="007437F7"/>
    <w:rsid w:val="007507ED"/>
    <w:rsid w:val="0075084D"/>
    <w:rsid w:val="0075313C"/>
    <w:rsid w:val="00753C6B"/>
    <w:rsid w:val="00754364"/>
    <w:rsid w:val="0075460E"/>
    <w:rsid w:val="007600DC"/>
    <w:rsid w:val="0076024E"/>
    <w:rsid w:val="00760897"/>
    <w:rsid w:val="00761610"/>
    <w:rsid w:val="00761866"/>
    <w:rsid w:val="0076235B"/>
    <w:rsid w:val="00762915"/>
    <w:rsid w:val="007641AC"/>
    <w:rsid w:val="00765E81"/>
    <w:rsid w:val="0076654E"/>
    <w:rsid w:val="00766641"/>
    <w:rsid w:val="007710DC"/>
    <w:rsid w:val="0077227C"/>
    <w:rsid w:val="00773D69"/>
    <w:rsid w:val="00775DBE"/>
    <w:rsid w:val="0077724C"/>
    <w:rsid w:val="00783B4F"/>
    <w:rsid w:val="007849FD"/>
    <w:rsid w:val="00785393"/>
    <w:rsid w:val="0078679F"/>
    <w:rsid w:val="007869BD"/>
    <w:rsid w:val="00786A46"/>
    <w:rsid w:val="00787460"/>
    <w:rsid w:val="007910E0"/>
    <w:rsid w:val="00793198"/>
    <w:rsid w:val="00797306"/>
    <w:rsid w:val="0079757D"/>
    <w:rsid w:val="007A0ADA"/>
    <w:rsid w:val="007A0CFA"/>
    <w:rsid w:val="007A1FEF"/>
    <w:rsid w:val="007A2714"/>
    <w:rsid w:val="007A4108"/>
    <w:rsid w:val="007A65C6"/>
    <w:rsid w:val="007A6710"/>
    <w:rsid w:val="007A7655"/>
    <w:rsid w:val="007B10F9"/>
    <w:rsid w:val="007B16C9"/>
    <w:rsid w:val="007B16E0"/>
    <w:rsid w:val="007B2DDB"/>
    <w:rsid w:val="007B3FA7"/>
    <w:rsid w:val="007B473F"/>
    <w:rsid w:val="007B6DF0"/>
    <w:rsid w:val="007C0AA5"/>
    <w:rsid w:val="007C0C21"/>
    <w:rsid w:val="007C1131"/>
    <w:rsid w:val="007C1E6F"/>
    <w:rsid w:val="007C5648"/>
    <w:rsid w:val="007C5BC9"/>
    <w:rsid w:val="007C6223"/>
    <w:rsid w:val="007C63AE"/>
    <w:rsid w:val="007D0CAA"/>
    <w:rsid w:val="007D21C8"/>
    <w:rsid w:val="007D21D5"/>
    <w:rsid w:val="007D39F1"/>
    <w:rsid w:val="007D3DC9"/>
    <w:rsid w:val="007D433B"/>
    <w:rsid w:val="007D5149"/>
    <w:rsid w:val="007D6EDB"/>
    <w:rsid w:val="007D798C"/>
    <w:rsid w:val="007E2317"/>
    <w:rsid w:val="007E6A67"/>
    <w:rsid w:val="007E6CA7"/>
    <w:rsid w:val="007F2DB6"/>
    <w:rsid w:val="007F2FEA"/>
    <w:rsid w:val="007F350F"/>
    <w:rsid w:val="007F44E9"/>
    <w:rsid w:val="007F52F6"/>
    <w:rsid w:val="007F56FD"/>
    <w:rsid w:val="007F704A"/>
    <w:rsid w:val="007F7D11"/>
    <w:rsid w:val="00800D0F"/>
    <w:rsid w:val="00801973"/>
    <w:rsid w:val="00801C3A"/>
    <w:rsid w:val="008026CC"/>
    <w:rsid w:val="00802AE5"/>
    <w:rsid w:val="00803B28"/>
    <w:rsid w:val="00803CB3"/>
    <w:rsid w:val="00810D9F"/>
    <w:rsid w:val="008115A5"/>
    <w:rsid w:val="008147B4"/>
    <w:rsid w:val="00816472"/>
    <w:rsid w:val="008169FE"/>
    <w:rsid w:val="00816C99"/>
    <w:rsid w:val="008174B1"/>
    <w:rsid w:val="00817A62"/>
    <w:rsid w:val="0082065B"/>
    <w:rsid w:val="008207DB"/>
    <w:rsid w:val="00820A65"/>
    <w:rsid w:val="00820A8D"/>
    <w:rsid w:val="0082185E"/>
    <w:rsid w:val="00823407"/>
    <w:rsid w:val="00824036"/>
    <w:rsid w:val="00825B98"/>
    <w:rsid w:val="00825BD8"/>
    <w:rsid w:val="00832177"/>
    <w:rsid w:val="00834A70"/>
    <w:rsid w:val="00835C27"/>
    <w:rsid w:val="00836C85"/>
    <w:rsid w:val="00840EEE"/>
    <w:rsid w:val="0084227C"/>
    <w:rsid w:val="00842A80"/>
    <w:rsid w:val="00843EFA"/>
    <w:rsid w:val="00845A91"/>
    <w:rsid w:val="00845BC4"/>
    <w:rsid w:val="00845C4E"/>
    <w:rsid w:val="0084746C"/>
    <w:rsid w:val="0084770D"/>
    <w:rsid w:val="0084770F"/>
    <w:rsid w:val="008505A5"/>
    <w:rsid w:val="008506B2"/>
    <w:rsid w:val="00850C96"/>
    <w:rsid w:val="00851842"/>
    <w:rsid w:val="00852795"/>
    <w:rsid w:val="00852E3F"/>
    <w:rsid w:val="00852FE5"/>
    <w:rsid w:val="0085526C"/>
    <w:rsid w:val="0085725D"/>
    <w:rsid w:val="008612EA"/>
    <w:rsid w:val="00862128"/>
    <w:rsid w:val="00863EF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1382"/>
    <w:rsid w:val="00882EE1"/>
    <w:rsid w:val="00883758"/>
    <w:rsid w:val="00883949"/>
    <w:rsid w:val="00883FB6"/>
    <w:rsid w:val="00884763"/>
    <w:rsid w:val="00884820"/>
    <w:rsid w:val="008848D7"/>
    <w:rsid w:val="00884B1E"/>
    <w:rsid w:val="00884D19"/>
    <w:rsid w:val="00886A4E"/>
    <w:rsid w:val="00890971"/>
    <w:rsid w:val="00891577"/>
    <w:rsid w:val="00894D36"/>
    <w:rsid w:val="00895DF0"/>
    <w:rsid w:val="008962AF"/>
    <w:rsid w:val="00896FDC"/>
    <w:rsid w:val="008977F4"/>
    <w:rsid w:val="00897A12"/>
    <w:rsid w:val="008A0091"/>
    <w:rsid w:val="008A07CD"/>
    <w:rsid w:val="008A25B4"/>
    <w:rsid w:val="008A2DEA"/>
    <w:rsid w:val="008A39D6"/>
    <w:rsid w:val="008A3A4E"/>
    <w:rsid w:val="008A5526"/>
    <w:rsid w:val="008A6997"/>
    <w:rsid w:val="008A6C1C"/>
    <w:rsid w:val="008A6C58"/>
    <w:rsid w:val="008A6C89"/>
    <w:rsid w:val="008A6D22"/>
    <w:rsid w:val="008B1213"/>
    <w:rsid w:val="008B1839"/>
    <w:rsid w:val="008B2A5A"/>
    <w:rsid w:val="008B392E"/>
    <w:rsid w:val="008B5A05"/>
    <w:rsid w:val="008B6BC3"/>
    <w:rsid w:val="008C0026"/>
    <w:rsid w:val="008C0409"/>
    <w:rsid w:val="008C1430"/>
    <w:rsid w:val="008C24DA"/>
    <w:rsid w:val="008C2726"/>
    <w:rsid w:val="008C3829"/>
    <w:rsid w:val="008C48BF"/>
    <w:rsid w:val="008C4AD4"/>
    <w:rsid w:val="008C50AD"/>
    <w:rsid w:val="008C6D9E"/>
    <w:rsid w:val="008C7466"/>
    <w:rsid w:val="008D0E3A"/>
    <w:rsid w:val="008D1172"/>
    <w:rsid w:val="008D2CAC"/>
    <w:rsid w:val="008D3BB1"/>
    <w:rsid w:val="008D3E8D"/>
    <w:rsid w:val="008D407A"/>
    <w:rsid w:val="008D40F6"/>
    <w:rsid w:val="008D46C9"/>
    <w:rsid w:val="008D58EC"/>
    <w:rsid w:val="008D6215"/>
    <w:rsid w:val="008D783D"/>
    <w:rsid w:val="008D795B"/>
    <w:rsid w:val="008E2B16"/>
    <w:rsid w:val="008E34BA"/>
    <w:rsid w:val="008E34F0"/>
    <w:rsid w:val="008E3FB9"/>
    <w:rsid w:val="008E458D"/>
    <w:rsid w:val="008E4728"/>
    <w:rsid w:val="008E5C13"/>
    <w:rsid w:val="008E7890"/>
    <w:rsid w:val="008E7EBE"/>
    <w:rsid w:val="008F0816"/>
    <w:rsid w:val="008F268F"/>
    <w:rsid w:val="00900826"/>
    <w:rsid w:val="009048E9"/>
    <w:rsid w:val="0090674E"/>
    <w:rsid w:val="0090780A"/>
    <w:rsid w:val="009105AE"/>
    <w:rsid w:val="00910A0B"/>
    <w:rsid w:val="00910F9E"/>
    <w:rsid w:val="00911D24"/>
    <w:rsid w:val="009142D8"/>
    <w:rsid w:val="0091457C"/>
    <w:rsid w:val="00915208"/>
    <w:rsid w:val="00916A15"/>
    <w:rsid w:val="00917208"/>
    <w:rsid w:val="00917700"/>
    <w:rsid w:val="00920821"/>
    <w:rsid w:val="00922B67"/>
    <w:rsid w:val="00922F37"/>
    <w:rsid w:val="0092397A"/>
    <w:rsid w:val="00925964"/>
    <w:rsid w:val="00925ACD"/>
    <w:rsid w:val="00925EEA"/>
    <w:rsid w:val="009261DE"/>
    <w:rsid w:val="009301F2"/>
    <w:rsid w:val="00930551"/>
    <w:rsid w:val="00930DC2"/>
    <w:rsid w:val="00930F58"/>
    <w:rsid w:val="0093117E"/>
    <w:rsid w:val="009316A5"/>
    <w:rsid w:val="00935E1B"/>
    <w:rsid w:val="00936CBD"/>
    <w:rsid w:val="009372A9"/>
    <w:rsid w:val="00942775"/>
    <w:rsid w:val="00943147"/>
    <w:rsid w:val="009432F4"/>
    <w:rsid w:val="00943BAE"/>
    <w:rsid w:val="0094473A"/>
    <w:rsid w:val="009463F0"/>
    <w:rsid w:val="00946BA0"/>
    <w:rsid w:val="00952533"/>
    <w:rsid w:val="00952F47"/>
    <w:rsid w:val="00954022"/>
    <w:rsid w:val="009549B1"/>
    <w:rsid w:val="00955E8C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765"/>
    <w:rsid w:val="00970DD0"/>
    <w:rsid w:val="00973AB6"/>
    <w:rsid w:val="00976318"/>
    <w:rsid w:val="009766FB"/>
    <w:rsid w:val="00976B8C"/>
    <w:rsid w:val="00976EFB"/>
    <w:rsid w:val="009809A2"/>
    <w:rsid w:val="00980AB2"/>
    <w:rsid w:val="00982BEC"/>
    <w:rsid w:val="00982CB7"/>
    <w:rsid w:val="009836BC"/>
    <w:rsid w:val="00984BA5"/>
    <w:rsid w:val="00985024"/>
    <w:rsid w:val="00985CA7"/>
    <w:rsid w:val="009877DD"/>
    <w:rsid w:val="00987817"/>
    <w:rsid w:val="00991256"/>
    <w:rsid w:val="00993C3A"/>
    <w:rsid w:val="00996B6C"/>
    <w:rsid w:val="00997D62"/>
    <w:rsid w:val="009A1E41"/>
    <w:rsid w:val="009A27BE"/>
    <w:rsid w:val="009A2F30"/>
    <w:rsid w:val="009A3721"/>
    <w:rsid w:val="009A39A4"/>
    <w:rsid w:val="009A49B0"/>
    <w:rsid w:val="009A7995"/>
    <w:rsid w:val="009A79BF"/>
    <w:rsid w:val="009A7F6D"/>
    <w:rsid w:val="009B1C07"/>
    <w:rsid w:val="009B2024"/>
    <w:rsid w:val="009B23EC"/>
    <w:rsid w:val="009B3385"/>
    <w:rsid w:val="009B3C9C"/>
    <w:rsid w:val="009B5A32"/>
    <w:rsid w:val="009B6595"/>
    <w:rsid w:val="009B73EB"/>
    <w:rsid w:val="009C060C"/>
    <w:rsid w:val="009C2189"/>
    <w:rsid w:val="009C2CCE"/>
    <w:rsid w:val="009C3973"/>
    <w:rsid w:val="009C3BBF"/>
    <w:rsid w:val="009C4A52"/>
    <w:rsid w:val="009C6294"/>
    <w:rsid w:val="009C6A9E"/>
    <w:rsid w:val="009C72D7"/>
    <w:rsid w:val="009C742C"/>
    <w:rsid w:val="009D17DD"/>
    <w:rsid w:val="009D211E"/>
    <w:rsid w:val="009D25B5"/>
    <w:rsid w:val="009D29E4"/>
    <w:rsid w:val="009D3134"/>
    <w:rsid w:val="009D58CC"/>
    <w:rsid w:val="009D68B1"/>
    <w:rsid w:val="009D6954"/>
    <w:rsid w:val="009E012D"/>
    <w:rsid w:val="009E1775"/>
    <w:rsid w:val="009E32B8"/>
    <w:rsid w:val="009E3B89"/>
    <w:rsid w:val="009E4211"/>
    <w:rsid w:val="009E5A8D"/>
    <w:rsid w:val="009E6AE8"/>
    <w:rsid w:val="009E75A2"/>
    <w:rsid w:val="009E7B55"/>
    <w:rsid w:val="009F0666"/>
    <w:rsid w:val="009F0B62"/>
    <w:rsid w:val="009F0C1A"/>
    <w:rsid w:val="009F105B"/>
    <w:rsid w:val="009F18CA"/>
    <w:rsid w:val="009F3778"/>
    <w:rsid w:val="009F4745"/>
    <w:rsid w:val="00A007EE"/>
    <w:rsid w:val="00A040A9"/>
    <w:rsid w:val="00A0540B"/>
    <w:rsid w:val="00A06681"/>
    <w:rsid w:val="00A06D07"/>
    <w:rsid w:val="00A077E9"/>
    <w:rsid w:val="00A07851"/>
    <w:rsid w:val="00A07F54"/>
    <w:rsid w:val="00A15432"/>
    <w:rsid w:val="00A1554D"/>
    <w:rsid w:val="00A15860"/>
    <w:rsid w:val="00A15961"/>
    <w:rsid w:val="00A15987"/>
    <w:rsid w:val="00A16054"/>
    <w:rsid w:val="00A172DC"/>
    <w:rsid w:val="00A20245"/>
    <w:rsid w:val="00A20F07"/>
    <w:rsid w:val="00A21775"/>
    <w:rsid w:val="00A23282"/>
    <w:rsid w:val="00A23433"/>
    <w:rsid w:val="00A24735"/>
    <w:rsid w:val="00A266CE"/>
    <w:rsid w:val="00A277EF"/>
    <w:rsid w:val="00A303D3"/>
    <w:rsid w:val="00A32C6E"/>
    <w:rsid w:val="00A341A5"/>
    <w:rsid w:val="00A346FF"/>
    <w:rsid w:val="00A348A0"/>
    <w:rsid w:val="00A35AF8"/>
    <w:rsid w:val="00A3624C"/>
    <w:rsid w:val="00A36D89"/>
    <w:rsid w:val="00A409EA"/>
    <w:rsid w:val="00A40D4F"/>
    <w:rsid w:val="00A40E1F"/>
    <w:rsid w:val="00A40E83"/>
    <w:rsid w:val="00A41D74"/>
    <w:rsid w:val="00A4312C"/>
    <w:rsid w:val="00A43BAE"/>
    <w:rsid w:val="00A444C7"/>
    <w:rsid w:val="00A44D6E"/>
    <w:rsid w:val="00A44D73"/>
    <w:rsid w:val="00A45FC3"/>
    <w:rsid w:val="00A46095"/>
    <w:rsid w:val="00A4679A"/>
    <w:rsid w:val="00A47DF1"/>
    <w:rsid w:val="00A5028D"/>
    <w:rsid w:val="00A523CC"/>
    <w:rsid w:val="00A53252"/>
    <w:rsid w:val="00A5580A"/>
    <w:rsid w:val="00A57783"/>
    <w:rsid w:val="00A60EDD"/>
    <w:rsid w:val="00A60F53"/>
    <w:rsid w:val="00A614DA"/>
    <w:rsid w:val="00A61CEE"/>
    <w:rsid w:val="00A6418B"/>
    <w:rsid w:val="00A65884"/>
    <w:rsid w:val="00A65C9B"/>
    <w:rsid w:val="00A663EC"/>
    <w:rsid w:val="00A66D32"/>
    <w:rsid w:val="00A67CA2"/>
    <w:rsid w:val="00A67F40"/>
    <w:rsid w:val="00A707E8"/>
    <w:rsid w:val="00A71045"/>
    <w:rsid w:val="00A7190F"/>
    <w:rsid w:val="00A72054"/>
    <w:rsid w:val="00A7497C"/>
    <w:rsid w:val="00A75FA5"/>
    <w:rsid w:val="00A7669B"/>
    <w:rsid w:val="00A769B6"/>
    <w:rsid w:val="00A77B12"/>
    <w:rsid w:val="00A77C31"/>
    <w:rsid w:val="00A80FCA"/>
    <w:rsid w:val="00A81409"/>
    <w:rsid w:val="00A81E51"/>
    <w:rsid w:val="00A82F2E"/>
    <w:rsid w:val="00A831A1"/>
    <w:rsid w:val="00A84F62"/>
    <w:rsid w:val="00A878D9"/>
    <w:rsid w:val="00A87F18"/>
    <w:rsid w:val="00A90D06"/>
    <w:rsid w:val="00A91443"/>
    <w:rsid w:val="00A9181C"/>
    <w:rsid w:val="00A92193"/>
    <w:rsid w:val="00A94674"/>
    <w:rsid w:val="00AA00C6"/>
    <w:rsid w:val="00AA366D"/>
    <w:rsid w:val="00AA38DB"/>
    <w:rsid w:val="00AA4068"/>
    <w:rsid w:val="00AA46DB"/>
    <w:rsid w:val="00AA4814"/>
    <w:rsid w:val="00AA61FB"/>
    <w:rsid w:val="00AA6E6F"/>
    <w:rsid w:val="00AA7278"/>
    <w:rsid w:val="00AB0531"/>
    <w:rsid w:val="00AB0DD9"/>
    <w:rsid w:val="00AB3A9B"/>
    <w:rsid w:val="00AB3B16"/>
    <w:rsid w:val="00AB54BA"/>
    <w:rsid w:val="00AB54CA"/>
    <w:rsid w:val="00AB66E9"/>
    <w:rsid w:val="00AB7035"/>
    <w:rsid w:val="00AC1B28"/>
    <w:rsid w:val="00AC310A"/>
    <w:rsid w:val="00AC3183"/>
    <w:rsid w:val="00AD14C6"/>
    <w:rsid w:val="00AD1C46"/>
    <w:rsid w:val="00AD2212"/>
    <w:rsid w:val="00AD2D38"/>
    <w:rsid w:val="00AD3043"/>
    <w:rsid w:val="00AD3047"/>
    <w:rsid w:val="00AD3B7F"/>
    <w:rsid w:val="00AD4603"/>
    <w:rsid w:val="00AD4E22"/>
    <w:rsid w:val="00AD534B"/>
    <w:rsid w:val="00AD7BAD"/>
    <w:rsid w:val="00AE05B2"/>
    <w:rsid w:val="00AE0EA6"/>
    <w:rsid w:val="00AE28EC"/>
    <w:rsid w:val="00AE3098"/>
    <w:rsid w:val="00AE3DDA"/>
    <w:rsid w:val="00AE4596"/>
    <w:rsid w:val="00AE635D"/>
    <w:rsid w:val="00AE7044"/>
    <w:rsid w:val="00AE7AE7"/>
    <w:rsid w:val="00AF2461"/>
    <w:rsid w:val="00AF2E2D"/>
    <w:rsid w:val="00AF5E6D"/>
    <w:rsid w:val="00AF6A01"/>
    <w:rsid w:val="00AF6E15"/>
    <w:rsid w:val="00AF739A"/>
    <w:rsid w:val="00AF7459"/>
    <w:rsid w:val="00B0046E"/>
    <w:rsid w:val="00B009A7"/>
    <w:rsid w:val="00B031CD"/>
    <w:rsid w:val="00B0465B"/>
    <w:rsid w:val="00B11446"/>
    <w:rsid w:val="00B117F1"/>
    <w:rsid w:val="00B120E5"/>
    <w:rsid w:val="00B13A40"/>
    <w:rsid w:val="00B16D89"/>
    <w:rsid w:val="00B172F2"/>
    <w:rsid w:val="00B17B7E"/>
    <w:rsid w:val="00B20C9B"/>
    <w:rsid w:val="00B21289"/>
    <w:rsid w:val="00B22BF1"/>
    <w:rsid w:val="00B23BD1"/>
    <w:rsid w:val="00B24093"/>
    <w:rsid w:val="00B32178"/>
    <w:rsid w:val="00B33534"/>
    <w:rsid w:val="00B347BD"/>
    <w:rsid w:val="00B40160"/>
    <w:rsid w:val="00B41A77"/>
    <w:rsid w:val="00B42E3A"/>
    <w:rsid w:val="00B450A5"/>
    <w:rsid w:val="00B46311"/>
    <w:rsid w:val="00B4641B"/>
    <w:rsid w:val="00B4667C"/>
    <w:rsid w:val="00B468B0"/>
    <w:rsid w:val="00B469FB"/>
    <w:rsid w:val="00B47DAB"/>
    <w:rsid w:val="00B5245E"/>
    <w:rsid w:val="00B532F9"/>
    <w:rsid w:val="00B53439"/>
    <w:rsid w:val="00B54030"/>
    <w:rsid w:val="00B553EE"/>
    <w:rsid w:val="00B56DD7"/>
    <w:rsid w:val="00B57046"/>
    <w:rsid w:val="00B5775B"/>
    <w:rsid w:val="00B577EB"/>
    <w:rsid w:val="00B602CC"/>
    <w:rsid w:val="00B61126"/>
    <w:rsid w:val="00B62F9A"/>
    <w:rsid w:val="00B6353F"/>
    <w:rsid w:val="00B63F89"/>
    <w:rsid w:val="00B64932"/>
    <w:rsid w:val="00B65157"/>
    <w:rsid w:val="00B652D3"/>
    <w:rsid w:val="00B65532"/>
    <w:rsid w:val="00B665D7"/>
    <w:rsid w:val="00B66CFE"/>
    <w:rsid w:val="00B712DC"/>
    <w:rsid w:val="00B72215"/>
    <w:rsid w:val="00B72B80"/>
    <w:rsid w:val="00B72BB2"/>
    <w:rsid w:val="00B72D83"/>
    <w:rsid w:val="00B73D7E"/>
    <w:rsid w:val="00B76A13"/>
    <w:rsid w:val="00B76D82"/>
    <w:rsid w:val="00B77CDE"/>
    <w:rsid w:val="00B80732"/>
    <w:rsid w:val="00B81325"/>
    <w:rsid w:val="00B831FA"/>
    <w:rsid w:val="00B83485"/>
    <w:rsid w:val="00B834B8"/>
    <w:rsid w:val="00B84123"/>
    <w:rsid w:val="00B8455D"/>
    <w:rsid w:val="00B845F2"/>
    <w:rsid w:val="00B863F2"/>
    <w:rsid w:val="00B90721"/>
    <w:rsid w:val="00B920E0"/>
    <w:rsid w:val="00B9623E"/>
    <w:rsid w:val="00BA0250"/>
    <w:rsid w:val="00BA05E0"/>
    <w:rsid w:val="00BA14C2"/>
    <w:rsid w:val="00BA158A"/>
    <w:rsid w:val="00BA1694"/>
    <w:rsid w:val="00BA1D3F"/>
    <w:rsid w:val="00BA1D47"/>
    <w:rsid w:val="00BA30F0"/>
    <w:rsid w:val="00BA39AE"/>
    <w:rsid w:val="00BA3E12"/>
    <w:rsid w:val="00BA49DA"/>
    <w:rsid w:val="00BA6488"/>
    <w:rsid w:val="00BB1890"/>
    <w:rsid w:val="00BB1BA2"/>
    <w:rsid w:val="00BB3171"/>
    <w:rsid w:val="00BB376D"/>
    <w:rsid w:val="00BB4788"/>
    <w:rsid w:val="00BB5781"/>
    <w:rsid w:val="00BB7CD8"/>
    <w:rsid w:val="00BC0562"/>
    <w:rsid w:val="00BC0ABE"/>
    <w:rsid w:val="00BC0B56"/>
    <w:rsid w:val="00BC0C12"/>
    <w:rsid w:val="00BC0F25"/>
    <w:rsid w:val="00BC390F"/>
    <w:rsid w:val="00BC4925"/>
    <w:rsid w:val="00BC4B1A"/>
    <w:rsid w:val="00BC5CE4"/>
    <w:rsid w:val="00BC5DEA"/>
    <w:rsid w:val="00BD2364"/>
    <w:rsid w:val="00BD23CD"/>
    <w:rsid w:val="00BD3612"/>
    <w:rsid w:val="00BD71C6"/>
    <w:rsid w:val="00BE1590"/>
    <w:rsid w:val="00BE1AD0"/>
    <w:rsid w:val="00BE1B53"/>
    <w:rsid w:val="00BE1D57"/>
    <w:rsid w:val="00BE64EF"/>
    <w:rsid w:val="00BE69FC"/>
    <w:rsid w:val="00BE705C"/>
    <w:rsid w:val="00BE74BF"/>
    <w:rsid w:val="00BF1613"/>
    <w:rsid w:val="00BF2DFA"/>
    <w:rsid w:val="00BF5EC6"/>
    <w:rsid w:val="00BF71F6"/>
    <w:rsid w:val="00BF7CF6"/>
    <w:rsid w:val="00C013C4"/>
    <w:rsid w:val="00C015F7"/>
    <w:rsid w:val="00C039B9"/>
    <w:rsid w:val="00C0439A"/>
    <w:rsid w:val="00C04D13"/>
    <w:rsid w:val="00C04D62"/>
    <w:rsid w:val="00C054D2"/>
    <w:rsid w:val="00C067CC"/>
    <w:rsid w:val="00C0706C"/>
    <w:rsid w:val="00C122A6"/>
    <w:rsid w:val="00C15453"/>
    <w:rsid w:val="00C21212"/>
    <w:rsid w:val="00C21DB8"/>
    <w:rsid w:val="00C23468"/>
    <w:rsid w:val="00C2415A"/>
    <w:rsid w:val="00C3597B"/>
    <w:rsid w:val="00C3696C"/>
    <w:rsid w:val="00C37066"/>
    <w:rsid w:val="00C373A9"/>
    <w:rsid w:val="00C377FC"/>
    <w:rsid w:val="00C37E17"/>
    <w:rsid w:val="00C37E26"/>
    <w:rsid w:val="00C44963"/>
    <w:rsid w:val="00C4528D"/>
    <w:rsid w:val="00C45D33"/>
    <w:rsid w:val="00C46DA2"/>
    <w:rsid w:val="00C474A5"/>
    <w:rsid w:val="00C50FB6"/>
    <w:rsid w:val="00C54459"/>
    <w:rsid w:val="00C546DA"/>
    <w:rsid w:val="00C5685E"/>
    <w:rsid w:val="00C57543"/>
    <w:rsid w:val="00C609FB"/>
    <w:rsid w:val="00C60BDB"/>
    <w:rsid w:val="00C60E48"/>
    <w:rsid w:val="00C6460F"/>
    <w:rsid w:val="00C654F4"/>
    <w:rsid w:val="00C6686A"/>
    <w:rsid w:val="00C66EF2"/>
    <w:rsid w:val="00C67A40"/>
    <w:rsid w:val="00C71CEF"/>
    <w:rsid w:val="00C723D8"/>
    <w:rsid w:val="00C73C7A"/>
    <w:rsid w:val="00C764E7"/>
    <w:rsid w:val="00C77335"/>
    <w:rsid w:val="00C77392"/>
    <w:rsid w:val="00C82159"/>
    <w:rsid w:val="00C82316"/>
    <w:rsid w:val="00C82A14"/>
    <w:rsid w:val="00C82C13"/>
    <w:rsid w:val="00C836D2"/>
    <w:rsid w:val="00C83B11"/>
    <w:rsid w:val="00C84A1D"/>
    <w:rsid w:val="00C8581C"/>
    <w:rsid w:val="00C85B5D"/>
    <w:rsid w:val="00C85B98"/>
    <w:rsid w:val="00C865E0"/>
    <w:rsid w:val="00C86FE8"/>
    <w:rsid w:val="00C876F2"/>
    <w:rsid w:val="00C879B2"/>
    <w:rsid w:val="00C87B4E"/>
    <w:rsid w:val="00C9001F"/>
    <w:rsid w:val="00C90297"/>
    <w:rsid w:val="00C9140C"/>
    <w:rsid w:val="00C91E2C"/>
    <w:rsid w:val="00C91E48"/>
    <w:rsid w:val="00C93A48"/>
    <w:rsid w:val="00C943BC"/>
    <w:rsid w:val="00C955FA"/>
    <w:rsid w:val="00C97448"/>
    <w:rsid w:val="00CA3089"/>
    <w:rsid w:val="00CA74E5"/>
    <w:rsid w:val="00CB038D"/>
    <w:rsid w:val="00CB15AD"/>
    <w:rsid w:val="00CB28A6"/>
    <w:rsid w:val="00CB2990"/>
    <w:rsid w:val="00CB2991"/>
    <w:rsid w:val="00CB3486"/>
    <w:rsid w:val="00CB5678"/>
    <w:rsid w:val="00CB5757"/>
    <w:rsid w:val="00CB588C"/>
    <w:rsid w:val="00CB5AA5"/>
    <w:rsid w:val="00CB6793"/>
    <w:rsid w:val="00CC01C7"/>
    <w:rsid w:val="00CC0FC2"/>
    <w:rsid w:val="00CC1709"/>
    <w:rsid w:val="00CC1C46"/>
    <w:rsid w:val="00CC3184"/>
    <w:rsid w:val="00CC4101"/>
    <w:rsid w:val="00CC51FA"/>
    <w:rsid w:val="00CC5302"/>
    <w:rsid w:val="00CC5795"/>
    <w:rsid w:val="00CC60D9"/>
    <w:rsid w:val="00CC728B"/>
    <w:rsid w:val="00CC7E3B"/>
    <w:rsid w:val="00CD1124"/>
    <w:rsid w:val="00CD1542"/>
    <w:rsid w:val="00CD185C"/>
    <w:rsid w:val="00CD34C7"/>
    <w:rsid w:val="00CD4BDE"/>
    <w:rsid w:val="00CD4FAA"/>
    <w:rsid w:val="00CD5889"/>
    <w:rsid w:val="00CD5FF1"/>
    <w:rsid w:val="00CE0F65"/>
    <w:rsid w:val="00CE2467"/>
    <w:rsid w:val="00CE5157"/>
    <w:rsid w:val="00CE5477"/>
    <w:rsid w:val="00CE67A8"/>
    <w:rsid w:val="00CE70B2"/>
    <w:rsid w:val="00CE7E62"/>
    <w:rsid w:val="00CE7E68"/>
    <w:rsid w:val="00CF048F"/>
    <w:rsid w:val="00CF0733"/>
    <w:rsid w:val="00CF4EC1"/>
    <w:rsid w:val="00CF513E"/>
    <w:rsid w:val="00CF5781"/>
    <w:rsid w:val="00CF6600"/>
    <w:rsid w:val="00CF6861"/>
    <w:rsid w:val="00D00999"/>
    <w:rsid w:val="00D00E1D"/>
    <w:rsid w:val="00D01BDC"/>
    <w:rsid w:val="00D023B5"/>
    <w:rsid w:val="00D04D99"/>
    <w:rsid w:val="00D05193"/>
    <w:rsid w:val="00D05205"/>
    <w:rsid w:val="00D07123"/>
    <w:rsid w:val="00D0784F"/>
    <w:rsid w:val="00D11935"/>
    <w:rsid w:val="00D138F8"/>
    <w:rsid w:val="00D140B1"/>
    <w:rsid w:val="00D141FE"/>
    <w:rsid w:val="00D15FDD"/>
    <w:rsid w:val="00D20B56"/>
    <w:rsid w:val="00D21A04"/>
    <w:rsid w:val="00D23EEF"/>
    <w:rsid w:val="00D2696B"/>
    <w:rsid w:val="00D26E5F"/>
    <w:rsid w:val="00D30459"/>
    <w:rsid w:val="00D30832"/>
    <w:rsid w:val="00D30D13"/>
    <w:rsid w:val="00D320EF"/>
    <w:rsid w:val="00D41925"/>
    <w:rsid w:val="00D429AE"/>
    <w:rsid w:val="00D43A42"/>
    <w:rsid w:val="00D44454"/>
    <w:rsid w:val="00D4580F"/>
    <w:rsid w:val="00D460D5"/>
    <w:rsid w:val="00D47B34"/>
    <w:rsid w:val="00D47E1F"/>
    <w:rsid w:val="00D513DB"/>
    <w:rsid w:val="00D5238E"/>
    <w:rsid w:val="00D52448"/>
    <w:rsid w:val="00D52D58"/>
    <w:rsid w:val="00D54E80"/>
    <w:rsid w:val="00D56946"/>
    <w:rsid w:val="00D57F88"/>
    <w:rsid w:val="00D60465"/>
    <w:rsid w:val="00D6313A"/>
    <w:rsid w:val="00D631EA"/>
    <w:rsid w:val="00D63ABA"/>
    <w:rsid w:val="00D6547B"/>
    <w:rsid w:val="00D65F31"/>
    <w:rsid w:val="00D660E7"/>
    <w:rsid w:val="00D7259A"/>
    <w:rsid w:val="00D72B6A"/>
    <w:rsid w:val="00D72C85"/>
    <w:rsid w:val="00D73083"/>
    <w:rsid w:val="00D73391"/>
    <w:rsid w:val="00D74974"/>
    <w:rsid w:val="00D7599E"/>
    <w:rsid w:val="00D778B3"/>
    <w:rsid w:val="00D779B3"/>
    <w:rsid w:val="00D77CD6"/>
    <w:rsid w:val="00D803D3"/>
    <w:rsid w:val="00D814B0"/>
    <w:rsid w:val="00D831DF"/>
    <w:rsid w:val="00D8337B"/>
    <w:rsid w:val="00D846AC"/>
    <w:rsid w:val="00D8499E"/>
    <w:rsid w:val="00D84A28"/>
    <w:rsid w:val="00D9184F"/>
    <w:rsid w:val="00D92820"/>
    <w:rsid w:val="00D93612"/>
    <w:rsid w:val="00D93F4B"/>
    <w:rsid w:val="00D9487E"/>
    <w:rsid w:val="00D94DA0"/>
    <w:rsid w:val="00D9563C"/>
    <w:rsid w:val="00D96B28"/>
    <w:rsid w:val="00D97A86"/>
    <w:rsid w:val="00D97FC6"/>
    <w:rsid w:val="00DA104E"/>
    <w:rsid w:val="00DA3210"/>
    <w:rsid w:val="00DA36C0"/>
    <w:rsid w:val="00DA3B4E"/>
    <w:rsid w:val="00DA4123"/>
    <w:rsid w:val="00DA4669"/>
    <w:rsid w:val="00DA69DD"/>
    <w:rsid w:val="00DB2118"/>
    <w:rsid w:val="00DB2548"/>
    <w:rsid w:val="00DB3CFA"/>
    <w:rsid w:val="00DB60B6"/>
    <w:rsid w:val="00DB6FD2"/>
    <w:rsid w:val="00DB7F10"/>
    <w:rsid w:val="00DB7F5A"/>
    <w:rsid w:val="00DC00C4"/>
    <w:rsid w:val="00DC028D"/>
    <w:rsid w:val="00DC052E"/>
    <w:rsid w:val="00DC1145"/>
    <w:rsid w:val="00DC1929"/>
    <w:rsid w:val="00DC3001"/>
    <w:rsid w:val="00DC36D0"/>
    <w:rsid w:val="00DC3A11"/>
    <w:rsid w:val="00DD1560"/>
    <w:rsid w:val="00DD2BE0"/>
    <w:rsid w:val="00DD2C6D"/>
    <w:rsid w:val="00DD2EE4"/>
    <w:rsid w:val="00DD3092"/>
    <w:rsid w:val="00DD3327"/>
    <w:rsid w:val="00DD4281"/>
    <w:rsid w:val="00DD66AC"/>
    <w:rsid w:val="00DD76C5"/>
    <w:rsid w:val="00DE02A6"/>
    <w:rsid w:val="00DE43C2"/>
    <w:rsid w:val="00DE4CDD"/>
    <w:rsid w:val="00DE515F"/>
    <w:rsid w:val="00DE59D4"/>
    <w:rsid w:val="00DE6F40"/>
    <w:rsid w:val="00DE71EA"/>
    <w:rsid w:val="00DF05EE"/>
    <w:rsid w:val="00DF16A3"/>
    <w:rsid w:val="00DF2177"/>
    <w:rsid w:val="00DF4343"/>
    <w:rsid w:val="00DF520C"/>
    <w:rsid w:val="00DF5C08"/>
    <w:rsid w:val="00DF6355"/>
    <w:rsid w:val="00DF6606"/>
    <w:rsid w:val="00E00EAA"/>
    <w:rsid w:val="00E017B6"/>
    <w:rsid w:val="00E02206"/>
    <w:rsid w:val="00E02C10"/>
    <w:rsid w:val="00E04EB5"/>
    <w:rsid w:val="00E06520"/>
    <w:rsid w:val="00E07770"/>
    <w:rsid w:val="00E10A9D"/>
    <w:rsid w:val="00E1126F"/>
    <w:rsid w:val="00E115FE"/>
    <w:rsid w:val="00E122F2"/>
    <w:rsid w:val="00E1294A"/>
    <w:rsid w:val="00E129C1"/>
    <w:rsid w:val="00E13790"/>
    <w:rsid w:val="00E13B03"/>
    <w:rsid w:val="00E13BF0"/>
    <w:rsid w:val="00E17F14"/>
    <w:rsid w:val="00E208FA"/>
    <w:rsid w:val="00E211B6"/>
    <w:rsid w:val="00E214A8"/>
    <w:rsid w:val="00E21E05"/>
    <w:rsid w:val="00E22DD2"/>
    <w:rsid w:val="00E23CAB"/>
    <w:rsid w:val="00E23CC4"/>
    <w:rsid w:val="00E245BB"/>
    <w:rsid w:val="00E263C4"/>
    <w:rsid w:val="00E27E6E"/>
    <w:rsid w:val="00E27EC2"/>
    <w:rsid w:val="00E31B3E"/>
    <w:rsid w:val="00E32DCC"/>
    <w:rsid w:val="00E349B6"/>
    <w:rsid w:val="00E35324"/>
    <w:rsid w:val="00E353FC"/>
    <w:rsid w:val="00E354F9"/>
    <w:rsid w:val="00E36F73"/>
    <w:rsid w:val="00E37766"/>
    <w:rsid w:val="00E379D4"/>
    <w:rsid w:val="00E40FD4"/>
    <w:rsid w:val="00E42EF9"/>
    <w:rsid w:val="00E44D33"/>
    <w:rsid w:val="00E45DA8"/>
    <w:rsid w:val="00E4649A"/>
    <w:rsid w:val="00E466BC"/>
    <w:rsid w:val="00E46DDB"/>
    <w:rsid w:val="00E474D8"/>
    <w:rsid w:val="00E4767A"/>
    <w:rsid w:val="00E4782C"/>
    <w:rsid w:val="00E47972"/>
    <w:rsid w:val="00E50325"/>
    <w:rsid w:val="00E50A56"/>
    <w:rsid w:val="00E50E20"/>
    <w:rsid w:val="00E51337"/>
    <w:rsid w:val="00E51C2A"/>
    <w:rsid w:val="00E5302F"/>
    <w:rsid w:val="00E53416"/>
    <w:rsid w:val="00E53D30"/>
    <w:rsid w:val="00E54E13"/>
    <w:rsid w:val="00E55D3B"/>
    <w:rsid w:val="00E56B6E"/>
    <w:rsid w:val="00E576DD"/>
    <w:rsid w:val="00E605B8"/>
    <w:rsid w:val="00E606E1"/>
    <w:rsid w:val="00E6187C"/>
    <w:rsid w:val="00E62039"/>
    <w:rsid w:val="00E62164"/>
    <w:rsid w:val="00E622EC"/>
    <w:rsid w:val="00E6244F"/>
    <w:rsid w:val="00E63FD4"/>
    <w:rsid w:val="00E64B9F"/>
    <w:rsid w:val="00E64DC9"/>
    <w:rsid w:val="00E65C63"/>
    <w:rsid w:val="00E667D7"/>
    <w:rsid w:val="00E6771B"/>
    <w:rsid w:val="00E7146C"/>
    <w:rsid w:val="00E72410"/>
    <w:rsid w:val="00E73710"/>
    <w:rsid w:val="00E73CDF"/>
    <w:rsid w:val="00E75797"/>
    <w:rsid w:val="00E75908"/>
    <w:rsid w:val="00E763EC"/>
    <w:rsid w:val="00E76442"/>
    <w:rsid w:val="00E77B29"/>
    <w:rsid w:val="00E81176"/>
    <w:rsid w:val="00E8219B"/>
    <w:rsid w:val="00E82787"/>
    <w:rsid w:val="00E84016"/>
    <w:rsid w:val="00E85C5F"/>
    <w:rsid w:val="00E86206"/>
    <w:rsid w:val="00E86B51"/>
    <w:rsid w:val="00E87FA7"/>
    <w:rsid w:val="00E919FC"/>
    <w:rsid w:val="00E91F16"/>
    <w:rsid w:val="00E9332D"/>
    <w:rsid w:val="00E93D0A"/>
    <w:rsid w:val="00E94F6D"/>
    <w:rsid w:val="00E95AE7"/>
    <w:rsid w:val="00E9707C"/>
    <w:rsid w:val="00E979C8"/>
    <w:rsid w:val="00E97EC3"/>
    <w:rsid w:val="00EA05A7"/>
    <w:rsid w:val="00EA190B"/>
    <w:rsid w:val="00EA2986"/>
    <w:rsid w:val="00EA352E"/>
    <w:rsid w:val="00EA51A5"/>
    <w:rsid w:val="00EA7ED8"/>
    <w:rsid w:val="00EB057D"/>
    <w:rsid w:val="00EB07F3"/>
    <w:rsid w:val="00EB2EA3"/>
    <w:rsid w:val="00EB3108"/>
    <w:rsid w:val="00EB4271"/>
    <w:rsid w:val="00EB47E5"/>
    <w:rsid w:val="00EB4D98"/>
    <w:rsid w:val="00EB5161"/>
    <w:rsid w:val="00EB5D06"/>
    <w:rsid w:val="00EB6002"/>
    <w:rsid w:val="00EB646E"/>
    <w:rsid w:val="00EB71E3"/>
    <w:rsid w:val="00EC0654"/>
    <w:rsid w:val="00EC0B02"/>
    <w:rsid w:val="00EC0E4E"/>
    <w:rsid w:val="00EC2518"/>
    <w:rsid w:val="00EC34F5"/>
    <w:rsid w:val="00EC37BF"/>
    <w:rsid w:val="00EC4443"/>
    <w:rsid w:val="00EC644F"/>
    <w:rsid w:val="00EC738F"/>
    <w:rsid w:val="00ED037D"/>
    <w:rsid w:val="00ED09B0"/>
    <w:rsid w:val="00ED1063"/>
    <w:rsid w:val="00ED14C3"/>
    <w:rsid w:val="00ED2667"/>
    <w:rsid w:val="00ED308D"/>
    <w:rsid w:val="00ED4DC4"/>
    <w:rsid w:val="00ED5D5D"/>
    <w:rsid w:val="00EE0421"/>
    <w:rsid w:val="00EE0557"/>
    <w:rsid w:val="00EE0DDD"/>
    <w:rsid w:val="00EE0EAF"/>
    <w:rsid w:val="00EE4A62"/>
    <w:rsid w:val="00EE62AC"/>
    <w:rsid w:val="00EE6FDD"/>
    <w:rsid w:val="00EE7690"/>
    <w:rsid w:val="00EF28D6"/>
    <w:rsid w:val="00EF2BBD"/>
    <w:rsid w:val="00EF314E"/>
    <w:rsid w:val="00EF3ED0"/>
    <w:rsid w:val="00EF5452"/>
    <w:rsid w:val="00F043CA"/>
    <w:rsid w:val="00F04547"/>
    <w:rsid w:val="00F056D0"/>
    <w:rsid w:val="00F06F4D"/>
    <w:rsid w:val="00F07262"/>
    <w:rsid w:val="00F075AD"/>
    <w:rsid w:val="00F07BA7"/>
    <w:rsid w:val="00F10C16"/>
    <w:rsid w:val="00F12A91"/>
    <w:rsid w:val="00F132AA"/>
    <w:rsid w:val="00F16FA5"/>
    <w:rsid w:val="00F17EDB"/>
    <w:rsid w:val="00F211C7"/>
    <w:rsid w:val="00F229A2"/>
    <w:rsid w:val="00F22BC0"/>
    <w:rsid w:val="00F25BED"/>
    <w:rsid w:val="00F2624F"/>
    <w:rsid w:val="00F27A1A"/>
    <w:rsid w:val="00F3074A"/>
    <w:rsid w:val="00F312D4"/>
    <w:rsid w:val="00F339BD"/>
    <w:rsid w:val="00F33BDC"/>
    <w:rsid w:val="00F34A7F"/>
    <w:rsid w:val="00F35032"/>
    <w:rsid w:val="00F37249"/>
    <w:rsid w:val="00F37E6D"/>
    <w:rsid w:val="00F40BBB"/>
    <w:rsid w:val="00F40F12"/>
    <w:rsid w:val="00F43032"/>
    <w:rsid w:val="00F44B1D"/>
    <w:rsid w:val="00F5287C"/>
    <w:rsid w:val="00F53ED2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2E7"/>
    <w:rsid w:val="00F85454"/>
    <w:rsid w:val="00F8726E"/>
    <w:rsid w:val="00F8776A"/>
    <w:rsid w:val="00F90935"/>
    <w:rsid w:val="00F92A6F"/>
    <w:rsid w:val="00F93CFC"/>
    <w:rsid w:val="00F95813"/>
    <w:rsid w:val="00F96D5B"/>
    <w:rsid w:val="00F96E8F"/>
    <w:rsid w:val="00FA0148"/>
    <w:rsid w:val="00FA2EA6"/>
    <w:rsid w:val="00FB24A0"/>
    <w:rsid w:val="00FB259E"/>
    <w:rsid w:val="00FB4F88"/>
    <w:rsid w:val="00FB634D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0A73"/>
    <w:rsid w:val="00FD1EF9"/>
    <w:rsid w:val="00FD200E"/>
    <w:rsid w:val="00FD39FE"/>
    <w:rsid w:val="00FD3FC2"/>
    <w:rsid w:val="00FD5C8E"/>
    <w:rsid w:val="00FD652F"/>
    <w:rsid w:val="00FD7456"/>
    <w:rsid w:val="00FE0584"/>
    <w:rsid w:val="00FE06E9"/>
    <w:rsid w:val="00FE1326"/>
    <w:rsid w:val="00FE244E"/>
    <w:rsid w:val="00FE289D"/>
    <w:rsid w:val="00FE30F6"/>
    <w:rsid w:val="00FE396E"/>
    <w:rsid w:val="00FE3DE1"/>
    <w:rsid w:val="00FE3FFB"/>
    <w:rsid w:val="00FE4E32"/>
    <w:rsid w:val="00FE7F0E"/>
    <w:rsid w:val="00FF24D1"/>
    <w:rsid w:val="00FF4588"/>
    <w:rsid w:val="00FF47F1"/>
    <w:rsid w:val="00FF4FD5"/>
    <w:rsid w:val="00FF5DCC"/>
    <w:rsid w:val="00FF610A"/>
    <w:rsid w:val="00FF62A5"/>
    <w:rsid w:val="00FF6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343CED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3CE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343CED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343CED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paragraph" w:styleId="Odsekzoznamu">
    <w:name w:val="List Paragraph"/>
    <w:basedOn w:val="Normlny"/>
    <w:uiPriority w:val="34"/>
    <w:qFormat/>
    <w:rsid w:val="00B602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78AED-F04E-412F-AC46-D7DA4C2C7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13</Pages>
  <Words>4641</Words>
  <Characters>26456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31035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Anna Macková, Ing.</cp:lastModifiedBy>
  <cp:revision>12</cp:revision>
  <cp:lastPrinted>2019-06-18T10:31:00Z</cp:lastPrinted>
  <dcterms:created xsi:type="dcterms:W3CDTF">2023-06-21T05:27:00Z</dcterms:created>
  <dcterms:modified xsi:type="dcterms:W3CDTF">2023-11-23T07:59:00Z</dcterms:modified>
</cp:coreProperties>
</file>