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259" w:rsidRDefault="00000259" w:rsidP="00000259">
      <w:pPr>
        <w:pStyle w:val="Zhlavie20"/>
        <w:keepNext/>
        <w:keepLines/>
        <w:shd w:val="clear" w:color="auto" w:fill="auto"/>
      </w:pPr>
      <w:bookmarkStart w:id="0" w:name="bookmark1"/>
    </w:p>
    <w:p w:rsidR="00000259" w:rsidRDefault="00000259" w:rsidP="00000259">
      <w:pPr>
        <w:pStyle w:val="Zhlavie20"/>
        <w:keepNext/>
        <w:keepLines/>
        <w:shd w:val="clear" w:color="auto" w:fill="auto"/>
      </w:pPr>
    </w:p>
    <w:p w:rsidR="00CE63E1" w:rsidRDefault="00480F6E" w:rsidP="00000259">
      <w:pPr>
        <w:pStyle w:val="Zhlavie20"/>
        <w:keepNext/>
        <w:keepLines/>
        <w:shd w:val="clear" w:color="auto" w:fill="auto"/>
        <w:jc w:val="center"/>
      </w:pPr>
      <w:r>
        <w:t>Poznámky</w:t>
      </w:r>
      <w:r w:rsidR="00000259">
        <w:t xml:space="preserve"> </w:t>
      </w:r>
      <w:r>
        <w:t xml:space="preserve"> k účtovnej závierke </w:t>
      </w:r>
      <w:bookmarkEnd w:id="0"/>
      <w:r w:rsidR="00547566">
        <w:t>31.1</w:t>
      </w:r>
      <w:r w:rsidR="009A6181">
        <w:t>0</w:t>
      </w:r>
      <w:r w:rsidR="00547566">
        <w:t>.202</w:t>
      </w:r>
      <w:r w:rsidR="009A6181">
        <w:t>3</w:t>
      </w:r>
      <w:r w:rsidR="00000259">
        <w:t xml:space="preserve"> </w:t>
      </w:r>
    </w:p>
    <w:p w:rsidR="00000259" w:rsidRDefault="00000259" w:rsidP="00000259">
      <w:pPr>
        <w:pStyle w:val="Zhlavie20"/>
        <w:keepNext/>
        <w:keepLines/>
        <w:shd w:val="clear" w:color="auto" w:fill="auto"/>
        <w:jc w:val="center"/>
      </w:pPr>
    </w:p>
    <w:p w:rsidR="00CE63E1" w:rsidRDefault="00480F6E">
      <w:pPr>
        <w:pStyle w:val="Zkladntext40"/>
        <w:numPr>
          <w:ilvl w:val="0"/>
          <w:numId w:val="1"/>
        </w:numPr>
        <w:shd w:val="clear" w:color="auto" w:fill="auto"/>
        <w:tabs>
          <w:tab w:val="left" w:pos="354"/>
        </w:tabs>
      </w:pPr>
      <w:r>
        <w:t>INFORMÁCIE O ÚČTOVNEJ JEDNOTKE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86"/>
        </w:tabs>
      </w:pPr>
      <w:r>
        <w:t>Obchodné meno a sídlo spoločnosti:</w:t>
      </w:r>
    </w:p>
    <w:p w:rsidR="00CE63E1" w:rsidRDefault="00480F6E">
      <w:pPr>
        <w:pStyle w:val="Zkladntext20"/>
        <w:shd w:val="clear" w:color="auto" w:fill="auto"/>
        <w:spacing w:line="170" w:lineRule="exact"/>
        <w:ind w:left="400" w:firstLine="0"/>
      </w:pPr>
      <w:r>
        <w:t>PRO HOKEJ, a. s.</w:t>
      </w:r>
      <w:r w:rsidR="00000259">
        <w:t xml:space="preserve"> v likvidácii</w:t>
      </w:r>
    </w:p>
    <w:p w:rsidR="00CE63E1" w:rsidRDefault="00480F6E">
      <w:pPr>
        <w:pStyle w:val="Zkladntext20"/>
        <w:shd w:val="clear" w:color="auto" w:fill="auto"/>
        <w:spacing w:after="183" w:line="202" w:lineRule="exact"/>
        <w:ind w:left="400" w:right="7140" w:firstLine="0"/>
        <w:jc w:val="left"/>
      </w:pPr>
      <w:r>
        <w:t>Trnavská cesta 27/b 831 04 Bratislava</w:t>
      </w:r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Spoločnosť PRO HOKEJ, a. s., (ďalej len Spoločnosť) bola založená dňa 19. januára 2000 zakladateľskou zmluvou a do obchodného registra bola zapísaná 14.marca 2000 (Obchodný register Obvodného súdu Bratislava 1 v Bratislave, oddiel a. s., vložka 2390/B). Identifikačné číslo organizácie (IČO) je 35 783</w:t>
      </w:r>
      <w:r w:rsidR="00000259">
        <w:t> </w:t>
      </w:r>
      <w:r>
        <w:t>613.</w:t>
      </w:r>
    </w:p>
    <w:p w:rsidR="00682981" w:rsidRDefault="00000259" w:rsidP="009A6181">
      <w:pPr>
        <w:pStyle w:val="Zkladntext20"/>
        <w:shd w:val="clear" w:color="auto" w:fill="auto"/>
        <w:spacing w:after="202" w:line="198" w:lineRule="exact"/>
        <w:ind w:left="400" w:firstLine="0"/>
      </w:pPr>
      <w:r>
        <w:t>Dňa 2</w:t>
      </w:r>
      <w:r w:rsidR="009A6181">
        <w:t>5</w:t>
      </w:r>
      <w:r>
        <w:t>.</w:t>
      </w:r>
      <w:r w:rsidR="009A6181">
        <w:t>10</w:t>
      </w:r>
      <w:r>
        <w:t>.202</w:t>
      </w:r>
      <w:r w:rsidR="009A6181">
        <w:t xml:space="preserve">3 </w:t>
      </w:r>
      <w:r>
        <w:t> rozhodnuti</w:t>
      </w:r>
      <w:r w:rsidR="009A6181">
        <w:t>e</w:t>
      </w:r>
      <w:r>
        <w:t xml:space="preserve"> valného zhromaždenia </w:t>
      </w:r>
      <w:r w:rsidR="009A6181" w:rsidRPr="009A6181">
        <w:rPr>
          <w:b/>
        </w:rPr>
        <w:t>o ukončení likvidácie a rozdelení likvidačného zostatku</w:t>
      </w:r>
      <w:r w:rsidR="009A6181">
        <w:t>.</w:t>
      </w:r>
      <w:bookmarkStart w:id="1" w:name="_GoBack"/>
      <w:bookmarkEnd w:id="1"/>
      <w:r w:rsidR="009A6181">
        <w:t xml:space="preserve"> </w:t>
      </w:r>
    </w:p>
    <w:sectPr w:rsidR="00682981" w:rsidSect="0019123A">
      <w:headerReference w:type="even" r:id="rId8"/>
      <w:headerReference w:type="default" r:id="rId9"/>
      <w:pgSz w:w="11900" w:h="16840"/>
      <w:pgMar w:top="2269" w:right="1215" w:bottom="1956" w:left="169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259" w:rsidRDefault="00000259">
      <w:r>
        <w:separator/>
      </w:r>
    </w:p>
  </w:endnote>
  <w:endnote w:type="continuationSeparator" w:id="0">
    <w:p w:rsidR="00000259" w:rsidRDefault="00000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259" w:rsidRDefault="00000259"/>
  </w:footnote>
  <w:footnote w:type="continuationSeparator" w:id="0">
    <w:p w:rsidR="00000259" w:rsidRDefault="0000025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259" w:rsidRDefault="0000025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1" behindDoc="1" locked="0" layoutInCell="1" allowOverlap="1" wp14:anchorId="72279000" wp14:editId="72CC46AF">
              <wp:simplePos x="0" y="0"/>
              <wp:positionH relativeFrom="page">
                <wp:posOffset>5837555</wp:posOffset>
              </wp:positionH>
              <wp:positionV relativeFrom="page">
                <wp:posOffset>869950</wp:posOffset>
              </wp:positionV>
              <wp:extent cx="868680" cy="278765"/>
              <wp:effectExtent l="0" t="3175" r="0" b="3810"/>
              <wp:wrapNone/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278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20. júlu  2020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459.65pt;margin-top:68.5pt;width:68.4pt;height:21.95pt;z-index:-18874404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" filled="f" stroked="f">
              <v:textbox style="mso-fit-shape-to-text:t" inset="0,0,0,0">
                <w:txbxContent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 20. júlu  2020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21C09CFD" wp14:editId="755361A9">
              <wp:simplePos x="0" y="0"/>
              <wp:positionH relativeFrom="page">
                <wp:posOffset>1121410</wp:posOffset>
              </wp:positionH>
              <wp:positionV relativeFrom="page">
                <wp:posOffset>901700</wp:posOffset>
              </wp:positionV>
              <wp:extent cx="978535" cy="370205"/>
              <wp:effectExtent l="0" t="0" r="0" b="4445"/>
              <wp:wrapNone/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PRO HOKEJ, a. s v likvidácii.</w:t>
                          </w:r>
                        </w:p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Trnavská cesta 27/b</w:t>
                          </w:r>
                        </w:p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831 04 Bratislava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27" type="#_x0000_t202" style="position:absolute;margin-left:88.3pt;margin-top:71pt;width:77.05pt;height:29.15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" filled="f" stroked="f">
              <v:textbox style="mso-fit-shape-to-text:t" inset="0,0,0,0">
                <w:txbxContent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PRO HOKEJ, a. s v likvidácii.</w:t>
                    </w:r>
                  </w:p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Trnavská cesta 27/b</w:t>
                    </w:r>
                  </w:p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831 04 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259" w:rsidRDefault="0000025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3" behindDoc="1" locked="0" layoutInCell="1" allowOverlap="1" wp14:anchorId="1AD682BD" wp14:editId="32624755">
              <wp:simplePos x="0" y="0"/>
              <wp:positionH relativeFrom="page">
                <wp:posOffset>5837555</wp:posOffset>
              </wp:positionH>
              <wp:positionV relativeFrom="page">
                <wp:posOffset>869950</wp:posOffset>
              </wp:positionV>
              <wp:extent cx="847725" cy="277495"/>
              <wp:effectExtent l="0" t="3175" r="0" b="3810"/>
              <wp:wrapNone/>
              <wp:docPr id="2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7725" cy="277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k </w:t>
                          </w:r>
                          <w:r w:rsidR="00547566">
                            <w:rPr>
                              <w:rStyle w:val="Hlavikaalebopta1"/>
                            </w:rPr>
                            <w:t>31</w:t>
                          </w:r>
                          <w:r>
                            <w:rPr>
                              <w:rStyle w:val="Hlavikaalebopta1"/>
                            </w:rPr>
                            <w:t xml:space="preserve">. </w:t>
                          </w:r>
                          <w:r w:rsidR="00547566">
                            <w:rPr>
                              <w:rStyle w:val="Hlavikaalebopta1"/>
                            </w:rPr>
                            <w:t>1</w:t>
                          </w:r>
                          <w:r w:rsidR="009A6181">
                            <w:rPr>
                              <w:rStyle w:val="Hlavikaalebopta1"/>
                            </w:rPr>
                            <w:t>0</w:t>
                          </w:r>
                          <w:r w:rsidR="00547566">
                            <w:rPr>
                              <w:rStyle w:val="Hlavikaalebopta1"/>
                            </w:rPr>
                            <w:t xml:space="preserve">  202</w:t>
                          </w:r>
                          <w:r w:rsidR="009A6181">
                            <w:rPr>
                              <w:rStyle w:val="Hlavikaalebopta1"/>
                            </w:rPr>
                            <w:t>3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28" type="#_x0000_t202" style="position:absolute;margin-left:459.65pt;margin-top:68.5pt;width:66.75pt;height:21.85pt;z-index:-18874404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" filled="f" stroked="f">
              <v:textbox style="mso-fit-shape-to-text:t" inset="0,0,0,0">
                <w:txbxContent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k </w:t>
                    </w:r>
                    <w:r w:rsidR="00547566">
                      <w:rPr>
                        <w:rStyle w:val="Hlavikaalebopta1"/>
                      </w:rPr>
                      <w:t>31</w:t>
                    </w:r>
                    <w:r>
                      <w:rPr>
                        <w:rStyle w:val="Hlavikaalebopta1"/>
                      </w:rPr>
                      <w:t xml:space="preserve">. </w:t>
                    </w:r>
                    <w:r w:rsidR="00547566">
                      <w:rPr>
                        <w:rStyle w:val="Hlavikaalebopta1"/>
                      </w:rPr>
                      <w:t>1</w:t>
                    </w:r>
                    <w:r w:rsidR="009A6181">
                      <w:rPr>
                        <w:rStyle w:val="Hlavikaalebopta1"/>
                      </w:rPr>
                      <w:t>0</w:t>
                    </w:r>
                    <w:r w:rsidR="00547566">
                      <w:rPr>
                        <w:rStyle w:val="Hlavikaalebopta1"/>
                      </w:rPr>
                      <w:t xml:space="preserve">  202</w:t>
                    </w:r>
                    <w:r w:rsidR="009A6181">
                      <w:rPr>
                        <w:rStyle w:val="Hlavikaalebopta1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4" behindDoc="1" locked="0" layoutInCell="1" allowOverlap="1" wp14:anchorId="7F5743F8" wp14:editId="51D774DB">
              <wp:simplePos x="0" y="0"/>
              <wp:positionH relativeFrom="page">
                <wp:posOffset>1121410</wp:posOffset>
              </wp:positionH>
              <wp:positionV relativeFrom="page">
                <wp:posOffset>901700</wp:posOffset>
              </wp:positionV>
              <wp:extent cx="962660" cy="415925"/>
              <wp:effectExtent l="0" t="0" r="0" b="4445"/>
              <wp:wrapNone/>
              <wp:docPr id="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2660" cy="415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PRO HOKEJ, a. s. v likvidácii</w:t>
                          </w:r>
                        </w:p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Trnavská cesta 27/b</w:t>
                          </w:r>
                        </w:p>
                        <w:p w:rsidR="00000259" w:rsidRDefault="0000025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831 04 Bratislava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29" type="#_x0000_t202" style="position:absolute;margin-left:88.3pt;margin-top:71pt;width:75.8pt;height:32.75pt;z-index:-18874404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" filled="f" stroked="f">
              <v:textbox style="mso-fit-shape-to-text:t" inset="0,0,0,0">
                <w:txbxContent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PRO HOKEJ, a. s. v likvidácii</w:t>
                    </w:r>
                  </w:p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Trnavská cesta 27/b</w:t>
                    </w:r>
                  </w:p>
                  <w:p w:rsidR="00000259" w:rsidRDefault="0000025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831 04 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665E3"/>
    <w:multiLevelType w:val="multilevel"/>
    <w:tmpl w:val="2684F1F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02D0597"/>
    <w:multiLevelType w:val="multilevel"/>
    <w:tmpl w:val="5A141DE4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66707CE"/>
    <w:multiLevelType w:val="multilevel"/>
    <w:tmpl w:val="14460BE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02C33E6"/>
    <w:multiLevelType w:val="multilevel"/>
    <w:tmpl w:val="6F30EBC6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D52822"/>
    <w:multiLevelType w:val="multilevel"/>
    <w:tmpl w:val="DA662A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4C20741"/>
    <w:multiLevelType w:val="multilevel"/>
    <w:tmpl w:val="DFAC6B2C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A0610D2"/>
    <w:multiLevelType w:val="multilevel"/>
    <w:tmpl w:val="DEBEC6A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CE82D24"/>
    <w:multiLevelType w:val="hybridMultilevel"/>
    <w:tmpl w:val="589481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2C443F"/>
    <w:multiLevelType w:val="multilevel"/>
    <w:tmpl w:val="BEC8A632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DEB08DE"/>
    <w:multiLevelType w:val="multilevel"/>
    <w:tmpl w:val="D13C9BAC"/>
    <w:lvl w:ilvl="0">
      <w:start w:val="7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54C04BD"/>
    <w:multiLevelType w:val="multilevel"/>
    <w:tmpl w:val="0E844F96"/>
    <w:lvl w:ilvl="0">
      <w:start w:val="8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B0C2940"/>
    <w:multiLevelType w:val="multilevel"/>
    <w:tmpl w:val="818E978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0B53C2E"/>
    <w:multiLevelType w:val="multilevel"/>
    <w:tmpl w:val="BF7EE8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E2D0D79"/>
    <w:multiLevelType w:val="multilevel"/>
    <w:tmpl w:val="2944643A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5"/>
  </w:num>
  <w:num w:numId="5">
    <w:abstractNumId w:val="13"/>
  </w:num>
  <w:num w:numId="6">
    <w:abstractNumId w:val="9"/>
  </w:num>
  <w:num w:numId="7">
    <w:abstractNumId w:val="11"/>
  </w:num>
  <w:num w:numId="8">
    <w:abstractNumId w:val="4"/>
  </w:num>
  <w:num w:numId="9">
    <w:abstractNumId w:val="12"/>
  </w:num>
  <w:num w:numId="10">
    <w:abstractNumId w:val="10"/>
  </w:num>
  <w:num w:numId="11">
    <w:abstractNumId w:val="6"/>
  </w:num>
  <w:num w:numId="12">
    <w:abstractNumId w:val="1"/>
  </w:num>
  <w:num w:numId="13">
    <w:abstractNumId w:val="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3E1"/>
    <w:rsid w:val="00000259"/>
    <w:rsid w:val="00003F7D"/>
    <w:rsid w:val="0000499D"/>
    <w:rsid w:val="000066EA"/>
    <w:rsid w:val="00076E79"/>
    <w:rsid w:val="000C59CB"/>
    <w:rsid w:val="000E1F44"/>
    <w:rsid w:val="0013340A"/>
    <w:rsid w:val="0019123A"/>
    <w:rsid w:val="001A5A5E"/>
    <w:rsid w:val="001C13E8"/>
    <w:rsid w:val="00203F4D"/>
    <w:rsid w:val="00210BE4"/>
    <w:rsid w:val="00224A4E"/>
    <w:rsid w:val="002329A2"/>
    <w:rsid w:val="00260797"/>
    <w:rsid w:val="00275C4C"/>
    <w:rsid w:val="002C33D0"/>
    <w:rsid w:val="00350F5C"/>
    <w:rsid w:val="00383821"/>
    <w:rsid w:val="003B34F2"/>
    <w:rsid w:val="003F5DB4"/>
    <w:rsid w:val="00457987"/>
    <w:rsid w:val="00480F6E"/>
    <w:rsid w:val="004B5112"/>
    <w:rsid w:val="004D1B9B"/>
    <w:rsid w:val="004D6E31"/>
    <w:rsid w:val="00510461"/>
    <w:rsid w:val="00547566"/>
    <w:rsid w:val="0058399F"/>
    <w:rsid w:val="005853B1"/>
    <w:rsid w:val="005B4242"/>
    <w:rsid w:val="005D6526"/>
    <w:rsid w:val="00682981"/>
    <w:rsid w:val="00721C03"/>
    <w:rsid w:val="007346D4"/>
    <w:rsid w:val="007B5A77"/>
    <w:rsid w:val="007D0871"/>
    <w:rsid w:val="00800D24"/>
    <w:rsid w:val="00804B1C"/>
    <w:rsid w:val="00844F7B"/>
    <w:rsid w:val="00881F00"/>
    <w:rsid w:val="008D466F"/>
    <w:rsid w:val="009A6181"/>
    <w:rsid w:val="009D086A"/>
    <w:rsid w:val="009E77EF"/>
    <w:rsid w:val="00A21325"/>
    <w:rsid w:val="00A23141"/>
    <w:rsid w:val="00A409D3"/>
    <w:rsid w:val="00A838D0"/>
    <w:rsid w:val="00AB0EDD"/>
    <w:rsid w:val="00AF52C6"/>
    <w:rsid w:val="00B23793"/>
    <w:rsid w:val="00BE1B28"/>
    <w:rsid w:val="00C23EFB"/>
    <w:rsid w:val="00CA0CB3"/>
    <w:rsid w:val="00CB10B9"/>
    <w:rsid w:val="00CD1765"/>
    <w:rsid w:val="00CE63E1"/>
    <w:rsid w:val="00D15D06"/>
    <w:rsid w:val="00D52956"/>
    <w:rsid w:val="00D765F4"/>
    <w:rsid w:val="00D77F7E"/>
    <w:rsid w:val="00D80138"/>
    <w:rsid w:val="00E17F2E"/>
    <w:rsid w:val="00E4055E"/>
    <w:rsid w:val="00E52F80"/>
    <w:rsid w:val="00E539B9"/>
    <w:rsid w:val="00E82B4E"/>
    <w:rsid w:val="00E833F6"/>
    <w:rsid w:val="00E84547"/>
    <w:rsid w:val="00F3067D"/>
    <w:rsid w:val="00F33AB0"/>
    <w:rsid w:val="00F96A64"/>
    <w:rsid w:val="00FA02B9"/>
    <w:rsid w:val="00FB1E22"/>
    <w:rsid w:val="00FE6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50"/>
      <w:szCs w:val="5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8"/>
      <w:szCs w:val="38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lavikaaleboptaKurzvaRiadkovanie0pt">
    <w:name w:val="Hlavička alebo päta + Kurzíva;Riadkovanie 0 pt"/>
    <w:basedOn w:val="Hlavikaalebopt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Tun0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Nzovtabuky21">
    <w:name w:val="Názov tabuľky (2)"/>
    <w:basedOn w:val="Nzovtabuky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Zkladntext2MicrosoftSansSerif4bodovKurzva">
    <w:name w:val="Základný text (2) + Microsoft Sans Serif;4 bodov;Kurzíva"/>
    <w:basedOn w:val="Zkladntext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Zkladntext2MicrosoftSansSerif22bodov">
    <w:name w:val="Základný text (2) + Microsoft Sans Serif;22 bodov"/>
    <w:basedOn w:val="Zkladntext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4"/>
      <w:szCs w:val="44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obrzka">
    <w:name w:val="Názov obrázka_"/>
    <w:basedOn w:val="Predvolenpsmoodseku"/>
    <w:link w:val="Nzovobrz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12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50"/>
      <w:szCs w:val="5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b/>
      <w:bCs/>
      <w:sz w:val="38"/>
      <w:szCs w:val="38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410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223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410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  <w:ind w:hanging="40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after="360" w:line="0" w:lineRule="atLeast"/>
      <w:ind w:hanging="400"/>
      <w:jc w:val="both"/>
      <w:outlineLvl w:val="2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after="180" w:line="24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227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before="240" w:line="0" w:lineRule="atLeast"/>
      <w:outlineLvl w:val="2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obrzka0">
    <w:name w:val="Názov obrázka"/>
    <w:basedOn w:val="Normlny"/>
    <w:link w:val="Nzovobrzk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styleId="Pta">
    <w:name w:val="footer"/>
    <w:basedOn w:val="Normlny"/>
    <w:link w:val="Pt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1B28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1B2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65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65F4"/>
    <w:rPr>
      <w:rFonts w:ascii="Tahoma" w:hAnsi="Tahoma" w:cs="Tahoma"/>
      <w:color w:val="000000"/>
      <w:sz w:val="16"/>
      <w:szCs w:val="16"/>
    </w:rPr>
  </w:style>
  <w:style w:type="character" w:customStyle="1" w:styleId="ra">
    <w:name w:val="ra"/>
    <w:basedOn w:val="Predvolenpsmoodseku"/>
    <w:rsid w:val="00F306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50"/>
      <w:szCs w:val="5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8"/>
      <w:szCs w:val="38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lavikaaleboptaKurzvaRiadkovanie0pt">
    <w:name w:val="Hlavička alebo päta + Kurzíva;Riadkovanie 0 pt"/>
    <w:basedOn w:val="Hlavikaalebopt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Tun0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Nzovtabuky21">
    <w:name w:val="Názov tabuľky (2)"/>
    <w:basedOn w:val="Nzovtabuky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Zkladntext2MicrosoftSansSerif4bodovKurzva">
    <w:name w:val="Základný text (2) + Microsoft Sans Serif;4 bodov;Kurzíva"/>
    <w:basedOn w:val="Zkladntext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Zkladntext2MicrosoftSansSerif22bodov">
    <w:name w:val="Základný text (2) + Microsoft Sans Serif;22 bodov"/>
    <w:basedOn w:val="Zkladntext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4"/>
      <w:szCs w:val="44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obrzka">
    <w:name w:val="Názov obrázka_"/>
    <w:basedOn w:val="Predvolenpsmoodseku"/>
    <w:link w:val="Nzovobrz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12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50"/>
      <w:szCs w:val="5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b/>
      <w:bCs/>
      <w:sz w:val="38"/>
      <w:szCs w:val="38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410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223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410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  <w:ind w:hanging="40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after="360" w:line="0" w:lineRule="atLeast"/>
      <w:ind w:hanging="400"/>
      <w:jc w:val="both"/>
      <w:outlineLvl w:val="2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after="180" w:line="24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227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before="240" w:line="0" w:lineRule="atLeast"/>
      <w:outlineLvl w:val="2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obrzka0">
    <w:name w:val="Názov obrázka"/>
    <w:basedOn w:val="Normlny"/>
    <w:link w:val="Nzovobrzk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styleId="Pta">
    <w:name w:val="footer"/>
    <w:basedOn w:val="Normlny"/>
    <w:link w:val="Pt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1B28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1B2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65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65F4"/>
    <w:rPr>
      <w:rFonts w:ascii="Tahoma" w:hAnsi="Tahoma" w:cs="Tahoma"/>
      <w:color w:val="000000"/>
      <w:sz w:val="16"/>
      <w:szCs w:val="16"/>
    </w:rPr>
  </w:style>
  <w:style w:type="character" w:customStyle="1" w:styleId="ra">
    <w:name w:val="ra"/>
    <w:basedOn w:val="Predvolenpsmoodseku"/>
    <w:rsid w:val="00F306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4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0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Dann</dc:creator>
  <cp:lastModifiedBy>Janosdeakova</cp:lastModifiedBy>
  <cp:revision>14</cp:revision>
  <cp:lastPrinted>2023-03-27T18:24:00Z</cp:lastPrinted>
  <dcterms:created xsi:type="dcterms:W3CDTF">2018-07-16T18:45:00Z</dcterms:created>
  <dcterms:modified xsi:type="dcterms:W3CDTF">2023-11-29T13:32:00Z</dcterms:modified>
</cp:coreProperties>
</file>