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45ECC" w14:textId="77777777" w:rsidR="00DB5BD1" w:rsidRPr="00D47030" w:rsidRDefault="00DB5BD1" w:rsidP="00DB5BD1">
      <w:r w:rsidRPr="00D47030">
        <w:rPr>
          <w:rFonts w:ascii="Georgia" w:hAnsi="Georgia" w:cs="Tahoma"/>
          <w:b/>
          <w:noProof/>
          <w:sz w:val="36"/>
          <w:szCs w:val="36"/>
        </w:rPr>
        <w:drawing>
          <wp:anchor distT="0" distB="0" distL="114300" distR="114300" simplePos="0" relativeHeight="251656192" behindDoc="1" locked="0" layoutInCell="1" allowOverlap="1" wp14:anchorId="2200AF28" wp14:editId="0F4C5B6A">
            <wp:simplePos x="0" y="0"/>
            <wp:positionH relativeFrom="column">
              <wp:posOffset>23495</wp:posOffset>
            </wp:positionH>
            <wp:positionV relativeFrom="paragraph">
              <wp:posOffset>172085</wp:posOffset>
            </wp:positionV>
            <wp:extent cx="1111250" cy="1295400"/>
            <wp:effectExtent l="0" t="0" r="0" b="0"/>
            <wp:wrapTight wrapText="bothSides">
              <wp:wrapPolygon edited="0">
                <wp:start x="0" y="0"/>
                <wp:lineTo x="0" y="21282"/>
                <wp:lineTo x="21106" y="21282"/>
                <wp:lineTo x="21106" y="0"/>
                <wp:lineTo x="0" y="0"/>
              </wp:wrapPolygon>
            </wp:wrapTight>
            <wp:docPr id="11" name="obrázek 1" descr="er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_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125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B5943D" w14:textId="77777777" w:rsidR="00DB5BD1" w:rsidRPr="00D47030" w:rsidRDefault="00DB5BD1" w:rsidP="00DB5BD1">
      <w:pPr>
        <w:ind w:right="-852"/>
        <w:rPr>
          <w:rFonts w:ascii="Fjalla One" w:hAnsi="Fjalla One" w:cs="Tahoma"/>
          <w:sz w:val="88"/>
          <w:szCs w:val="88"/>
        </w:rPr>
      </w:pPr>
      <w:r w:rsidRPr="00D47030">
        <w:rPr>
          <w:rFonts w:ascii="Fjalla One" w:hAnsi="Fjalla One" w:cs="Tahoma"/>
          <w:color w:val="2277BB"/>
          <w:sz w:val="88"/>
          <w:szCs w:val="88"/>
        </w:rPr>
        <w:t>Obec Dolné Plachtince</w:t>
      </w:r>
    </w:p>
    <w:p w14:paraId="730494F7" w14:textId="77777777" w:rsidR="00DB5BD1" w:rsidRPr="00D47030" w:rsidRDefault="00DB5BD1" w:rsidP="00DB5BD1">
      <w:pPr>
        <w:jc w:val="center"/>
        <w:rPr>
          <w:rFonts w:ascii="Georgia" w:hAnsi="Georgia" w:cs="Tahoma"/>
          <w:b/>
          <w:sz w:val="36"/>
          <w:szCs w:val="36"/>
        </w:rPr>
      </w:pPr>
    </w:p>
    <w:p w14:paraId="11D3B966" w14:textId="77777777" w:rsidR="00DB5BD1" w:rsidRPr="00D47030" w:rsidRDefault="00DB5BD1" w:rsidP="00DB5BD1">
      <w:pPr>
        <w:jc w:val="center"/>
        <w:rPr>
          <w:rFonts w:ascii="Georgia" w:hAnsi="Georgia" w:cs="Tahoma"/>
          <w:b/>
          <w:sz w:val="36"/>
          <w:szCs w:val="36"/>
        </w:rPr>
      </w:pPr>
    </w:p>
    <w:p w14:paraId="027C46AA" w14:textId="77777777" w:rsidR="00DB5BD1" w:rsidRPr="00D47030" w:rsidRDefault="00DB5BD1" w:rsidP="00DB5BD1">
      <w:pPr>
        <w:jc w:val="center"/>
        <w:rPr>
          <w:rFonts w:ascii="Georgia" w:hAnsi="Georgia" w:cs="Tahoma"/>
          <w:b/>
          <w:sz w:val="36"/>
          <w:szCs w:val="36"/>
        </w:rPr>
      </w:pPr>
    </w:p>
    <w:p w14:paraId="74AF9B9B" w14:textId="77777777" w:rsidR="00DB5BD1" w:rsidRPr="00D47030" w:rsidRDefault="00DB5BD1" w:rsidP="00DB5BD1">
      <w:pPr>
        <w:jc w:val="center"/>
        <w:rPr>
          <w:rFonts w:ascii="Georgia" w:hAnsi="Georgia" w:cs="Tahoma"/>
          <w:b/>
          <w:sz w:val="36"/>
          <w:szCs w:val="36"/>
        </w:rPr>
      </w:pPr>
    </w:p>
    <w:p w14:paraId="0FF17DD4" w14:textId="77777777" w:rsidR="00DB5BD1" w:rsidRPr="00D47030" w:rsidRDefault="00DB5BD1" w:rsidP="00DB5BD1">
      <w:pPr>
        <w:jc w:val="center"/>
        <w:rPr>
          <w:rFonts w:ascii="Georgia" w:hAnsi="Georgia" w:cs="Tahoma"/>
          <w:b/>
          <w:sz w:val="36"/>
          <w:szCs w:val="36"/>
        </w:rPr>
      </w:pPr>
    </w:p>
    <w:p w14:paraId="3E74E371" w14:textId="77777777" w:rsidR="00DB5BD1" w:rsidRPr="00D47030" w:rsidRDefault="00DB5BD1" w:rsidP="00DB5BD1">
      <w:pPr>
        <w:jc w:val="center"/>
        <w:rPr>
          <w:rFonts w:ascii="Georgia" w:hAnsi="Georgia" w:cs="Tahoma"/>
          <w:b/>
          <w:sz w:val="36"/>
          <w:szCs w:val="36"/>
        </w:rPr>
      </w:pPr>
    </w:p>
    <w:p w14:paraId="25462D16" w14:textId="77777777" w:rsidR="00DB5BD1" w:rsidRPr="00D47030" w:rsidRDefault="00DB5BD1" w:rsidP="00DB5BD1">
      <w:pPr>
        <w:jc w:val="center"/>
        <w:rPr>
          <w:rFonts w:ascii="Georgia" w:hAnsi="Georgia" w:cs="Tahoma"/>
          <w:b/>
          <w:sz w:val="36"/>
          <w:szCs w:val="36"/>
        </w:rPr>
      </w:pPr>
    </w:p>
    <w:p w14:paraId="103C5FF7" w14:textId="77777777" w:rsidR="00DB5BD1" w:rsidRPr="00D47030" w:rsidRDefault="00DB5BD1" w:rsidP="00DB5BD1">
      <w:pPr>
        <w:jc w:val="center"/>
        <w:rPr>
          <w:rFonts w:ascii="Georgia" w:hAnsi="Georgia" w:cs="Tahoma"/>
          <w:b/>
          <w:sz w:val="36"/>
          <w:szCs w:val="36"/>
        </w:rPr>
      </w:pPr>
    </w:p>
    <w:p w14:paraId="773A3854" w14:textId="77777777" w:rsidR="00DB5BD1" w:rsidRPr="00D47030" w:rsidRDefault="00DB5BD1" w:rsidP="00DB5BD1">
      <w:pPr>
        <w:jc w:val="center"/>
        <w:rPr>
          <w:rFonts w:ascii="Georgia" w:hAnsi="Georgia" w:cs="Tahoma"/>
          <w:b/>
          <w:sz w:val="36"/>
          <w:szCs w:val="36"/>
        </w:rPr>
      </w:pPr>
    </w:p>
    <w:p w14:paraId="0F8FF82A" w14:textId="77777777" w:rsidR="00DB5BD1" w:rsidRPr="00D47030" w:rsidRDefault="00DB5BD1" w:rsidP="00DB5BD1">
      <w:pPr>
        <w:jc w:val="center"/>
        <w:rPr>
          <w:rFonts w:ascii="Georgia" w:hAnsi="Georgia" w:cs="Tahoma"/>
          <w:b/>
          <w:sz w:val="36"/>
          <w:szCs w:val="36"/>
        </w:rPr>
      </w:pPr>
    </w:p>
    <w:p w14:paraId="21300A4C" w14:textId="77777777" w:rsidR="00DB5BD1" w:rsidRPr="00D47030" w:rsidRDefault="00DB5BD1" w:rsidP="00DB5BD1">
      <w:pPr>
        <w:jc w:val="center"/>
        <w:rPr>
          <w:rFonts w:ascii="Georgia" w:hAnsi="Georgia" w:cs="Tahoma"/>
          <w:b/>
          <w:sz w:val="36"/>
          <w:szCs w:val="36"/>
        </w:rPr>
      </w:pPr>
    </w:p>
    <w:p w14:paraId="4B07D170" w14:textId="77777777" w:rsidR="00DB5BD1" w:rsidRPr="00D47030" w:rsidRDefault="00DB5BD1" w:rsidP="00DB5BD1">
      <w:pPr>
        <w:jc w:val="center"/>
        <w:rPr>
          <w:rFonts w:ascii="Georgia" w:hAnsi="Georgia" w:cs="Tahoma"/>
          <w:b/>
          <w:sz w:val="36"/>
          <w:szCs w:val="36"/>
        </w:rPr>
      </w:pPr>
    </w:p>
    <w:p w14:paraId="05FA88A3" w14:textId="77777777" w:rsidR="00DB5BD1" w:rsidRPr="00D47030" w:rsidRDefault="00DB5BD1" w:rsidP="00DB5BD1">
      <w:pPr>
        <w:jc w:val="center"/>
        <w:rPr>
          <w:rFonts w:ascii="Georgia" w:hAnsi="Georgia" w:cs="Tahoma"/>
          <w:b/>
          <w:sz w:val="36"/>
          <w:szCs w:val="36"/>
        </w:rPr>
      </w:pPr>
    </w:p>
    <w:p w14:paraId="77588B9C" w14:textId="03F346F4" w:rsidR="00DB5BD1" w:rsidRPr="00D47030" w:rsidRDefault="00DB5BD1" w:rsidP="00DB5BD1">
      <w:pPr>
        <w:jc w:val="center"/>
        <w:rPr>
          <w:rFonts w:ascii="Microsoft Sans Serif" w:hAnsi="Microsoft Sans Serif" w:cs="Microsoft Sans Serif"/>
          <w:b/>
          <w:bCs/>
          <w:sz w:val="48"/>
          <w:szCs w:val="48"/>
        </w:rPr>
      </w:pPr>
    </w:p>
    <w:p w14:paraId="1AF0DAEE" w14:textId="3A5D3EF8" w:rsidR="00DB5BD1" w:rsidRPr="00D47030" w:rsidRDefault="00D94FEE" w:rsidP="00DB5BD1">
      <w:pPr>
        <w:jc w:val="center"/>
        <w:rPr>
          <w:rFonts w:ascii="Microsoft Sans Serif" w:hAnsi="Microsoft Sans Serif" w:cs="Microsoft Sans Serif"/>
          <w:b/>
          <w:bCs/>
          <w:sz w:val="64"/>
          <w:szCs w:val="64"/>
        </w:rPr>
      </w:pPr>
      <w:r w:rsidRPr="00D47030">
        <w:rPr>
          <w:rFonts w:ascii="Microsoft Sans Serif" w:hAnsi="Microsoft Sans Serif" w:cs="Microsoft Sans Serif"/>
          <w:b/>
          <w:bCs/>
          <w:sz w:val="64"/>
          <w:szCs w:val="64"/>
        </w:rPr>
        <w:t xml:space="preserve"> V</w:t>
      </w:r>
      <w:r w:rsidR="00DB5BD1" w:rsidRPr="00D47030">
        <w:rPr>
          <w:rFonts w:ascii="Microsoft Sans Serif" w:hAnsi="Microsoft Sans Serif" w:cs="Microsoft Sans Serif"/>
          <w:b/>
          <w:bCs/>
          <w:sz w:val="64"/>
          <w:szCs w:val="64"/>
        </w:rPr>
        <w:t>ýročná správa</w:t>
      </w:r>
    </w:p>
    <w:p w14:paraId="250BAEA9" w14:textId="77777777" w:rsidR="00DB5BD1" w:rsidRPr="00D47030" w:rsidRDefault="00DB5BD1" w:rsidP="005916AF">
      <w:pPr>
        <w:jc w:val="center"/>
        <w:rPr>
          <w:rFonts w:ascii="Microsoft Sans Serif" w:hAnsi="Microsoft Sans Serif" w:cs="Microsoft Sans Serif"/>
          <w:b/>
          <w:sz w:val="48"/>
          <w:szCs w:val="48"/>
        </w:rPr>
      </w:pPr>
      <w:r w:rsidRPr="00D47030">
        <w:rPr>
          <w:rFonts w:ascii="Microsoft Sans Serif" w:hAnsi="Microsoft Sans Serif" w:cs="Microsoft Sans Serif"/>
          <w:b/>
          <w:sz w:val="48"/>
          <w:szCs w:val="48"/>
        </w:rPr>
        <w:t>OBCE DOLNÉ PLACHTINCE</w:t>
      </w:r>
    </w:p>
    <w:p w14:paraId="4C3846D6" w14:textId="781BC94C" w:rsidR="00DB5BD1" w:rsidRPr="00D47030" w:rsidRDefault="003B5D97" w:rsidP="00DB5BD1">
      <w:pPr>
        <w:jc w:val="center"/>
        <w:rPr>
          <w:rFonts w:ascii="Microsoft Sans Serif" w:hAnsi="Microsoft Sans Serif" w:cs="Microsoft Sans Serif"/>
          <w:b/>
          <w:sz w:val="48"/>
          <w:szCs w:val="48"/>
        </w:rPr>
      </w:pPr>
      <w:r w:rsidRPr="00D47030">
        <w:rPr>
          <w:rFonts w:ascii="Microsoft Sans Serif" w:hAnsi="Microsoft Sans Serif" w:cs="Microsoft Sans Serif"/>
          <w:b/>
          <w:sz w:val="48"/>
          <w:szCs w:val="48"/>
        </w:rPr>
        <w:t>za rok 2022</w:t>
      </w:r>
    </w:p>
    <w:p w14:paraId="2602577C" w14:textId="77777777" w:rsidR="00DB5BD1" w:rsidRPr="00D47030" w:rsidRDefault="00DB5BD1" w:rsidP="00DB5BD1">
      <w:pPr>
        <w:jc w:val="center"/>
        <w:rPr>
          <w:rFonts w:ascii="Microsoft Sans Serif" w:hAnsi="Microsoft Sans Serif" w:cs="Microsoft Sans Serif"/>
          <w:b/>
          <w:sz w:val="44"/>
          <w:szCs w:val="44"/>
        </w:rPr>
      </w:pPr>
    </w:p>
    <w:p w14:paraId="42E2FE6C" w14:textId="77777777" w:rsidR="00DB5BD1" w:rsidRPr="00D47030" w:rsidRDefault="00DB5BD1" w:rsidP="00DB5BD1">
      <w:pPr>
        <w:jc w:val="center"/>
        <w:rPr>
          <w:rFonts w:ascii="Microsoft Sans Serif" w:hAnsi="Microsoft Sans Serif" w:cs="Microsoft Sans Serif"/>
          <w:b/>
          <w:sz w:val="44"/>
          <w:szCs w:val="44"/>
        </w:rPr>
      </w:pPr>
    </w:p>
    <w:p w14:paraId="19474EED" w14:textId="77777777" w:rsidR="00DB5BD1" w:rsidRPr="00D47030" w:rsidRDefault="00DB5BD1" w:rsidP="00DB5BD1">
      <w:pPr>
        <w:jc w:val="center"/>
        <w:rPr>
          <w:rFonts w:ascii="Latha" w:hAnsi="Latha" w:cs="Latha"/>
          <w:b/>
          <w:sz w:val="44"/>
          <w:szCs w:val="44"/>
        </w:rPr>
      </w:pPr>
    </w:p>
    <w:p w14:paraId="5FAB9DD5" w14:textId="77777777" w:rsidR="00DB5BD1" w:rsidRPr="00D47030" w:rsidRDefault="00DB5BD1" w:rsidP="00DB5BD1">
      <w:pPr>
        <w:jc w:val="center"/>
        <w:rPr>
          <w:rFonts w:ascii="Latha" w:hAnsi="Latha" w:cs="Latha"/>
          <w:b/>
          <w:sz w:val="44"/>
          <w:szCs w:val="44"/>
        </w:rPr>
      </w:pPr>
    </w:p>
    <w:p w14:paraId="55D2D602" w14:textId="77777777" w:rsidR="00DB5BD1" w:rsidRPr="00D47030" w:rsidRDefault="00DB5BD1" w:rsidP="00DB5BD1">
      <w:pPr>
        <w:jc w:val="center"/>
        <w:rPr>
          <w:rFonts w:ascii="Latha" w:hAnsi="Latha" w:cs="Latha"/>
          <w:b/>
          <w:sz w:val="44"/>
          <w:szCs w:val="44"/>
        </w:rPr>
      </w:pPr>
    </w:p>
    <w:p w14:paraId="1468FE92" w14:textId="77777777" w:rsidR="00DB5BD1" w:rsidRPr="00D47030" w:rsidRDefault="00DB5BD1" w:rsidP="00DB5BD1">
      <w:pPr>
        <w:jc w:val="center"/>
        <w:rPr>
          <w:rFonts w:ascii="Latha" w:hAnsi="Latha" w:cs="Latha"/>
          <w:b/>
          <w:sz w:val="44"/>
          <w:szCs w:val="44"/>
        </w:rPr>
      </w:pPr>
    </w:p>
    <w:p w14:paraId="1AFAD379" w14:textId="77777777" w:rsidR="00DB5BD1" w:rsidRPr="00D47030" w:rsidRDefault="00DB5BD1" w:rsidP="00DB5BD1">
      <w:pPr>
        <w:rPr>
          <w:rFonts w:ascii="Kalinga" w:hAnsi="Kalinga" w:cs="Kalinga"/>
          <w:b/>
          <w:sz w:val="44"/>
          <w:szCs w:val="44"/>
        </w:rPr>
      </w:pPr>
    </w:p>
    <w:p w14:paraId="56BEB0CB" w14:textId="099F28B2" w:rsidR="005916AF" w:rsidRPr="00D47030" w:rsidRDefault="00CE5205" w:rsidP="00D94FEE">
      <w:pPr>
        <w:jc w:val="center"/>
        <w:rPr>
          <w:rFonts w:ascii="Microsoft Sans Serif" w:hAnsi="Microsoft Sans Serif" w:cs="Microsoft Sans Serif"/>
        </w:rPr>
      </w:pPr>
      <w:r w:rsidRPr="00D47030">
        <w:rPr>
          <w:rFonts w:ascii="Microsoft Sans Serif" w:hAnsi="Microsoft Sans Serif" w:cs="Microsoft Sans Serif"/>
        </w:rPr>
        <w:t xml:space="preserve">Dolné Plachtince, </w:t>
      </w:r>
      <w:r w:rsidR="003B5D97" w:rsidRPr="00D47030">
        <w:rPr>
          <w:rFonts w:ascii="Microsoft Sans Serif" w:hAnsi="Microsoft Sans Serif" w:cs="Microsoft Sans Serif"/>
        </w:rPr>
        <w:t>máj 2023</w:t>
      </w:r>
      <w:r w:rsidR="005916AF" w:rsidRPr="00D47030">
        <w:rPr>
          <w:rFonts w:ascii="Microsoft Sans Serif" w:hAnsi="Microsoft Sans Serif" w:cs="Microsoft Sans Serif"/>
        </w:rPr>
        <w:br w:type="page"/>
      </w:r>
    </w:p>
    <w:p w14:paraId="7E5A65A1" w14:textId="77777777" w:rsidR="00791E52" w:rsidRPr="00D47030" w:rsidRDefault="00791E52">
      <w:pPr>
        <w:rPr>
          <w:rFonts w:ascii="Tahoma" w:hAnsi="Tahoma" w:cs="Tahoma"/>
          <w:b/>
          <w:sz w:val="32"/>
          <w:szCs w:val="32"/>
        </w:rPr>
      </w:pPr>
      <w:r w:rsidRPr="00D47030">
        <w:lastRenderedPageBreak/>
        <w:br w:type="page"/>
      </w:r>
    </w:p>
    <w:p w14:paraId="558D5E77" w14:textId="297EBE61" w:rsidR="00CE59B1" w:rsidRPr="00D47030" w:rsidRDefault="00CE59B1" w:rsidP="00791E52">
      <w:pPr>
        <w:pStyle w:val="Nadpis1"/>
        <w:numPr>
          <w:ilvl w:val="0"/>
          <w:numId w:val="0"/>
        </w:numPr>
      </w:pPr>
      <w:r w:rsidRPr="00D47030">
        <w:lastRenderedPageBreak/>
        <w:t>Úvodné slovo starostu obce</w:t>
      </w:r>
      <w:bookmarkStart w:id="0" w:name="_GoBack"/>
      <w:bookmarkEnd w:id="0"/>
    </w:p>
    <w:p w14:paraId="2B6DF0F2" w14:textId="77777777" w:rsidR="00CE59B1" w:rsidRPr="00D47030" w:rsidRDefault="00CE59B1" w:rsidP="00CE59B1"/>
    <w:p w14:paraId="328B400C" w14:textId="04FA8BA1" w:rsidR="00D83C49" w:rsidRPr="00D47030" w:rsidRDefault="00D83C49" w:rsidP="00D83C49">
      <w:pPr>
        <w:jc w:val="both"/>
        <w:rPr>
          <w:rFonts w:ascii="Microsoft Sans Serif" w:hAnsi="Microsoft Sans Serif" w:cs="Microsoft Sans Serif"/>
        </w:rPr>
      </w:pPr>
      <w:r w:rsidRPr="00D47030">
        <w:rPr>
          <w:rFonts w:ascii="Microsoft Sans Serif" w:hAnsi="Microsoft Sans Serif" w:cs="Microsoft Sans Serif"/>
        </w:rPr>
        <w:t xml:space="preserve">Táto výročná správa si dáva za cieľ informovať o stave a vývoji </w:t>
      </w:r>
      <w:r w:rsidR="008D4718" w:rsidRPr="00D47030">
        <w:rPr>
          <w:rFonts w:ascii="Microsoft Sans Serif" w:hAnsi="Microsoft Sans Serif" w:cs="Microsoft Sans Serif"/>
        </w:rPr>
        <w:t>obce ako právnickej osoby, ktorá samostatne hospodári s vlastným majetkom a s vlastnými príjmami.</w:t>
      </w:r>
    </w:p>
    <w:p w14:paraId="4B110999" w14:textId="77777777" w:rsidR="00DF1DA9" w:rsidRPr="00D47030" w:rsidRDefault="00D83C49" w:rsidP="00D83C49">
      <w:pPr>
        <w:jc w:val="both"/>
        <w:rPr>
          <w:rFonts w:ascii="Microsoft Sans Serif" w:hAnsi="Microsoft Sans Serif" w:cs="Microsoft Sans Serif"/>
        </w:rPr>
      </w:pPr>
      <w:r w:rsidRPr="00D47030">
        <w:rPr>
          <w:rFonts w:ascii="Microsoft Sans Serif" w:hAnsi="Microsoft Sans Serif" w:cs="Microsoft Sans Serif"/>
        </w:rPr>
        <w:t xml:space="preserve">Základnou úlohou obce pri výkone samosprávy je starostlivosť o všestranný rozvoj jej územia a o potreby jej obyvateľov. </w:t>
      </w:r>
    </w:p>
    <w:p w14:paraId="016D666E" w14:textId="6F9692B2" w:rsidR="0068398F" w:rsidRPr="00D47030" w:rsidRDefault="00DB4CB2" w:rsidP="00D83C49">
      <w:pPr>
        <w:jc w:val="both"/>
        <w:rPr>
          <w:rFonts w:ascii="Microsoft Sans Serif" w:hAnsi="Microsoft Sans Serif" w:cs="Microsoft Sans Serif"/>
        </w:rPr>
      </w:pPr>
      <w:r w:rsidRPr="00D47030">
        <w:rPr>
          <w:rFonts w:ascii="Microsoft Sans Serif" w:hAnsi="Microsoft Sans Serif" w:cs="Microsoft Sans Serif"/>
        </w:rPr>
        <w:t>Rok 20</w:t>
      </w:r>
      <w:r w:rsidR="00FA398B" w:rsidRPr="00D47030">
        <w:rPr>
          <w:rFonts w:ascii="Microsoft Sans Serif" w:hAnsi="Microsoft Sans Serif" w:cs="Microsoft Sans Serif"/>
        </w:rPr>
        <w:t>2</w:t>
      </w:r>
      <w:r w:rsidR="00DD5E77" w:rsidRPr="00D47030">
        <w:rPr>
          <w:rFonts w:ascii="Microsoft Sans Serif" w:hAnsi="Microsoft Sans Serif" w:cs="Microsoft Sans Serif"/>
        </w:rPr>
        <w:t>2</w:t>
      </w:r>
      <w:r w:rsidRPr="00D47030">
        <w:rPr>
          <w:rFonts w:ascii="Microsoft Sans Serif" w:hAnsi="Microsoft Sans Serif" w:cs="Microsoft Sans Serif"/>
        </w:rPr>
        <w:t xml:space="preserve"> </w:t>
      </w:r>
      <w:r w:rsidR="005F264E" w:rsidRPr="00D47030">
        <w:rPr>
          <w:rFonts w:ascii="Microsoft Sans Serif" w:hAnsi="Microsoft Sans Serif" w:cs="Microsoft Sans Serif"/>
        </w:rPr>
        <w:t xml:space="preserve">bol </w:t>
      </w:r>
      <w:r w:rsidR="00A23E13" w:rsidRPr="00D47030">
        <w:rPr>
          <w:rFonts w:ascii="Microsoft Sans Serif" w:hAnsi="Microsoft Sans Serif" w:cs="Microsoft Sans Serif"/>
        </w:rPr>
        <w:t xml:space="preserve">stále </w:t>
      </w:r>
      <w:r w:rsidR="00FA398B" w:rsidRPr="00D47030">
        <w:rPr>
          <w:rFonts w:ascii="Microsoft Sans Serif" w:hAnsi="Microsoft Sans Serif" w:cs="Microsoft Sans Serif"/>
        </w:rPr>
        <w:t xml:space="preserve">poznačený </w:t>
      </w:r>
      <w:r w:rsidR="00F0204B" w:rsidRPr="00D47030">
        <w:rPr>
          <w:rFonts w:ascii="Microsoft Sans Serif" w:hAnsi="Microsoft Sans Serif" w:cs="Microsoft Sans Serif"/>
        </w:rPr>
        <w:t>pretrvávajúcou</w:t>
      </w:r>
      <w:r w:rsidR="00DF1DA9" w:rsidRPr="00D47030">
        <w:rPr>
          <w:rFonts w:ascii="Microsoft Sans Serif" w:hAnsi="Microsoft Sans Serif" w:cs="Microsoft Sans Serif"/>
        </w:rPr>
        <w:t xml:space="preserve"> </w:t>
      </w:r>
      <w:r w:rsidR="003641C9" w:rsidRPr="00D47030">
        <w:rPr>
          <w:rFonts w:ascii="Microsoft Sans Serif" w:hAnsi="Microsoft Sans Serif" w:cs="Microsoft Sans Serif"/>
        </w:rPr>
        <w:t xml:space="preserve">pandémiou koronavírusu COVID-19. </w:t>
      </w:r>
      <w:r w:rsidR="00A23E13" w:rsidRPr="00D47030">
        <w:rPr>
          <w:rFonts w:ascii="Arial" w:hAnsi="Arial" w:cs="Arial"/>
          <w:color w:val="000000"/>
        </w:rPr>
        <w:t xml:space="preserve">Od januára 2022 prebehol nový, veľmi výrazný nárast počtu infikovaných, súvisiaci so šírením variantu omikron. Vzhľadom k vlastnostiam tohto variantu, nebol spojený s extrémnym vzostupom počtu hospitalizácii a úmrtí a vo februári 2022 začal počet infikovaných klesať. </w:t>
      </w:r>
      <w:r w:rsidR="003641C9" w:rsidRPr="00D47030">
        <w:rPr>
          <w:rFonts w:ascii="Arial" w:hAnsi="Arial" w:cs="Arial"/>
          <w:color w:val="000000"/>
        </w:rPr>
        <w:t>Obec začiatkom roka stále vykonáva pravidelné testovanie obyvateľstva vo svojej MOM-ke (mobilné odberové miesto), od 17.marca však MOM nie je potrebn</w:t>
      </w:r>
      <w:r w:rsidR="00F55F4B" w:rsidRPr="00D47030">
        <w:rPr>
          <w:rFonts w:ascii="Arial" w:hAnsi="Arial" w:cs="Arial"/>
          <w:color w:val="000000"/>
        </w:rPr>
        <w:t>á</w:t>
      </w:r>
      <w:r w:rsidR="003641C9" w:rsidRPr="00D47030">
        <w:rPr>
          <w:rFonts w:ascii="Arial" w:hAnsi="Arial" w:cs="Arial"/>
          <w:color w:val="000000"/>
        </w:rPr>
        <w:t xml:space="preserve"> a požiadali sme o jej zrušenie.</w:t>
      </w:r>
      <w:r w:rsidR="003641C9" w:rsidRPr="00D47030">
        <w:rPr>
          <w:rFonts w:ascii="Arial" w:hAnsi="Arial" w:cs="Arial"/>
          <w:color w:val="000000"/>
        </w:rPr>
        <w:t xml:space="preserve"> </w:t>
      </w:r>
      <w:r w:rsidR="00A23E13" w:rsidRPr="00D47030">
        <w:rPr>
          <w:rFonts w:ascii="Arial" w:hAnsi="Arial" w:cs="Arial"/>
          <w:color w:val="000000"/>
        </w:rPr>
        <w:t xml:space="preserve">Protiepidemické opatrenia sa začali uvoľňovať a od 21.4.2022 boli s malými výnimkami zrušené. Ich sprísnenie nebolo potrebné ani počas mierneho vzostupu počtu infikovaných a hospitalizovaných v lete roku 2022. Napriek tomu počet obetí COVID-19 na Slovensku na konci leta 2022 prekročil hranicu 20 tisíc. Do konca roka 2022 nedochádza k zhoršeniu epidemickej situácie. </w:t>
      </w:r>
      <w:r w:rsidR="00451292" w:rsidRPr="00D47030">
        <w:rPr>
          <w:rFonts w:ascii="Arial" w:hAnsi="Arial" w:cs="Arial"/>
          <w:color w:val="000000"/>
        </w:rPr>
        <w:t>Mimoriadna situácia trvá naďalej.</w:t>
      </w:r>
      <w:r w:rsidR="003641C9" w:rsidRPr="00D47030">
        <w:rPr>
          <w:rFonts w:ascii="Arial" w:hAnsi="Arial" w:cs="Arial"/>
          <w:color w:val="000000"/>
        </w:rPr>
        <w:t xml:space="preserve"> V roku 2022 prebehli aj voľby do orgánov samosprávy obce.</w:t>
      </w:r>
    </w:p>
    <w:p w14:paraId="479CC5CA" w14:textId="77777777" w:rsidR="006A3F7E" w:rsidRPr="00D47030" w:rsidRDefault="006A3F7E" w:rsidP="009D5782">
      <w:pPr>
        <w:jc w:val="both"/>
        <w:rPr>
          <w:rFonts w:ascii="Microsoft Sans Serif" w:hAnsi="Microsoft Sans Serif" w:cs="Microsoft Sans Serif"/>
        </w:rPr>
      </w:pPr>
    </w:p>
    <w:p w14:paraId="17F89C04" w14:textId="71A27A73" w:rsidR="0036644A" w:rsidRPr="00D47030" w:rsidRDefault="0026460D" w:rsidP="0036644A">
      <w:pPr>
        <w:jc w:val="both"/>
        <w:rPr>
          <w:rFonts w:ascii="Microsoft Sans Serif" w:hAnsi="Microsoft Sans Serif" w:cs="Microsoft Sans Serif"/>
        </w:rPr>
      </w:pPr>
      <w:r w:rsidRPr="00D47030">
        <w:rPr>
          <w:rFonts w:ascii="Microsoft Sans Serif" w:hAnsi="Microsoft Sans Serif" w:cs="Microsoft Sans Serif"/>
        </w:rPr>
        <w:t xml:space="preserve">Čo sa podarilo </w:t>
      </w:r>
      <w:r w:rsidR="0036644A" w:rsidRPr="00D47030">
        <w:rPr>
          <w:rFonts w:ascii="Microsoft Sans Serif" w:hAnsi="Microsoft Sans Serif" w:cs="Microsoft Sans Serif"/>
        </w:rPr>
        <w:t>v skratke:</w:t>
      </w:r>
    </w:p>
    <w:p w14:paraId="102982BE" w14:textId="7294F63D" w:rsidR="003641C9" w:rsidRPr="00D47030" w:rsidRDefault="003641C9" w:rsidP="003641C9">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Parkovisko pri autobusovej zastávke</w:t>
      </w:r>
    </w:p>
    <w:p w14:paraId="2D27A3C0" w14:textId="6A7D4391" w:rsidR="003641C9" w:rsidRPr="00D47030" w:rsidRDefault="003641C9" w:rsidP="003641C9">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Rekonštrukcia jestvujúceho rigolu na odvedenie dažďovej vody z cesty III/2583 (</w:t>
      </w:r>
      <w:r w:rsidRPr="00D47030">
        <w:rPr>
          <w:rFonts w:ascii="Microsoft Sans Serif" w:hAnsi="Microsoft Sans Serif" w:cs="Microsoft Sans Serif"/>
        </w:rPr>
        <w:t>pri r.d. p. Holecovej</w:t>
      </w:r>
      <w:r w:rsidRPr="00D47030">
        <w:rPr>
          <w:rFonts w:ascii="Microsoft Sans Serif" w:hAnsi="Microsoft Sans Serif" w:cs="Microsoft Sans Serif"/>
        </w:rPr>
        <w:t>)</w:t>
      </w:r>
    </w:p>
    <w:p w14:paraId="5E1EF178" w14:textId="55BFF8F3" w:rsidR="003641C9" w:rsidRPr="00D47030" w:rsidRDefault="003641C9" w:rsidP="003641C9">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Viacúčelové športové ihrisko pre MŠ</w:t>
      </w:r>
    </w:p>
    <w:p w14:paraId="5DB14C28" w14:textId="75C370B2" w:rsidR="006B5228" w:rsidRPr="00D47030" w:rsidRDefault="006B5228" w:rsidP="003641C9">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Výsadba stromov v rámci projektu Zelené obce</w:t>
      </w:r>
    </w:p>
    <w:p w14:paraId="713B1A24" w14:textId="268B4B85" w:rsidR="009D6772" w:rsidRPr="00D47030" w:rsidRDefault="009D6772" w:rsidP="00CF1631">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 xml:space="preserve">Podujatia sme </w:t>
      </w:r>
      <w:r w:rsidR="006B5228" w:rsidRPr="00D47030">
        <w:rPr>
          <w:rFonts w:ascii="Microsoft Sans Serif" w:hAnsi="Microsoft Sans Serif" w:cs="Microsoft Sans Serif"/>
        </w:rPr>
        <w:t xml:space="preserve">predchádzajúce roky </w:t>
      </w:r>
      <w:r w:rsidRPr="00D47030">
        <w:rPr>
          <w:rFonts w:ascii="Microsoft Sans Serif" w:hAnsi="Microsoft Sans Serif" w:cs="Microsoft Sans Serif"/>
        </w:rPr>
        <w:t xml:space="preserve">z dôvodu korona-krízy </w:t>
      </w:r>
      <w:r w:rsidR="006B5228" w:rsidRPr="00D47030">
        <w:rPr>
          <w:rFonts w:ascii="Microsoft Sans Serif" w:hAnsi="Microsoft Sans Serif" w:cs="Microsoft Sans Serif"/>
        </w:rPr>
        <w:t>realizovali v obmedzenom režime. Tento tok sa opatrenia uvoľnili a preto bolo podujatí viac.</w:t>
      </w:r>
      <w:r w:rsidR="00F55F4B" w:rsidRPr="00D47030">
        <w:rPr>
          <w:rFonts w:ascii="Microsoft Sans Serif" w:hAnsi="Microsoft Sans Serif" w:cs="Microsoft Sans Serif"/>
        </w:rPr>
        <w:t xml:space="preserve"> </w:t>
      </w:r>
      <w:r w:rsidRPr="00D47030">
        <w:rPr>
          <w:rFonts w:ascii="Microsoft Sans Serif" w:hAnsi="Microsoft Sans Serif" w:cs="Microsoft Sans Serif"/>
        </w:rPr>
        <w:t xml:space="preserve">Konali sa: </w:t>
      </w:r>
      <w:r w:rsidR="006B5228" w:rsidRPr="00D47030">
        <w:rPr>
          <w:rFonts w:ascii="Microsoft Sans Serif" w:hAnsi="Microsoft Sans Serif" w:cs="Microsoft Sans Serif"/>
        </w:rPr>
        <w:t xml:space="preserve">2 Premiéry divadla Štefana Kvietika : </w:t>
      </w:r>
      <w:r w:rsidR="006B5228" w:rsidRPr="00D47030">
        <w:rPr>
          <w:rFonts w:ascii="Microsoft Sans Serif" w:hAnsi="Microsoft Sans Serif" w:cs="Microsoft Sans Serif"/>
        </w:rPr>
        <w:t>„Starúš Plesnivec“, komédia</w:t>
      </w:r>
      <w:r w:rsidR="006B5228" w:rsidRPr="00D47030">
        <w:rPr>
          <w:rFonts w:ascii="Microsoft Sans Serif" w:hAnsi="Microsoft Sans Serif" w:cs="Microsoft Sans Serif"/>
        </w:rPr>
        <w:t xml:space="preserve">, </w:t>
      </w:r>
      <w:r w:rsidR="006B5228" w:rsidRPr="00D47030">
        <w:rPr>
          <w:rFonts w:ascii="Microsoft Sans Serif" w:hAnsi="Microsoft Sans Serif" w:cs="Microsoft Sans Serif"/>
        </w:rPr>
        <w:t>KAKAŠ, alebo vtedy v Plachtinciach, komédia</w:t>
      </w:r>
      <w:r w:rsidR="006B5228" w:rsidRPr="00D47030">
        <w:rPr>
          <w:rFonts w:ascii="Microsoft Sans Serif" w:hAnsi="Microsoft Sans Serif" w:cs="Microsoft Sans Serif"/>
        </w:rPr>
        <w:t xml:space="preserve">, </w:t>
      </w:r>
      <w:r w:rsidRPr="00D47030">
        <w:rPr>
          <w:rFonts w:ascii="Microsoft Sans Serif" w:hAnsi="Microsoft Sans Serif" w:cs="Microsoft Sans Serif"/>
        </w:rPr>
        <w:t>Tradičná vinárska súťaž</w:t>
      </w:r>
      <w:r w:rsidR="006B5228" w:rsidRPr="00D47030">
        <w:rPr>
          <w:rFonts w:ascii="Microsoft Sans Serif" w:hAnsi="Microsoft Sans Serif" w:cs="Microsoft Sans Serif"/>
        </w:rPr>
        <w:t xml:space="preserve">, 2x </w:t>
      </w:r>
      <w:r w:rsidR="00F15A37" w:rsidRPr="00D47030">
        <w:rPr>
          <w:rFonts w:ascii="Microsoft Sans Serif" w:hAnsi="Microsoft Sans Serif" w:cs="Microsoft Sans Serif"/>
        </w:rPr>
        <w:t xml:space="preserve">Radosti v Háji, </w:t>
      </w:r>
      <w:r w:rsidR="006B5228" w:rsidRPr="00D47030">
        <w:rPr>
          <w:rFonts w:ascii="Microsoft Sans Serif" w:hAnsi="Microsoft Sans Serif" w:cs="Microsoft Sans Serif"/>
        </w:rPr>
        <w:t xml:space="preserve">MDD, Denný tábor pre deti, </w:t>
      </w:r>
      <w:r w:rsidR="006B5228" w:rsidRPr="00D47030">
        <w:rPr>
          <w:rFonts w:ascii="Microsoft Sans Serif" w:hAnsi="Microsoft Sans Serif" w:cs="Microsoft Sans Serif"/>
        </w:rPr>
        <w:t>Plachtinské talenty</w:t>
      </w:r>
      <w:r w:rsidR="006B5228" w:rsidRPr="00D47030">
        <w:rPr>
          <w:rFonts w:ascii="Microsoft Sans Serif" w:hAnsi="Microsoft Sans Serif" w:cs="Microsoft Sans Serif"/>
        </w:rPr>
        <w:t xml:space="preserve">, </w:t>
      </w:r>
      <w:r w:rsidR="006B5228" w:rsidRPr="00D47030">
        <w:rPr>
          <w:rFonts w:ascii="Microsoft Sans Serif" w:hAnsi="Microsoft Sans Serif" w:cs="Microsoft Sans Serif"/>
        </w:rPr>
        <w:t>SIMSALABIM</w:t>
      </w:r>
      <w:r w:rsidR="006B5228" w:rsidRPr="00D47030">
        <w:rPr>
          <w:rFonts w:ascii="Microsoft Sans Serif" w:hAnsi="Microsoft Sans Serif" w:cs="Microsoft Sans Serif"/>
        </w:rPr>
        <w:t xml:space="preserve">, </w:t>
      </w:r>
      <w:r w:rsidR="006B5228" w:rsidRPr="00D47030">
        <w:rPr>
          <w:rFonts w:ascii="Microsoft Sans Serif" w:hAnsi="Microsoft Sans Serif" w:cs="Microsoft Sans Serif"/>
        </w:rPr>
        <w:t>Osvetový Plachtinský dvor – Plachtince ako súčasť Hontu</w:t>
      </w:r>
      <w:r w:rsidR="006B5228" w:rsidRPr="00D47030">
        <w:rPr>
          <w:rFonts w:ascii="Microsoft Sans Serif" w:hAnsi="Microsoft Sans Serif" w:cs="Microsoft Sans Serif"/>
        </w:rPr>
        <w:t xml:space="preserve">, na Hontianskej Paráde v Hrušove, </w:t>
      </w:r>
      <w:r w:rsidR="006B5228" w:rsidRPr="00D47030">
        <w:rPr>
          <w:rFonts w:ascii="Microsoft Sans Serif" w:hAnsi="Microsoft Sans Serif" w:cs="Microsoft Sans Serif"/>
        </w:rPr>
        <w:t>Hostina – koncert vážnej hudby v</w:t>
      </w:r>
      <w:r w:rsidR="006B5228" w:rsidRPr="00D47030">
        <w:rPr>
          <w:rFonts w:ascii="Microsoft Sans Serif" w:hAnsi="Microsoft Sans Serif" w:cs="Microsoft Sans Serif"/>
        </w:rPr>
        <w:t> </w:t>
      </w:r>
      <w:r w:rsidR="006B5228" w:rsidRPr="00D47030">
        <w:rPr>
          <w:rFonts w:ascii="Microsoft Sans Serif" w:hAnsi="Microsoft Sans Serif" w:cs="Microsoft Sans Serif"/>
        </w:rPr>
        <w:t>kostole</w:t>
      </w:r>
      <w:r w:rsidR="006B5228" w:rsidRPr="00D47030">
        <w:rPr>
          <w:rFonts w:ascii="Microsoft Sans Serif" w:hAnsi="Microsoft Sans Serif" w:cs="Microsoft Sans Serif"/>
        </w:rPr>
        <w:t xml:space="preserve">, 2x Letné kino, </w:t>
      </w:r>
      <w:r w:rsidR="00791E52" w:rsidRPr="00D47030">
        <w:rPr>
          <w:rFonts w:ascii="Microsoft Sans Serif" w:hAnsi="Microsoft Sans Serif" w:cs="Microsoft Sans Serif"/>
        </w:rPr>
        <w:t xml:space="preserve">Kračúnske štedrivke + </w:t>
      </w:r>
      <w:r w:rsidR="006B5228" w:rsidRPr="00D47030">
        <w:rPr>
          <w:rFonts w:ascii="Microsoft Sans Serif" w:hAnsi="Microsoft Sans Serif" w:cs="Microsoft Sans Serif"/>
        </w:rPr>
        <w:t xml:space="preserve">Štefanská zábava </w:t>
      </w:r>
    </w:p>
    <w:p w14:paraId="38477CE0" w14:textId="3931DC42" w:rsidR="0036429B" w:rsidRPr="00D47030" w:rsidRDefault="0036429B" w:rsidP="0036429B">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zrealizovali sme stavbu „Dolné Plachtince – chodníky –úsek A1, A2, A3, B1, B2.</w:t>
      </w:r>
    </w:p>
    <w:p w14:paraId="48DB907D" w14:textId="2CA363D4" w:rsidR="0036429B" w:rsidRPr="00D47030" w:rsidRDefault="003641C9" w:rsidP="0036429B">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 xml:space="preserve">zrealizovali sme </w:t>
      </w:r>
      <w:r w:rsidR="0036429B" w:rsidRPr="00D47030">
        <w:rPr>
          <w:rFonts w:ascii="Microsoft Sans Serif" w:hAnsi="Microsoft Sans Serif" w:cs="Microsoft Sans Serif"/>
        </w:rPr>
        <w:t>pokračovanie chodníka – úseky E a</w:t>
      </w:r>
      <w:r w:rsidR="00704A72" w:rsidRPr="00D47030">
        <w:rPr>
          <w:rFonts w:ascii="Microsoft Sans Serif" w:hAnsi="Microsoft Sans Serif" w:cs="Microsoft Sans Serif"/>
        </w:rPr>
        <w:t> F.</w:t>
      </w:r>
    </w:p>
    <w:p w14:paraId="6F2FAD67" w14:textId="77777777" w:rsidR="006B5228" w:rsidRPr="00D47030" w:rsidRDefault="006B5228" w:rsidP="006B5228">
      <w:pPr>
        <w:pStyle w:val="Odsekzoznamu"/>
        <w:jc w:val="both"/>
        <w:rPr>
          <w:rFonts w:ascii="Microsoft Sans Serif" w:hAnsi="Microsoft Sans Serif" w:cs="Microsoft Sans Serif"/>
        </w:rPr>
      </w:pPr>
    </w:p>
    <w:p w14:paraId="1B43CD79" w14:textId="1799E028" w:rsidR="006B3A45" w:rsidRPr="00D47030" w:rsidRDefault="006B3A45" w:rsidP="0036429B">
      <w:pPr>
        <w:jc w:val="both"/>
        <w:rPr>
          <w:rFonts w:ascii="Microsoft Sans Serif" w:hAnsi="Microsoft Sans Serif" w:cs="Microsoft Sans Serif"/>
        </w:rPr>
      </w:pPr>
      <w:r w:rsidRPr="00D47030">
        <w:rPr>
          <w:rFonts w:ascii="Microsoft Sans Serif" w:hAnsi="Microsoft Sans Serif" w:cs="Microsoft Sans Serif"/>
        </w:rPr>
        <w:t>Rok 202</w:t>
      </w:r>
      <w:r w:rsidR="003641C9" w:rsidRPr="00D47030">
        <w:rPr>
          <w:rFonts w:ascii="Microsoft Sans Serif" w:hAnsi="Microsoft Sans Serif" w:cs="Microsoft Sans Serif"/>
        </w:rPr>
        <w:t>2</w:t>
      </w:r>
      <w:r w:rsidRPr="00D47030">
        <w:rPr>
          <w:rFonts w:ascii="Microsoft Sans Serif" w:hAnsi="Microsoft Sans Serif" w:cs="Microsoft Sans Serif"/>
        </w:rPr>
        <w:t xml:space="preserve"> </w:t>
      </w:r>
      <w:r w:rsidR="003641C9" w:rsidRPr="00D47030">
        <w:rPr>
          <w:rFonts w:ascii="Microsoft Sans Serif" w:hAnsi="Microsoft Sans Serif" w:cs="Microsoft Sans Serif"/>
        </w:rPr>
        <w:t>bol</w:t>
      </w:r>
      <w:r w:rsidRPr="00D47030">
        <w:rPr>
          <w:rFonts w:ascii="Microsoft Sans Serif" w:hAnsi="Microsoft Sans Serif" w:cs="Microsoft Sans Serif"/>
        </w:rPr>
        <w:t> rok</w:t>
      </w:r>
      <w:r w:rsidR="00F55F4B" w:rsidRPr="00D47030">
        <w:rPr>
          <w:rFonts w:ascii="Microsoft Sans Serif" w:hAnsi="Microsoft Sans Serif" w:cs="Microsoft Sans Serif"/>
        </w:rPr>
        <w:t>om</w:t>
      </w:r>
      <w:r w:rsidRPr="00D47030">
        <w:rPr>
          <w:rFonts w:ascii="Microsoft Sans Serif" w:hAnsi="Microsoft Sans Serif" w:cs="Microsoft Sans Serif"/>
        </w:rPr>
        <w:t xml:space="preserve"> </w:t>
      </w:r>
      <w:r w:rsidR="003641C9" w:rsidRPr="00D47030">
        <w:rPr>
          <w:rFonts w:ascii="Microsoft Sans Serif" w:hAnsi="Microsoft Sans Serif" w:cs="Microsoft Sans Serif"/>
        </w:rPr>
        <w:t xml:space="preserve">neistoty, ekonomickej krízy, vysokej </w:t>
      </w:r>
      <w:r w:rsidR="00EF03A4" w:rsidRPr="00D47030">
        <w:rPr>
          <w:rFonts w:ascii="Microsoft Sans Serif" w:hAnsi="Microsoft Sans Serif" w:cs="Microsoft Sans Serif"/>
        </w:rPr>
        <w:t xml:space="preserve">a stále rastúcej </w:t>
      </w:r>
      <w:r w:rsidR="003641C9" w:rsidRPr="00D47030">
        <w:rPr>
          <w:rFonts w:ascii="Microsoft Sans Serif" w:hAnsi="Microsoft Sans Serif" w:cs="Microsoft Sans Serif"/>
        </w:rPr>
        <w:t xml:space="preserve">inflácie, </w:t>
      </w:r>
      <w:r w:rsidR="00EF03A4" w:rsidRPr="00D47030">
        <w:rPr>
          <w:rFonts w:ascii="Microsoft Sans Serif" w:hAnsi="Microsoft Sans Serif" w:cs="Microsoft Sans Serif"/>
        </w:rPr>
        <w:t>extrémnych cien energií, spôsobených pandémiou a vznikom</w:t>
      </w:r>
      <w:r w:rsidR="00F55F4B" w:rsidRPr="00D47030">
        <w:rPr>
          <w:rFonts w:ascii="Microsoft Sans Serif" w:hAnsi="Microsoft Sans Serif" w:cs="Microsoft Sans Serif"/>
        </w:rPr>
        <w:t xml:space="preserve"> ozbrojeného konfliktu, </w:t>
      </w:r>
      <w:r w:rsidR="0036429B" w:rsidRPr="00D47030">
        <w:rPr>
          <w:rFonts w:ascii="Microsoft Sans Serif" w:hAnsi="Microsoft Sans Serif" w:cs="Microsoft Sans Serif"/>
        </w:rPr>
        <w:t xml:space="preserve">keď Rusko agresívne napadlo Ukrajinu </w:t>
      </w:r>
      <w:r w:rsidR="00F55F4B" w:rsidRPr="00D47030">
        <w:rPr>
          <w:rFonts w:ascii="Microsoft Sans Serif" w:hAnsi="Microsoft Sans Serif" w:cs="Microsoft Sans Serif"/>
        </w:rPr>
        <w:t>vo februári 2022</w:t>
      </w:r>
      <w:r w:rsidR="00EF03A4" w:rsidRPr="00D47030">
        <w:rPr>
          <w:rFonts w:ascii="Microsoft Sans Serif" w:hAnsi="Microsoft Sans Serif" w:cs="Microsoft Sans Serif"/>
        </w:rPr>
        <w:t>, čím sa bezprecedentne narušila geopolitická stabilita.</w:t>
      </w:r>
      <w:r w:rsidR="0089297C" w:rsidRPr="00D47030">
        <w:rPr>
          <w:rFonts w:ascii="Microsoft Sans Serif" w:hAnsi="Microsoft Sans Serif" w:cs="Microsoft Sans Serif"/>
        </w:rPr>
        <w:t xml:space="preserve"> </w:t>
      </w:r>
      <w:r w:rsidR="00F55F4B" w:rsidRPr="00D47030">
        <w:rPr>
          <w:rFonts w:ascii="Arial" w:hAnsi="Arial" w:cs="Arial"/>
          <w:color w:val="000000"/>
        </w:rPr>
        <w:t xml:space="preserve">Na Rusko sú uvalené sankcie s drvivým dopadom aj na ekonomiku EÚ.  </w:t>
      </w:r>
      <w:r w:rsidR="00F55F4B" w:rsidRPr="00D47030">
        <w:rPr>
          <w:rFonts w:ascii="Arial" w:hAnsi="Arial" w:cs="Arial"/>
          <w:color w:val="000000"/>
        </w:rPr>
        <w:t>S</w:t>
      </w:r>
      <w:r w:rsidR="00F55F4B" w:rsidRPr="00D47030">
        <w:rPr>
          <w:rFonts w:ascii="Arial" w:hAnsi="Arial" w:cs="Arial"/>
          <w:color w:val="000000"/>
        </w:rPr>
        <w:t>naha EÚ o odstrihnutie sa od ruského plynu a ruskej ropy je spúšťačom energetickej krízy. Pre rozsiahle škody na Ukrajine ako významnom producentovi obilnín hrozí aj potravinová kríza. Prudká inflácia spôsobuje vážnu hrozbu chudoby.</w:t>
      </w:r>
    </w:p>
    <w:p w14:paraId="36FE2681" w14:textId="77777777" w:rsidR="00775E15" w:rsidRPr="00D47030" w:rsidRDefault="00775E15" w:rsidP="00D83C49">
      <w:pPr>
        <w:jc w:val="both"/>
        <w:rPr>
          <w:rFonts w:ascii="Microsoft Sans Serif" w:hAnsi="Microsoft Sans Serif" w:cs="Microsoft Sans Serif"/>
        </w:rPr>
      </w:pPr>
      <w:r w:rsidRPr="00D47030">
        <w:rPr>
          <w:rFonts w:ascii="Microsoft Sans Serif" w:hAnsi="Microsoft Sans Serif" w:cs="Microsoft Sans Serif"/>
        </w:rPr>
        <w:t>Verím, že Vám táto správa poskytne ucelený obraz o stave a vývoji obce a že informácie tu uvedené využijete pre rozvoj Vášho záujmu o veci verejné</w:t>
      </w:r>
      <w:r w:rsidR="00D83C49" w:rsidRPr="00D47030">
        <w:rPr>
          <w:rFonts w:ascii="Microsoft Sans Serif" w:hAnsi="Microsoft Sans Serif" w:cs="Microsoft Sans Serif"/>
        </w:rPr>
        <w:t>.</w:t>
      </w:r>
    </w:p>
    <w:p w14:paraId="652F839B" w14:textId="77777777" w:rsidR="00775E15" w:rsidRPr="00D47030" w:rsidRDefault="00775E15" w:rsidP="00D83C49">
      <w:pPr>
        <w:jc w:val="both"/>
        <w:rPr>
          <w:rFonts w:ascii="Microsoft Sans Serif" w:hAnsi="Microsoft Sans Serif" w:cs="Microsoft Sans Serif"/>
        </w:rPr>
      </w:pPr>
    </w:p>
    <w:p w14:paraId="0BC4A414" w14:textId="77777777" w:rsidR="00775E15" w:rsidRPr="00D47030" w:rsidRDefault="00775E15" w:rsidP="00D83C49">
      <w:pPr>
        <w:jc w:val="both"/>
        <w:rPr>
          <w:rFonts w:ascii="Microsoft Sans Serif" w:hAnsi="Microsoft Sans Serif" w:cs="Microsoft Sans Serif"/>
        </w:rPr>
      </w:pP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t>Bc. Cyril Bartók</w:t>
      </w:r>
    </w:p>
    <w:p w14:paraId="10286692" w14:textId="712C0EAD" w:rsidR="0089297C" w:rsidRPr="00D47030" w:rsidRDefault="00775E15" w:rsidP="00791E52">
      <w:pPr>
        <w:jc w:val="both"/>
        <w:rPr>
          <w:rFonts w:ascii="Tahoma" w:hAnsi="Tahoma" w:cs="Tahoma"/>
          <w:b/>
          <w:sz w:val="32"/>
          <w:szCs w:val="32"/>
        </w:rPr>
      </w:pP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t xml:space="preserve">  starosta obce</w:t>
      </w:r>
      <w:r w:rsidR="00D83C49" w:rsidRPr="00D47030">
        <w:rPr>
          <w:rFonts w:ascii="Microsoft Sans Serif" w:hAnsi="Microsoft Sans Serif" w:cs="Microsoft Sans Serif"/>
        </w:rPr>
        <w:t xml:space="preserve"> </w:t>
      </w:r>
      <w:r w:rsidR="0089297C" w:rsidRPr="00D47030">
        <w:br w:type="page"/>
      </w:r>
    </w:p>
    <w:p w14:paraId="3E830062" w14:textId="2C4FE59C" w:rsidR="00CE59B1" w:rsidRPr="00D47030" w:rsidRDefault="00CE59B1" w:rsidP="0089297C">
      <w:pPr>
        <w:pStyle w:val="Nadpis1"/>
        <w:numPr>
          <w:ilvl w:val="0"/>
          <w:numId w:val="0"/>
        </w:numPr>
      </w:pPr>
      <w:r w:rsidRPr="00D47030">
        <w:lastRenderedPageBreak/>
        <w:t>Identifikačné údaje obce</w:t>
      </w:r>
    </w:p>
    <w:p w14:paraId="29FEE9B0" w14:textId="77777777" w:rsidR="006D7A43" w:rsidRPr="00D47030" w:rsidRDefault="006D7A43" w:rsidP="006D7A43"/>
    <w:p w14:paraId="32720785" w14:textId="7FEF3CBC" w:rsidR="006D7A43" w:rsidRPr="00D47030" w:rsidRDefault="006D7A43" w:rsidP="006D7A43">
      <w:pPr>
        <w:rPr>
          <w:rFonts w:ascii="Microsoft Sans Serif" w:hAnsi="Microsoft Sans Serif" w:cs="Microsoft Sans Serif"/>
          <w:b/>
        </w:rPr>
      </w:pPr>
      <w:r w:rsidRPr="00D47030">
        <w:rPr>
          <w:rFonts w:ascii="Microsoft Sans Serif" w:hAnsi="Microsoft Sans Serif" w:cs="Microsoft Sans Serif"/>
        </w:rPr>
        <w:t>Názov:</w:t>
      </w:r>
      <w:r w:rsidR="00F71D83" w:rsidRPr="00D47030">
        <w:rPr>
          <w:rFonts w:ascii="Microsoft Sans Serif" w:hAnsi="Microsoft Sans Serif" w:cs="Microsoft Sans Serif"/>
        </w:rPr>
        <w:t xml:space="preserve"> </w:t>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b/>
        </w:rPr>
        <w:t>Obec Dolné Plachtince</w:t>
      </w:r>
    </w:p>
    <w:p w14:paraId="54A9365F" w14:textId="32C2C7BE" w:rsidR="006D7A43" w:rsidRPr="00D47030" w:rsidRDefault="006D7A43" w:rsidP="006D7A43">
      <w:pPr>
        <w:rPr>
          <w:rFonts w:ascii="Microsoft Sans Serif" w:hAnsi="Microsoft Sans Serif" w:cs="Microsoft Sans Serif"/>
        </w:rPr>
      </w:pPr>
      <w:r w:rsidRPr="00D47030">
        <w:rPr>
          <w:rFonts w:ascii="Microsoft Sans Serif" w:hAnsi="Microsoft Sans Serif" w:cs="Microsoft Sans Serif"/>
        </w:rPr>
        <w:t>Sídlo:</w:t>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b/>
        </w:rPr>
        <w:t>991 24 Dolné Plachtince 95</w:t>
      </w:r>
    </w:p>
    <w:p w14:paraId="7A97AFA1" w14:textId="77777777" w:rsidR="006D7A43" w:rsidRPr="00D47030" w:rsidRDefault="006D7A43" w:rsidP="006D7A43">
      <w:pPr>
        <w:rPr>
          <w:rFonts w:ascii="Microsoft Sans Serif" w:hAnsi="Microsoft Sans Serif" w:cs="Microsoft Sans Serif"/>
        </w:rPr>
      </w:pPr>
    </w:p>
    <w:p w14:paraId="44E98A80" w14:textId="6D5D47CF" w:rsidR="006D7A43" w:rsidRPr="00D47030" w:rsidRDefault="006D7A43" w:rsidP="006D7A43">
      <w:pPr>
        <w:rPr>
          <w:rFonts w:ascii="Microsoft Sans Serif" w:hAnsi="Microsoft Sans Serif" w:cs="Microsoft Sans Serif"/>
          <w:b/>
        </w:rPr>
      </w:pPr>
      <w:r w:rsidRPr="00D47030">
        <w:rPr>
          <w:rFonts w:ascii="Microsoft Sans Serif" w:hAnsi="Microsoft Sans Serif" w:cs="Microsoft Sans Serif"/>
        </w:rPr>
        <w:t>IČO:</w:t>
      </w:r>
      <w:r w:rsidR="00F71D83" w:rsidRPr="00D47030">
        <w:rPr>
          <w:rFonts w:ascii="Microsoft Sans Serif" w:hAnsi="Microsoft Sans Serif" w:cs="Microsoft Sans Serif"/>
        </w:rPr>
        <w:t xml:space="preserve"> </w:t>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b/>
        </w:rPr>
        <w:t>00319309</w:t>
      </w:r>
    </w:p>
    <w:p w14:paraId="34F3F515" w14:textId="71290EB6" w:rsidR="00F71D83" w:rsidRPr="00D47030" w:rsidRDefault="00F71D83" w:rsidP="006D7A43">
      <w:pPr>
        <w:rPr>
          <w:rFonts w:ascii="Microsoft Sans Serif" w:hAnsi="Microsoft Sans Serif" w:cs="Microsoft Sans Serif"/>
          <w:b/>
        </w:rPr>
      </w:pPr>
      <w:r w:rsidRPr="00D47030">
        <w:rPr>
          <w:rFonts w:ascii="Microsoft Sans Serif" w:hAnsi="Microsoft Sans Serif" w:cs="Microsoft Sans Serif"/>
        </w:rPr>
        <w:t>DIČ:</w:t>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rPr>
        <w:tab/>
      </w:r>
      <w:r w:rsidRPr="00D47030">
        <w:rPr>
          <w:rFonts w:ascii="Microsoft Sans Serif" w:hAnsi="Microsoft Sans Serif" w:cs="Microsoft Sans Serif"/>
          <w:b/>
        </w:rPr>
        <w:t>2021243136</w:t>
      </w:r>
    </w:p>
    <w:p w14:paraId="34B02BD2" w14:textId="77777777" w:rsidR="006D7A43" w:rsidRPr="00D47030" w:rsidRDefault="006D7A43" w:rsidP="006D7A43">
      <w:pPr>
        <w:rPr>
          <w:rFonts w:ascii="Microsoft Sans Serif" w:hAnsi="Microsoft Sans Serif" w:cs="Microsoft Sans Serif"/>
        </w:rPr>
      </w:pPr>
    </w:p>
    <w:p w14:paraId="0E7452AD" w14:textId="301D83A9" w:rsidR="006D7A43" w:rsidRPr="00D47030" w:rsidRDefault="00F71D83" w:rsidP="006D7A43">
      <w:pPr>
        <w:rPr>
          <w:rFonts w:ascii="Microsoft Sans Serif" w:hAnsi="Microsoft Sans Serif" w:cs="Microsoft Sans Serif"/>
        </w:rPr>
      </w:pPr>
      <w:r w:rsidRPr="00D47030">
        <w:rPr>
          <w:rFonts w:ascii="Microsoft Sans Serif" w:hAnsi="Microsoft Sans Serif" w:cs="Microsoft Sans Serif"/>
        </w:rPr>
        <w:t>Štatutárny org</w:t>
      </w:r>
      <w:r w:rsidR="006D7A43" w:rsidRPr="00D47030">
        <w:rPr>
          <w:rFonts w:ascii="Microsoft Sans Serif" w:hAnsi="Microsoft Sans Serif" w:cs="Microsoft Sans Serif"/>
        </w:rPr>
        <w:t>án obce:</w:t>
      </w:r>
      <w:r w:rsidRPr="00D47030">
        <w:rPr>
          <w:rFonts w:ascii="Microsoft Sans Serif" w:hAnsi="Microsoft Sans Serif" w:cs="Microsoft Sans Serif"/>
        </w:rPr>
        <w:tab/>
      </w:r>
      <w:r w:rsidRPr="00D47030">
        <w:rPr>
          <w:rFonts w:ascii="Microsoft Sans Serif" w:hAnsi="Microsoft Sans Serif" w:cs="Microsoft Sans Serif"/>
          <w:b/>
        </w:rPr>
        <w:t>Bc. Cyril Bartók, starosta obce</w:t>
      </w:r>
    </w:p>
    <w:p w14:paraId="1F94738B" w14:textId="77777777" w:rsidR="006D7A43" w:rsidRPr="00D47030" w:rsidRDefault="006D7A43" w:rsidP="006D7A43">
      <w:pPr>
        <w:rPr>
          <w:rFonts w:ascii="Microsoft Sans Serif" w:hAnsi="Microsoft Sans Serif" w:cs="Microsoft Sans Serif"/>
        </w:rPr>
      </w:pPr>
    </w:p>
    <w:p w14:paraId="229D2F98" w14:textId="53A27813" w:rsidR="006D7A43" w:rsidRPr="00D47030" w:rsidRDefault="006D7A43" w:rsidP="006D7A43">
      <w:pPr>
        <w:rPr>
          <w:rFonts w:ascii="Microsoft Sans Serif" w:hAnsi="Microsoft Sans Serif" w:cs="Microsoft Sans Serif"/>
          <w:b/>
        </w:rPr>
      </w:pPr>
      <w:r w:rsidRPr="00D47030">
        <w:rPr>
          <w:rFonts w:ascii="Microsoft Sans Serif" w:hAnsi="Microsoft Sans Serif" w:cs="Microsoft Sans Serif"/>
        </w:rPr>
        <w:t>Telefón:</w:t>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1645B" w:rsidRPr="00D47030">
        <w:rPr>
          <w:rFonts w:ascii="Microsoft Sans Serif" w:hAnsi="Microsoft Sans Serif" w:cs="Microsoft Sans Serif"/>
          <w:b/>
        </w:rPr>
        <w:t>0</w:t>
      </w:r>
      <w:r w:rsidR="00F71D83" w:rsidRPr="00D47030">
        <w:rPr>
          <w:rFonts w:ascii="Microsoft Sans Serif" w:hAnsi="Microsoft Sans Serif" w:cs="Microsoft Sans Serif"/>
          <w:b/>
        </w:rPr>
        <w:t>47</w:t>
      </w:r>
      <w:r w:rsidR="00F1645B" w:rsidRPr="00D47030">
        <w:rPr>
          <w:rFonts w:ascii="Microsoft Sans Serif" w:hAnsi="Microsoft Sans Serif" w:cs="Microsoft Sans Serif"/>
          <w:b/>
        </w:rPr>
        <w:t>/</w:t>
      </w:r>
      <w:r w:rsidR="00F71D83" w:rsidRPr="00D47030">
        <w:rPr>
          <w:rFonts w:ascii="Microsoft Sans Serif" w:hAnsi="Microsoft Sans Serif" w:cs="Microsoft Sans Serif"/>
          <w:b/>
        </w:rPr>
        <w:t>48 30 003</w:t>
      </w:r>
    </w:p>
    <w:p w14:paraId="0A6DFBD9" w14:textId="063DDB9B" w:rsidR="006D7A43" w:rsidRPr="00D47030" w:rsidRDefault="006D7A43" w:rsidP="006D7A43">
      <w:pPr>
        <w:rPr>
          <w:rFonts w:ascii="Microsoft Sans Serif" w:hAnsi="Microsoft Sans Serif" w:cs="Microsoft Sans Serif"/>
        </w:rPr>
      </w:pPr>
      <w:r w:rsidRPr="00D47030">
        <w:rPr>
          <w:rFonts w:ascii="Microsoft Sans Serif" w:hAnsi="Microsoft Sans Serif" w:cs="Microsoft Sans Serif"/>
        </w:rPr>
        <w:t>Mail:</w:t>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b/>
        </w:rPr>
        <w:t>obec@dolneplachtince.sk</w:t>
      </w:r>
      <w:r w:rsidR="00F71D83" w:rsidRPr="00D47030">
        <w:rPr>
          <w:rFonts w:ascii="Microsoft Sans Serif" w:hAnsi="Microsoft Sans Serif" w:cs="Microsoft Sans Serif"/>
          <w:b/>
        </w:rPr>
        <w:tab/>
      </w:r>
    </w:p>
    <w:p w14:paraId="38E40232" w14:textId="17AE3061" w:rsidR="006D7A43" w:rsidRPr="00D47030" w:rsidRDefault="006D7A43" w:rsidP="006D7A43">
      <w:pPr>
        <w:rPr>
          <w:rFonts w:ascii="Microsoft Sans Serif" w:hAnsi="Microsoft Sans Serif" w:cs="Microsoft Sans Serif"/>
          <w:b/>
        </w:rPr>
      </w:pPr>
      <w:r w:rsidRPr="00D47030">
        <w:rPr>
          <w:rFonts w:ascii="Microsoft Sans Serif" w:hAnsi="Microsoft Sans Serif" w:cs="Microsoft Sans Serif"/>
        </w:rPr>
        <w:t>Webová stránka:</w:t>
      </w:r>
      <w:r w:rsidR="00F71D83" w:rsidRPr="00D47030">
        <w:rPr>
          <w:rFonts w:ascii="Microsoft Sans Serif" w:hAnsi="Microsoft Sans Serif" w:cs="Microsoft Sans Serif"/>
        </w:rPr>
        <w:tab/>
      </w:r>
      <w:r w:rsidR="00F71D83" w:rsidRPr="00D47030">
        <w:rPr>
          <w:rFonts w:ascii="Microsoft Sans Serif" w:hAnsi="Microsoft Sans Serif" w:cs="Microsoft Sans Serif"/>
        </w:rPr>
        <w:tab/>
      </w:r>
      <w:r w:rsidR="00F71D83" w:rsidRPr="00D47030">
        <w:rPr>
          <w:rFonts w:ascii="Microsoft Sans Serif" w:hAnsi="Microsoft Sans Serif" w:cs="Microsoft Sans Serif"/>
          <w:b/>
        </w:rPr>
        <w:t>https://www.dolneplachtince.sk</w:t>
      </w:r>
    </w:p>
    <w:p w14:paraId="3ED76E2F" w14:textId="77777777" w:rsidR="00F71D83" w:rsidRPr="00D47030" w:rsidRDefault="00F71D83" w:rsidP="006D7A43">
      <w:pPr>
        <w:rPr>
          <w:rFonts w:ascii="Microsoft Sans Serif" w:hAnsi="Microsoft Sans Serif" w:cs="Microsoft Sans Serif"/>
        </w:rPr>
      </w:pPr>
    </w:p>
    <w:p w14:paraId="63964871" w14:textId="77777777" w:rsidR="00F71D83" w:rsidRPr="00D47030" w:rsidRDefault="00F71D83" w:rsidP="00F71D83">
      <w:pPr>
        <w:pStyle w:val="Normlnywebov"/>
        <w:spacing w:before="0" w:beforeAutospacing="0"/>
        <w:rPr>
          <w:rFonts w:ascii="Microsoft Sans Serif" w:hAnsi="Microsoft Sans Serif" w:cs="Microsoft Sans Serif"/>
          <w:b/>
        </w:rPr>
      </w:pPr>
      <w:r w:rsidRPr="00D47030">
        <w:rPr>
          <w:rFonts w:ascii="Microsoft Sans Serif" w:hAnsi="Microsoft Sans Serif" w:cs="Microsoft Sans Serif"/>
          <w:bCs/>
        </w:rPr>
        <w:t xml:space="preserve">Bankové spojenie: </w:t>
      </w:r>
      <w:r w:rsidRPr="00D47030">
        <w:rPr>
          <w:rFonts w:ascii="Microsoft Sans Serif" w:hAnsi="Microsoft Sans Serif" w:cs="Microsoft Sans Serif"/>
          <w:bCs/>
        </w:rPr>
        <w:tab/>
      </w:r>
      <w:r w:rsidRPr="00D47030">
        <w:rPr>
          <w:rFonts w:ascii="Microsoft Sans Serif" w:hAnsi="Microsoft Sans Serif" w:cs="Microsoft Sans Serif"/>
          <w:bCs/>
        </w:rPr>
        <w:tab/>
      </w:r>
      <w:r w:rsidRPr="00D47030">
        <w:rPr>
          <w:rFonts w:ascii="Microsoft Sans Serif" w:hAnsi="Microsoft Sans Serif" w:cs="Microsoft Sans Serif"/>
          <w:b/>
        </w:rPr>
        <w:t>VÚB, a.s. Veľký Krtíš</w:t>
      </w:r>
    </w:p>
    <w:p w14:paraId="5F1026EC" w14:textId="2DDB4BA5" w:rsidR="00F71D83" w:rsidRPr="00D47030" w:rsidRDefault="00F71D83" w:rsidP="00F71D83">
      <w:pPr>
        <w:pStyle w:val="Normlnywebov"/>
        <w:spacing w:before="0" w:beforeAutospacing="0"/>
        <w:rPr>
          <w:rFonts w:ascii="Microsoft Sans Serif" w:hAnsi="Microsoft Sans Serif" w:cs="Microsoft Sans Serif"/>
          <w:color w:val="000000"/>
        </w:rPr>
      </w:pPr>
      <w:r w:rsidRPr="00D47030">
        <w:rPr>
          <w:rFonts w:ascii="Microsoft Sans Serif" w:hAnsi="Microsoft Sans Serif" w:cs="Microsoft Sans Serif"/>
        </w:rPr>
        <w:t>č.ú.:</w:t>
      </w:r>
      <w:r w:rsidRPr="00D47030">
        <w:rPr>
          <w:rFonts w:ascii="Microsoft Sans Serif" w:hAnsi="Microsoft Sans Serif" w:cs="Microsoft Sans Serif"/>
          <w:b/>
        </w:rPr>
        <w:t xml:space="preserve"> </w:t>
      </w:r>
      <w:r w:rsidRPr="00D47030">
        <w:rPr>
          <w:rFonts w:ascii="Microsoft Sans Serif" w:hAnsi="Microsoft Sans Serif" w:cs="Microsoft Sans Serif"/>
          <w:b/>
        </w:rPr>
        <w:tab/>
      </w:r>
      <w:r w:rsidRPr="00D47030">
        <w:rPr>
          <w:rFonts w:ascii="Microsoft Sans Serif" w:hAnsi="Microsoft Sans Serif" w:cs="Microsoft Sans Serif"/>
          <w:b/>
        </w:rPr>
        <w:tab/>
      </w:r>
      <w:r w:rsidRPr="00D47030">
        <w:rPr>
          <w:rFonts w:ascii="Microsoft Sans Serif" w:hAnsi="Microsoft Sans Serif" w:cs="Microsoft Sans Serif"/>
          <w:b/>
        </w:rPr>
        <w:tab/>
      </w:r>
      <w:r w:rsidRPr="00D47030">
        <w:rPr>
          <w:rFonts w:ascii="Microsoft Sans Serif" w:hAnsi="Microsoft Sans Serif" w:cs="Microsoft Sans Serif"/>
          <w:b/>
        </w:rPr>
        <w:tab/>
        <w:t>SK64 0200 0000 0000 0192 2402</w:t>
      </w:r>
    </w:p>
    <w:p w14:paraId="6831F1A5" w14:textId="77777777" w:rsidR="00F71D83" w:rsidRPr="00D47030" w:rsidRDefault="00F71D83" w:rsidP="006D7A43">
      <w:pPr>
        <w:rPr>
          <w:rFonts w:ascii="Microsoft Sans Serif" w:hAnsi="Microsoft Sans Serif" w:cs="Microsoft Sans Serif"/>
        </w:rPr>
      </w:pPr>
    </w:p>
    <w:p w14:paraId="2E15D7FD" w14:textId="77777777" w:rsidR="00ED1703" w:rsidRPr="00D47030" w:rsidRDefault="00ED1703" w:rsidP="00CE59B1"/>
    <w:p w14:paraId="170BCF77" w14:textId="77777777" w:rsidR="00ED1703" w:rsidRPr="00D47030" w:rsidRDefault="00ED1703" w:rsidP="00CE59B1"/>
    <w:p w14:paraId="3B22D7CE" w14:textId="77777777" w:rsidR="00ED1703" w:rsidRPr="00D47030" w:rsidRDefault="00ED1703" w:rsidP="00CE59B1"/>
    <w:p w14:paraId="4C7A7D47" w14:textId="5454FEFA" w:rsidR="00CE59B1" w:rsidRPr="00D47030" w:rsidRDefault="00CE59B1" w:rsidP="005916AF">
      <w:pPr>
        <w:pStyle w:val="Nadpis1"/>
      </w:pPr>
      <w:r w:rsidRPr="00D47030">
        <w:t>Organizačná štruktúra obce a identifikácia vedúcich predstaviteľov</w:t>
      </w:r>
    </w:p>
    <w:p w14:paraId="5DC3FA40" w14:textId="77777777" w:rsidR="00CE59B1" w:rsidRPr="00D47030" w:rsidRDefault="00CE59B1" w:rsidP="00CE59B1"/>
    <w:p w14:paraId="1E00DD6A" w14:textId="77777777" w:rsidR="00CE59B1" w:rsidRPr="00D47030" w:rsidRDefault="00CE59B1" w:rsidP="00150F09">
      <w:pPr>
        <w:pStyle w:val="Nadpis2"/>
        <w:ind w:left="567"/>
      </w:pPr>
      <w:r w:rsidRPr="00D47030">
        <w:t>Organizačná štruktúra obce</w:t>
      </w:r>
    </w:p>
    <w:p w14:paraId="223AEDE5" w14:textId="77777777" w:rsidR="00CE59B1" w:rsidRPr="00D47030" w:rsidRDefault="00CE59B1" w:rsidP="00CE59B1">
      <w:pPr>
        <w:pStyle w:val="Normlnywebov"/>
        <w:rPr>
          <w:rFonts w:ascii="Microsoft Sans Serif" w:hAnsi="Microsoft Sans Serif" w:cs="Microsoft Sans Serif"/>
          <w:bCs/>
          <w:color w:val="000000"/>
        </w:rPr>
      </w:pPr>
      <w:r w:rsidRPr="00D47030">
        <w:rPr>
          <w:rFonts w:ascii="Microsoft Sans Serif" w:hAnsi="Microsoft Sans Serif" w:cs="Microsoft Sans Serif"/>
          <w:bCs/>
          <w:color w:val="000000"/>
        </w:rPr>
        <w:t>Obec je právnickou osobou, ktorá za podmienok ustanovených zákonom samostatne hospodári s vlastným majetkom a s vlastnými príjmami.</w:t>
      </w:r>
    </w:p>
    <w:p w14:paraId="49C5417C" w14:textId="77777777" w:rsidR="00CE59B1" w:rsidRPr="00D47030" w:rsidRDefault="00CE59B1" w:rsidP="00CE59B1">
      <w:pPr>
        <w:pStyle w:val="Normlnywebov"/>
        <w:spacing w:before="0" w:beforeAutospacing="0"/>
        <w:rPr>
          <w:rFonts w:ascii="Microsoft Sans Serif" w:hAnsi="Microsoft Sans Serif" w:cs="Microsoft Sans Serif"/>
          <w:b/>
          <w:bCs/>
        </w:rPr>
      </w:pPr>
    </w:p>
    <w:p w14:paraId="2ECCED98" w14:textId="77777777" w:rsidR="00CE59B1" w:rsidRPr="00D47030" w:rsidRDefault="00CE59B1" w:rsidP="00CE59B1">
      <w:pPr>
        <w:pStyle w:val="Normlnywebov"/>
        <w:spacing w:before="0" w:beforeAutospacing="0"/>
        <w:rPr>
          <w:rFonts w:ascii="Microsoft Sans Serif" w:hAnsi="Microsoft Sans Serif" w:cs="Microsoft Sans Serif"/>
        </w:rPr>
      </w:pPr>
      <w:r w:rsidRPr="00D47030">
        <w:rPr>
          <w:rFonts w:ascii="Microsoft Sans Serif" w:hAnsi="Microsoft Sans Serif" w:cs="Microsoft Sans Serif"/>
        </w:rPr>
        <w:t xml:space="preserve">                                             </w:t>
      </w:r>
    </w:p>
    <w:p w14:paraId="1B0842AE" w14:textId="77777777" w:rsidR="00CE59B1" w:rsidRPr="00D47030" w:rsidRDefault="00CE59B1" w:rsidP="00CE59B1">
      <w:pPr>
        <w:pStyle w:val="Normlnywebov"/>
        <w:spacing w:before="0" w:beforeAutospacing="0"/>
        <w:rPr>
          <w:rFonts w:ascii="Microsoft Sans Serif" w:hAnsi="Microsoft Sans Serif" w:cs="Microsoft Sans Serif"/>
          <w:color w:val="000000"/>
        </w:rPr>
      </w:pPr>
      <w:r w:rsidRPr="00D47030">
        <w:rPr>
          <w:rFonts w:ascii="Microsoft Sans Serif" w:hAnsi="Microsoft Sans Serif" w:cs="Microsoft Sans Serif"/>
          <w:b/>
          <w:bCs/>
          <w:color w:val="000000"/>
        </w:rPr>
        <w:t>e-mail:</w:t>
      </w:r>
      <w:r w:rsidRPr="00D47030">
        <w:rPr>
          <w:rFonts w:ascii="Microsoft Sans Serif" w:hAnsi="Microsoft Sans Serif" w:cs="Microsoft Sans Serif"/>
          <w:color w:val="000000"/>
        </w:rPr>
        <w:t xml:space="preserve"> obec@dolneplachtince.sk                   </w:t>
      </w:r>
    </w:p>
    <w:p w14:paraId="26F2C855" w14:textId="77777777" w:rsidR="00CE59B1" w:rsidRPr="00D47030" w:rsidRDefault="00133C3C" w:rsidP="00CE59B1">
      <w:pPr>
        <w:pStyle w:val="Normlnywebov"/>
        <w:spacing w:before="0" w:beforeAutospacing="0"/>
        <w:rPr>
          <w:rFonts w:ascii="Microsoft Sans Serif" w:hAnsi="Microsoft Sans Serif" w:cs="Microsoft Sans Serif"/>
          <w:b/>
        </w:rPr>
      </w:pPr>
      <w:hyperlink r:id="rId9" w:history="1">
        <w:r w:rsidR="00CE59B1" w:rsidRPr="00D47030">
          <w:rPr>
            <w:rStyle w:val="Hypertextovprepojenie"/>
            <w:rFonts w:ascii="Microsoft Sans Serif" w:hAnsi="Microsoft Sans Serif" w:cs="Microsoft Sans Serif"/>
            <w:b/>
            <w:color w:val="auto"/>
          </w:rPr>
          <w:t>www.dolneplachtince.sk</w:t>
        </w:r>
      </w:hyperlink>
    </w:p>
    <w:p w14:paraId="4AFC246B" w14:textId="77777777" w:rsidR="00CE59B1" w:rsidRPr="00D47030" w:rsidRDefault="00CE59B1" w:rsidP="00CE59B1">
      <w:pPr>
        <w:pStyle w:val="Normlnywebov"/>
        <w:rPr>
          <w:rFonts w:ascii="Microsoft Sans Serif" w:hAnsi="Microsoft Sans Serif" w:cs="Microsoft Sans Serif"/>
          <w:bCs/>
          <w:color w:val="000000"/>
          <w:sz w:val="28"/>
          <w:szCs w:val="16"/>
          <w:u w:val="single"/>
        </w:rPr>
      </w:pPr>
    </w:p>
    <w:p w14:paraId="460DF7E9" w14:textId="77777777" w:rsidR="00CE59B1" w:rsidRPr="00D47030" w:rsidRDefault="00CE59B1" w:rsidP="00CE59B1">
      <w:pPr>
        <w:pStyle w:val="Normlnywebov"/>
        <w:spacing w:before="0" w:beforeAutospacing="0"/>
        <w:rPr>
          <w:rFonts w:ascii="Microsoft Sans Serif" w:hAnsi="Microsoft Sans Serif" w:cs="Microsoft Sans Serif"/>
          <w:bCs/>
          <w:color w:val="000000"/>
          <w:sz w:val="28"/>
          <w:szCs w:val="16"/>
          <w:u w:val="single"/>
        </w:rPr>
      </w:pPr>
      <w:r w:rsidRPr="00D47030">
        <w:rPr>
          <w:rFonts w:ascii="Microsoft Sans Serif" w:hAnsi="Microsoft Sans Serif" w:cs="Microsoft Sans Serif"/>
          <w:bCs/>
          <w:color w:val="000000"/>
          <w:sz w:val="28"/>
          <w:szCs w:val="16"/>
          <w:u w:val="single"/>
        </w:rPr>
        <w:t>Orgány obce</w:t>
      </w:r>
    </w:p>
    <w:p w14:paraId="7A1201F2" w14:textId="77777777" w:rsidR="00EA12D0" w:rsidRPr="00D47030" w:rsidRDefault="00EA12D0" w:rsidP="00CE59B1">
      <w:pPr>
        <w:pStyle w:val="Normlnywebov"/>
        <w:spacing w:before="0" w:beforeAutospacing="0"/>
        <w:rPr>
          <w:rFonts w:ascii="Microsoft Sans Serif" w:hAnsi="Microsoft Sans Serif" w:cs="Microsoft Sans Serif"/>
          <w:sz w:val="22"/>
          <w:szCs w:val="22"/>
        </w:rPr>
      </w:pPr>
    </w:p>
    <w:p w14:paraId="16927B86" w14:textId="042657E2" w:rsidR="00EA12D0" w:rsidRPr="00D47030" w:rsidRDefault="00EA12D0" w:rsidP="00CE59B1">
      <w:pPr>
        <w:pStyle w:val="Normlnywebov"/>
        <w:spacing w:before="0" w:beforeAutospacing="0"/>
        <w:rPr>
          <w:rFonts w:ascii="Microsoft Sans Serif" w:hAnsi="Microsoft Sans Serif" w:cs="Microsoft Sans Serif"/>
          <w:sz w:val="22"/>
          <w:szCs w:val="22"/>
        </w:rPr>
      </w:pPr>
      <w:r w:rsidRPr="00D47030">
        <w:rPr>
          <w:rFonts w:ascii="Microsoft Sans Serif" w:hAnsi="Microsoft Sans Serif" w:cs="Microsoft Sans Serif"/>
          <w:sz w:val="22"/>
          <w:szCs w:val="22"/>
        </w:rPr>
        <w:t xml:space="preserve">Rok 2022 bol volebným rokom. 29.10.2022 sa konali prvé spojené voľby do orgánov samosprávy obcí a do orgánov samosprávnych krajov. Z toho dôvodu uvádzame zloženie obecného zastupiteľstva do dňa ustanovujúceho zasadnutia OZ 28.11.2022 a od tohto dňa. </w:t>
      </w:r>
    </w:p>
    <w:p w14:paraId="4E061B32" w14:textId="5E32DA71" w:rsidR="00EA12D0" w:rsidRPr="00D47030" w:rsidRDefault="00EA12D0" w:rsidP="00CE59B1">
      <w:pPr>
        <w:pStyle w:val="Normlnywebov"/>
        <w:spacing w:before="0" w:beforeAutospacing="0"/>
        <w:rPr>
          <w:rFonts w:ascii="Microsoft Sans Serif" w:hAnsi="Microsoft Sans Serif" w:cs="Microsoft Sans Serif"/>
          <w:bCs/>
          <w:color w:val="000000"/>
          <w:sz w:val="28"/>
          <w:szCs w:val="16"/>
          <w:u w:val="single"/>
        </w:rPr>
      </w:pPr>
      <w:r w:rsidRPr="00D47030">
        <w:rPr>
          <w:rFonts w:ascii="Microsoft Sans Serif" w:hAnsi="Microsoft Sans Serif" w:cs="Microsoft Sans Serif"/>
          <w:sz w:val="22"/>
          <w:szCs w:val="22"/>
        </w:rPr>
        <w:t>Občania vo voľbách prejavili dôveru starostovi Bc. Cyrilovi Bartókovi, ktorý zostáva vo funkcii. Zástupcom starostu znovu poveril p. Milana Očku.</w:t>
      </w:r>
    </w:p>
    <w:p w14:paraId="20EC73B9" w14:textId="77777777" w:rsidR="00CE59B1" w:rsidRPr="00D47030" w:rsidRDefault="00CE59B1" w:rsidP="00CE59B1">
      <w:pPr>
        <w:pStyle w:val="Normlnywebov"/>
        <w:rPr>
          <w:rFonts w:ascii="Microsoft Sans Serif" w:hAnsi="Microsoft Sans Serif" w:cs="Microsoft Sans Serif"/>
          <w:bCs/>
          <w:color w:val="000000"/>
          <w:szCs w:val="16"/>
        </w:rPr>
      </w:pPr>
      <w:r w:rsidRPr="00D47030">
        <w:rPr>
          <w:rFonts w:ascii="Microsoft Sans Serif" w:hAnsi="Microsoft Sans Serif" w:cs="Microsoft Sans Serif"/>
          <w:b/>
          <w:bCs/>
          <w:color w:val="000000"/>
          <w:sz w:val="28"/>
          <w:szCs w:val="16"/>
        </w:rPr>
        <w:t>Starosta obce:</w:t>
      </w:r>
      <w:r w:rsidRPr="00D47030">
        <w:rPr>
          <w:rFonts w:ascii="Microsoft Sans Serif" w:hAnsi="Microsoft Sans Serif" w:cs="Microsoft Sans Serif"/>
          <w:b/>
          <w:bCs/>
          <w:color w:val="000000"/>
          <w:szCs w:val="16"/>
        </w:rPr>
        <w:tab/>
      </w:r>
      <w:r w:rsidRPr="00D47030">
        <w:rPr>
          <w:rFonts w:ascii="Microsoft Sans Serif" w:hAnsi="Microsoft Sans Serif" w:cs="Microsoft Sans Serif"/>
          <w:b/>
          <w:bCs/>
          <w:color w:val="000000"/>
          <w:szCs w:val="16"/>
        </w:rPr>
        <w:tab/>
      </w:r>
      <w:r w:rsidRPr="00D47030">
        <w:rPr>
          <w:rFonts w:ascii="Microsoft Sans Serif" w:hAnsi="Microsoft Sans Serif" w:cs="Microsoft Sans Serif"/>
          <w:b/>
          <w:bCs/>
          <w:color w:val="000000"/>
          <w:szCs w:val="16"/>
        </w:rPr>
        <w:tab/>
      </w:r>
      <w:r w:rsidRPr="00D47030">
        <w:rPr>
          <w:rFonts w:ascii="Microsoft Sans Serif" w:hAnsi="Microsoft Sans Serif" w:cs="Microsoft Sans Serif"/>
          <w:bCs/>
          <w:color w:val="000000"/>
          <w:szCs w:val="16"/>
        </w:rPr>
        <w:t>Bc. Cyril Bartók</w:t>
      </w:r>
    </w:p>
    <w:p w14:paraId="2A203E06" w14:textId="77777777" w:rsidR="00CE59B1" w:rsidRPr="00D47030" w:rsidRDefault="00CE59B1" w:rsidP="00CE59B1">
      <w:pPr>
        <w:pStyle w:val="Normlnywebov"/>
        <w:jc w:val="both"/>
        <w:rPr>
          <w:rFonts w:ascii="Microsoft Sans Serif" w:hAnsi="Microsoft Sans Serif" w:cs="Microsoft Sans Serif"/>
          <w:b/>
          <w:bCs/>
          <w:sz w:val="22"/>
          <w:szCs w:val="22"/>
        </w:rPr>
      </w:pPr>
      <w:r w:rsidRPr="00D47030">
        <w:rPr>
          <w:rFonts w:ascii="Microsoft Sans Serif" w:hAnsi="Microsoft Sans Serif" w:cs="Microsoft Sans Serif"/>
          <w:sz w:val="22"/>
          <w:szCs w:val="22"/>
        </w:rPr>
        <w:t>Predstaviteľom obce a najvyšším výkonným orgánom obce je starosta. Funkcia starostu je verejná funkcia. Starosta rozhoduje vo všetkých veciach správy obce, ktoré nie sú zákonom alebo štatútom obce vyhradené obecnému zastupiteľstvu. Vykonáva obecnú správu a zastupuje obec vo vzťahu k štátnym orgánom, k právnickým a fyzickým osobám. Starosta je štatutárnym orgánom obce. Starosta môže pozastaviť výkon uznesenia obecného zastupiteľstva, ak sa domnieva, že odporuje zákonu alebo je pre obec zjavne nevýhodné.</w:t>
      </w:r>
    </w:p>
    <w:p w14:paraId="31F84066" w14:textId="77777777" w:rsidR="00CE59B1" w:rsidRPr="00D47030" w:rsidRDefault="00CE59B1" w:rsidP="00ED1703">
      <w:pPr>
        <w:pStyle w:val="Normlnywebov"/>
        <w:ind w:firstLine="708"/>
        <w:rPr>
          <w:rFonts w:ascii="Microsoft Sans Serif" w:hAnsi="Microsoft Sans Serif" w:cs="Microsoft Sans Serif"/>
          <w:bCs/>
          <w:color w:val="000000"/>
        </w:rPr>
      </w:pPr>
      <w:r w:rsidRPr="00D47030">
        <w:rPr>
          <w:rFonts w:ascii="Microsoft Sans Serif" w:hAnsi="Microsoft Sans Serif" w:cs="Microsoft Sans Serif"/>
          <w:b/>
          <w:bCs/>
          <w:color w:val="000000"/>
        </w:rPr>
        <w:lastRenderedPageBreak/>
        <w:t>Zástupca starostu obce:</w:t>
      </w:r>
      <w:r w:rsidRPr="00D47030">
        <w:rPr>
          <w:rFonts w:ascii="Microsoft Sans Serif" w:hAnsi="Microsoft Sans Serif" w:cs="Microsoft Sans Serif"/>
          <w:bCs/>
          <w:color w:val="000000"/>
        </w:rPr>
        <w:tab/>
        <w:t>Milan Očko</w:t>
      </w:r>
    </w:p>
    <w:p w14:paraId="1BCB6931" w14:textId="77777777" w:rsidR="00CE59B1" w:rsidRPr="00D47030" w:rsidRDefault="00CE59B1" w:rsidP="00ED1703">
      <w:pPr>
        <w:pStyle w:val="Normlnywebov"/>
        <w:ind w:left="708"/>
        <w:jc w:val="both"/>
        <w:rPr>
          <w:rFonts w:ascii="Microsoft Sans Serif" w:hAnsi="Microsoft Sans Serif" w:cs="Microsoft Sans Serif"/>
          <w:sz w:val="22"/>
          <w:szCs w:val="22"/>
        </w:rPr>
      </w:pPr>
      <w:r w:rsidRPr="00D47030">
        <w:rPr>
          <w:rFonts w:ascii="Microsoft Sans Serif" w:hAnsi="Microsoft Sans Serif" w:cs="Microsoft Sans Serif"/>
          <w:sz w:val="22"/>
          <w:szCs w:val="22"/>
        </w:rPr>
        <w:t>Starostu zastupuje zástupca starostu, ktorého spravidla na celé funkčné obdobie poverí zastupovaním starosta do 60 dní od zloženia sľubu starostu</w:t>
      </w:r>
    </w:p>
    <w:p w14:paraId="4D2BE70C" w14:textId="77777777" w:rsidR="007F497F" w:rsidRPr="00D47030" w:rsidRDefault="007F497F" w:rsidP="00904BD7">
      <w:pPr>
        <w:pStyle w:val="Normlnywebov"/>
        <w:rPr>
          <w:rFonts w:ascii="Microsoft Sans Serif" w:hAnsi="Microsoft Sans Serif" w:cs="Microsoft Sans Serif"/>
          <w:b/>
          <w:bCs/>
          <w:color w:val="000000"/>
          <w:sz w:val="28"/>
        </w:rPr>
      </w:pPr>
    </w:p>
    <w:p w14:paraId="7D95388E" w14:textId="570A6018" w:rsidR="00904BD7" w:rsidRPr="00D47030" w:rsidRDefault="00904BD7" w:rsidP="00904BD7">
      <w:pPr>
        <w:pStyle w:val="Normlnywebov"/>
        <w:rPr>
          <w:rFonts w:ascii="Microsoft Sans Serif" w:hAnsi="Microsoft Sans Serif" w:cs="Microsoft Sans Serif"/>
        </w:rPr>
      </w:pPr>
      <w:r w:rsidRPr="00D47030">
        <w:rPr>
          <w:rFonts w:ascii="Microsoft Sans Serif" w:hAnsi="Microsoft Sans Serif" w:cs="Microsoft Sans Serif"/>
          <w:b/>
          <w:bCs/>
          <w:color w:val="000000"/>
          <w:sz w:val="28"/>
        </w:rPr>
        <w:t>Obecné zastupiteľstvo</w:t>
      </w:r>
      <w:r w:rsidR="00133C3C" w:rsidRPr="00D47030">
        <w:rPr>
          <w:rFonts w:ascii="Microsoft Sans Serif" w:hAnsi="Microsoft Sans Serif" w:cs="Microsoft Sans Serif"/>
          <w:b/>
          <w:bCs/>
          <w:color w:val="000000"/>
          <w:sz w:val="28"/>
        </w:rPr>
        <w:t xml:space="preserve"> do 2</w:t>
      </w:r>
      <w:r w:rsidR="00EF03A4" w:rsidRPr="00D47030">
        <w:rPr>
          <w:rFonts w:ascii="Microsoft Sans Serif" w:hAnsi="Microsoft Sans Serif" w:cs="Microsoft Sans Serif"/>
          <w:b/>
          <w:bCs/>
          <w:color w:val="000000"/>
          <w:sz w:val="28"/>
        </w:rPr>
        <w:t>8</w:t>
      </w:r>
      <w:r w:rsidR="00133C3C" w:rsidRPr="00D47030">
        <w:rPr>
          <w:rFonts w:ascii="Microsoft Sans Serif" w:hAnsi="Microsoft Sans Serif" w:cs="Microsoft Sans Serif"/>
          <w:b/>
          <w:bCs/>
          <w:color w:val="000000"/>
          <w:sz w:val="28"/>
        </w:rPr>
        <w:t>.</w:t>
      </w:r>
      <w:r w:rsidR="00EF03A4" w:rsidRPr="00D47030">
        <w:rPr>
          <w:rFonts w:ascii="Microsoft Sans Serif" w:hAnsi="Microsoft Sans Serif" w:cs="Microsoft Sans Serif"/>
          <w:b/>
          <w:bCs/>
          <w:color w:val="000000"/>
          <w:sz w:val="28"/>
        </w:rPr>
        <w:t>11</w:t>
      </w:r>
      <w:r w:rsidR="00133C3C" w:rsidRPr="00D47030">
        <w:rPr>
          <w:rFonts w:ascii="Microsoft Sans Serif" w:hAnsi="Microsoft Sans Serif" w:cs="Microsoft Sans Serif"/>
          <w:b/>
          <w:bCs/>
          <w:color w:val="000000"/>
          <w:sz w:val="28"/>
        </w:rPr>
        <w:t>.2022</w:t>
      </w:r>
      <w:r w:rsidRPr="00D47030">
        <w:rPr>
          <w:rFonts w:ascii="Microsoft Sans Serif" w:hAnsi="Microsoft Sans Serif" w:cs="Microsoft Sans Serif"/>
          <w:b/>
          <w:bCs/>
          <w:color w:val="000000"/>
          <w:sz w:val="28"/>
        </w:rPr>
        <w:t>:</w:t>
      </w:r>
    </w:p>
    <w:tbl>
      <w:tblPr>
        <w:tblW w:w="8773" w:type="dxa"/>
        <w:tblCellMar>
          <w:left w:w="0" w:type="dxa"/>
          <w:right w:w="0" w:type="dxa"/>
        </w:tblCellMar>
        <w:tblLook w:val="04A0" w:firstRow="1" w:lastRow="0" w:firstColumn="1" w:lastColumn="0" w:noHBand="0" w:noVBand="1"/>
      </w:tblPr>
      <w:tblGrid>
        <w:gridCol w:w="222"/>
        <w:gridCol w:w="4961"/>
        <w:gridCol w:w="3590"/>
      </w:tblGrid>
      <w:tr w:rsidR="00904BD7" w:rsidRPr="00D47030" w14:paraId="46F85D49" w14:textId="77777777" w:rsidTr="00133C3C">
        <w:trPr>
          <w:trHeight w:val="300"/>
        </w:trPr>
        <w:tc>
          <w:tcPr>
            <w:tcW w:w="0" w:type="auto"/>
            <w:noWrap/>
            <w:vAlign w:val="bottom"/>
            <w:hideMark/>
          </w:tcPr>
          <w:p w14:paraId="60A78B68" w14:textId="77777777" w:rsidR="00904BD7" w:rsidRPr="00D47030" w:rsidRDefault="00904BD7" w:rsidP="00D94FEE">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1.</w:t>
            </w:r>
          </w:p>
        </w:tc>
        <w:tc>
          <w:tcPr>
            <w:tcW w:w="0" w:type="auto"/>
            <w:noWrap/>
            <w:vAlign w:val="bottom"/>
            <w:hideMark/>
          </w:tcPr>
          <w:p w14:paraId="169BFD4F" w14:textId="7FE34494" w:rsidR="00904BD7" w:rsidRPr="00D47030" w:rsidRDefault="00FE73D3" w:rsidP="00FE73D3">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bCs/>
                <w:color w:val="000000"/>
              </w:rPr>
              <w:t>Milan Očko</w:t>
            </w:r>
          </w:p>
        </w:tc>
        <w:tc>
          <w:tcPr>
            <w:tcW w:w="3574" w:type="dxa"/>
            <w:noWrap/>
            <w:vAlign w:val="bottom"/>
          </w:tcPr>
          <w:p w14:paraId="79518215" w14:textId="46B9C818" w:rsidR="00904BD7" w:rsidRPr="00D47030" w:rsidRDefault="00FE73D3" w:rsidP="00D94FEE">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rPr>
              <w:t>SMER-SD</w:t>
            </w:r>
          </w:p>
        </w:tc>
      </w:tr>
      <w:tr w:rsidR="00FE73D3" w:rsidRPr="00D47030" w14:paraId="7EB8F452" w14:textId="77777777" w:rsidTr="00133C3C">
        <w:trPr>
          <w:trHeight w:val="300"/>
        </w:trPr>
        <w:tc>
          <w:tcPr>
            <w:tcW w:w="0" w:type="auto"/>
            <w:noWrap/>
            <w:vAlign w:val="bottom"/>
            <w:hideMark/>
          </w:tcPr>
          <w:p w14:paraId="411F8486" w14:textId="77777777" w:rsidR="00FE73D3" w:rsidRPr="00D47030" w:rsidRDefault="00FE73D3" w:rsidP="00FE73D3">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2.</w:t>
            </w:r>
          </w:p>
        </w:tc>
        <w:tc>
          <w:tcPr>
            <w:tcW w:w="0" w:type="auto"/>
            <w:noWrap/>
            <w:vAlign w:val="bottom"/>
            <w:hideMark/>
          </w:tcPr>
          <w:p w14:paraId="712BDBB3" w14:textId="2AB04F03" w:rsidR="00FE73D3" w:rsidRPr="00D47030" w:rsidRDefault="00FE73D3" w:rsidP="00FE73D3">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bCs/>
                <w:color w:val="000000"/>
              </w:rPr>
              <w:t>Ing. Bc. Ján Varga</w:t>
            </w:r>
            <w:r w:rsidR="00EF03A4" w:rsidRPr="00D47030">
              <w:rPr>
                <w:rFonts w:ascii="Microsoft Sans Serif" w:hAnsi="Microsoft Sans Serif" w:cs="Microsoft Sans Serif"/>
                <w:bCs/>
                <w:color w:val="000000"/>
              </w:rPr>
              <w:t xml:space="preserve"> – do 24.1.2022</w:t>
            </w:r>
            <w:r w:rsidR="00EF03A4" w:rsidRPr="00D47030">
              <w:rPr>
                <w:rStyle w:val="Odkaznapoznmkupodiarou"/>
                <w:rFonts w:ascii="Microsoft Sans Serif" w:hAnsi="Microsoft Sans Serif" w:cs="Microsoft Sans Serif"/>
                <w:bCs/>
                <w:color w:val="000000"/>
              </w:rPr>
              <w:footnoteReference w:id="1"/>
            </w:r>
          </w:p>
        </w:tc>
        <w:tc>
          <w:tcPr>
            <w:tcW w:w="3574" w:type="dxa"/>
            <w:noWrap/>
            <w:vAlign w:val="bottom"/>
            <w:hideMark/>
          </w:tcPr>
          <w:p w14:paraId="3A9845C2" w14:textId="6FE531F0" w:rsidR="00FE73D3" w:rsidRPr="00D47030" w:rsidRDefault="00FE73D3" w:rsidP="00FE73D3">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bCs/>
                <w:color w:val="000000"/>
              </w:rPr>
              <w:t>Nezávislý kandidát</w:t>
            </w:r>
          </w:p>
        </w:tc>
      </w:tr>
      <w:tr w:rsidR="00904BD7" w:rsidRPr="00D47030" w14:paraId="2F0E9454" w14:textId="77777777" w:rsidTr="00133C3C">
        <w:trPr>
          <w:trHeight w:val="300"/>
        </w:trPr>
        <w:tc>
          <w:tcPr>
            <w:tcW w:w="0" w:type="auto"/>
            <w:noWrap/>
            <w:vAlign w:val="bottom"/>
            <w:hideMark/>
          </w:tcPr>
          <w:p w14:paraId="1881ED9F" w14:textId="77777777" w:rsidR="00904BD7" w:rsidRPr="00D47030" w:rsidRDefault="00904BD7" w:rsidP="00D94FEE">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3.</w:t>
            </w:r>
          </w:p>
        </w:tc>
        <w:tc>
          <w:tcPr>
            <w:tcW w:w="0" w:type="auto"/>
            <w:noWrap/>
            <w:vAlign w:val="bottom"/>
            <w:hideMark/>
          </w:tcPr>
          <w:p w14:paraId="4B859BBE" w14:textId="66521363" w:rsidR="00904BD7" w:rsidRPr="00D47030" w:rsidRDefault="00FE73D3" w:rsidP="00D94FEE">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bCs/>
                <w:color w:val="000000"/>
              </w:rPr>
              <w:t>Jozef Toldy</w:t>
            </w:r>
          </w:p>
        </w:tc>
        <w:tc>
          <w:tcPr>
            <w:tcW w:w="3574" w:type="dxa"/>
            <w:noWrap/>
            <w:vAlign w:val="bottom"/>
            <w:hideMark/>
          </w:tcPr>
          <w:p w14:paraId="5FB49D97" w14:textId="7371598E" w:rsidR="00904BD7" w:rsidRPr="00D47030" w:rsidRDefault="00FE73D3" w:rsidP="00D94FEE">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rPr>
              <w:t>SMER-SD</w:t>
            </w:r>
          </w:p>
        </w:tc>
      </w:tr>
      <w:tr w:rsidR="00904BD7" w:rsidRPr="00D47030" w14:paraId="20E534F0" w14:textId="77777777" w:rsidTr="00133C3C">
        <w:trPr>
          <w:trHeight w:val="300"/>
        </w:trPr>
        <w:tc>
          <w:tcPr>
            <w:tcW w:w="0" w:type="auto"/>
            <w:noWrap/>
            <w:vAlign w:val="bottom"/>
            <w:hideMark/>
          </w:tcPr>
          <w:p w14:paraId="5D5D38A0" w14:textId="77777777" w:rsidR="00904BD7" w:rsidRPr="00D47030" w:rsidRDefault="00904BD7" w:rsidP="00D94FEE">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4.</w:t>
            </w:r>
          </w:p>
        </w:tc>
        <w:tc>
          <w:tcPr>
            <w:tcW w:w="0" w:type="auto"/>
            <w:noWrap/>
            <w:vAlign w:val="bottom"/>
            <w:hideMark/>
          </w:tcPr>
          <w:p w14:paraId="5C52315C" w14:textId="305238F8" w:rsidR="00904BD7" w:rsidRPr="00D47030" w:rsidRDefault="00FE73D3" w:rsidP="00D94FEE">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bCs/>
                <w:color w:val="000000"/>
              </w:rPr>
              <w:t>Miroslava Székelyová</w:t>
            </w:r>
          </w:p>
        </w:tc>
        <w:tc>
          <w:tcPr>
            <w:tcW w:w="3574" w:type="dxa"/>
            <w:noWrap/>
            <w:vAlign w:val="bottom"/>
            <w:hideMark/>
          </w:tcPr>
          <w:p w14:paraId="583C6B17" w14:textId="477ADC17" w:rsidR="00904BD7" w:rsidRPr="00D47030" w:rsidRDefault="00FE73D3" w:rsidP="00D94FEE">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rPr>
              <w:t>SMER-SD</w:t>
            </w:r>
          </w:p>
        </w:tc>
      </w:tr>
      <w:tr w:rsidR="00904BD7" w:rsidRPr="00D47030" w14:paraId="3CBB0E7D" w14:textId="77777777" w:rsidTr="00133C3C">
        <w:trPr>
          <w:trHeight w:val="300"/>
        </w:trPr>
        <w:tc>
          <w:tcPr>
            <w:tcW w:w="0" w:type="auto"/>
            <w:noWrap/>
            <w:vAlign w:val="bottom"/>
            <w:hideMark/>
          </w:tcPr>
          <w:p w14:paraId="142C9E07" w14:textId="77777777" w:rsidR="00904BD7" w:rsidRPr="00D47030" w:rsidRDefault="00904BD7" w:rsidP="00D94FEE">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5.</w:t>
            </w:r>
          </w:p>
        </w:tc>
        <w:tc>
          <w:tcPr>
            <w:tcW w:w="0" w:type="auto"/>
            <w:noWrap/>
            <w:vAlign w:val="bottom"/>
            <w:hideMark/>
          </w:tcPr>
          <w:p w14:paraId="0EB726EC" w14:textId="51EAD191" w:rsidR="00904BD7" w:rsidRPr="00D47030" w:rsidRDefault="00FE73D3" w:rsidP="00D94FEE">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bCs/>
                <w:color w:val="000000"/>
              </w:rPr>
              <w:t>Ing. Filip Krnáč</w:t>
            </w:r>
          </w:p>
        </w:tc>
        <w:tc>
          <w:tcPr>
            <w:tcW w:w="3574" w:type="dxa"/>
            <w:noWrap/>
            <w:vAlign w:val="bottom"/>
            <w:hideMark/>
          </w:tcPr>
          <w:p w14:paraId="235CDDF0" w14:textId="55B72A7A" w:rsidR="00904BD7" w:rsidRPr="00D47030" w:rsidRDefault="00FE73D3" w:rsidP="00D94FEE">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rPr>
              <w:t>SMER-SD</w:t>
            </w:r>
          </w:p>
        </w:tc>
      </w:tr>
      <w:tr w:rsidR="00904BD7" w:rsidRPr="00D47030" w14:paraId="6C2EB075" w14:textId="77777777" w:rsidTr="00133C3C">
        <w:trPr>
          <w:trHeight w:val="300"/>
        </w:trPr>
        <w:tc>
          <w:tcPr>
            <w:tcW w:w="0" w:type="auto"/>
            <w:noWrap/>
            <w:vAlign w:val="bottom"/>
            <w:hideMark/>
          </w:tcPr>
          <w:p w14:paraId="6F27A421" w14:textId="77777777" w:rsidR="00904BD7" w:rsidRPr="00D47030" w:rsidRDefault="00904BD7" w:rsidP="00D94FEE">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6.</w:t>
            </w:r>
          </w:p>
        </w:tc>
        <w:tc>
          <w:tcPr>
            <w:tcW w:w="0" w:type="auto"/>
            <w:noWrap/>
            <w:vAlign w:val="bottom"/>
            <w:hideMark/>
          </w:tcPr>
          <w:p w14:paraId="5ED07435" w14:textId="38F10CFC" w:rsidR="00904BD7" w:rsidRPr="00D47030" w:rsidRDefault="00FE73D3" w:rsidP="00D94FEE">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bCs/>
                <w:color w:val="000000"/>
              </w:rPr>
              <w:t>Ing. Marek Lupták</w:t>
            </w:r>
          </w:p>
        </w:tc>
        <w:tc>
          <w:tcPr>
            <w:tcW w:w="3574" w:type="dxa"/>
            <w:noWrap/>
            <w:vAlign w:val="bottom"/>
            <w:hideMark/>
          </w:tcPr>
          <w:p w14:paraId="7E06F695" w14:textId="74B8829A" w:rsidR="00904BD7" w:rsidRPr="00D47030" w:rsidRDefault="00FE73D3" w:rsidP="00D94FEE">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rPr>
              <w:t>SMER-SD</w:t>
            </w:r>
          </w:p>
        </w:tc>
      </w:tr>
      <w:tr w:rsidR="00904BD7" w:rsidRPr="00D47030" w14:paraId="787E1B29" w14:textId="77777777" w:rsidTr="00133C3C">
        <w:trPr>
          <w:trHeight w:val="300"/>
        </w:trPr>
        <w:tc>
          <w:tcPr>
            <w:tcW w:w="0" w:type="auto"/>
            <w:noWrap/>
            <w:vAlign w:val="bottom"/>
            <w:hideMark/>
          </w:tcPr>
          <w:p w14:paraId="56345BEF" w14:textId="77777777" w:rsidR="00904BD7" w:rsidRPr="00D47030" w:rsidRDefault="00904BD7" w:rsidP="00D94FEE">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7.</w:t>
            </w:r>
          </w:p>
        </w:tc>
        <w:tc>
          <w:tcPr>
            <w:tcW w:w="0" w:type="auto"/>
            <w:noWrap/>
            <w:vAlign w:val="bottom"/>
            <w:hideMark/>
          </w:tcPr>
          <w:p w14:paraId="31B7BB2A" w14:textId="62421A81" w:rsidR="00904BD7" w:rsidRPr="00D47030" w:rsidRDefault="00FE73D3" w:rsidP="00D94FEE">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bCs/>
                <w:color w:val="000000"/>
              </w:rPr>
              <w:t>MUDr. Pe</w:t>
            </w:r>
            <w:r w:rsidR="00F96E40" w:rsidRPr="00D47030">
              <w:rPr>
                <w:rFonts w:ascii="Microsoft Sans Serif" w:hAnsi="Microsoft Sans Serif" w:cs="Microsoft Sans Serif"/>
                <w:bCs/>
                <w:color w:val="000000"/>
              </w:rPr>
              <w:t>tr</w:t>
            </w:r>
            <w:r w:rsidRPr="00D47030">
              <w:rPr>
                <w:rFonts w:ascii="Microsoft Sans Serif" w:hAnsi="Microsoft Sans Serif" w:cs="Microsoft Sans Serif"/>
                <w:bCs/>
                <w:color w:val="000000"/>
              </w:rPr>
              <w:t>a Kozárová</w:t>
            </w:r>
          </w:p>
        </w:tc>
        <w:tc>
          <w:tcPr>
            <w:tcW w:w="3574" w:type="dxa"/>
            <w:noWrap/>
            <w:vAlign w:val="bottom"/>
            <w:hideMark/>
          </w:tcPr>
          <w:p w14:paraId="7093FDD7" w14:textId="77777777" w:rsidR="00904BD7" w:rsidRPr="00D47030" w:rsidRDefault="00904BD7" w:rsidP="00D94FEE">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bCs/>
                <w:color w:val="000000"/>
              </w:rPr>
              <w:t>SNS</w:t>
            </w:r>
          </w:p>
        </w:tc>
      </w:tr>
      <w:tr w:rsidR="00EF03A4" w:rsidRPr="00D47030" w14:paraId="4EB2FA46" w14:textId="77777777" w:rsidTr="00133C3C">
        <w:trPr>
          <w:trHeight w:val="300"/>
        </w:trPr>
        <w:tc>
          <w:tcPr>
            <w:tcW w:w="0" w:type="auto"/>
            <w:noWrap/>
            <w:vAlign w:val="bottom"/>
          </w:tcPr>
          <w:p w14:paraId="6BA0920D" w14:textId="43382FB6" w:rsidR="00EF03A4" w:rsidRPr="00D47030" w:rsidRDefault="00EF03A4" w:rsidP="00D94FEE">
            <w:pPr>
              <w:spacing w:before="100" w:beforeAutospacing="1" w:after="100" w:afterAutospacing="1"/>
              <w:jc w:val="center"/>
              <w:rPr>
                <w:rFonts w:ascii="Microsoft Sans Serif" w:hAnsi="Microsoft Sans Serif" w:cs="Microsoft Sans Serif"/>
                <w:bCs/>
                <w:color w:val="000000"/>
              </w:rPr>
            </w:pPr>
            <w:r w:rsidRPr="00D47030">
              <w:rPr>
                <w:rFonts w:ascii="Microsoft Sans Serif" w:hAnsi="Microsoft Sans Serif" w:cs="Microsoft Sans Serif"/>
                <w:bCs/>
                <w:color w:val="000000"/>
              </w:rPr>
              <w:t>8.</w:t>
            </w:r>
          </w:p>
        </w:tc>
        <w:tc>
          <w:tcPr>
            <w:tcW w:w="0" w:type="auto"/>
            <w:noWrap/>
            <w:vAlign w:val="bottom"/>
          </w:tcPr>
          <w:p w14:paraId="0A0FE986" w14:textId="733AAE8B" w:rsidR="00EF03A4" w:rsidRPr="00D47030" w:rsidRDefault="00EF03A4" w:rsidP="00D94FEE">
            <w:pPr>
              <w:spacing w:before="100" w:beforeAutospacing="1" w:after="100" w:afterAutospacing="1"/>
              <w:rPr>
                <w:rFonts w:ascii="Microsoft Sans Serif" w:hAnsi="Microsoft Sans Serif" w:cs="Microsoft Sans Serif"/>
                <w:bCs/>
                <w:color w:val="000000"/>
              </w:rPr>
            </w:pPr>
            <w:r w:rsidRPr="00D47030">
              <w:rPr>
                <w:rFonts w:ascii="Microsoft Sans Serif" w:hAnsi="Microsoft Sans Serif" w:cs="Microsoft Sans Serif"/>
                <w:bCs/>
                <w:color w:val="000000"/>
              </w:rPr>
              <w:t>Milan Suchánsky – náhradník od 5.4.2022</w:t>
            </w:r>
            <w:r w:rsidRPr="00D47030">
              <w:rPr>
                <w:rStyle w:val="Odkaznapoznmkupodiarou"/>
                <w:rFonts w:ascii="Microsoft Sans Serif" w:hAnsi="Microsoft Sans Serif" w:cs="Microsoft Sans Serif"/>
                <w:bCs/>
                <w:color w:val="000000"/>
              </w:rPr>
              <w:footnoteReference w:id="2"/>
            </w:r>
          </w:p>
        </w:tc>
        <w:tc>
          <w:tcPr>
            <w:tcW w:w="3574" w:type="dxa"/>
            <w:noWrap/>
            <w:vAlign w:val="bottom"/>
          </w:tcPr>
          <w:p w14:paraId="1F7E6344" w14:textId="5D7BF972" w:rsidR="00EF03A4" w:rsidRPr="00D47030" w:rsidRDefault="00EF03A4" w:rsidP="00D94FEE">
            <w:pPr>
              <w:spacing w:before="100" w:beforeAutospacing="1" w:after="100" w:afterAutospacing="1"/>
              <w:rPr>
                <w:rFonts w:ascii="Microsoft Sans Serif" w:hAnsi="Microsoft Sans Serif" w:cs="Microsoft Sans Serif"/>
                <w:bCs/>
                <w:color w:val="000000"/>
              </w:rPr>
            </w:pPr>
            <w:r w:rsidRPr="00D47030">
              <w:rPr>
                <w:rFonts w:ascii="Microsoft Sans Serif" w:hAnsi="Microsoft Sans Serif" w:cs="Microsoft Sans Serif"/>
                <w:bCs/>
                <w:color w:val="000000"/>
              </w:rPr>
              <w:t>Nezávislý kandidát</w:t>
            </w:r>
          </w:p>
        </w:tc>
      </w:tr>
    </w:tbl>
    <w:p w14:paraId="2C4E5273" w14:textId="337EEFFC" w:rsidR="00133C3C" w:rsidRPr="00D47030" w:rsidRDefault="00133C3C" w:rsidP="00133C3C">
      <w:pPr>
        <w:pStyle w:val="Normlnywebov"/>
        <w:rPr>
          <w:rFonts w:ascii="Microsoft Sans Serif" w:hAnsi="Microsoft Sans Serif" w:cs="Microsoft Sans Serif"/>
        </w:rPr>
      </w:pPr>
      <w:r w:rsidRPr="00D47030">
        <w:rPr>
          <w:rFonts w:ascii="Microsoft Sans Serif" w:hAnsi="Microsoft Sans Serif" w:cs="Microsoft Sans Serif"/>
          <w:b/>
          <w:bCs/>
          <w:color w:val="000000"/>
          <w:sz w:val="28"/>
        </w:rPr>
        <w:t>Obecné zastupiteľstvo od 28.11.2022:</w:t>
      </w:r>
    </w:p>
    <w:tbl>
      <w:tblPr>
        <w:tblW w:w="8773" w:type="dxa"/>
        <w:tblCellMar>
          <w:left w:w="0" w:type="dxa"/>
          <w:right w:w="0" w:type="dxa"/>
        </w:tblCellMar>
        <w:tblLook w:val="04A0" w:firstRow="1" w:lastRow="0" w:firstColumn="1" w:lastColumn="0" w:noHBand="0" w:noVBand="1"/>
      </w:tblPr>
      <w:tblGrid>
        <w:gridCol w:w="429"/>
        <w:gridCol w:w="4770"/>
        <w:gridCol w:w="3574"/>
      </w:tblGrid>
      <w:tr w:rsidR="00133C3C" w:rsidRPr="00D47030" w14:paraId="28219D0B" w14:textId="77777777" w:rsidTr="00133C3C">
        <w:trPr>
          <w:trHeight w:val="300"/>
        </w:trPr>
        <w:tc>
          <w:tcPr>
            <w:tcW w:w="0" w:type="auto"/>
            <w:noWrap/>
            <w:vAlign w:val="bottom"/>
            <w:hideMark/>
          </w:tcPr>
          <w:p w14:paraId="53BDC34B"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1.</w:t>
            </w:r>
          </w:p>
        </w:tc>
        <w:tc>
          <w:tcPr>
            <w:tcW w:w="0" w:type="auto"/>
            <w:noWrap/>
            <w:vAlign w:val="bottom"/>
            <w:hideMark/>
          </w:tcPr>
          <w:p w14:paraId="31F9F2F5" w14:textId="4BBDD9AD"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MUDr. Petra Kozárová</w:t>
            </w:r>
          </w:p>
        </w:tc>
        <w:tc>
          <w:tcPr>
            <w:tcW w:w="3558" w:type="dxa"/>
            <w:noWrap/>
            <w:vAlign w:val="bottom"/>
          </w:tcPr>
          <w:p w14:paraId="5CEA6B42" w14:textId="7617C267"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Hlas – sociálna demokracia</w:t>
            </w:r>
          </w:p>
        </w:tc>
      </w:tr>
      <w:tr w:rsidR="00133C3C" w:rsidRPr="00D47030" w14:paraId="185FF270" w14:textId="77777777" w:rsidTr="00133C3C">
        <w:trPr>
          <w:trHeight w:val="300"/>
        </w:trPr>
        <w:tc>
          <w:tcPr>
            <w:tcW w:w="0" w:type="auto"/>
            <w:noWrap/>
            <w:vAlign w:val="bottom"/>
            <w:hideMark/>
          </w:tcPr>
          <w:p w14:paraId="2C926F36"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2.</w:t>
            </w:r>
          </w:p>
        </w:tc>
        <w:tc>
          <w:tcPr>
            <w:tcW w:w="0" w:type="auto"/>
            <w:noWrap/>
            <w:vAlign w:val="bottom"/>
            <w:hideMark/>
          </w:tcPr>
          <w:p w14:paraId="08C137A6" w14:textId="6CD20A09"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Milan Očko</w:t>
            </w:r>
          </w:p>
        </w:tc>
        <w:tc>
          <w:tcPr>
            <w:tcW w:w="3558" w:type="dxa"/>
            <w:noWrap/>
            <w:vAlign w:val="bottom"/>
            <w:hideMark/>
          </w:tcPr>
          <w:p w14:paraId="7780844A" w14:textId="17946557"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Hlas – sociálna demokracia</w:t>
            </w:r>
          </w:p>
        </w:tc>
      </w:tr>
      <w:tr w:rsidR="00133C3C" w:rsidRPr="00D47030" w14:paraId="2AD70DAB" w14:textId="77777777" w:rsidTr="00133C3C">
        <w:trPr>
          <w:trHeight w:val="300"/>
        </w:trPr>
        <w:tc>
          <w:tcPr>
            <w:tcW w:w="0" w:type="auto"/>
            <w:noWrap/>
            <w:vAlign w:val="bottom"/>
            <w:hideMark/>
          </w:tcPr>
          <w:p w14:paraId="33E4675D"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3.</w:t>
            </w:r>
          </w:p>
        </w:tc>
        <w:tc>
          <w:tcPr>
            <w:tcW w:w="0" w:type="auto"/>
            <w:noWrap/>
            <w:vAlign w:val="bottom"/>
            <w:hideMark/>
          </w:tcPr>
          <w:p w14:paraId="5C5E28DC" w14:textId="710E22D3"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Ing. Marek Lupták</w:t>
            </w:r>
          </w:p>
        </w:tc>
        <w:tc>
          <w:tcPr>
            <w:tcW w:w="3558" w:type="dxa"/>
            <w:noWrap/>
            <w:vAlign w:val="bottom"/>
            <w:hideMark/>
          </w:tcPr>
          <w:p w14:paraId="2352641A" w14:textId="21DCD790"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Hlas – sociálna demokracia</w:t>
            </w:r>
          </w:p>
        </w:tc>
      </w:tr>
      <w:tr w:rsidR="00133C3C" w:rsidRPr="00D47030" w14:paraId="172E53A0" w14:textId="77777777" w:rsidTr="00133C3C">
        <w:trPr>
          <w:trHeight w:val="300"/>
        </w:trPr>
        <w:tc>
          <w:tcPr>
            <w:tcW w:w="0" w:type="auto"/>
            <w:noWrap/>
            <w:vAlign w:val="bottom"/>
            <w:hideMark/>
          </w:tcPr>
          <w:p w14:paraId="173412E5"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4.</w:t>
            </w:r>
          </w:p>
        </w:tc>
        <w:tc>
          <w:tcPr>
            <w:tcW w:w="0" w:type="auto"/>
            <w:noWrap/>
            <w:vAlign w:val="bottom"/>
            <w:hideMark/>
          </w:tcPr>
          <w:p w14:paraId="43C59064" w14:textId="0987D3E8"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Jozef Toldy</w:t>
            </w:r>
          </w:p>
        </w:tc>
        <w:tc>
          <w:tcPr>
            <w:tcW w:w="3558" w:type="dxa"/>
            <w:noWrap/>
            <w:vAlign w:val="bottom"/>
            <w:hideMark/>
          </w:tcPr>
          <w:p w14:paraId="0D4124D2" w14:textId="7C0E5E98"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Hlas – sociálna demokracia</w:t>
            </w:r>
          </w:p>
        </w:tc>
      </w:tr>
      <w:tr w:rsidR="00133C3C" w:rsidRPr="00D47030" w14:paraId="3FBD2A7F" w14:textId="77777777" w:rsidTr="00133C3C">
        <w:trPr>
          <w:trHeight w:val="300"/>
        </w:trPr>
        <w:tc>
          <w:tcPr>
            <w:tcW w:w="0" w:type="auto"/>
            <w:noWrap/>
            <w:vAlign w:val="bottom"/>
            <w:hideMark/>
          </w:tcPr>
          <w:p w14:paraId="674AD19A"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5.</w:t>
            </w:r>
          </w:p>
        </w:tc>
        <w:tc>
          <w:tcPr>
            <w:tcW w:w="0" w:type="auto"/>
            <w:noWrap/>
            <w:vAlign w:val="bottom"/>
            <w:hideMark/>
          </w:tcPr>
          <w:p w14:paraId="3C57EECA" w14:textId="5933AD05"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MUDr. Peter Šalko</w:t>
            </w:r>
          </w:p>
        </w:tc>
        <w:tc>
          <w:tcPr>
            <w:tcW w:w="3558" w:type="dxa"/>
            <w:noWrap/>
            <w:vAlign w:val="bottom"/>
            <w:hideMark/>
          </w:tcPr>
          <w:p w14:paraId="1470A02A" w14:textId="06A32344"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Hlas – sociálna demokracia</w:t>
            </w:r>
          </w:p>
        </w:tc>
      </w:tr>
      <w:tr w:rsidR="00133C3C" w:rsidRPr="00D47030" w14:paraId="273C1F1E" w14:textId="77777777" w:rsidTr="00133C3C">
        <w:trPr>
          <w:trHeight w:val="300"/>
        </w:trPr>
        <w:tc>
          <w:tcPr>
            <w:tcW w:w="0" w:type="auto"/>
            <w:noWrap/>
            <w:vAlign w:val="bottom"/>
            <w:hideMark/>
          </w:tcPr>
          <w:p w14:paraId="57142FAA"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6.</w:t>
            </w:r>
          </w:p>
        </w:tc>
        <w:tc>
          <w:tcPr>
            <w:tcW w:w="0" w:type="auto"/>
            <w:noWrap/>
            <w:vAlign w:val="bottom"/>
            <w:hideMark/>
          </w:tcPr>
          <w:p w14:paraId="3C756B51" w14:textId="7B0DCD9F"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Miroslava Székelyová</w:t>
            </w:r>
          </w:p>
        </w:tc>
        <w:tc>
          <w:tcPr>
            <w:tcW w:w="3558" w:type="dxa"/>
            <w:noWrap/>
            <w:vAlign w:val="bottom"/>
            <w:hideMark/>
          </w:tcPr>
          <w:p w14:paraId="7FA2E51A" w14:textId="04A55EA3"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Hlas – sociálna demokracia</w:t>
            </w:r>
          </w:p>
        </w:tc>
      </w:tr>
      <w:tr w:rsidR="00133C3C" w:rsidRPr="00D47030" w14:paraId="7A3EA6EA" w14:textId="77777777" w:rsidTr="00133C3C">
        <w:trPr>
          <w:trHeight w:val="300"/>
        </w:trPr>
        <w:tc>
          <w:tcPr>
            <w:tcW w:w="0" w:type="auto"/>
            <w:noWrap/>
            <w:vAlign w:val="bottom"/>
            <w:hideMark/>
          </w:tcPr>
          <w:p w14:paraId="4882815D" w14:textId="77777777" w:rsidR="00133C3C" w:rsidRPr="00D47030" w:rsidRDefault="00133C3C" w:rsidP="00133C3C">
            <w:pPr>
              <w:spacing w:before="100" w:beforeAutospacing="1" w:after="100" w:afterAutospacing="1"/>
              <w:jc w:val="center"/>
              <w:rPr>
                <w:rFonts w:ascii="Microsoft Sans Serif" w:hAnsi="Microsoft Sans Serif" w:cs="Microsoft Sans Serif"/>
              </w:rPr>
            </w:pPr>
            <w:r w:rsidRPr="00D47030">
              <w:rPr>
                <w:rFonts w:ascii="Microsoft Sans Serif" w:hAnsi="Microsoft Sans Serif" w:cs="Microsoft Sans Serif"/>
                <w:bCs/>
                <w:color w:val="000000"/>
              </w:rPr>
              <w:t>7.</w:t>
            </w:r>
          </w:p>
        </w:tc>
        <w:tc>
          <w:tcPr>
            <w:tcW w:w="0" w:type="auto"/>
            <w:noWrap/>
            <w:vAlign w:val="bottom"/>
            <w:hideMark/>
          </w:tcPr>
          <w:p w14:paraId="51A9A0DB" w14:textId="1FE04EDE"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Tahoma" w:hAnsi="Tahoma" w:cs="Tahoma"/>
                <w:color w:val="111111"/>
                <w:sz w:val="23"/>
                <w:szCs w:val="23"/>
                <w:shd w:val="clear" w:color="auto" w:fill="FFFFFF"/>
              </w:rPr>
              <w:t>Mgr. Dana Hrehušová</w:t>
            </w:r>
          </w:p>
        </w:tc>
        <w:tc>
          <w:tcPr>
            <w:tcW w:w="3558" w:type="dxa"/>
            <w:noWrap/>
            <w:vAlign w:val="bottom"/>
            <w:hideMark/>
          </w:tcPr>
          <w:p w14:paraId="738CC3C1" w14:textId="5FF30B73" w:rsidR="00133C3C" w:rsidRPr="00D47030" w:rsidRDefault="00133C3C" w:rsidP="00133C3C">
            <w:pPr>
              <w:spacing w:before="100" w:beforeAutospacing="1" w:after="100" w:afterAutospacing="1"/>
              <w:rPr>
                <w:rFonts w:ascii="Microsoft Sans Serif" w:hAnsi="Microsoft Sans Serif" w:cs="Microsoft Sans Serif"/>
              </w:rPr>
            </w:pPr>
            <w:r w:rsidRPr="00D47030">
              <w:rPr>
                <w:rFonts w:ascii="Microsoft Sans Serif" w:hAnsi="Microsoft Sans Serif" w:cs="Microsoft Sans Serif"/>
                <w:bCs/>
                <w:color w:val="000000"/>
              </w:rPr>
              <w:t>bez politickej príslušnosti</w:t>
            </w:r>
            <w:r w:rsidR="00EA12D0" w:rsidRPr="00D47030">
              <w:rPr>
                <w:rStyle w:val="Odkaznapoznmkupodiarou"/>
                <w:rFonts w:ascii="Microsoft Sans Serif" w:hAnsi="Microsoft Sans Serif" w:cs="Microsoft Sans Serif"/>
                <w:bCs/>
                <w:color w:val="000000"/>
              </w:rPr>
              <w:footnoteReference w:id="3"/>
            </w:r>
          </w:p>
        </w:tc>
      </w:tr>
    </w:tbl>
    <w:p w14:paraId="206DFAD8" w14:textId="77777777" w:rsidR="00CE59B1" w:rsidRPr="00D47030" w:rsidRDefault="00CE59B1" w:rsidP="00CE59B1">
      <w:pPr>
        <w:pStyle w:val="Normlnywebov"/>
        <w:rPr>
          <w:rFonts w:ascii="Microsoft Sans Serif" w:hAnsi="Microsoft Sans Serif" w:cs="Microsoft Sans Serif"/>
          <w:b/>
          <w:bCs/>
          <w:color w:val="000000"/>
          <w:sz w:val="22"/>
          <w:szCs w:val="22"/>
        </w:rPr>
      </w:pPr>
      <w:r w:rsidRPr="00D47030">
        <w:rPr>
          <w:rFonts w:ascii="Microsoft Sans Serif" w:hAnsi="Microsoft Sans Serif" w:cs="Microsoft Sans Serif"/>
          <w:sz w:val="22"/>
          <w:szCs w:val="22"/>
        </w:rPr>
        <w:t>Obecné zastupiteľstvo je zastupiteľský zbor obce zložený z poslancov zvolených v priamych voľbách obyvateľmi obce na štyri roky. Obecné zastupiteľstvo rozhoduje o základných otázkach života obce. Obecné zastupiteľstvo zasadá podľa potreby, najmenej však raz za tri mesiace. Obecné zastupiteľstvo rokuje vždy v zbore. Rokovania obecného zastupiteľstva sú zásadne verejné. Obecné zastupiteľstvo vyhlási rokovanie vždy za neverejné, ak predmetom rokovania sú informácie alebo veci chránené podľa osobitných zákonov. Rozsah kompetencií obecného zastupiteľstva taxatívne vymedzuje zákon SNR č. 369/1990 Zb. o obecnom zriadení.</w:t>
      </w:r>
    </w:p>
    <w:p w14:paraId="79F57BE3" w14:textId="30E1378D" w:rsidR="00150F09" w:rsidRPr="00D47030" w:rsidRDefault="00CE59B1" w:rsidP="00CE59B1">
      <w:pPr>
        <w:pStyle w:val="Normlnywebov"/>
        <w:rPr>
          <w:rFonts w:ascii="Microsoft Sans Serif" w:hAnsi="Microsoft Sans Serif" w:cs="Microsoft Sans Serif"/>
          <w:bCs/>
          <w:color w:val="000000"/>
        </w:rPr>
      </w:pPr>
      <w:r w:rsidRPr="00D47030">
        <w:rPr>
          <w:rFonts w:ascii="Microsoft Sans Serif" w:hAnsi="Microsoft Sans Serif" w:cs="Microsoft Sans Serif"/>
          <w:b/>
          <w:bCs/>
          <w:color w:val="000000"/>
          <w:sz w:val="28"/>
        </w:rPr>
        <w:t>Hlavná kontrolórka obce</w:t>
      </w:r>
      <w:r w:rsidRPr="00D47030">
        <w:rPr>
          <w:rFonts w:ascii="Microsoft Sans Serif" w:hAnsi="Microsoft Sans Serif" w:cs="Microsoft Sans Serif"/>
          <w:b/>
          <w:bCs/>
          <w:color w:val="000000"/>
        </w:rPr>
        <w:t>:</w:t>
      </w:r>
      <w:r w:rsidRPr="00D47030">
        <w:rPr>
          <w:rFonts w:ascii="Microsoft Sans Serif" w:hAnsi="Microsoft Sans Serif" w:cs="Microsoft Sans Serif"/>
          <w:bCs/>
          <w:color w:val="000000"/>
        </w:rPr>
        <w:tab/>
      </w:r>
      <w:r w:rsidR="00150F09" w:rsidRPr="00D47030">
        <w:rPr>
          <w:rFonts w:ascii="Microsoft Sans Serif" w:hAnsi="Microsoft Sans Serif" w:cs="Microsoft Sans Serif"/>
          <w:bCs/>
          <w:color w:val="000000"/>
        </w:rPr>
        <w:tab/>
        <w:t xml:space="preserve">od </w:t>
      </w:r>
      <w:r w:rsidR="00A252E5" w:rsidRPr="00D47030">
        <w:rPr>
          <w:rFonts w:ascii="Microsoft Sans Serif" w:hAnsi="Microsoft Sans Serif" w:cs="Microsoft Sans Serif"/>
          <w:bCs/>
          <w:color w:val="000000"/>
        </w:rPr>
        <w:t>9</w:t>
      </w:r>
      <w:r w:rsidR="00150F09" w:rsidRPr="00D47030">
        <w:rPr>
          <w:rFonts w:ascii="Microsoft Sans Serif" w:hAnsi="Microsoft Sans Serif" w:cs="Microsoft Sans Serif"/>
          <w:bCs/>
          <w:color w:val="000000"/>
        </w:rPr>
        <w:t>.</w:t>
      </w:r>
      <w:r w:rsidR="00A252E5" w:rsidRPr="00D47030">
        <w:rPr>
          <w:rFonts w:ascii="Microsoft Sans Serif" w:hAnsi="Microsoft Sans Serif" w:cs="Microsoft Sans Serif"/>
          <w:bCs/>
          <w:color w:val="000000"/>
        </w:rPr>
        <w:t>6</w:t>
      </w:r>
      <w:r w:rsidR="00150F09" w:rsidRPr="00D47030">
        <w:rPr>
          <w:rFonts w:ascii="Microsoft Sans Serif" w:hAnsi="Microsoft Sans Serif" w:cs="Microsoft Sans Serif"/>
          <w:bCs/>
          <w:color w:val="000000"/>
        </w:rPr>
        <w:t>.2017</w:t>
      </w:r>
      <w:r w:rsidR="00150F09" w:rsidRPr="00D47030">
        <w:rPr>
          <w:rFonts w:ascii="Microsoft Sans Serif" w:hAnsi="Microsoft Sans Serif" w:cs="Microsoft Sans Serif"/>
          <w:bCs/>
          <w:color w:val="000000"/>
        </w:rPr>
        <w:tab/>
        <w:t>Danica Sölská</w:t>
      </w:r>
    </w:p>
    <w:p w14:paraId="59D37188" w14:textId="77777777" w:rsidR="00CE59B1" w:rsidRPr="00D47030" w:rsidRDefault="00CE59B1" w:rsidP="00CE59B1">
      <w:pPr>
        <w:pStyle w:val="Normlnywebov"/>
        <w:rPr>
          <w:rFonts w:ascii="Microsoft Sans Serif" w:hAnsi="Microsoft Sans Serif" w:cs="Microsoft Sans Serif"/>
          <w:b/>
          <w:bCs/>
          <w:sz w:val="22"/>
          <w:szCs w:val="22"/>
        </w:rPr>
      </w:pPr>
      <w:r w:rsidRPr="00D47030">
        <w:rPr>
          <w:rFonts w:ascii="Microsoft Sans Serif" w:hAnsi="Microsoft Sans Serif" w:cs="Microsoft Sans Serif"/>
          <w:sz w:val="22"/>
          <w:szCs w:val="22"/>
        </w:rPr>
        <w:t>Hlavný kontrolór je zamestnancom obce a ak tento zákon neustanovuje inak, vzťahujú sa na neho všetky práva a povinnosti ostatného vedúceho zamestnanca. Kontrolnú činnosť vykonáva nezávisle a nestranne v súlade so základnými pravidlami kontrolnej činnosti.</w:t>
      </w:r>
    </w:p>
    <w:p w14:paraId="68A1F418" w14:textId="77777777" w:rsidR="00FE73D3" w:rsidRPr="00D47030" w:rsidRDefault="00FE73D3" w:rsidP="00FE73D3">
      <w:pPr>
        <w:pStyle w:val="Normlnywebov"/>
        <w:spacing w:before="0" w:beforeAutospacing="0"/>
        <w:rPr>
          <w:rFonts w:ascii="Microsoft Sans Serif" w:hAnsi="Microsoft Sans Serif" w:cs="Microsoft Sans Serif"/>
          <w:b/>
          <w:bCs/>
          <w:sz w:val="28"/>
          <w:szCs w:val="28"/>
        </w:rPr>
      </w:pPr>
    </w:p>
    <w:p w14:paraId="53711522" w14:textId="2F13594F" w:rsidR="00FE73D3" w:rsidRPr="00D47030" w:rsidRDefault="00FE73D3" w:rsidP="00FE73D3">
      <w:pPr>
        <w:pStyle w:val="Normlnywebov"/>
        <w:rPr>
          <w:rFonts w:ascii="Microsoft Sans Serif" w:hAnsi="Microsoft Sans Serif" w:cs="Microsoft Sans Serif"/>
          <w:b/>
          <w:bCs/>
          <w:sz w:val="28"/>
          <w:szCs w:val="28"/>
        </w:rPr>
      </w:pPr>
      <w:r w:rsidRPr="00D47030">
        <w:rPr>
          <w:rFonts w:ascii="Microsoft Sans Serif" w:hAnsi="Microsoft Sans Serif" w:cs="Microsoft Sans Serif"/>
          <w:b/>
          <w:bCs/>
          <w:sz w:val="28"/>
          <w:szCs w:val="28"/>
        </w:rPr>
        <w:lastRenderedPageBreak/>
        <w:t xml:space="preserve">Komisie </w:t>
      </w:r>
      <w:r w:rsidR="006A3F7E" w:rsidRPr="00D47030">
        <w:rPr>
          <w:rFonts w:ascii="Microsoft Sans Serif" w:hAnsi="Microsoft Sans Serif" w:cs="Microsoft Sans Serif"/>
          <w:b/>
          <w:bCs/>
          <w:sz w:val="28"/>
          <w:szCs w:val="28"/>
        </w:rPr>
        <w:t>OZ</w:t>
      </w:r>
      <w:r w:rsidR="00133C3C" w:rsidRPr="00D47030">
        <w:rPr>
          <w:rFonts w:ascii="Microsoft Sans Serif" w:hAnsi="Microsoft Sans Serif" w:cs="Microsoft Sans Serif"/>
          <w:b/>
          <w:bCs/>
          <w:sz w:val="28"/>
          <w:szCs w:val="28"/>
        </w:rPr>
        <w:t xml:space="preserve"> do 28.11.2022</w:t>
      </w:r>
      <w:r w:rsidRPr="00D47030">
        <w:rPr>
          <w:rFonts w:ascii="Microsoft Sans Serif" w:hAnsi="Microsoft Sans Serif" w:cs="Microsoft Sans Serif"/>
          <w:b/>
          <w:bCs/>
          <w:sz w:val="28"/>
          <w:szCs w:val="28"/>
        </w:rPr>
        <w:t>:</w:t>
      </w:r>
    </w:p>
    <w:p w14:paraId="34448F85" w14:textId="77777777" w:rsidR="00FE73D3" w:rsidRPr="00D47030" w:rsidRDefault="00FE73D3" w:rsidP="00FE73D3">
      <w:pPr>
        <w:jc w:val="both"/>
        <w:rPr>
          <w:rFonts w:ascii="Microsoft Sans Serif" w:hAnsi="Microsoft Sans Serif" w:cs="Microsoft Sans Serif"/>
          <w:szCs w:val="20"/>
          <w:u w:val="single"/>
        </w:rPr>
      </w:pPr>
    </w:p>
    <w:p w14:paraId="2CC363B3" w14:textId="77777777" w:rsidR="00FE73D3" w:rsidRPr="00D47030" w:rsidRDefault="00FE73D3" w:rsidP="00FE73D3">
      <w:pPr>
        <w:jc w:val="both"/>
        <w:rPr>
          <w:rFonts w:ascii="Microsoft Sans Serif" w:hAnsi="Microsoft Sans Serif" w:cs="Microsoft Sans Serif"/>
          <w:szCs w:val="20"/>
        </w:rPr>
      </w:pPr>
      <w:r w:rsidRPr="00D47030">
        <w:rPr>
          <w:rFonts w:ascii="Microsoft Sans Serif" w:hAnsi="Microsoft Sans Serif" w:cs="Microsoft Sans Serif"/>
          <w:szCs w:val="20"/>
        </w:rPr>
        <w:t>1. Komisia pre ochranu verejného poriadku a vybavovanie sťažností</w:t>
      </w:r>
    </w:p>
    <w:p w14:paraId="5ED4952E" w14:textId="77777777" w:rsidR="00FE73D3" w:rsidRPr="00D47030" w:rsidRDefault="00FE73D3" w:rsidP="00FE73D3">
      <w:pPr>
        <w:jc w:val="both"/>
        <w:rPr>
          <w:rFonts w:ascii="Microsoft Sans Serif" w:hAnsi="Microsoft Sans Serif" w:cs="Microsoft Sans Serif"/>
          <w:szCs w:val="20"/>
        </w:rPr>
      </w:pPr>
      <w:r w:rsidRPr="00D47030">
        <w:rPr>
          <w:rFonts w:ascii="Microsoft Sans Serif" w:hAnsi="Microsoft Sans Serif" w:cs="Microsoft Sans Serif"/>
          <w:szCs w:val="20"/>
        </w:rPr>
        <w:t>predseda komisie:</w:t>
      </w:r>
      <w:r w:rsidRPr="00D47030">
        <w:rPr>
          <w:rFonts w:ascii="Microsoft Sans Serif" w:hAnsi="Microsoft Sans Serif" w:cs="Microsoft Sans Serif"/>
          <w:szCs w:val="20"/>
        </w:rPr>
        <w:tab/>
        <w:t xml:space="preserve"> </w:t>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b/>
          <w:szCs w:val="20"/>
        </w:rPr>
        <w:t>Ing. Bc. Ján Varga</w:t>
      </w:r>
    </w:p>
    <w:p w14:paraId="1C6BE6AC" w14:textId="5715C409" w:rsidR="00FE73D3" w:rsidRPr="00D47030" w:rsidRDefault="00FE73D3" w:rsidP="00FE73D3">
      <w:pPr>
        <w:jc w:val="both"/>
        <w:rPr>
          <w:rFonts w:ascii="Microsoft Sans Serif" w:hAnsi="Microsoft Sans Serif" w:cs="Microsoft Sans Serif"/>
          <w:szCs w:val="20"/>
        </w:rPr>
      </w:pPr>
      <w:r w:rsidRPr="00D47030">
        <w:rPr>
          <w:rFonts w:ascii="Microsoft Sans Serif" w:hAnsi="Microsoft Sans Serif" w:cs="Microsoft Sans Serif"/>
          <w:szCs w:val="20"/>
        </w:rPr>
        <w:t xml:space="preserve">členovia komisie :       </w:t>
      </w:r>
      <w:r w:rsidRPr="00D47030">
        <w:rPr>
          <w:rFonts w:ascii="Microsoft Sans Serif" w:hAnsi="Microsoft Sans Serif" w:cs="Microsoft Sans Serif"/>
          <w:szCs w:val="20"/>
        </w:rPr>
        <w:tab/>
      </w:r>
      <w:r w:rsidRPr="00D47030">
        <w:rPr>
          <w:rFonts w:ascii="Microsoft Sans Serif" w:hAnsi="Microsoft Sans Serif" w:cs="Microsoft Sans Serif"/>
          <w:szCs w:val="20"/>
        </w:rPr>
        <w:tab/>
        <w:t>Jozef Toldy</w:t>
      </w:r>
    </w:p>
    <w:p w14:paraId="727D099B" w14:textId="77777777" w:rsidR="00FE73D3" w:rsidRPr="00D47030" w:rsidRDefault="00FE73D3" w:rsidP="00FE73D3">
      <w:pPr>
        <w:jc w:val="both"/>
        <w:rPr>
          <w:rFonts w:ascii="Microsoft Sans Serif" w:hAnsi="Microsoft Sans Serif" w:cs="Microsoft Sans Serif"/>
          <w:szCs w:val="20"/>
        </w:rPr>
      </w:pP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t>Ing. Filip Krnáč</w:t>
      </w:r>
    </w:p>
    <w:p w14:paraId="41E67732" w14:textId="77777777" w:rsidR="00FE73D3" w:rsidRPr="00D47030" w:rsidRDefault="00FE73D3" w:rsidP="00FE73D3">
      <w:pPr>
        <w:jc w:val="both"/>
        <w:rPr>
          <w:rFonts w:ascii="Microsoft Sans Serif" w:hAnsi="Microsoft Sans Serif" w:cs="Microsoft Sans Serif"/>
          <w:szCs w:val="20"/>
        </w:rPr>
      </w:pPr>
    </w:p>
    <w:p w14:paraId="4177849E" w14:textId="77777777" w:rsidR="00FE73D3" w:rsidRPr="00D47030" w:rsidRDefault="00FE73D3" w:rsidP="00FE73D3">
      <w:pPr>
        <w:jc w:val="both"/>
        <w:rPr>
          <w:rFonts w:ascii="Microsoft Sans Serif" w:hAnsi="Microsoft Sans Serif" w:cs="Microsoft Sans Serif"/>
          <w:szCs w:val="20"/>
        </w:rPr>
      </w:pPr>
      <w:r w:rsidRPr="00D47030">
        <w:rPr>
          <w:rFonts w:ascii="Microsoft Sans Serif" w:hAnsi="Microsoft Sans Serif" w:cs="Microsoft Sans Serif"/>
          <w:szCs w:val="20"/>
        </w:rPr>
        <w:t>2. Komisia sociálna, starostlivosti o rodinu a dieťa, školstva, kultúry a športu </w:t>
      </w:r>
    </w:p>
    <w:p w14:paraId="212777DE" w14:textId="77777777" w:rsidR="00FE73D3" w:rsidRPr="00D47030" w:rsidRDefault="00FE73D3" w:rsidP="00FE73D3">
      <w:pPr>
        <w:jc w:val="both"/>
        <w:rPr>
          <w:rFonts w:ascii="Microsoft Sans Serif" w:hAnsi="Microsoft Sans Serif" w:cs="Microsoft Sans Serif"/>
          <w:szCs w:val="20"/>
        </w:rPr>
      </w:pPr>
      <w:r w:rsidRPr="00D47030">
        <w:rPr>
          <w:rFonts w:ascii="Microsoft Sans Serif" w:hAnsi="Microsoft Sans Serif" w:cs="Microsoft Sans Serif"/>
          <w:szCs w:val="20"/>
        </w:rPr>
        <w:t>predseda komisie:</w:t>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b/>
          <w:szCs w:val="20"/>
        </w:rPr>
        <w:t>Ing. Marek Lupták</w:t>
      </w:r>
    </w:p>
    <w:p w14:paraId="022E4AA8" w14:textId="77777777" w:rsidR="00FE73D3" w:rsidRPr="00D47030" w:rsidRDefault="00FE73D3" w:rsidP="00FE73D3">
      <w:pPr>
        <w:jc w:val="both"/>
        <w:rPr>
          <w:rFonts w:ascii="Microsoft Sans Serif" w:hAnsi="Microsoft Sans Serif" w:cs="Microsoft Sans Serif"/>
          <w:szCs w:val="20"/>
        </w:rPr>
      </w:pPr>
      <w:r w:rsidRPr="00D47030">
        <w:rPr>
          <w:rFonts w:ascii="Microsoft Sans Serif" w:hAnsi="Microsoft Sans Serif" w:cs="Microsoft Sans Serif"/>
          <w:szCs w:val="20"/>
        </w:rPr>
        <w:t>členovia komisie :</w:t>
      </w:r>
      <w:r w:rsidRPr="00D47030">
        <w:rPr>
          <w:rFonts w:ascii="Microsoft Sans Serif" w:hAnsi="Microsoft Sans Serif" w:cs="Microsoft Sans Serif"/>
          <w:szCs w:val="20"/>
        </w:rPr>
        <w:tab/>
      </w:r>
      <w:r w:rsidRPr="00D47030">
        <w:rPr>
          <w:rFonts w:ascii="Microsoft Sans Serif" w:hAnsi="Microsoft Sans Serif" w:cs="Microsoft Sans Serif"/>
          <w:szCs w:val="20"/>
        </w:rPr>
        <w:tab/>
        <w:t xml:space="preserve">       </w:t>
      </w:r>
      <w:r w:rsidRPr="00D47030">
        <w:rPr>
          <w:rFonts w:ascii="Microsoft Sans Serif" w:hAnsi="Microsoft Sans Serif" w:cs="Microsoft Sans Serif"/>
          <w:szCs w:val="20"/>
        </w:rPr>
        <w:tab/>
        <w:t>MUDr. Petra Kozárová</w:t>
      </w:r>
    </w:p>
    <w:p w14:paraId="44F2BBB0" w14:textId="790E6B87" w:rsidR="00FE73D3" w:rsidRPr="00D47030" w:rsidRDefault="00FE73D3" w:rsidP="00FE73D3">
      <w:pPr>
        <w:jc w:val="both"/>
        <w:rPr>
          <w:rFonts w:ascii="Microsoft Sans Serif" w:hAnsi="Microsoft Sans Serif" w:cs="Microsoft Sans Serif"/>
          <w:szCs w:val="20"/>
        </w:rPr>
      </w:pP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t>Miroslava Székelyová</w:t>
      </w:r>
    </w:p>
    <w:p w14:paraId="2F1732AC" w14:textId="77777777" w:rsidR="00FE73D3" w:rsidRPr="00D47030" w:rsidRDefault="00FE73D3" w:rsidP="00FE73D3">
      <w:pPr>
        <w:jc w:val="both"/>
        <w:rPr>
          <w:rFonts w:ascii="Microsoft Sans Serif" w:hAnsi="Microsoft Sans Serif" w:cs="Microsoft Sans Serif"/>
          <w:szCs w:val="20"/>
        </w:rPr>
      </w:pPr>
    </w:p>
    <w:p w14:paraId="27FFB1E6" w14:textId="77777777" w:rsidR="00FE73D3" w:rsidRPr="00D47030" w:rsidRDefault="00FE73D3" w:rsidP="00FE73D3">
      <w:pPr>
        <w:jc w:val="both"/>
        <w:rPr>
          <w:rFonts w:ascii="Microsoft Sans Serif" w:hAnsi="Microsoft Sans Serif" w:cs="Microsoft Sans Serif"/>
          <w:szCs w:val="20"/>
        </w:rPr>
      </w:pPr>
      <w:r w:rsidRPr="00D47030">
        <w:rPr>
          <w:rFonts w:ascii="Microsoft Sans Serif" w:hAnsi="Microsoft Sans Serif" w:cs="Microsoft Sans Serif"/>
          <w:szCs w:val="20"/>
        </w:rPr>
        <w:t>3. Komisia pre ochranu verejného záujmu, financovanie a regionálny rozvoj</w:t>
      </w:r>
    </w:p>
    <w:p w14:paraId="17588DFD" w14:textId="77777777" w:rsidR="00FE73D3" w:rsidRPr="00D47030" w:rsidRDefault="00FE73D3" w:rsidP="00FE73D3">
      <w:pPr>
        <w:jc w:val="both"/>
        <w:rPr>
          <w:rFonts w:ascii="Microsoft Sans Serif" w:hAnsi="Microsoft Sans Serif" w:cs="Microsoft Sans Serif"/>
          <w:b/>
          <w:szCs w:val="20"/>
        </w:rPr>
      </w:pPr>
      <w:r w:rsidRPr="00D47030">
        <w:rPr>
          <w:rFonts w:ascii="Microsoft Sans Serif" w:hAnsi="Microsoft Sans Serif" w:cs="Microsoft Sans Serif"/>
          <w:szCs w:val="20"/>
        </w:rPr>
        <w:t>predseda komisie:</w:t>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b/>
          <w:szCs w:val="20"/>
        </w:rPr>
        <w:t>Milan Očko</w:t>
      </w:r>
    </w:p>
    <w:p w14:paraId="3B4BD6B0" w14:textId="77777777" w:rsidR="00FE73D3" w:rsidRPr="00D47030" w:rsidRDefault="00FE73D3" w:rsidP="00FE73D3">
      <w:pPr>
        <w:jc w:val="both"/>
        <w:rPr>
          <w:rFonts w:ascii="Microsoft Sans Serif" w:hAnsi="Microsoft Sans Serif" w:cs="Microsoft Sans Serif"/>
          <w:szCs w:val="20"/>
        </w:rPr>
      </w:pPr>
      <w:r w:rsidRPr="00D47030">
        <w:rPr>
          <w:rFonts w:ascii="Microsoft Sans Serif" w:hAnsi="Microsoft Sans Serif" w:cs="Microsoft Sans Serif"/>
          <w:szCs w:val="20"/>
        </w:rPr>
        <w:t>členovia komisie :</w:t>
      </w:r>
      <w:r w:rsidRPr="00D47030">
        <w:rPr>
          <w:rFonts w:ascii="Microsoft Sans Serif" w:hAnsi="Microsoft Sans Serif" w:cs="Microsoft Sans Serif"/>
          <w:szCs w:val="20"/>
        </w:rPr>
        <w:tab/>
      </w:r>
      <w:r w:rsidRPr="00D47030">
        <w:rPr>
          <w:rFonts w:ascii="Microsoft Sans Serif" w:hAnsi="Microsoft Sans Serif" w:cs="Microsoft Sans Serif"/>
          <w:szCs w:val="20"/>
        </w:rPr>
        <w:tab/>
        <w:t xml:space="preserve">       </w:t>
      </w:r>
      <w:r w:rsidRPr="00D47030">
        <w:rPr>
          <w:rFonts w:ascii="Microsoft Sans Serif" w:hAnsi="Microsoft Sans Serif" w:cs="Microsoft Sans Serif"/>
          <w:szCs w:val="20"/>
        </w:rPr>
        <w:tab/>
        <w:t>Jozef Toldy</w:t>
      </w:r>
    </w:p>
    <w:p w14:paraId="6777E51E" w14:textId="39400737" w:rsidR="00FE73D3" w:rsidRPr="00D47030" w:rsidRDefault="00FE73D3" w:rsidP="00FE73D3">
      <w:pPr>
        <w:jc w:val="both"/>
        <w:rPr>
          <w:rFonts w:ascii="Microsoft Sans Serif" w:hAnsi="Microsoft Sans Serif" w:cs="Microsoft Sans Serif"/>
          <w:szCs w:val="20"/>
        </w:rPr>
      </w:pP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t>Ing. Marek Lupták</w:t>
      </w:r>
    </w:p>
    <w:p w14:paraId="2714486D" w14:textId="3C53C844" w:rsidR="00133C3C" w:rsidRPr="00D47030" w:rsidRDefault="00133C3C" w:rsidP="00133C3C">
      <w:pPr>
        <w:pStyle w:val="Normlnywebov"/>
        <w:rPr>
          <w:rFonts w:ascii="Microsoft Sans Serif" w:hAnsi="Microsoft Sans Serif" w:cs="Microsoft Sans Serif"/>
          <w:b/>
          <w:bCs/>
          <w:sz w:val="28"/>
          <w:szCs w:val="28"/>
        </w:rPr>
      </w:pPr>
      <w:r w:rsidRPr="00D47030">
        <w:rPr>
          <w:rFonts w:ascii="Microsoft Sans Serif" w:hAnsi="Microsoft Sans Serif" w:cs="Microsoft Sans Serif"/>
          <w:b/>
          <w:bCs/>
          <w:sz w:val="28"/>
          <w:szCs w:val="28"/>
        </w:rPr>
        <w:t>Komisie OZ od 28.11.2022:</w:t>
      </w:r>
    </w:p>
    <w:p w14:paraId="502B5470" w14:textId="77777777" w:rsidR="00133C3C" w:rsidRPr="00D47030" w:rsidRDefault="00133C3C" w:rsidP="00133C3C">
      <w:pPr>
        <w:jc w:val="both"/>
        <w:rPr>
          <w:rFonts w:ascii="Microsoft Sans Serif" w:hAnsi="Microsoft Sans Serif" w:cs="Microsoft Sans Serif"/>
          <w:szCs w:val="20"/>
          <w:u w:val="single"/>
        </w:rPr>
      </w:pPr>
    </w:p>
    <w:p w14:paraId="29533A89" w14:textId="0D61A5B7"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1. Komisiu pre ochranu verejného poriadku, sociálnych vecí, starostlivosti o rodinu a dieťa, školstva, kultúry a športu</w:t>
      </w:r>
    </w:p>
    <w:p w14:paraId="78F9582F" w14:textId="50D2A769"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predseda komisie:</w:t>
      </w:r>
      <w:r w:rsidRPr="00D47030">
        <w:rPr>
          <w:rFonts w:ascii="Microsoft Sans Serif" w:hAnsi="Microsoft Sans Serif" w:cs="Microsoft Sans Serif"/>
          <w:szCs w:val="20"/>
        </w:rPr>
        <w:tab/>
        <w:t xml:space="preserve"> </w:t>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b/>
          <w:szCs w:val="20"/>
        </w:rPr>
        <w:t>MUDr. Petra Kozárová</w:t>
      </w:r>
    </w:p>
    <w:p w14:paraId="10B8E8AE" w14:textId="4420911D"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 xml:space="preserve">členovia komisie :       </w:t>
      </w:r>
      <w:r w:rsidRPr="00D47030">
        <w:rPr>
          <w:rFonts w:ascii="Microsoft Sans Serif" w:hAnsi="Microsoft Sans Serif" w:cs="Microsoft Sans Serif"/>
          <w:szCs w:val="20"/>
        </w:rPr>
        <w:tab/>
      </w:r>
      <w:r w:rsidRPr="00D47030">
        <w:rPr>
          <w:rFonts w:ascii="Microsoft Sans Serif" w:hAnsi="Microsoft Sans Serif" w:cs="Microsoft Sans Serif"/>
          <w:szCs w:val="20"/>
        </w:rPr>
        <w:tab/>
        <w:t>Mgr. Dana Hrehušová</w:t>
      </w:r>
    </w:p>
    <w:p w14:paraId="20C31A61" w14:textId="174CEFED"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t>MUDr. Peter Šalko</w:t>
      </w:r>
    </w:p>
    <w:p w14:paraId="77D7B36E" w14:textId="77777777" w:rsidR="00133C3C" w:rsidRPr="00D47030" w:rsidRDefault="00133C3C" w:rsidP="00133C3C">
      <w:pPr>
        <w:jc w:val="both"/>
        <w:rPr>
          <w:rFonts w:ascii="Microsoft Sans Serif" w:hAnsi="Microsoft Sans Serif" w:cs="Microsoft Sans Serif"/>
          <w:szCs w:val="20"/>
        </w:rPr>
      </w:pPr>
    </w:p>
    <w:p w14:paraId="290B8C02" w14:textId="3519C59F"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2. Komisiu pre ochranu verejného záujmu, vybavovanie sťažností, financovanie a regionálny rozvoj </w:t>
      </w:r>
    </w:p>
    <w:p w14:paraId="3B06E4BF" w14:textId="087EC768"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predseda komisie:</w:t>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b/>
          <w:szCs w:val="20"/>
        </w:rPr>
        <w:t>Milan Očko</w:t>
      </w:r>
    </w:p>
    <w:p w14:paraId="128239D3" w14:textId="5DBBF1FE"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členovia komisie :</w:t>
      </w:r>
      <w:r w:rsidRPr="00D47030">
        <w:rPr>
          <w:rFonts w:ascii="Microsoft Sans Serif" w:hAnsi="Microsoft Sans Serif" w:cs="Microsoft Sans Serif"/>
          <w:szCs w:val="20"/>
        </w:rPr>
        <w:tab/>
      </w:r>
      <w:r w:rsidRPr="00D47030">
        <w:rPr>
          <w:rFonts w:ascii="Microsoft Sans Serif" w:hAnsi="Microsoft Sans Serif" w:cs="Microsoft Sans Serif"/>
          <w:szCs w:val="20"/>
        </w:rPr>
        <w:tab/>
        <w:t xml:space="preserve">       </w:t>
      </w:r>
      <w:r w:rsidRPr="00D47030">
        <w:rPr>
          <w:rFonts w:ascii="Microsoft Sans Serif" w:hAnsi="Microsoft Sans Serif" w:cs="Microsoft Sans Serif"/>
          <w:szCs w:val="20"/>
        </w:rPr>
        <w:tab/>
        <w:t>Ing. Marek Lupták</w:t>
      </w:r>
    </w:p>
    <w:p w14:paraId="28F0FD3D" w14:textId="47C60768" w:rsidR="00133C3C" w:rsidRPr="00D47030" w:rsidRDefault="00133C3C" w:rsidP="00133C3C">
      <w:pPr>
        <w:jc w:val="both"/>
        <w:rPr>
          <w:rFonts w:ascii="Microsoft Sans Serif" w:hAnsi="Microsoft Sans Serif" w:cs="Microsoft Sans Serif"/>
          <w:szCs w:val="20"/>
        </w:rPr>
      </w:pP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r>
      <w:r w:rsidRPr="00D47030">
        <w:rPr>
          <w:rFonts w:ascii="Microsoft Sans Serif" w:hAnsi="Microsoft Sans Serif" w:cs="Microsoft Sans Serif"/>
          <w:szCs w:val="20"/>
        </w:rPr>
        <w:tab/>
        <w:t>Jozef Toldy</w:t>
      </w:r>
    </w:p>
    <w:p w14:paraId="402FDFBB" w14:textId="77777777" w:rsidR="00133C3C" w:rsidRPr="00D47030" w:rsidRDefault="00133C3C" w:rsidP="00133C3C">
      <w:pPr>
        <w:jc w:val="both"/>
        <w:rPr>
          <w:rFonts w:ascii="Microsoft Sans Serif" w:hAnsi="Microsoft Sans Serif" w:cs="Microsoft Sans Serif"/>
          <w:szCs w:val="20"/>
        </w:rPr>
      </w:pPr>
    </w:p>
    <w:p w14:paraId="6FE52E48" w14:textId="77777777" w:rsidR="00FE73D3" w:rsidRPr="00D47030" w:rsidRDefault="00FE73D3" w:rsidP="00FE73D3">
      <w:pPr>
        <w:jc w:val="both"/>
        <w:rPr>
          <w:rFonts w:ascii="Microsoft Sans Serif" w:hAnsi="Microsoft Sans Serif" w:cs="Microsoft Sans Serif"/>
          <w:sz w:val="22"/>
          <w:szCs w:val="22"/>
        </w:rPr>
      </w:pPr>
      <w:r w:rsidRPr="00D47030">
        <w:rPr>
          <w:rFonts w:ascii="Microsoft Sans Serif" w:hAnsi="Microsoft Sans Serif" w:cs="Microsoft Sans Serif"/>
          <w:sz w:val="22"/>
          <w:szCs w:val="22"/>
        </w:rPr>
        <w:t>Obecné zastupiteľstvo môže zriaďovať komisie ako svoje stále alebo dočasné poradné, iniciatívne a kontrolné orgány. Komisie sú zložené z poslancov a z ďalších osôb zvolených obecným zastupiteľstvom.</w:t>
      </w:r>
    </w:p>
    <w:p w14:paraId="1B06D856" w14:textId="77777777" w:rsidR="00FE73D3" w:rsidRPr="00D47030" w:rsidRDefault="00FE73D3" w:rsidP="00FE73D3">
      <w:pPr>
        <w:jc w:val="both"/>
        <w:rPr>
          <w:rFonts w:ascii="Microsoft Sans Serif" w:hAnsi="Microsoft Sans Serif" w:cs="Microsoft Sans Serif"/>
          <w:szCs w:val="20"/>
        </w:rPr>
      </w:pPr>
    </w:p>
    <w:p w14:paraId="15059266" w14:textId="77777777" w:rsidR="00C632A0" w:rsidRPr="00D47030" w:rsidRDefault="00C632A0" w:rsidP="00CE59B1">
      <w:pPr>
        <w:jc w:val="both"/>
        <w:rPr>
          <w:rFonts w:ascii="Microsoft Sans Serif" w:hAnsi="Microsoft Sans Serif" w:cs="Microsoft Sans Serif"/>
          <w:szCs w:val="20"/>
        </w:rPr>
      </w:pPr>
    </w:p>
    <w:p w14:paraId="3A1D82FE" w14:textId="77777777" w:rsidR="00CE59B1" w:rsidRPr="00D47030" w:rsidRDefault="00CE59B1" w:rsidP="00CE59B1">
      <w:pPr>
        <w:jc w:val="both"/>
        <w:rPr>
          <w:rFonts w:ascii="Microsoft Sans Serif" w:hAnsi="Microsoft Sans Serif" w:cs="Microsoft Sans Serif"/>
          <w:szCs w:val="20"/>
        </w:rPr>
      </w:pPr>
    </w:p>
    <w:p w14:paraId="30E720EA" w14:textId="77777777" w:rsidR="00CE59B1" w:rsidRPr="00D47030" w:rsidRDefault="00CE59B1" w:rsidP="00150F09">
      <w:pPr>
        <w:pStyle w:val="Nadpis2"/>
        <w:ind w:left="567"/>
      </w:pPr>
      <w:r w:rsidRPr="00D47030">
        <w:t>Obecný úrad</w:t>
      </w:r>
    </w:p>
    <w:p w14:paraId="2DE67A5D" w14:textId="77777777" w:rsidR="00CE59B1" w:rsidRPr="00D47030" w:rsidRDefault="00CE59B1" w:rsidP="00CE59B1">
      <w:pPr>
        <w:rPr>
          <w:rFonts w:ascii="Microsoft Sans Serif" w:hAnsi="Microsoft Sans Serif" w:cs="Microsoft Sans Serif"/>
          <w:sz w:val="22"/>
          <w:szCs w:val="22"/>
        </w:rPr>
      </w:pPr>
      <w:r w:rsidRPr="00D47030">
        <w:rPr>
          <w:rFonts w:ascii="Microsoft Sans Serif" w:hAnsi="Microsoft Sans Serif" w:cs="Microsoft Sans Serif"/>
          <w:sz w:val="22"/>
          <w:szCs w:val="22"/>
        </w:rPr>
        <w:t>Obecný úrad zabezpečuje organizačné a administratívne veci obecného zastupiteľstva a starostu. Zabezpečuje písomnú agendu orgánov obce a je podateľňou a výpravňou písomností obce. Prácu obecného úradu riadi starosta. Organizáciu obecného úradu, počet zamestnancov a ich pracovné činnosti ustanovuje organizačný poriadok obecného úradu. Pracovný poriadok, organizačný poriadok obecného úradu a poriadok odmeňovania zamestnancov obce vydáva starosta.</w:t>
      </w:r>
    </w:p>
    <w:p w14:paraId="7DF114F4" w14:textId="77777777" w:rsidR="00CE59B1" w:rsidRPr="00D47030" w:rsidRDefault="00CE59B1" w:rsidP="00CE59B1"/>
    <w:p w14:paraId="24BDC64F" w14:textId="77777777" w:rsidR="00CE59B1" w:rsidRPr="00D47030" w:rsidRDefault="00CE59B1" w:rsidP="00CE59B1">
      <w:pPr>
        <w:pStyle w:val="Normlnywebov"/>
        <w:spacing w:before="0" w:beforeAutospacing="0"/>
        <w:rPr>
          <w:rFonts w:ascii="Microsoft Sans Serif" w:hAnsi="Microsoft Sans Serif" w:cs="Microsoft Sans Serif"/>
          <w:b/>
          <w:bCs/>
        </w:rPr>
      </w:pPr>
      <w:r w:rsidRPr="00D47030">
        <w:rPr>
          <w:rFonts w:ascii="Microsoft Sans Serif" w:hAnsi="Microsoft Sans Serif" w:cs="Microsoft Sans Serif"/>
          <w:b/>
          <w:bCs/>
        </w:rPr>
        <w:t xml:space="preserve">Adresa: </w:t>
      </w:r>
      <w:r w:rsidRPr="00D47030">
        <w:rPr>
          <w:rFonts w:ascii="Microsoft Sans Serif" w:hAnsi="Microsoft Sans Serif" w:cs="Microsoft Sans Serif"/>
          <w:b/>
          <w:bCs/>
        </w:rPr>
        <w:tab/>
      </w:r>
      <w:r w:rsidRPr="00D47030">
        <w:rPr>
          <w:rFonts w:ascii="Microsoft Sans Serif" w:hAnsi="Microsoft Sans Serif" w:cs="Microsoft Sans Serif"/>
          <w:b/>
          <w:bCs/>
        </w:rPr>
        <w:tab/>
        <w:t>Obec Dolné Plachtince</w:t>
      </w:r>
    </w:p>
    <w:p w14:paraId="1F6D8D4F" w14:textId="77777777" w:rsidR="00CE59B1" w:rsidRPr="00D47030" w:rsidRDefault="00CE59B1" w:rsidP="00CE59B1">
      <w:pPr>
        <w:pStyle w:val="Normlnywebov"/>
        <w:spacing w:before="0" w:beforeAutospacing="0"/>
        <w:ind w:left="1416" w:firstLine="708"/>
        <w:rPr>
          <w:rFonts w:ascii="Microsoft Sans Serif" w:hAnsi="Microsoft Sans Serif" w:cs="Microsoft Sans Serif"/>
          <w:b/>
          <w:bCs/>
        </w:rPr>
      </w:pPr>
      <w:r w:rsidRPr="00D47030">
        <w:rPr>
          <w:rFonts w:ascii="Microsoft Sans Serif" w:hAnsi="Microsoft Sans Serif" w:cs="Microsoft Sans Serif"/>
          <w:b/>
          <w:bCs/>
        </w:rPr>
        <w:t>obecný úrad</w:t>
      </w:r>
    </w:p>
    <w:p w14:paraId="48D2C38D" w14:textId="77777777" w:rsidR="00CE59B1" w:rsidRPr="00D47030" w:rsidRDefault="00CE59B1" w:rsidP="00CE59B1">
      <w:pPr>
        <w:pStyle w:val="Normlnywebov"/>
        <w:spacing w:before="0" w:beforeAutospacing="0"/>
        <w:rPr>
          <w:rFonts w:ascii="Microsoft Sans Serif" w:hAnsi="Microsoft Sans Serif" w:cs="Microsoft Sans Serif"/>
        </w:rPr>
      </w:pPr>
      <w:r w:rsidRPr="00D47030">
        <w:rPr>
          <w:rFonts w:ascii="Microsoft Sans Serif" w:hAnsi="Microsoft Sans Serif" w:cs="Microsoft Sans Serif"/>
          <w:b/>
          <w:bCs/>
        </w:rPr>
        <w:tab/>
      </w:r>
      <w:r w:rsidRPr="00D47030">
        <w:rPr>
          <w:rFonts w:ascii="Microsoft Sans Serif" w:hAnsi="Microsoft Sans Serif" w:cs="Microsoft Sans Serif"/>
          <w:b/>
          <w:bCs/>
        </w:rPr>
        <w:tab/>
      </w:r>
      <w:r w:rsidRPr="00D47030">
        <w:rPr>
          <w:rFonts w:ascii="Microsoft Sans Serif" w:hAnsi="Microsoft Sans Serif" w:cs="Microsoft Sans Serif"/>
          <w:b/>
          <w:bCs/>
        </w:rPr>
        <w:tab/>
      </w:r>
      <w:r w:rsidRPr="00D47030">
        <w:rPr>
          <w:rFonts w:ascii="Microsoft Sans Serif" w:hAnsi="Microsoft Sans Serif" w:cs="Microsoft Sans Serif"/>
        </w:rPr>
        <w:t>991 24 Dolné Plachtince 95</w:t>
      </w:r>
    </w:p>
    <w:p w14:paraId="58A4C65F" w14:textId="77777777" w:rsidR="00CE59B1" w:rsidRPr="00D47030" w:rsidRDefault="00CE59B1" w:rsidP="00CE59B1">
      <w:pPr>
        <w:pStyle w:val="Normlnywebov"/>
        <w:spacing w:before="0" w:beforeAutospacing="0"/>
        <w:rPr>
          <w:rFonts w:ascii="Microsoft Sans Serif" w:hAnsi="Microsoft Sans Serif" w:cs="Microsoft Sans Serif"/>
        </w:rPr>
      </w:pPr>
      <w:r w:rsidRPr="00D47030">
        <w:rPr>
          <w:rFonts w:ascii="Microsoft Sans Serif" w:hAnsi="Microsoft Sans Serif" w:cs="Microsoft Sans Serif"/>
          <w:b/>
          <w:bCs/>
          <w:color w:val="000000"/>
        </w:rPr>
        <w:t>e-mail:</w:t>
      </w:r>
      <w:r w:rsidRPr="00D47030">
        <w:rPr>
          <w:rFonts w:ascii="Microsoft Sans Serif" w:hAnsi="Microsoft Sans Serif" w:cs="Microsoft Sans Serif"/>
          <w:color w:val="000000"/>
        </w:rPr>
        <w:t xml:space="preserve"> </w:t>
      </w:r>
      <w:r w:rsidRPr="00D47030">
        <w:rPr>
          <w:rFonts w:ascii="Microsoft Sans Serif" w:hAnsi="Microsoft Sans Serif" w:cs="Microsoft Sans Serif"/>
          <w:color w:val="000000"/>
        </w:rPr>
        <w:tab/>
      </w:r>
      <w:r w:rsidRPr="00D47030">
        <w:rPr>
          <w:rFonts w:ascii="Microsoft Sans Serif" w:hAnsi="Microsoft Sans Serif" w:cs="Microsoft Sans Serif"/>
          <w:color w:val="000000"/>
        </w:rPr>
        <w:tab/>
        <w:t>obec@dolneplachtince.sk                   </w:t>
      </w:r>
    </w:p>
    <w:p w14:paraId="445B15A9" w14:textId="3FE57490" w:rsidR="00CE59B1" w:rsidRPr="00D47030" w:rsidRDefault="00CE59B1" w:rsidP="00CE59B1">
      <w:pPr>
        <w:rPr>
          <w:rFonts w:ascii="Microsoft Sans Serif" w:hAnsi="Microsoft Sans Serif" w:cs="Microsoft Sans Serif"/>
        </w:rPr>
      </w:pPr>
      <w:r w:rsidRPr="00D47030">
        <w:rPr>
          <w:rFonts w:ascii="Microsoft Sans Serif" w:hAnsi="Microsoft Sans Serif" w:cs="Microsoft Sans Serif"/>
          <w:b/>
          <w:bCs/>
        </w:rPr>
        <w:t>tel.:</w:t>
      </w:r>
      <w:r w:rsidRPr="00D47030">
        <w:rPr>
          <w:rFonts w:ascii="Microsoft Sans Serif" w:hAnsi="Microsoft Sans Serif" w:cs="Microsoft Sans Serif"/>
          <w:b/>
          <w:bCs/>
        </w:rPr>
        <w:tab/>
      </w:r>
      <w:r w:rsidRPr="00D47030">
        <w:rPr>
          <w:rFonts w:ascii="Microsoft Sans Serif" w:hAnsi="Microsoft Sans Serif" w:cs="Microsoft Sans Serif"/>
          <w:b/>
          <w:bCs/>
        </w:rPr>
        <w:tab/>
      </w:r>
      <w:r w:rsidRPr="00D47030">
        <w:rPr>
          <w:rFonts w:ascii="Microsoft Sans Serif" w:hAnsi="Microsoft Sans Serif" w:cs="Microsoft Sans Serif"/>
          <w:b/>
          <w:bCs/>
        </w:rPr>
        <w:tab/>
      </w:r>
      <w:r w:rsidRPr="00D47030">
        <w:rPr>
          <w:rFonts w:ascii="Microsoft Sans Serif" w:hAnsi="Microsoft Sans Serif" w:cs="Microsoft Sans Serif"/>
        </w:rPr>
        <w:t>047/48 30</w:t>
      </w:r>
      <w:r w:rsidR="00150F09" w:rsidRPr="00D47030">
        <w:rPr>
          <w:rFonts w:ascii="Microsoft Sans Serif" w:hAnsi="Microsoft Sans Serif" w:cs="Microsoft Sans Serif"/>
        </w:rPr>
        <w:t> </w:t>
      </w:r>
      <w:r w:rsidRPr="00D47030">
        <w:rPr>
          <w:rFonts w:ascii="Microsoft Sans Serif" w:hAnsi="Microsoft Sans Serif" w:cs="Microsoft Sans Serif"/>
        </w:rPr>
        <w:t>003</w:t>
      </w:r>
    </w:p>
    <w:p w14:paraId="3630F648" w14:textId="77777777" w:rsidR="00CE59B1" w:rsidRPr="00D47030" w:rsidRDefault="00CE59B1" w:rsidP="00CE59B1">
      <w:pPr>
        <w:rPr>
          <w:rFonts w:ascii="Microsoft Sans Serif" w:hAnsi="Microsoft Sans Serif" w:cs="Microsoft Sans Serif"/>
          <w:b/>
          <w:bCs/>
        </w:rPr>
      </w:pPr>
    </w:p>
    <w:p w14:paraId="0F650033" w14:textId="77777777" w:rsidR="00CE59B1" w:rsidRPr="00D47030" w:rsidRDefault="00CE59B1" w:rsidP="00CE59B1">
      <w:pPr>
        <w:rPr>
          <w:rFonts w:ascii="Microsoft Sans Serif" w:hAnsi="Microsoft Sans Serif" w:cs="Microsoft Sans Serif"/>
        </w:rPr>
      </w:pPr>
      <w:r w:rsidRPr="00D47030">
        <w:rPr>
          <w:rFonts w:ascii="Microsoft Sans Serif" w:hAnsi="Microsoft Sans Serif" w:cs="Microsoft Sans Serif"/>
        </w:rPr>
        <w:lastRenderedPageBreak/>
        <w:t>Zamestnanci obce, úväzok:</w:t>
      </w:r>
    </w:p>
    <w:p w14:paraId="30C5686A" w14:textId="77777777" w:rsidR="00CE59B1" w:rsidRPr="00D47030" w:rsidRDefault="00CE59B1" w:rsidP="00CE59B1">
      <w:pPr>
        <w:rPr>
          <w:rFonts w:ascii="Microsoft Sans Serif" w:hAnsi="Microsoft Sans Serif" w:cs="Microsoft Sans Serif"/>
          <w:b/>
        </w:rPr>
      </w:pPr>
      <w:r w:rsidRPr="00D47030">
        <w:rPr>
          <w:rFonts w:ascii="Microsoft Sans Serif" w:hAnsi="Microsoft Sans Serif" w:cs="Microsoft Sans Serif"/>
          <w:b/>
        </w:rPr>
        <w:t>Michal Mikuš, samostatný referent OcÚ, - 1,0 úv.,</w:t>
      </w:r>
    </w:p>
    <w:p w14:paraId="3F9994FD" w14:textId="1888770B" w:rsidR="006A3F7E" w:rsidRPr="00D47030" w:rsidRDefault="00CE59B1" w:rsidP="00CE59B1">
      <w:pPr>
        <w:rPr>
          <w:rFonts w:ascii="Microsoft Sans Serif" w:hAnsi="Microsoft Sans Serif" w:cs="Microsoft Sans Serif"/>
          <w:b/>
        </w:rPr>
      </w:pPr>
      <w:r w:rsidRPr="00D47030">
        <w:rPr>
          <w:rFonts w:ascii="Microsoft Sans Serif" w:hAnsi="Microsoft Sans Serif" w:cs="Microsoft Sans Serif"/>
          <w:b/>
        </w:rPr>
        <w:t>Marta Kozáková, matrikárka, mzdový referent OcÚ - 0,</w:t>
      </w:r>
      <w:r w:rsidR="007F497F" w:rsidRPr="00D47030">
        <w:rPr>
          <w:rFonts w:ascii="Microsoft Sans Serif" w:hAnsi="Microsoft Sans Serif" w:cs="Microsoft Sans Serif"/>
          <w:b/>
        </w:rPr>
        <w:t>3</w:t>
      </w:r>
      <w:r w:rsidRPr="00D47030">
        <w:rPr>
          <w:rFonts w:ascii="Microsoft Sans Serif" w:hAnsi="Microsoft Sans Serif" w:cs="Microsoft Sans Serif"/>
          <w:b/>
        </w:rPr>
        <w:t xml:space="preserve"> úv.,</w:t>
      </w:r>
    </w:p>
    <w:p w14:paraId="56BAF8B7" w14:textId="77777777" w:rsidR="00CE59B1" w:rsidRPr="00D47030" w:rsidRDefault="00CE59B1" w:rsidP="00CE59B1">
      <w:pPr>
        <w:rPr>
          <w:rFonts w:ascii="Microsoft Sans Serif" w:hAnsi="Microsoft Sans Serif" w:cs="Microsoft Sans Serif"/>
          <w:b/>
        </w:rPr>
      </w:pPr>
      <w:r w:rsidRPr="00D47030">
        <w:rPr>
          <w:rFonts w:ascii="Microsoft Sans Serif" w:hAnsi="Microsoft Sans Serif" w:cs="Microsoft Sans Serif"/>
          <w:b/>
        </w:rPr>
        <w:t>Jozef Turčáni, vedúci údržby, AČ – 1,0 úv.,</w:t>
      </w:r>
    </w:p>
    <w:p w14:paraId="3287A639" w14:textId="3CBB1414" w:rsidR="006A3F7E" w:rsidRPr="00D47030" w:rsidRDefault="006A3F7E" w:rsidP="00CE59B1">
      <w:pPr>
        <w:rPr>
          <w:rFonts w:ascii="Microsoft Sans Serif" w:hAnsi="Microsoft Sans Serif" w:cs="Microsoft Sans Serif"/>
          <w:b/>
        </w:rPr>
      </w:pPr>
      <w:r w:rsidRPr="00D47030">
        <w:rPr>
          <w:rFonts w:ascii="Microsoft Sans Serif" w:hAnsi="Microsoft Sans Serif" w:cs="Microsoft Sans Serif"/>
          <w:b/>
        </w:rPr>
        <w:t xml:space="preserve">Stanislav Kotlár – </w:t>
      </w:r>
      <w:r w:rsidR="007F497F" w:rsidRPr="00D47030">
        <w:rPr>
          <w:rFonts w:ascii="Microsoft Sans Serif" w:hAnsi="Microsoft Sans Serif" w:cs="Microsoft Sans Serif"/>
          <w:b/>
        </w:rPr>
        <w:t>0,5</w:t>
      </w:r>
      <w:r w:rsidRPr="00D47030">
        <w:rPr>
          <w:rFonts w:ascii="Microsoft Sans Serif" w:hAnsi="Microsoft Sans Serif" w:cs="Microsoft Sans Serif"/>
          <w:b/>
        </w:rPr>
        <w:t xml:space="preserve"> úv. </w:t>
      </w:r>
    </w:p>
    <w:p w14:paraId="6AD57239" w14:textId="27EC2FA7" w:rsidR="0036429B" w:rsidRPr="00D47030" w:rsidRDefault="0036429B" w:rsidP="0036429B">
      <w:pPr>
        <w:rPr>
          <w:rFonts w:ascii="Microsoft Sans Serif" w:hAnsi="Microsoft Sans Serif" w:cs="Microsoft Sans Serif"/>
          <w:b/>
        </w:rPr>
      </w:pPr>
      <w:r w:rsidRPr="00D47030">
        <w:rPr>
          <w:rFonts w:ascii="Microsoft Sans Serif" w:hAnsi="Microsoft Sans Serif" w:cs="Microsoft Sans Serif"/>
          <w:b/>
        </w:rPr>
        <w:t>Mariana Rimajová – ekonómka - dohoda</w:t>
      </w:r>
    </w:p>
    <w:p w14:paraId="0862D1A1" w14:textId="77777777" w:rsidR="0036429B" w:rsidRPr="00D47030" w:rsidRDefault="0036429B" w:rsidP="00CE59B1">
      <w:pPr>
        <w:rPr>
          <w:rFonts w:ascii="Microsoft Sans Serif" w:hAnsi="Microsoft Sans Serif" w:cs="Microsoft Sans Serif"/>
          <w:b/>
        </w:rPr>
      </w:pPr>
    </w:p>
    <w:p w14:paraId="1C11CC54" w14:textId="77777777" w:rsidR="00CE59B1" w:rsidRPr="00D47030" w:rsidRDefault="00CE59B1" w:rsidP="00CE59B1">
      <w:pPr>
        <w:rPr>
          <w:rFonts w:ascii="Microsoft Sans Serif" w:hAnsi="Microsoft Sans Serif" w:cs="Microsoft Sans Serif"/>
        </w:rPr>
      </w:pPr>
      <w:r w:rsidRPr="00D47030">
        <w:rPr>
          <w:rFonts w:ascii="Microsoft Sans Serif" w:hAnsi="Microsoft Sans Serif" w:cs="Microsoft Sans Serif"/>
        </w:rPr>
        <w:t>Externý pracovníci:</w:t>
      </w:r>
    </w:p>
    <w:p w14:paraId="15DED22C" w14:textId="77777777" w:rsidR="00CE59B1" w:rsidRPr="00D47030" w:rsidRDefault="00CE59B1" w:rsidP="00CE59B1">
      <w:pPr>
        <w:rPr>
          <w:rFonts w:ascii="Microsoft Sans Serif" w:hAnsi="Microsoft Sans Serif" w:cs="Microsoft Sans Serif"/>
          <w:b/>
        </w:rPr>
      </w:pPr>
      <w:r w:rsidRPr="00D47030">
        <w:rPr>
          <w:rFonts w:ascii="Microsoft Sans Serif" w:hAnsi="Microsoft Sans Serif" w:cs="Microsoft Sans Serif"/>
          <w:b/>
        </w:rPr>
        <w:t>Ján Pavlov – bezpečnostný a požiarny technik,</w:t>
      </w:r>
    </w:p>
    <w:p w14:paraId="0562C07F" w14:textId="27749C36" w:rsidR="006A3F7E" w:rsidRPr="00D47030" w:rsidRDefault="006A3F7E" w:rsidP="00CE59B1">
      <w:pPr>
        <w:rPr>
          <w:rFonts w:ascii="Microsoft Sans Serif" w:hAnsi="Microsoft Sans Serif" w:cs="Microsoft Sans Serif"/>
          <w:b/>
        </w:rPr>
      </w:pPr>
      <w:r w:rsidRPr="00D47030">
        <w:rPr>
          <w:rFonts w:ascii="Microsoft Sans Serif" w:hAnsi="Microsoft Sans Serif" w:cs="Microsoft Sans Serif"/>
          <w:b/>
        </w:rPr>
        <w:t>Ing. Erik Lenhardt – technik CO</w:t>
      </w:r>
    </w:p>
    <w:p w14:paraId="2031A2A6" w14:textId="77777777" w:rsidR="00CE59B1" w:rsidRPr="00D47030" w:rsidRDefault="00CE59B1" w:rsidP="00CE59B1">
      <w:pPr>
        <w:rPr>
          <w:rFonts w:ascii="Microsoft Sans Serif" w:hAnsi="Microsoft Sans Serif" w:cs="Microsoft Sans Serif"/>
          <w:b/>
        </w:rPr>
      </w:pPr>
    </w:p>
    <w:p w14:paraId="2B398AC7" w14:textId="77777777" w:rsidR="00CE59B1" w:rsidRPr="00D47030" w:rsidRDefault="00CE59B1" w:rsidP="00CE59B1">
      <w:pPr>
        <w:rPr>
          <w:rFonts w:ascii="Microsoft Sans Serif" w:hAnsi="Microsoft Sans Serif" w:cs="Microsoft Sans Serif"/>
        </w:rPr>
      </w:pPr>
      <w:r w:rsidRPr="00D47030">
        <w:rPr>
          <w:rFonts w:ascii="Microsoft Sans Serif" w:hAnsi="Microsoft Sans Serif" w:cs="Microsoft Sans Serif"/>
        </w:rPr>
        <w:t>Materská škola:</w:t>
      </w:r>
    </w:p>
    <w:p w14:paraId="598DD147" w14:textId="77777777" w:rsidR="00CE59B1" w:rsidRPr="00D47030" w:rsidRDefault="00CE59B1" w:rsidP="00CE59B1">
      <w:pPr>
        <w:rPr>
          <w:rFonts w:ascii="Microsoft Sans Serif" w:hAnsi="Microsoft Sans Serif" w:cs="Microsoft Sans Serif"/>
          <w:b/>
        </w:rPr>
      </w:pPr>
      <w:r w:rsidRPr="00D47030">
        <w:rPr>
          <w:rFonts w:ascii="Microsoft Sans Serif" w:hAnsi="Microsoft Sans Serif" w:cs="Microsoft Sans Serif"/>
          <w:b/>
        </w:rPr>
        <w:t>Anna Horniaková – riaditeľka MŠ – 1,0 úv.,</w:t>
      </w:r>
    </w:p>
    <w:p w14:paraId="30A27A98" w14:textId="77777777" w:rsidR="00CE59B1" w:rsidRPr="00D47030" w:rsidRDefault="00CE59B1" w:rsidP="00CE59B1">
      <w:pPr>
        <w:rPr>
          <w:rFonts w:ascii="Microsoft Sans Serif" w:hAnsi="Microsoft Sans Serif" w:cs="Microsoft Sans Serif"/>
          <w:b/>
        </w:rPr>
      </w:pPr>
      <w:r w:rsidRPr="00D47030">
        <w:rPr>
          <w:rFonts w:ascii="Microsoft Sans Serif" w:hAnsi="Microsoft Sans Serif" w:cs="Microsoft Sans Serif"/>
          <w:b/>
        </w:rPr>
        <w:t>Slavomíra Jardeková – učiteľka MŠ – 1,0 úv.,</w:t>
      </w:r>
    </w:p>
    <w:p w14:paraId="6445DEFA" w14:textId="77777777" w:rsidR="00CE59B1" w:rsidRPr="00D47030" w:rsidRDefault="00CE59B1" w:rsidP="00CE59B1">
      <w:pPr>
        <w:rPr>
          <w:rFonts w:ascii="Microsoft Sans Serif" w:hAnsi="Microsoft Sans Serif" w:cs="Microsoft Sans Serif"/>
          <w:b/>
        </w:rPr>
      </w:pPr>
      <w:r w:rsidRPr="00D47030">
        <w:rPr>
          <w:rFonts w:ascii="Microsoft Sans Serif" w:hAnsi="Microsoft Sans Serif" w:cs="Microsoft Sans Serif"/>
          <w:b/>
        </w:rPr>
        <w:t>Zuzana Jardeková – školníčka MŠ – 1,0 úv.</w:t>
      </w:r>
    </w:p>
    <w:p w14:paraId="6787FAC7" w14:textId="77777777" w:rsidR="00CE59B1" w:rsidRPr="00D47030" w:rsidRDefault="00CE59B1" w:rsidP="00CE59B1">
      <w:pPr>
        <w:rPr>
          <w:rFonts w:ascii="Microsoft Sans Serif" w:hAnsi="Microsoft Sans Serif" w:cs="Microsoft Sans Serif"/>
          <w:b/>
        </w:rPr>
      </w:pPr>
    </w:p>
    <w:p w14:paraId="304FB0EB" w14:textId="2E566B89" w:rsidR="00D37AE3" w:rsidRPr="00D47030" w:rsidRDefault="00D37AE3" w:rsidP="00CE59B1">
      <w:pPr>
        <w:rPr>
          <w:rFonts w:ascii="Microsoft Sans Serif" w:hAnsi="Microsoft Sans Serif" w:cs="Microsoft Sans Serif"/>
        </w:rPr>
      </w:pPr>
      <w:r w:rsidRPr="00D47030">
        <w:rPr>
          <w:rFonts w:ascii="Microsoft Sans Serif" w:hAnsi="Microsoft Sans Serif" w:cs="Microsoft Sans Serif"/>
        </w:rPr>
        <w:t>ŠJ pri MŠ</w:t>
      </w:r>
    </w:p>
    <w:p w14:paraId="44683DE9" w14:textId="586789CC" w:rsidR="00D37AE3" w:rsidRPr="00D47030" w:rsidRDefault="00D37AE3" w:rsidP="00CE59B1">
      <w:pPr>
        <w:rPr>
          <w:rFonts w:ascii="Microsoft Sans Serif" w:hAnsi="Microsoft Sans Serif" w:cs="Microsoft Sans Serif"/>
        </w:rPr>
      </w:pPr>
      <w:r w:rsidRPr="00D47030">
        <w:rPr>
          <w:rFonts w:ascii="Microsoft Sans Serif" w:hAnsi="Microsoft Sans Serif" w:cs="Microsoft Sans Serif"/>
        </w:rPr>
        <w:t>Ivana Jardek – vedúca ŠJ – dohoda,</w:t>
      </w:r>
    </w:p>
    <w:p w14:paraId="0FD1DEE5" w14:textId="39F1DFE3" w:rsidR="00D37AE3" w:rsidRPr="00D47030" w:rsidRDefault="00D37AE3" w:rsidP="00CE59B1">
      <w:pPr>
        <w:rPr>
          <w:rFonts w:ascii="Microsoft Sans Serif" w:hAnsi="Microsoft Sans Serif" w:cs="Microsoft Sans Serif"/>
        </w:rPr>
      </w:pPr>
      <w:r w:rsidRPr="00D47030">
        <w:rPr>
          <w:rFonts w:ascii="Microsoft Sans Serif" w:hAnsi="Microsoft Sans Serif" w:cs="Microsoft Sans Serif"/>
        </w:rPr>
        <w:t xml:space="preserve">Marcela Kováčová – kuchárka – </w:t>
      </w:r>
      <w:r w:rsidR="001B06A8" w:rsidRPr="00D47030">
        <w:rPr>
          <w:rFonts w:ascii="Microsoft Sans Serif" w:hAnsi="Microsoft Sans Serif" w:cs="Microsoft Sans Serif"/>
        </w:rPr>
        <w:t>1</w:t>
      </w:r>
      <w:r w:rsidRPr="00D47030">
        <w:rPr>
          <w:rFonts w:ascii="Microsoft Sans Serif" w:hAnsi="Microsoft Sans Serif" w:cs="Microsoft Sans Serif"/>
        </w:rPr>
        <w:t xml:space="preserve"> úv.</w:t>
      </w:r>
    </w:p>
    <w:p w14:paraId="0F8F6A73" w14:textId="77777777" w:rsidR="007F497F" w:rsidRPr="00D47030" w:rsidRDefault="007F497F" w:rsidP="00CE59B1">
      <w:pPr>
        <w:rPr>
          <w:rFonts w:ascii="Microsoft Sans Serif" w:hAnsi="Microsoft Sans Serif" w:cs="Microsoft Sans Serif"/>
        </w:rPr>
      </w:pPr>
    </w:p>
    <w:p w14:paraId="66AC9BF4" w14:textId="77777777" w:rsidR="00CE59B1" w:rsidRPr="00D47030" w:rsidRDefault="00CE59B1" w:rsidP="00CE59B1"/>
    <w:p w14:paraId="06E7BC8E" w14:textId="77777777" w:rsidR="00CE59B1" w:rsidRPr="00D47030" w:rsidRDefault="00CE59B1" w:rsidP="00150F09">
      <w:pPr>
        <w:pStyle w:val="Nadpis2"/>
        <w:ind w:left="567"/>
      </w:pPr>
      <w:r w:rsidRPr="00D47030">
        <w:t>Matričný úrad v Dolných Plachtinciach</w:t>
      </w:r>
    </w:p>
    <w:p w14:paraId="0339500F" w14:textId="127ECC89" w:rsidR="00CE59B1" w:rsidRPr="00D47030" w:rsidRDefault="00CE59B1" w:rsidP="00CE59B1">
      <w:pPr>
        <w:pStyle w:val="Normlnywebov"/>
        <w:rPr>
          <w:rFonts w:ascii="Microsoft Sans Serif" w:hAnsi="Microsoft Sans Serif" w:cs="Microsoft Sans Serif"/>
          <w:color w:val="000000"/>
        </w:rPr>
      </w:pPr>
      <w:r w:rsidRPr="00D47030">
        <w:rPr>
          <w:rFonts w:ascii="Microsoft Sans Serif" w:hAnsi="Microsoft Sans Serif" w:cs="Microsoft Sans Serif"/>
          <w:color w:val="000000"/>
        </w:rPr>
        <w:t>Obec Dolné Plachtince - matričný úrad</w:t>
      </w:r>
      <w:r w:rsidRPr="00D47030">
        <w:rPr>
          <w:rFonts w:ascii="Microsoft Sans Serif" w:hAnsi="Microsoft Sans Serif" w:cs="Microsoft Sans Serif"/>
          <w:color w:val="000000"/>
        </w:rPr>
        <w:br/>
        <w:t>991 24 Dolné Plachtince 95</w:t>
      </w:r>
      <w:r w:rsidRPr="00D47030">
        <w:rPr>
          <w:rFonts w:ascii="Microsoft Sans Serif" w:hAnsi="Microsoft Sans Serif" w:cs="Microsoft Sans Serif"/>
          <w:color w:val="000000"/>
        </w:rPr>
        <w:br/>
        <w:t>matrikárka: Marta Kozáková</w:t>
      </w:r>
      <w:r w:rsidRPr="00D47030">
        <w:rPr>
          <w:rFonts w:ascii="Microsoft Sans Serif" w:hAnsi="Microsoft Sans Serif" w:cs="Microsoft Sans Serif"/>
          <w:color w:val="000000"/>
        </w:rPr>
        <w:br/>
        <w:t>Tel.: 047/48 30 095</w:t>
      </w:r>
      <w:r w:rsidRPr="00D47030">
        <w:rPr>
          <w:rFonts w:ascii="Microsoft Sans Serif" w:hAnsi="Microsoft Sans Serif" w:cs="Microsoft Sans Serif"/>
          <w:color w:val="000000"/>
        </w:rPr>
        <w:br/>
        <w:t>e-mail: matrika@dolneplachtince.sk</w:t>
      </w:r>
    </w:p>
    <w:p w14:paraId="5D402E29" w14:textId="6219D972" w:rsidR="006D7A43" w:rsidRPr="00D47030" w:rsidRDefault="00CE59B1" w:rsidP="00CE59B1">
      <w:pPr>
        <w:pStyle w:val="Normlnywebov"/>
        <w:rPr>
          <w:rFonts w:ascii="Trebuchet MS" w:hAnsi="Trebuchet MS"/>
          <w:color w:val="000000"/>
          <w:sz w:val="16"/>
          <w:szCs w:val="16"/>
        </w:rPr>
      </w:pPr>
      <w:r w:rsidRPr="00D47030">
        <w:rPr>
          <w:rFonts w:ascii="Trebuchet MS" w:hAnsi="Trebuchet MS"/>
          <w:color w:val="000000"/>
          <w:sz w:val="16"/>
          <w:szCs w:val="16"/>
        </w:rPr>
        <w:t xml:space="preserve">                             </w:t>
      </w:r>
    </w:p>
    <w:p w14:paraId="5BC691DD" w14:textId="6BD6AB57" w:rsidR="00CE59B1" w:rsidRPr="00D47030" w:rsidRDefault="00CE59B1" w:rsidP="005916AF">
      <w:pPr>
        <w:pStyle w:val="Nadpis1"/>
      </w:pPr>
      <w:r w:rsidRPr="00D47030">
        <w:t>Poslanie, vízie, ciele</w:t>
      </w:r>
    </w:p>
    <w:p w14:paraId="30B6436A" w14:textId="77777777" w:rsidR="007A1076" w:rsidRPr="00D47030" w:rsidRDefault="007A1076" w:rsidP="007A1076"/>
    <w:p w14:paraId="64852E3A" w14:textId="54A84B36" w:rsidR="001C1238" w:rsidRPr="00D47030" w:rsidRDefault="001C1238" w:rsidP="002B52AC">
      <w:pPr>
        <w:rPr>
          <w:rFonts w:ascii="Microsoft Sans Serif" w:hAnsi="Microsoft Sans Serif" w:cs="Microsoft Sans Serif"/>
          <w:i/>
        </w:rPr>
      </w:pPr>
      <w:r w:rsidRPr="00D47030">
        <w:rPr>
          <w:rFonts w:ascii="Microsoft Sans Serif" w:hAnsi="Microsoft Sans Serif" w:cs="Microsoft Sans Serif"/>
          <w:i/>
        </w:rPr>
        <w:t xml:space="preserve">Obec má </w:t>
      </w:r>
      <w:r w:rsidRPr="00D47030">
        <w:rPr>
          <w:rFonts w:ascii="Microsoft Sans Serif" w:hAnsi="Microsoft Sans Serif" w:cs="Microsoft Sans Serif"/>
          <w:b/>
          <w:i/>
        </w:rPr>
        <w:t>poslanie</w:t>
      </w:r>
      <w:r w:rsidRPr="00D47030">
        <w:rPr>
          <w:rFonts w:ascii="Microsoft Sans Serif" w:hAnsi="Microsoft Sans Serif" w:cs="Microsoft Sans Serif"/>
          <w:i/>
        </w:rPr>
        <w:t xml:space="preserve"> a potenciálne predpoklady byť pre svojich občanov miestom pre pokojné bývanie, v zdravom a čistom prostredí.</w:t>
      </w:r>
    </w:p>
    <w:p w14:paraId="05CA1808" w14:textId="12740293" w:rsidR="001C1238" w:rsidRPr="00D47030" w:rsidRDefault="001C1238" w:rsidP="002B52AC">
      <w:pPr>
        <w:rPr>
          <w:rFonts w:ascii="Microsoft Sans Serif" w:hAnsi="Microsoft Sans Serif" w:cs="Microsoft Sans Serif"/>
          <w:i/>
        </w:rPr>
      </w:pPr>
      <w:r w:rsidRPr="00D47030">
        <w:rPr>
          <w:rFonts w:ascii="Microsoft Sans Serif" w:hAnsi="Microsoft Sans Serif" w:cs="Microsoft Sans Serif"/>
          <w:i/>
        </w:rPr>
        <w:t xml:space="preserve">Rozvojová </w:t>
      </w:r>
      <w:r w:rsidRPr="00D47030">
        <w:rPr>
          <w:rFonts w:ascii="Microsoft Sans Serif" w:hAnsi="Microsoft Sans Serif" w:cs="Microsoft Sans Serif"/>
          <w:b/>
          <w:i/>
        </w:rPr>
        <w:t>vízia</w:t>
      </w:r>
      <w:r w:rsidRPr="00D47030">
        <w:rPr>
          <w:rFonts w:ascii="Microsoft Sans Serif" w:hAnsi="Microsoft Sans Serif" w:cs="Microsoft Sans Serif"/>
          <w:i/>
        </w:rPr>
        <w:t xml:space="preserve"> obce predstavuje takmer zidealizované predstavy obyvateľov obce i manažmentu obecnej samosprávy o tom, ako by obec v dlhodobom horizonte mala vyzerať, ako by mali jej obyvatelia v nej žiť, ako by sa mali v obci cítiť, akú kvalitu života by im obec mala v budúcnosti ponúknuť. </w:t>
      </w:r>
      <w:r w:rsidRPr="00D47030">
        <w:rPr>
          <w:rFonts w:ascii="Microsoft Sans Serif" w:hAnsi="Microsoft Sans Serif" w:cs="Microsoft Sans Serif"/>
          <w:b/>
          <w:i/>
        </w:rPr>
        <w:t>Cieľom</w:t>
      </w:r>
      <w:r w:rsidRPr="00D47030">
        <w:rPr>
          <w:rFonts w:ascii="Microsoft Sans Serif" w:hAnsi="Microsoft Sans Serif" w:cs="Microsoft Sans Serif"/>
          <w:i/>
        </w:rPr>
        <w:t xml:space="preserve"> je postupné využitie prírodného potenciálu obce so zabezpečením jej ekologickej stability, vybudovanie obce urbanisticky usporiadanej, zabezpečenej bytovou a občianskou vybavenosťou, s potrebnou technickou a sociálnou infraštruktúrou.</w:t>
      </w:r>
    </w:p>
    <w:p w14:paraId="17A73C89" w14:textId="77777777" w:rsidR="001C1238" w:rsidRPr="00D47030" w:rsidRDefault="001C1238" w:rsidP="007A1076">
      <w:pPr>
        <w:rPr>
          <w:rFonts w:ascii="Microsoft Sans Serif" w:hAnsi="Microsoft Sans Serif" w:cs="Microsoft Sans Serif"/>
          <w:b/>
        </w:rPr>
      </w:pPr>
    </w:p>
    <w:p w14:paraId="30D88DC0" w14:textId="23C0B6A9" w:rsidR="001C1238" w:rsidRPr="00D47030" w:rsidRDefault="001C1238" w:rsidP="007A1076">
      <w:pPr>
        <w:rPr>
          <w:rFonts w:ascii="Microsoft Sans Serif" w:hAnsi="Microsoft Sans Serif" w:cs="Microsoft Sans Serif"/>
          <w:b/>
        </w:rPr>
      </w:pPr>
      <w:r w:rsidRPr="00D47030">
        <w:rPr>
          <w:rFonts w:ascii="Microsoft Sans Serif" w:hAnsi="Microsoft Sans Serif" w:cs="Microsoft Sans Serif"/>
          <w:b/>
        </w:rPr>
        <w:t xml:space="preserve">Víza v zmysle </w:t>
      </w:r>
      <w:r w:rsidR="002B52AC" w:rsidRPr="00D47030">
        <w:rPr>
          <w:rFonts w:ascii="Microsoft Sans Serif" w:hAnsi="Microsoft Sans Serif" w:cs="Microsoft Sans Serif"/>
          <w:b/>
        </w:rPr>
        <w:t>p</w:t>
      </w:r>
      <w:r w:rsidRPr="00D47030">
        <w:rPr>
          <w:rFonts w:ascii="Microsoft Sans Serif" w:hAnsi="Microsoft Sans Serif" w:cs="Microsoft Sans Serif"/>
          <w:b/>
        </w:rPr>
        <w:t>rogramu rozvoja obce</w:t>
      </w:r>
      <w:r w:rsidR="002B52AC" w:rsidRPr="00D47030">
        <w:rPr>
          <w:rFonts w:ascii="Microsoft Sans Serif" w:hAnsi="Microsoft Sans Serif" w:cs="Microsoft Sans Serif"/>
          <w:b/>
        </w:rPr>
        <w:t xml:space="preserve"> (PRO)</w:t>
      </w:r>
      <w:r w:rsidRPr="00D47030">
        <w:rPr>
          <w:rFonts w:ascii="Microsoft Sans Serif" w:hAnsi="Microsoft Sans Serif" w:cs="Microsoft Sans Serif"/>
          <w:b/>
        </w:rPr>
        <w:t>:</w:t>
      </w:r>
    </w:p>
    <w:p w14:paraId="79EA24E0" w14:textId="7EF4BF44" w:rsidR="00BD7003" w:rsidRPr="00D47030" w:rsidRDefault="00BD7003" w:rsidP="00BD7003">
      <w:pPr>
        <w:rPr>
          <w:rFonts w:ascii="Microsoft Sans Serif" w:hAnsi="Microsoft Sans Serif" w:cs="Microsoft Sans Serif"/>
        </w:rPr>
      </w:pPr>
      <w:r w:rsidRPr="00D47030">
        <w:rPr>
          <w:rFonts w:ascii="Microsoft Sans Serif" w:hAnsi="Microsoft Sans Serif" w:cs="Microsoft Sans Serif"/>
        </w:rPr>
        <w:t xml:space="preserve">Ľudia sú so životom v </w:t>
      </w:r>
      <w:r w:rsidRPr="00D47030">
        <w:rPr>
          <w:rFonts w:ascii="Microsoft Sans Serif" w:hAnsi="Microsoft Sans Serif" w:cs="Microsoft Sans Serif"/>
        </w:rPr>
        <w:t>obci</w:t>
      </w:r>
      <w:r w:rsidRPr="00D47030">
        <w:rPr>
          <w:rFonts w:ascii="Microsoft Sans Serif" w:hAnsi="Microsoft Sans Serif" w:cs="Microsoft Sans Serif"/>
        </w:rPr>
        <w:t xml:space="preserve"> spokojní, majú prácu</w:t>
      </w:r>
    </w:p>
    <w:p w14:paraId="52CD953D" w14:textId="4AFDC144" w:rsidR="00BD7003" w:rsidRPr="00D47030" w:rsidRDefault="00BD7003" w:rsidP="00BD7003">
      <w:pPr>
        <w:rPr>
          <w:rFonts w:ascii="Microsoft Sans Serif" w:hAnsi="Microsoft Sans Serif" w:cs="Microsoft Sans Serif"/>
        </w:rPr>
      </w:pPr>
      <w:r w:rsidRPr="00D47030">
        <w:rPr>
          <w:rFonts w:ascii="Microsoft Sans Serif" w:hAnsi="Microsoft Sans Serif" w:cs="Microsoft Sans Serif"/>
        </w:rPr>
        <w:t>a ob</w:t>
      </w:r>
      <w:r w:rsidRPr="00D47030">
        <w:rPr>
          <w:rFonts w:ascii="Microsoft Sans Serif" w:hAnsi="Microsoft Sans Serif" w:cs="Microsoft Sans Serif"/>
        </w:rPr>
        <w:t>e</w:t>
      </w:r>
      <w:r w:rsidRPr="00D47030">
        <w:rPr>
          <w:rFonts w:ascii="Microsoft Sans Serif" w:hAnsi="Microsoft Sans Serif" w:cs="Microsoft Sans Serif"/>
        </w:rPr>
        <w:t>c</w:t>
      </w:r>
      <w:r w:rsidRPr="00D47030">
        <w:rPr>
          <w:rFonts w:ascii="Microsoft Sans Serif" w:hAnsi="Microsoft Sans Serif" w:cs="Microsoft Sans Serif"/>
        </w:rPr>
        <w:t xml:space="preserve"> im prostredníctvom vybudovanej a zrekonštruovanej infraštruktúry – technickej, sociálnej</w:t>
      </w:r>
      <w:r w:rsidRPr="00D47030">
        <w:rPr>
          <w:rFonts w:ascii="Microsoft Sans Serif" w:hAnsi="Microsoft Sans Serif" w:cs="Microsoft Sans Serif"/>
        </w:rPr>
        <w:t xml:space="preserve"> a kultúrnej ponúka</w:t>
      </w:r>
      <w:r w:rsidRPr="00D47030">
        <w:rPr>
          <w:rFonts w:ascii="Microsoft Sans Serif" w:hAnsi="Microsoft Sans Serif" w:cs="Microsoft Sans Serif"/>
        </w:rPr>
        <w:t xml:space="preserve"> kultúrne, spoločenské a športové vyžitie.</w:t>
      </w:r>
    </w:p>
    <w:p w14:paraId="2F0E87CC" w14:textId="595F86AE" w:rsidR="00BD7003" w:rsidRPr="00D47030" w:rsidRDefault="00BD7003" w:rsidP="00BD7003">
      <w:pPr>
        <w:rPr>
          <w:rFonts w:ascii="Microsoft Sans Serif" w:hAnsi="Microsoft Sans Serif" w:cs="Microsoft Sans Serif"/>
        </w:rPr>
      </w:pPr>
      <w:r w:rsidRPr="00D47030">
        <w:rPr>
          <w:rFonts w:ascii="Microsoft Sans Serif" w:hAnsi="Microsoft Sans Serif" w:cs="Microsoft Sans Serif"/>
        </w:rPr>
        <w:t>V obci</w:t>
      </w:r>
      <w:r w:rsidRPr="00D47030">
        <w:rPr>
          <w:rFonts w:ascii="Microsoft Sans Serif" w:hAnsi="Microsoft Sans Serif" w:cs="Microsoft Sans Serif"/>
        </w:rPr>
        <w:t xml:space="preserve"> sa úspešne rozvíja podnikanie a tým sú vytvorené podmienky pre zamestnanie</w:t>
      </w:r>
      <w:r w:rsidRPr="00D47030">
        <w:rPr>
          <w:rFonts w:ascii="Microsoft Sans Serif" w:hAnsi="Microsoft Sans Serif" w:cs="Microsoft Sans Serif"/>
        </w:rPr>
        <w:t xml:space="preserve"> </w:t>
      </w:r>
      <w:r w:rsidRPr="00D47030">
        <w:rPr>
          <w:rFonts w:ascii="Microsoft Sans Serif" w:hAnsi="Microsoft Sans Serif" w:cs="Microsoft Sans Serif"/>
        </w:rPr>
        <w:t>miestnych obyvateľov.</w:t>
      </w:r>
    </w:p>
    <w:p w14:paraId="5B7C6BEF" w14:textId="6A4F3EE7" w:rsidR="00BD7003" w:rsidRPr="00D47030" w:rsidRDefault="00BD7003" w:rsidP="00BD7003">
      <w:pPr>
        <w:rPr>
          <w:rFonts w:ascii="Microsoft Sans Serif" w:hAnsi="Microsoft Sans Serif" w:cs="Microsoft Sans Serif"/>
        </w:rPr>
      </w:pPr>
      <w:r w:rsidRPr="00D47030">
        <w:rPr>
          <w:rFonts w:ascii="Microsoft Sans Serif" w:hAnsi="Microsoft Sans Serif" w:cs="Microsoft Sans Serif"/>
        </w:rPr>
        <w:t>Obec</w:t>
      </w:r>
      <w:r w:rsidRPr="00D47030">
        <w:rPr>
          <w:rFonts w:ascii="Microsoft Sans Serif" w:hAnsi="Microsoft Sans Serif" w:cs="Microsoft Sans Serif"/>
        </w:rPr>
        <w:t xml:space="preserve"> plne využíva obnoviteľné zdroje energií.</w:t>
      </w:r>
    </w:p>
    <w:p w14:paraId="3A3D8ABD" w14:textId="4BFAA93D" w:rsidR="00BD7003" w:rsidRPr="00D47030" w:rsidRDefault="00BD7003" w:rsidP="00BD7003">
      <w:pPr>
        <w:rPr>
          <w:rFonts w:ascii="Microsoft Sans Serif" w:hAnsi="Microsoft Sans Serif" w:cs="Microsoft Sans Serif"/>
        </w:rPr>
      </w:pPr>
      <w:r w:rsidRPr="00D47030">
        <w:rPr>
          <w:rFonts w:ascii="Microsoft Sans Serif" w:hAnsi="Microsoft Sans Serif" w:cs="Microsoft Sans Serif"/>
        </w:rPr>
        <w:lastRenderedPageBreak/>
        <w:t>Občania obce</w:t>
      </w:r>
      <w:r w:rsidRPr="00D47030">
        <w:rPr>
          <w:rFonts w:ascii="Microsoft Sans Serif" w:hAnsi="Microsoft Sans Serif" w:cs="Microsoft Sans Serif"/>
        </w:rPr>
        <w:t xml:space="preserve"> majú prístup na internet a využívajú moderné technológie v každodennom živote</w:t>
      </w:r>
      <w:r w:rsidRPr="00D47030">
        <w:rPr>
          <w:rFonts w:ascii="Microsoft Sans Serif" w:hAnsi="Microsoft Sans Serif" w:cs="Microsoft Sans Serif"/>
        </w:rPr>
        <w:t xml:space="preserve"> </w:t>
      </w:r>
      <w:r w:rsidRPr="00D47030">
        <w:rPr>
          <w:rFonts w:ascii="Microsoft Sans Serif" w:hAnsi="Microsoft Sans Serif" w:cs="Microsoft Sans Serif"/>
        </w:rPr>
        <w:t>aj pre zvyšovanie svojej kvalifikácie.</w:t>
      </w:r>
    </w:p>
    <w:p w14:paraId="6600588A" w14:textId="77777777" w:rsidR="00BD7003" w:rsidRPr="00D47030" w:rsidRDefault="00BD7003" w:rsidP="00BD7003">
      <w:pPr>
        <w:rPr>
          <w:rFonts w:ascii="Microsoft Sans Serif" w:hAnsi="Microsoft Sans Serif" w:cs="Microsoft Sans Serif"/>
        </w:rPr>
      </w:pPr>
      <w:r w:rsidRPr="00D47030">
        <w:rPr>
          <w:rFonts w:ascii="Microsoft Sans Serif" w:hAnsi="Microsoft Sans Serif" w:cs="Microsoft Sans Serif"/>
        </w:rPr>
        <w:t>Slogan: Spoznajte krásy a tradície nášho kraja!</w:t>
      </w:r>
    </w:p>
    <w:p w14:paraId="507F0D9B" w14:textId="27238F07" w:rsidR="007A1076" w:rsidRPr="00D47030" w:rsidRDefault="00BD7003" w:rsidP="00BD7003">
      <w:pPr>
        <w:rPr>
          <w:rFonts w:ascii="Microsoft Sans Serif" w:hAnsi="Microsoft Sans Serif" w:cs="Microsoft Sans Serif"/>
        </w:rPr>
      </w:pPr>
      <w:r w:rsidRPr="00D47030">
        <w:rPr>
          <w:rFonts w:ascii="Microsoft Sans Serif" w:hAnsi="Microsoft Sans Serif" w:cs="Microsoft Sans Serif"/>
        </w:rPr>
        <w:t>Obec chce byť úspešná</w:t>
      </w:r>
      <w:r w:rsidRPr="00D47030">
        <w:rPr>
          <w:rFonts w:ascii="Microsoft Sans Serif" w:hAnsi="Microsoft Sans Serif" w:cs="Microsoft Sans Serif"/>
        </w:rPr>
        <w:t xml:space="preserve"> a zvýšiť kvalitu života obyvateľov</w:t>
      </w:r>
      <w:r w:rsidR="007A1076" w:rsidRPr="00D47030">
        <w:rPr>
          <w:rFonts w:ascii="Microsoft Sans Serif" w:hAnsi="Microsoft Sans Serif" w:cs="Microsoft Sans Serif"/>
        </w:rPr>
        <w:t>.</w:t>
      </w:r>
    </w:p>
    <w:p w14:paraId="07B06AAB" w14:textId="77777777" w:rsidR="001C1238" w:rsidRPr="00D47030" w:rsidRDefault="001C1238" w:rsidP="007A1076">
      <w:pPr>
        <w:rPr>
          <w:rFonts w:ascii="Microsoft Sans Serif" w:hAnsi="Microsoft Sans Serif" w:cs="Microsoft Sans Serif"/>
        </w:rPr>
      </w:pPr>
    </w:p>
    <w:p w14:paraId="669356F4" w14:textId="04786EA6" w:rsidR="001C1238" w:rsidRPr="00D47030" w:rsidRDefault="001C1238" w:rsidP="007A1076">
      <w:pPr>
        <w:rPr>
          <w:rFonts w:ascii="Microsoft Sans Serif" w:hAnsi="Microsoft Sans Serif" w:cs="Microsoft Sans Serif"/>
          <w:b/>
        </w:rPr>
      </w:pPr>
      <w:r w:rsidRPr="00D47030">
        <w:rPr>
          <w:rFonts w:ascii="Microsoft Sans Serif" w:hAnsi="Microsoft Sans Serif" w:cs="Microsoft Sans Serif"/>
          <w:b/>
        </w:rPr>
        <w:t>Strategický cieľ</w:t>
      </w:r>
      <w:r w:rsidR="002B52AC" w:rsidRPr="00D47030">
        <w:rPr>
          <w:rFonts w:ascii="Microsoft Sans Serif" w:hAnsi="Microsoft Sans Serif" w:cs="Microsoft Sans Serif"/>
          <w:b/>
        </w:rPr>
        <w:t xml:space="preserve"> v zmysle PRO</w:t>
      </w:r>
      <w:r w:rsidRPr="00D47030">
        <w:rPr>
          <w:rFonts w:ascii="Microsoft Sans Serif" w:hAnsi="Microsoft Sans Serif" w:cs="Microsoft Sans Serif"/>
          <w:b/>
        </w:rPr>
        <w:t>:</w:t>
      </w:r>
    </w:p>
    <w:p w14:paraId="4C96815F" w14:textId="32D9FEE1" w:rsidR="001C1238" w:rsidRPr="00D47030" w:rsidRDefault="001C1238" w:rsidP="001C1238">
      <w:pPr>
        <w:rPr>
          <w:rFonts w:ascii="Microsoft Sans Serif" w:hAnsi="Microsoft Sans Serif" w:cs="Microsoft Sans Serif"/>
        </w:rPr>
      </w:pPr>
      <w:r w:rsidRPr="00D47030">
        <w:rPr>
          <w:rFonts w:ascii="Microsoft Sans Serif" w:hAnsi="Microsoft Sans Serif" w:cs="Microsoft Sans Serif"/>
        </w:rPr>
        <w:t>Zlepšiť ekonomické a sociálne podmienky života v obci a zabezpečiť jej trvalo udržateľný rozvoj.</w:t>
      </w:r>
    </w:p>
    <w:p w14:paraId="1A32CE85" w14:textId="77777777" w:rsidR="00BD7003" w:rsidRPr="00D47030" w:rsidRDefault="00BD7003" w:rsidP="001C1238">
      <w:pPr>
        <w:rPr>
          <w:rFonts w:ascii="Microsoft Sans Serif" w:hAnsi="Microsoft Sans Serif" w:cs="Microsoft Sans Serif"/>
        </w:rPr>
      </w:pPr>
    </w:p>
    <w:p w14:paraId="2DE3E48F" w14:textId="77777777" w:rsidR="006D7A43" w:rsidRPr="00D47030" w:rsidRDefault="006D7A43" w:rsidP="006D7A43"/>
    <w:p w14:paraId="332C4338" w14:textId="77777777" w:rsidR="002B52AC" w:rsidRPr="00D47030" w:rsidRDefault="002B52AC" w:rsidP="006D7A43"/>
    <w:p w14:paraId="6C912D1E" w14:textId="339A3989" w:rsidR="00E56228" w:rsidRPr="00D47030" w:rsidRDefault="00E56228" w:rsidP="005916AF">
      <w:pPr>
        <w:pStyle w:val="Nadpis1"/>
      </w:pPr>
      <w:r w:rsidRPr="00D47030">
        <w:t xml:space="preserve">Základná charakteristika </w:t>
      </w:r>
    </w:p>
    <w:p w14:paraId="187CBBC8" w14:textId="77777777" w:rsidR="00B32639" w:rsidRPr="00D47030" w:rsidRDefault="00B32639">
      <w:pPr>
        <w:rPr>
          <w:caps/>
          <w:sz w:val="28"/>
          <w:szCs w:val="28"/>
        </w:rPr>
      </w:pPr>
    </w:p>
    <w:p w14:paraId="043CA015" w14:textId="77777777" w:rsidR="00B32639" w:rsidRPr="00D47030" w:rsidRDefault="00B32639" w:rsidP="00AF0822">
      <w:pPr>
        <w:jc w:val="both"/>
        <w:rPr>
          <w:rFonts w:ascii="Microsoft Sans Serif" w:hAnsi="Microsoft Sans Serif" w:cs="Microsoft Sans Serif"/>
        </w:rPr>
      </w:pPr>
      <w:r w:rsidRPr="00D47030">
        <w:rPr>
          <w:rFonts w:ascii="Microsoft Sans Serif" w:hAnsi="Microsoft Sans Serif" w:cs="Microsoft Sans Serif"/>
        </w:rPr>
        <w:t>Obec je samostatný územný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14:paraId="24D5F07D" w14:textId="77777777" w:rsidR="00AF0822" w:rsidRPr="00D47030" w:rsidRDefault="00AF0822"/>
    <w:p w14:paraId="3E77C15A" w14:textId="77777777" w:rsidR="00E56228" w:rsidRPr="00D47030" w:rsidRDefault="00E56228" w:rsidP="00150F09">
      <w:pPr>
        <w:pStyle w:val="Nadpis2"/>
        <w:ind w:left="567"/>
      </w:pPr>
      <w:r w:rsidRPr="00D47030">
        <w:t>Geografické údaje</w:t>
      </w:r>
    </w:p>
    <w:p w14:paraId="134180A6" w14:textId="77777777" w:rsidR="00E56228" w:rsidRPr="00D47030" w:rsidRDefault="00E56228" w:rsidP="00AF0822">
      <w:pPr>
        <w:pStyle w:val="Zkladntext2"/>
        <w:rPr>
          <w:rFonts w:ascii="Arial Narrow" w:hAnsi="Arial Narrow" w:cs="Microsoft Sans Serif"/>
        </w:rPr>
      </w:pPr>
      <w:r w:rsidRPr="00D47030">
        <w:rPr>
          <w:rFonts w:ascii="Arial Narrow" w:hAnsi="Arial Narrow" w:cs="Microsoft Sans Serif"/>
        </w:rPr>
        <w:t xml:space="preserve">Geografická poloha obce: </w:t>
      </w:r>
      <w:r w:rsidRPr="00D47030">
        <w:rPr>
          <w:rFonts w:ascii="Arial Narrow" w:hAnsi="Arial Narrow" w:cs="Microsoft Sans Serif"/>
        </w:rPr>
        <w:tab/>
      </w:r>
      <w:r w:rsidR="00AF0822" w:rsidRPr="00D47030">
        <w:rPr>
          <w:rFonts w:ascii="Arial Narrow" w:hAnsi="Arial Narrow" w:cs="Microsoft Sans Serif"/>
        </w:rPr>
        <w:tab/>
      </w:r>
      <w:r w:rsidRPr="00D47030">
        <w:rPr>
          <w:rFonts w:ascii="Arial Narrow" w:hAnsi="Arial Narrow" w:cs="Microsoft Sans Serif"/>
        </w:rPr>
        <w:t xml:space="preserve">okres </w:t>
      </w:r>
      <w:r w:rsidR="003C29EA" w:rsidRPr="00D47030">
        <w:rPr>
          <w:rFonts w:ascii="Arial Narrow" w:hAnsi="Arial Narrow" w:cs="Microsoft Sans Serif"/>
        </w:rPr>
        <w:t>Veľký Krtíš</w:t>
      </w:r>
      <w:r w:rsidRPr="00D47030">
        <w:rPr>
          <w:rFonts w:ascii="Arial Narrow" w:hAnsi="Arial Narrow" w:cs="Microsoft Sans Serif"/>
        </w:rPr>
        <w:t>, mikroregión</w:t>
      </w:r>
      <w:r w:rsidR="005916AF" w:rsidRPr="00D47030">
        <w:rPr>
          <w:rFonts w:ascii="Arial Narrow" w:hAnsi="Arial Narrow" w:cs="Microsoft Sans Serif"/>
        </w:rPr>
        <w:t xml:space="preserve"> </w:t>
      </w:r>
      <w:r w:rsidR="003C29EA" w:rsidRPr="00D47030">
        <w:rPr>
          <w:rFonts w:ascii="Arial Narrow" w:hAnsi="Arial Narrow" w:cs="Microsoft Sans Serif"/>
        </w:rPr>
        <w:t>Východný Hont</w:t>
      </w:r>
    </w:p>
    <w:p w14:paraId="52F129CF" w14:textId="77777777" w:rsidR="003C29EA" w:rsidRPr="00D47030" w:rsidRDefault="00E56228" w:rsidP="00AF0822">
      <w:pPr>
        <w:pStyle w:val="Zkladntext2"/>
        <w:rPr>
          <w:rFonts w:ascii="Arial Narrow" w:hAnsi="Arial Narrow" w:cs="Microsoft Sans Serif"/>
        </w:rPr>
      </w:pPr>
      <w:r w:rsidRPr="00D47030">
        <w:rPr>
          <w:rFonts w:ascii="Arial Narrow" w:hAnsi="Arial Narrow" w:cs="Microsoft Sans Serif"/>
        </w:rPr>
        <w:t xml:space="preserve">Susedné mestá a obce: </w:t>
      </w:r>
      <w:r w:rsidRPr="00D47030">
        <w:rPr>
          <w:rFonts w:ascii="Arial Narrow" w:hAnsi="Arial Narrow" w:cs="Microsoft Sans Serif"/>
        </w:rPr>
        <w:tab/>
      </w:r>
      <w:r w:rsidR="00AF0822" w:rsidRPr="00D47030">
        <w:rPr>
          <w:rFonts w:ascii="Arial Narrow" w:hAnsi="Arial Narrow" w:cs="Microsoft Sans Serif"/>
        </w:rPr>
        <w:tab/>
      </w:r>
      <w:r w:rsidR="00AF0822" w:rsidRPr="00D47030">
        <w:rPr>
          <w:rFonts w:ascii="Arial Narrow" w:hAnsi="Arial Narrow" w:cs="Microsoft Sans Serif"/>
        </w:rPr>
        <w:tab/>
      </w:r>
      <w:r w:rsidR="003C29EA" w:rsidRPr="00D47030">
        <w:rPr>
          <w:rFonts w:ascii="Arial Narrow" w:hAnsi="Arial Narrow" w:cs="Microsoft Sans Serif"/>
        </w:rPr>
        <w:t>Veľký Krtíš</w:t>
      </w:r>
      <w:r w:rsidRPr="00D47030">
        <w:rPr>
          <w:rFonts w:ascii="Arial Narrow" w:hAnsi="Arial Narrow" w:cs="Microsoft Sans Serif"/>
        </w:rPr>
        <w:t xml:space="preserve">, </w:t>
      </w:r>
      <w:r w:rsidR="003C29EA" w:rsidRPr="00D47030">
        <w:rPr>
          <w:rFonts w:ascii="Arial Narrow" w:hAnsi="Arial Narrow" w:cs="Microsoft Sans Serif"/>
        </w:rPr>
        <w:t>Príbelce</w:t>
      </w:r>
      <w:r w:rsidRPr="00D47030">
        <w:rPr>
          <w:rFonts w:ascii="Arial Narrow" w:hAnsi="Arial Narrow" w:cs="Microsoft Sans Serif"/>
        </w:rPr>
        <w:t xml:space="preserve">, </w:t>
      </w:r>
      <w:r w:rsidR="003C29EA" w:rsidRPr="00D47030">
        <w:rPr>
          <w:rFonts w:ascii="Arial Narrow" w:hAnsi="Arial Narrow" w:cs="Microsoft Sans Serif"/>
        </w:rPr>
        <w:t>Obeckov</w:t>
      </w:r>
      <w:r w:rsidRPr="00D47030">
        <w:rPr>
          <w:rFonts w:ascii="Arial Narrow" w:hAnsi="Arial Narrow" w:cs="Microsoft Sans Serif"/>
        </w:rPr>
        <w:t xml:space="preserve">, </w:t>
      </w:r>
      <w:r w:rsidR="003C29EA" w:rsidRPr="00D47030">
        <w:rPr>
          <w:rFonts w:ascii="Arial Narrow" w:hAnsi="Arial Narrow" w:cs="Microsoft Sans Serif"/>
        </w:rPr>
        <w:t>Stredné Plachtince</w:t>
      </w:r>
    </w:p>
    <w:p w14:paraId="08DDCB4F" w14:textId="77777777" w:rsidR="00E56228" w:rsidRPr="00D47030" w:rsidRDefault="00E56228" w:rsidP="00AF0822">
      <w:pPr>
        <w:pStyle w:val="Zkladntext2"/>
        <w:rPr>
          <w:rFonts w:ascii="Arial Narrow" w:hAnsi="Arial Narrow" w:cs="Microsoft Sans Serif"/>
        </w:rPr>
      </w:pPr>
      <w:r w:rsidRPr="00D47030">
        <w:rPr>
          <w:rFonts w:ascii="Arial Narrow" w:hAnsi="Arial Narrow" w:cs="Microsoft Sans Serif"/>
        </w:rPr>
        <w:t xml:space="preserve">Celková rozloha kat. územia obce: </w:t>
      </w:r>
      <w:r w:rsidR="00AF0822" w:rsidRPr="00D47030">
        <w:rPr>
          <w:rFonts w:ascii="Arial Narrow" w:hAnsi="Arial Narrow" w:cs="Microsoft Sans Serif"/>
        </w:rPr>
        <w:tab/>
      </w:r>
      <w:smartTag w:uri="urn:schemas-microsoft-com:office:smarttags" w:element="metricconverter">
        <w:smartTagPr>
          <w:attr w:name="ProductID" w:val="987,7 ha"/>
        </w:smartTagPr>
        <w:r w:rsidR="003C29EA" w:rsidRPr="00D47030">
          <w:rPr>
            <w:rFonts w:ascii="Arial Narrow" w:hAnsi="Arial Narrow" w:cs="Microsoft Sans Serif"/>
          </w:rPr>
          <w:t>987,7</w:t>
        </w:r>
        <w:r w:rsidRPr="00D47030">
          <w:rPr>
            <w:rFonts w:ascii="Arial Narrow" w:hAnsi="Arial Narrow" w:cs="Microsoft Sans Serif"/>
          </w:rPr>
          <w:t xml:space="preserve"> ha</w:t>
        </w:r>
      </w:smartTag>
    </w:p>
    <w:p w14:paraId="3FCD58C3" w14:textId="77777777" w:rsidR="00E56228" w:rsidRPr="00D47030" w:rsidRDefault="00E56228" w:rsidP="00AF0822">
      <w:pPr>
        <w:pStyle w:val="Zkladntext2"/>
        <w:rPr>
          <w:rFonts w:ascii="Arial Narrow" w:hAnsi="Arial Narrow" w:cs="Microsoft Sans Serif"/>
        </w:rPr>
      </w:pPr>
      <w:r w:rsidRPr="00D47030">
        <w:rPr>
          <w:rFonts w:ascii="Arial Narrow" w:hAnsi="Arial Narrow" w:cs="Microsoft Sans Serif"/>
        </w:rPr>
        <w:t xml:space="preserve">Nadmorská výška: </w:t>
      </w:r>
      <w:r w:rsidRPr="00D47030">
        <w:rPr>
          <w:rFonts w:ascii="Arial Narrow" w:hAnsi="Arial Narrow" w:cs="Microsoft Sans Serif"/>
        </w:rPr>
        <w:tab/>
      </w:r>
      <w:r w:rsidRPr="00D47030">
        <w:rPr>
          <w:rFonts w:ascii="Arial Narrow" w:hAnsi="Arial Narrow" w:cs="Microsoft Sans Serif"/>
        </w:rPr>
        <w:tab/>
      </w:r>
      <w:r w:rsidR="00AF0822" w:rsidRPr="00D47030">
        <w:rPr>
          <w:rFonts w:ascii="Arial Narrow" w:hAnsi="Arial Narrow" w:cs="Microsoft Sans Serif"/>
        </w:rPr>
        <w:tab/>
      </w:r>
      <w:r w:rsidR="003C29EA" w:rsidRPr="00D47030">
        <w:rPr>
          <w:rFonts w:ascii="Arial Narrow" w:hAnsi="Arial Narrow" w:cs="Microsoft Sans Serif"/>
        </w:rPr>
        <w:t>203</w:t>
      </w:r>
      <w:r w:rsidR="005916AF" w:rsidRPr="00D47030">
        <w:rPr>
          <w:rFonts w:ascii="Arial Narrow" w:hAnsi="Arial Narrow" w:cs="Microsoft Sans Serif"/>
        </w:rPr>
        <w:t xml:space="preserve"> </w:t>
      </w:r>
      <w:r w:rsidRPr="00D47030">
        <w:rPr>
          <w:rFonts w:ascii="Arial Narrow" w:hAnsi="Arial Narrow" w:cs="Microsoft Sans Serif"/>
        </w:rPr>
        <w:t>m.n.m.</w:t>
      </w:r>
    </w:p>
    <w:p w14:paraId="0FD24378" w14:textId="77777777" w:rsidR="00AF0822" w:rsidRPr="00D47030" w:rsidRDefault="00AF0822" w:rsidP="00AF0822">
      <w:pPr>
        <w:pStyle w:val="Zkladntext2"/>
        <w:rPr>
          <w:rFonts w:ascii="Microsoft Sans Serif" w:hAnsi="Microsoft Sans Serif" w:cs="Microsoft Sans Serif"/>
        </w:rPr>
      </w:pPr>
      <w:r w:rsidRPr="00D47030">
        <w:rPr>
          <w:rFonts w:ascii="Microsoft Sans Serif" w:hAnsi="Microsoft Sans Serif" w:cs="Microsoft Sans Serif"/>
        </w:rPr>
        <w:t>Obec leží na severnom okraji Ipeľskej kotliny v širokej plytkej doline Plachtinského potoka. Pahorkatinný povrch chotára je na širokých plochých chrbtoch, ktoré tvoria uloženiny z mladších treťohôr, časť vystupujúcu na juhovýchodný okraj Krupinskej výšiny aj andezitické tufity. Dubové lesíky sú len na strmších úbočiach a v jarkoch. Má hnedozemné a illimerizované pôdy. Územie Plachtinského chotára tvorili pôvodne plytčiny rozsiahleho pravekého mora. V oblasti sa našli skameneliny žralokov, dinosaurov a mamutov. Uhoľné vrstvy sa tiahnu od Stredných Plachtiniec až po Obeckov, čiže aj cez územie obce.</w:t>
      </w:r>
    </w:p>
    <w:p w14:paraId="1072FBA8" w14:textId="77777777" w:rsidR="00AF0822" w:rsidRPr="00D47030" w:rsidRDefault="00AF0822" w:rsidP="00AF0822">
      <w:pPr>
        <w:pStyle w:val="Zkladntext2"/>
        <w:rPr>
          <w:rFonts w:ascii="Microsoft Sans Serif" w:hAnsi="Microsoft Sans Serif" w:cs="Microsoft Sans Serif"/>
        </w:rPr>
      </w:pPr>
    </w:p>
    <w:p w14:paraId="311E1155" w14:textId="77777777" w:rsidR="00150F09" w:rsidRPr="00D47030" w:rsidRDefault="00150F09" w:rsidP="00AF0822">
      <w:pPr>
        <w:pStyle w:val="Zkladntext2"/>
        <w:rPr>
          <w:rFonts w:ascii="Microsoft Sans Serif" w:hAnsi="Microsoft Sans Serif" w:cs="Microsoft Sans Serif"/>
        </w:rPr>
      </w:pPr>
    </w:p>
    <w:p w14:paraId="262D2430" w14:textId="77777777" w:rsidR="00E56228" w:rsidRPr="00D47030" w:rsidRDefault="00E56228" w:rsidP="00150F09">
      <w:pPr>
        <w:pStyle w:val="Nadpis2"/>
        <w:ind w:left="567"/>
      </w:pPr>
      <w:r w:rsidRPr="00D47030">
        <w:t>Demografické údaje</w:t>
      </w:r>
    </w:p>
    <w:p w14:paraId="3798911B" w14:textId="74FC8B65" w:rsidR="00D665A0" w:rsidRPr="00D47030" w:rsidRDefault="00D665A0" w:rsidP="002B52AC">
      <w:pPr>
        <w:pStyle w:val="Zkladntext2"/>
        <w:rPr>
          <w:rFonts w:ascii="Microsoft Sans Serif" w:hAnsi="Microsoft Sans Serif" w:cs="Microsoft Sans Serif"/>
          <w:bCs/>
          <w:szCs w:val="24"/>
        </w:rPr>
      </w:pPr>
      <w:r w:rsidRPr="00D47030">
        <w:rPr>
          <w:rFonts w:ascii="Microsoft Sans Serif" w:hAnsi="Microsoft Sans Serif" w:cs="Microsoft Sans Serif"/>
          <w:bCs/>
          <w:szCs w:val="24"/>
        </w:rPr>
        <w:t>hustota obyvateľov na km</w:t>
      </w:r>
      <w:r w:rsidRPr="00D47030">
        <w:rPr>
          <w:rFonts w:ascii="Microsoft Sans Serif" w:hAnsi="Microsoft Sans Serif" w:cs="Microsoft Sans Serif"/>
          <w:bCs/>
          <w:szCs w:val="24"/>
          <w:vertAlign w:val="superscript"/>
        </w:rPr>
        <w:t>2</w:t>
      </w:r>
      <w:r w:rsidRPr="00D47030">
        <w:rPr>
          <w:rFonts w:ascii="Microsoft Sans Serif" w:hAnsi="Microsoft Sans Serif" w:cs="Microsoft Sans Serif"/>
          <w:bCs/>
          <w:szCs w:val="24"/>
        </w:rPr>
        <w:t xml:space="preserve">:  </w:t>
      </w:r>
      <w:r w:rsidRPr="00D47030">
        <w:rPr>
          <w:rFonts w:ascii="Microsoft Sans Serif" w:hAnsi="Microsoft Sans Serif" w:cs="Microsoft Sans Serif"/>
          <w:bCs/>
          <w:szCs w:val="24"/>
        </w:rPr>
        <w:tab/>
      </w:r>
      <w:r w:rsidR="009839D0" w:rsidRPr="00D47030">
        <w:rPr>
          <w:rFonts w:ascii="Microsoft Sans Serif" w:hAnsi="Microsoft Sans Serif" w:cs="Microsoft Sans Serif"/>
          <w:bCs/>
          <w:szCs w:val="24"/>
        </w:rPr>
        <w:t>6</w:t>
      </w:r>
      <w:r w:rsidR="00D37AE3" w:rsidRPr="00D47030">
        <w:rPr>
          <w:rFonts w:ascii="Microsoft Sans Serif" w:hAnsi="Microsoft Sans Serif" w:cs="Microsoft Sans Serif"/>
          <w:bCs/>
          <w:szCs w:val="24"/>
        </w:rPr>
        <w:t>1</w:t>
      </w:r>
      <w:r w:rsidR="002B52AC" w:rsidRPr="00D47030">
        <w:rPr>
          <w:rFonts w:ascii="Microsoft Sans Serif" w:hAnsi="Microsoft Sans Serif" w:cs="Microsoft Sans Serif"/>
          <w:bCs/>
          <w:szCs w:val="24"/>
        </w:rPr>
        <w:br/>
      </w:r>
      <w:r w:rsidR="006B55F2" w:rsidRPr="00D47030">
        <w:rPr>
          <w:rFonts w:ascii="Microsoft Sans Serif" w:hAnsi="Microsoft Sans Serif" w:cs="Microsoft Sans Serif"/>
          <w:bCs/>
          <w:szCs w:val="24"/>
        </w:rPr>
        <w:t>počet obyvateľov k 31.12.20</w:t>
      </w:r>
      <w:r w:rsidR="007E08A3" w:rsidRPr="00D47030">
        <w:rPr>
          <w:rFonts w:ascii="Microsoft Sans Serif" w:hAnsi="Microsoft Sans Serif" w:cs="Microsoft Sans Serif"/>
          <w:bCs/>
          <w:szCs w:val="24"/>
        </w:rPr>
        <w:t>2</w:t>
      </w:r>
      <w:r w:rsidR="00BD7003" w:rsidRPr="00D47030">
        <w:rPr>
          <w:rFonts w:ascii="Microsoft Sans Serif" w:hAnsi="Microsoft Sans Serif" w:cs="Microsoft Sans Serif"/>
          <w:bCs/>
          <w:szCs w:val="24"/>
        </w:rPr>
        <w:t>2</w:t>
      </w:r>
      <w:r w:rsidRPr="00D47030">
        <w:rPr>
          <w:rFonts w:ascii="Microsoft Sans Serif" w:hAnsi="Microsoft Sans Serif" w:cs="Microsoft Sans Serif"/>
          <w:bCs/>
          <w:szCs w:val="24"/>
        </w:rPr>
        <w:t>:</w:t>
      </w:r>
      <w:r w:rsidRPr="00D47030">
        <w:rPr>
          <w:rFonts w:ascii="Microsoft Sans Serif" w:hAnsi="Microsoft Sans Serif" w:cs="Microsoft Sans Serif"/>
          <w:bCs/>
          <w:szCs w:val="24"/>
        </w:rPr>
        <w:tab/>
      </w:r>
      <w:r w:rsidR="007E08A3" w:rsidRPr="00D47030">
        <w:rPr>
          <w:rFonts w:ascii="Microsoft Sans Serif" w:hAnsi="Microsoft Sans Serif" w:cs="Microsoft Sans Serif"/>
          <w:bCs/>
          <w:szCs w:val="24"/>
        </w:rPr>
        <w:t>60</w:t>
      </w:r>
      <w:r w:rsidR="00BD7003" w:rsidRPr="00D47030">
        <w:rPr>
          <w:rFonts w:ascii="Microsoft Sans Serif" w:hAnsi="Microsoft Sans Serif" w:cs="Microsoft Sans Serif"/>
          <w:bCs/>
          <w:szCs w:val="24"/>
        </w:rPr>
        <w:t>4</w:t>
      </w:r>
    </w:p>
    <w:p w14:paraId="730377AC" w14:textId="77777777" w:rsidR="00D665A0" w:rsidRPr="00D47030" w:rsidRDefault="00D665A0">
      <w:pPr>
        <w:pStyle w:val="Zkladntext2"/>
        <w:spacing w:line="360" w:lineRule="auto"/>
        <w:rPr>
          <w:sz w:val="16"/>
          <w:szCs w:val="16"/>
        </w:rPr>
      </w:pPr>
    </w:p>
    <w:p w14:paraId="6712EA88" w14:textId="77777777" w:rsidR="005916AF" w:rsidRPr="00D47030" w:rsidRDefault="00CD0FD1" w:rsidP="005916AF">
      <w:pPr>
        <w:pStyle w:val="Zkladntext2"/>
        <w:rPr>
          <w:rFonts w:ascii="Microsoft Sans Serif" w:hAnsi="Microsoft Sans Serif" w:cs="Microsoft Sans Serif"/>
        </w:rPr>
      </w:pPr>
      <w:r w:rsidRPr="00D47030">
        <w:rPr>
          <w:rFonts w:ascii="Microsoft Sans Serif" w:hAnsi="Microsoft Sans Serif" w:cs="Microsoft Sans Serif"/>
        </w:rPr>
        <w:t xml:space="preserve">Bývajúce obyvateľstvo podľa národností </w:t>
      </w:r>
    </w:p>
    <w:p w14:paraId="5BBC56B8" w14:textId="177C90D0" w:rsidR="005916AF" w:rsidRPr="00D47030" w:rsidRDefault="00CD0FD1" w:rsidP="00BE0E3E">
      <w:pPr>
        <w:pStyle w:val="Zkladntext2"/>
        <w:spacing w:line="360" w:lineRule="auto"/>
        <w:rPr>
          <w:rFonts w:ascii="Microsoft Sans Serif" w:hAnsi="Microsoft Sans Serif" w:cs="Microsoft Sans Serif"/>
        </w:rPr>
      </w:pPr>
      <w:r w:rsidRPr="00D47030">
        <w:rPr>
          <w:rFonts w:ascii="Microsoft Sans Serif" w:hAnsi="Microsoft Sans Serif" w:cs="Microsoft Sans Serif"/>
        </w:rPr>
        <w:t xml:space="preserve">(% podľa posledného sčítania </w:t>
      </w:r>
      <w:r w:rsidR="00FF16F0" w:rsidRPr="00D47030">
        <w:rPr>
          <w:rFonts w:ascii="Microsoft Sans Serif" w:hAnsi="Microsoft Sans Serif" w:cs="Microsoft Sans Serif"/>
        </w:rPr>
        <w:t xml:space="preserve">r. </w:t>
      </w:r>
      <w:r w:rsidR="00BD7003" w:rsidRPr="00D47030">
        <w:rPr>
          <w:rFonts w:ascii="Microsoft Sans Serif" w:hAnsi="Microsoft Sans Serif" w:cs="Microsoft Sans Serif"/>
        </w:rPr>
        <w:t xml:space="preserve">2021, r. </w:t>
      </w:r>
      <w:r w:rsidR="00FF16F0" w:rsidRPr="00D47030">
        <w:rPr>
          <w:rFonts w:ascii="Microsoft Sans Serif" w:hAnsi="Microsoft Sans Serif" w:cs="Microsoft Sans Serif"/>
        </w:rPr>
        <w:t xml:space="preserve">2011, </w:t>
      </w:r>
      <w:r w:rsidRPr="00D47030">
        <w:rPr>
          <w:rFonts w:ascii="Microsoft Sans Serif" w:hAnsi="Microsoft Sans Serif" w:cs="Microsoft Sans Serif"/>
        </w:rPr>
        <w:t>r. 2001):</w:t>
      </w:r>
    </w:p>
    <w:p w14:paraId="6357BF96" w14:textId="20CC3D6D" w:rsidR="00CD0FD1" w:rsidRPr="00D47030" w:rsidRDefault="005916AF" w:rsidP="00BD7003">
      <w:pPr>
        <w:pStyle w:val="Zkladntext2"/>
        <w:tabs>
          <w:tab w:val="decimal" w:pos="2410"/>
          <w:tab w:val="center" w:pos="4111"/>
          <w:tab w:val="decimal" w:pos="5529"/>
        </w:tabs>
        <w:rPr>
          <w:rFonts w:ascii="Microsoft Sans Serif" w:hAnsi="Microsoft Sans Serif" w:cs="Microsoft Sans Serif"/>
        </w:rPr>
      </w:pPr>
      <w:r w:rsidRPr="00D47030">
        <w:rPr>
          <w:rFonts w:ascii="Microsoft Sans Serif" w:hAnsi="Microsoft Sans Serif" w:cs="Microsoft Sans Serif"/>
        </w:rPr>
        <w:t>Slovenská</w:t>
      </w:r>
      <w:r w:rsidRPr="00D47030">
        <w:rPr>
          <w:rFonts w:ascii="Microsoft Sans Serif" w:hAnsi="Microsoft Sans Serif" w:cs="Microsoft Sans Serif"/>
        </w:rPr>
        <w:tab/>
      </w:r>
      <w:r w:rsidR="00BD7003" w:rsidRPr="00D47030">
        <w:rPr>
          <w:rFonts w:ascii="Microsoft Sans Serif" w:hAnsi="Microsoft Sans Serif" w:cs="Microsoft Sans Serif"/>
        </w:rPr>
        <w:t>87,06</w:t>
      </w:r>
      <w:r w:rsidR="00BD7003" w:rsidRPr="00D47030">
        <w:rPr>
          <w:rFonts w:ascii="Microsoft Sans Serif" w:hAnsi="Microsoft Sans Serif" w:cs="Microsoft Sans Serif"/>
        </w:rPr>
        <w:tab/>
      </w:r>
      <w:r w:rsidR="00C33B8C" w:rsidRPr="00D47030">
        <w:rPr>
          <w:rFonts w:ascii="Microsoft Sans Serif" w:hAnsi="Microsoft Sans Serif" w:cs="Microsoft Sans Serif"/>
        </w:rPr>
        <w:t>88,17</w:t>
      </w:r>
      <w:r w:rsidR="00C33B8C" w:rsidRPr="00D47030">
        <w:rPr>
          <w:rFonts w:ascii="Microsoft Sans Serif" w:hAnsi="Microsoft Sans Serif" w:cs="Microsoft Sans Serif"/>
        </w:rPr>
        <w:tab/>
      </w:r>
      <w:r w:rsidR="00CD0FD1" w:rsidRPr="00D47030">
        <w:rPr>
          <w:rFonts w:ascii="Microsoft Sans Serif" w:hAnsi="Microsoft Sans Serif" w:cs="Microsoft Sans Serif"/>
        </w:rPr>
        <w:t xml:space="preserve">93,33 </w:t>
      </w:r>
    </w:p>
    <w:p w14:paraId="385DC92A" w14:textId="5D8924C7" w:rsidR="00CD0FD1" w:rsidRPr="00D47030" w:rsidRDefault="00CD0FD1"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 xml:space="preserve">Maďarská </w:t>
      </w:r>
      <w:r w:rsidRPr="00D47030">
        <w:rPr>
          <w:rFonts w:ascii="Microsoft Sans Serif" w:hAnsi="Microsoft Sans Serif" w:cs="Microsoft Sans Serif"/>
        </w:rPr>
        <w:tab/>
      </w:r>
      <w:r w:rsidR="00BD7003" w:rsidRPr="00D47030">
        <w:rPr>
          <w:rFonts w:ascii="Microsoft Sans Serif" w:hAnsi="Microsoft Sans Serif" w:cs="Microsoft Sans Serif"/>
        </w:rPr>
        <w:t>1,16</w:t>
      </w:r>
      <w:r w:rsidR="00BD7003" w:rsidRPr="00D47030">
        <w:rPr>
          <w:rFonts w:ascii="Microsoft Sans Serif" w:hAnsi="Microsoft Sans Serif" w:cs="Microsoft Sans Serif"/>
        </w:rPr>
        <w:tab/>
      </w:r>
      <w:r w:rsidR="00C33B8C" w:rsidRPr="00D47030">
        <w:rPr>
          <w:rFonts w:ascii="Microsoft Sans Serif" w:hAnsi="Microsoft Sans Serif" w:cs="Microsoft Sans Serif"/>
        </w:rPr>
        <w:t>1,47</w:t>
      </w:r>
      <w:r w:rsidR="00C33B8C" w:rsidRPr="00D47030">
        <w:rPr>
          <w:rFonts w:ascii="Microsoft Sans Serif" w:hAnsi="Microsoft Sans Serif" w:cs="Microsoft Sans Serif"/>
        </w:rPr>
        <w:tab/>
      </w:r>
      <w:r w:rsidRPr="00D47030">
        <w:rPr>
          <w:rFonts w:ascii="Microsoft Sans Serif" w:hAnsi="Microsoft Sans Serif" w:cs="Microsoft Sans Serif"/>
        </w:rPr>
        <w:t xml:space="preserve">1,50 </w:t>
      </w:r>
    </w:p>
    <w:p w14:paraId="00FB2AC6" w14:textId="7154C4DA" w:rsidR="00CD0FD1" w:rsidRPr="00D47030" w:rsidRDefault="00CD0FD1"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 xml:space="preserve">Rómska </w:t>
      </w:r>
      <w:r w:rsidRPr="00D47030">
        <w:rPr>
          <w:rFonts w:ascii="Microsoft Sans Serif" w:hAnsi="Microsoft Sans Serif" w:cs="Microsoft Sans Serif"/>
        </w:rPr>
        <w:tab/>
      </w:r>
      <w:r w:rsidR="00BD7003" w:rsidRPr="00D47030">
        <w:rPr>
          <w:rFonts w:ascii="Microsoft Sans Serif" w:hAnsi="Microsoft Sans Serif" w:cs="Microsoft Sans Serif"/>
        </w:rPr>
        <w:t>1,16</w:t>
      </w:r>
      <w:r w:rsidR="00BD7003" w:rsidRPr="00D47030">
        <w:rPr>
          <w:rFonts w:ascii="Microsoft Sans Serif" w:hAnsi="Microsoft Sans Serif" w:cs="Microsoft Sans Serif"/>
        </w:rPr>
        <w:tab/>
      </w:r>
      <w:r w:rsidR="00C33B8C" w:rsidRPr="00D47030">
        <w:rPr>
          <w:rFonts w:ascii="Microsoft Sans Serif" w:hAnsi="Microsoft Sans Serif" w:cs="Microsoft Sans Serif"/>
        </w:rPr>
        <w:t>0,49</w:t>
      </w:r>
      <w:r w:rsidR="00C33B8C" w:rsidRPr="00D47030">
        <w:rPr>
          <w:rFonts w:ascii="Microsoft Sans Serif" w:hAnsi="Microsoft Sans Serif" w:cs="Microsoft Sans Serif"/>
        </w:rPr>
        <w:tab/>
      </w:r>
      <w:r w:rsidRPr="00D47030">
        <w:rPr>
          <w:rFonts w:ascii="Microsoft Sans Serif" w:hAnsi="Microsoft Sans Serif" w:cs="Microsoft Sans Serif"/>
        </w:rPr>
        <w:t xml:space="preserve">3,00 </w:t>
      </w:r>
    </w:p>
    <w:p w14:paraId="09EA90C2" w14:textId="0683A38C" w:rsidR="00BD7003" w:rsidRPr="00D47030" w:rsidRDefault="00BD7003"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Ukrajinská</w:t>
      </w:r>
      <w:r w:rsidRPr="00D47030">
        <w:rPr>
          <w:rFonts w:ascii="Microsoft Sans Serif" w:hAnsi="Microsoft Sans Serif" w:cs="Microsoft Sans Serif"/>
        </w:rPr>
        <w:tab/>
        <w:t>0,17</w:t>
      </w:r>
      <w:r w:rsidRPr="00D47030">
        <w:rPr>
          <w:rFonts w:ascii="Microsoft Sans Serif" w:hAnsi="Microsoft Sans Serif" w:cs="Microsoft Sans Serif"/>
        </w:rPr>
        <w:tab/>
        <w:t>0,00</w:t>
      </w:r>
      <w:r w:rsidRPr="00D47030">
        <w:rPr>
          <w:rFonts w:ascii="Microsoft Sans Serif" w:hAnsi="Microsoft Sans Serif" w:cs="Microsoft Sans Serif"/>
        </w:rPr>
        <w:tab/>
        <w:t>0,00</w:t>
      </w:r>
    </w:p>
    <w:p w14:paraId="3EA4B197" w14:textId="28E1DE79" w:rsidR="00CD0FD1" w:rsidRPr="00D47030" w:rsidRDefault="00CD0FD1"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 xml:space="preserve">Česká </w:t>
      </w:r>
      <w:r w:rsidRPr="00D47030">
        <w:rPr>
          <w:rFonts w:ascii="Microsoft Sans Serif" w:hAnsi="Microsoft Sans Serif" w:cs="Microsoft Sans Serif"/>
        </w:rPr>
        <w:tab/>
      </w:r>
      <w:r w:rsidR="00BD7003" w:rsidRPr="00D47030">
        <w:rPr>
          <w:rFonts w:ascii="Microsoft Sans Serif" w:hAnsi="Microsoft Sans Serif" w:cs="Microsoft Sans Serif"/>
        </w:rPr>
        <w:t>0,00</w:t>
      </w:r>
      <w:r w:rsidR="00BD7003" w:rsidRPr="00D47030">
        <w:rPr>
          <w:rFonts w:ascii="Microsoft Sans Serif" w:hAnsi="Microsoft Sans Serif" w:cs="Microsoft Sans Serif"/>
        </w:rPr>
        <w:tab/>
      </w:r>
      <w:r w:rsidR="00C33B8C" w:rsidRPr="00D47030">
        <w:rPr>
          <w:rFonts w:ascii="Microsoft Sans Serif" w:hAnsi="Microsoft Sans Serif" w:cs="Microsoft Sans Serif"/>
        </w:rPr>
        <w:t>0</w:t>
      </w:r>
      <w:r w:rsidR="005916AF" w:rsidRPr="00D47030">
        <w:rPr>
          <w:rFonts w:ascii="Microsoft Sans Serif" w:hAnsi="Microsoft Sans Serif" w:cs="Microsoft Sans Serif"/>
        </w:rPr>
        <w:t>,00</w:t>
      </w:r>
      <w:r w:rsidR="00C33B8C" w:rsidRPr="00D47030">
        <w:rPr>
          <w:rFonts w:ascii="Microsoft Sans Serif" w:hAnsi="Microsoft Sans Serif" w:cs="Microsoft Sans Serif"/>
        </w:rPr>
        <w:tab/>
      </w:r>
      <w:r w:rsidRPr="00D47030">
        <w:rPr>
          <w:rFonts w:ascii="Microsoft Sans Serif" w:hAnsi="Microsoft Sans Serif" w:cs="Microsoft Sans Serif"/>
        </w:rPr>
        <w:t>0,17</w:t>
      </w:r>
    </w:p>
    <w:p w14:paraId="0325D800" w14:textId="5DDC3CEF" w:rsidR="00BD7003" w:rsidRPr="00D47030" w:rsidRDefault="00BD7003"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Nemecká</w:t>
      </w:r>
      <w:r w:rsidRPr="00D47030">
        <w:rPr>
          <w:rFonts w:ascii="Microsoft Sans Serif" w:hAnsi="Microsoft Sans Serif" w:cs="Microsoft Sans Serif"/>
        </w:rPr>
        <w:tab/>
        <w:t>0,33</w:t>
      </w:r>
      <w:r w:rsidRPr="00D47030">
        <w:rPr>
          <w:rFonts w:ascii="Microsoft Sans Serif" w:hAnsi="Microsoft Sans Serif" w:cs="Microsoft Sans Serif"/>
        </w:rPr>
        <w:tab/>
        <w:t>0,00</w:t>
      </w:r>
      <w:r w:rsidRPr="00D47030">
        <w:rPr>
          <w:rFonts w:ascii="Microsoft Sans Serif" w:hAnsi="Microsoft Sans Serif" w:cs="Microsoft Sans Serif"/>
        </w:rPr>
        <w:tab/>
        <w:t>0,00</w:t>
      </w:r>
      <w:r w:rsidRPr="00D47030">
        <w:rPr>
          <w:rFonts w:ascii="Microsoft Sans Serif" w:hAnsi="Microsoft Sans Serif" w:cs="Microsoft Sans Serif"/>
        </w:rPr>
        <w:tab/>
      </w:r>
    </w:p>
    <w:p w14:paraId="4F3DC885" w14:textId="651A7ADC" w:rsidR="00C33B8C" w:rsidRPr="00D47030" w:rsidRDefault="00C33B8C"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Chorvátska</w:t>
      </w:r>
      <w:r w:rsidRPr="00D47030">
        <w:rPr>
          <w:rFonts w:ascii="Microsoft Sans Serif" w:hAnsi="Microsoft Sans Serif" w:cs="Microsoft Sans Serif"/>
        </w:rPr>
        <w:tab/>
      </w:r>
      <w:r w:rsidR="00BD7003" w:rsidRPr="00D47030">
        <w:rPr>
          <w:rFonts w:ascii="Microsoft Sans Serif" w:hAnsi="Microsoft Sans Serif" w:cs="Microsoft Sans Serif"/>
        </w:rPr>
        <w:t>0,00</w:t>
      </w:r>
      <w:r w:rsidR="00BD7003" w:rsidRPr="00D47030">
        <w:rPr>
          <w:rFonts w:ascii="Microsoft Sans Serif" w:hAnsi="Microsoft Sans Serif" w:cs="Microsoft Sans Serif"/>
        </w:rPr>
        <w:tab/>
      </w:r>
      <w:r w:rsidRPr="00D47030">
        <w:rPr>
          <w:rFonts w:ascii="Microsoft Sans Serif" w:hAnsi="Microsoft Sans Serif" w:cs="Microsoft Sans Serif"/>
        </w:rPr>
        <w:t>0,17</w:t>
      </w:r>
      <w:r w:rsidRPr="00D47030">
        <w:rPr>
          <w:rFonts w:ascii="Microsoft Sans Serif" w:hAnsi="Microsoft Sans Serif" w:cs="Microsoft Sans Serif"/>
        </w:rPr>
        <w:tab/>
        <w:t>0</w:t>
      </w:r>
      <w:r w:rsidR="005916AF" w:rsidRPr="00D47030">
        <w:rPr>
          <w:rFonts w:ascii="Microsoft Sans Serif" w:hAnsi="Microsoft Sans Serif" w:cs="Microsoft Sans Serif"/>
        </w:rPr>
        <w:t>,00</w:t>
      </w:r>
    </w:p>
    <w:p w14:paraId="10427361" w14:textId="43E83931" w:rsidR="00C33B8C" w:rsidRPr="00D47030" w:rsidRDefault="00C33B8C"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Moravská</w:t>
      </w:r>
      <w:r w:rsidRPr="00D47030">
        <w:rPr>
          <w:rFonts w:ascii="Microsoft Sans Serif" w:hAnsi="Microsoft Sans Serif" w:cs="Microsoft Sans Serif"/>
        </w:rPr>
        <w:tab/>
      </w:r>
      <w:r w:rsidR="00BD7003" w:rsidRPr="00D47030">
        <w:rPr>
          <w:rFonts w:ascii="Microsoft Sans Serif" w:hAnsi="Microsoft Sans Serif" w:cs="Microsoft Sans Serif"/>
        </w:rPr>
        <w:t>0,00</w:t>
      </w:r>
      <w:r w:rsidR="00BD7003" w:rsidRPr="00D47030">
        <w:rPr>
          <w:rFonts w:ascii="Microsoft Sans Serif" w:hAnsi="Microsoft Sans Serif" w:cs="Microsoft Sans Serif"/>
        </w:rPr>
        <w:tab/>
      </w:r>
      <w:r w:rsidRPr="00D47030">
        <w:rPr>
          <w:rFonts w:ascii="Microsoft Sans Serif" w:hAnsi="Microsoft Sans Serif" w:cs="Microsoft Sans Serif"/>
        </w:rPr>
        <w:t>0,17</w:t>
      </w:r>
      <w:r w:rsidRPr="00D47030">
        <w:rPr>
          <w:rFonts w:ascii="Microsoft Sans Serif" w:hAnsi="Microsoft Sans Serif" w:cs="Microsoft Sans Serif"/>
        </w:rPr>
        <w:tab/>
        <w:t>0</w:t>
      </w:r>
      <w:r w:rsidR="005916AF" w:rsidRPr="00D47030">
        <w:rPr>
          <w:rFonts w:ascii="Microsoft Sans Serif" w:hAnsi="Microsoft Sans Serif" w:cs="Microsoft Sans Serif"/>
        </w:rPr>
        <w:t>,00</w:t>
      </w:r>
    </w:p>
    <w:p w14:paraId="60511AA4" w14:textId="3EE6DC86" w:rsidR="00C33B8C" w:rsidRPr="00D47030" w:rsidRDefault="00C33B8C" w:rsidP="00BD7003">
      <w:pPr>
        <w:pStyle w:val="Zkladntext2"/>
        <w:tabs>
          <w:tab w:val="decimal" w:pos="2410"/>
          <w:tab w:val="center" w:pos="4111"/>
          <w:tab w:val="decimal" w:pos="5529"/>
        </w:tabs>
        <w:contextualSpacing/>
        <w:rPr>
          <w:rFonts w:ascii="Microsoft Sans Serif" w:hAnsi="Microsoft Sans Serif" w:cs="Microsoft Sans Serif"/>
        </w:rPr>
      </w:pPr>
      <w:r w:rsidRPr="00D47030">
        <w:rPr>
          <w:rFonts w:ascii="Microsoft Sans Serif" w:hAnsi="Microsoft Sans Serif" w:cs="Microsoft Sans Serif"/>
        </w:rPr>
        <w:t>nezistená</w:t>
      </w:r>
      <w:r w:rsidRPr="00D47030">
        <w:rPr>
          <w:rFonts w:ascii="Microsoft Sans Serif" w:hAnsi="Microsoft Sans Serif" w:cs="Microsoft Sans Serif"/>
        </w:rPr>
        <w:tab/>
      </w:r>
      <w:r w:rsidR="00BD7003" w:rsidRPr="00D47030">
        <w:rPr>
          <w:rFonts w:ascii="Microsoft Sans Serif" w:hAnsi="Microsoft Sans Serif" w:cs="Microsoft Sans Serif"/>
        </w:rPr>
        <w:t>10,12</w:t>
      </w:r>
      <w:r w:rsidR="00BD7003" w:rsidRPr="00D47030">
        <w:rPr>
          <w:rFonts w:ascii="Microsoft Sans Serif" w:hAnsi="Microsoft Sans Serif" w:cs="Microsoft Sans Serif"/>
        </w:rPr>
        <w:tab/>
      </w:r>
      <w:r w:rsidRPr="00D47030">
        <w:rPr>
          <w:rFonts w:ascii="Microsoft Sans Serif" w:hAnsi="Microsoft Sans Serif" w:cs="Microsoft Sans Serif"/>
        </w:rPr>
        <w:t>9,35</w:t>
      </w:r>
      <w:r w:rsidRPr="00D47030">
        <w:rPr>
          <w:rFonts w:ascii="Microsoft Sans Serif" w:hAnsi="Microsoft Sans Serif" w:cs="Microsoft Sans Serif"/>
        </w:rPr>
        <w:tab/>
        <w:t>2</w:t>
      </w:r>
      <w:r w:rsidR="005916AF" w:rsidRPr="00D47030">
        <w:rPr>
          <w:rFonts w:ascii="Microsoft Sans Serif" w:hAnsi="Microsoft Sans Serif" w:cs="Microsoft Sans Serif"/>
        </w:rPr>
        <w:t>,00</w:t>
      </w:r>
    </w:p>
    <w:p w14:paraId="6DE22519" w14:textId="77777777" w:rsidR="00C33B8C" w:rsidRPr="00D47030" w:rsidRDefault="00CD0FD1" w:rsidP="00C33B8C">
      <w:pPr>
        <w:pStyle w:val="Zkladntext2"/>
        <w:rPr>
          <w:rFonts w:ascii="Microsoft Sans Serif" w:hAnsi="Microsoft Sans Serif" w:cs="Microsoft Sans Serif"/>
          <w:sz w:val="22"/>
          <w:szCs w:val="22"/>
        </w:rPr>
      </w:pPr>
      <w:r w:rsidRPr="00D47030">
        <w:rPr>
          <w:rFonts w:ascii="Microsoft Sans Serif" w:hAnsi="Microsoft Sans Serif" w:cs="Microsoft Sans Serif"/>
          <w:sz w:val="22"/>
          <w:szCs w:val="22"/>
        </w:rPr>
        <w:lastRenderedPageBreak/>
        <w:t>Bývajúce obyvateľstvo podľa náboženského vyznania</w:t>
      </w:r>
    </w:p>
    <w:p w14:paraId="17B62439" w14:textId="39A6E4B6" w:rsidR="00CD0FD1" w:rsidRPr="00D47030" w:rsidRDefault="00CD0FD1" w:rsidP="00C33B8C">
      <w:pPr>
        <w:pStyle w:val="Zkladntext2"/>
        <w:spacing w:line="360" w:lineRule="auto"/>
        <w:rPr>
          <w:rFonts w:ascii="Microsoft Sans Serif" w:hAnsi="Microsoft Sans Serif" w:cs="Microsoft Sans Serif"/>
          <w:sz w:val="22"/>
          <w:szCs w:val="22"/>
        </w:rPr>
      </w:pPr>
      <w:r w:rsidRPr="00D47030">
        <w:rPr>
          <w:rFonts w:ascii="Microsoft Sans Serif" w:hAnsi="Microsoft Sans Serif" w:cs="Microsoft Sans Serif"/>
          <w:sz w:val="22"/>
          <w:szCs w:val="22"/>
        </w:rPr>
        <w:t xml:space="preserve">(% podľa posledného sčítania </w:t>
      </w:r>
      <w:r w:rsidR="00BD7003" w:rsidRPr="00D47030">
        <w:rPr>
          <w:rFonts w:ascii="Microsoft Sans Serif" w:hAnsi="Microsoft Sans Serif" w:cs="Microsoft Sans Serif"/>
          <w:sz w:val="22"/>
          <w:szCs w:val="22"/>
        </w:rPr>
        <w:t xml:space="preserve">r. 2021, </w:t>
      </w:r>
      <w:r w:rsidR="00FF16F0" w:rsidRPr="00D47030">
        <w:rPr>
          <w:rFonts w:ascii="Microsoft Sans Serif" w:hAnsi="Microsoft Sans Serif" w:cs="Microsoft Sans Serif"/>
          <w:sz w:val="22"/>
          <w:szCs w:val="22"/>
        </w:rPr>
        <w:t xml:space="preserve">r. 2011, r. </w:t>
      </w:r>
      <w:r w:rsidRPr="00D47030">
        <w:rPr>
          <w:rFonts w:ascii="Microsoft Sans Serif" w:hAnsi="Microsoft Sans Serif" w:cs="Microsoft Sans Serif"/>
          <w:sz w:val="22"/>
          <w:szCs w:val="22"/>
        </w:rPr>
        <w:t>2001):</w:t>
      </w:r>
    </w:p>
    <w:p w14:paraId="4198672A" w14:textId="00CD916F" w:rsidR="00CD0FD1" w:rsidRPr="00D47030" w:rsidRDefault="00CD0FD1"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Rímskokatolícke</w:t>
      </w:r>
      <w:r w:rsidRPr="00D47030">
        <w:rPr>
          <w:rFonts w:ascii="Microsoft Sans Serif" w:hAnsi="Microsoft Sans Serif" w:cs="Microsoft Sans Serif"/>
          <w:sz w:val="22"/>
          <w:szCs w:val="22"/>
        </w:rPr>
        <w:tab/>
      </w:r>
      <w:r w:rsidR="00BD7003" w:rsidRPr="00D47030">
        <w:rPr>
          <w:rFonts w:ascii="Microsoft Sans Serif" w:hAnsi="Microsoft Sans Serif" w:cs="Microsoft Sans Serif"/>
          <w:sz w:val="22"/>
          <w:szCs w:val="22"/>
        </w:rPr>
        <w:t>62,19</w:t>
      </w:r>
      <w:r w:rsidR="00BD7003" w:rsidRPr="00D47030">
        <w:rPr>
          <w:rFonts w:ascii="Microsoft Sans Serif" w:hAnsi="Microsoft Sans Serif" w:cs="Microsoft Sans Serif"/>
          <w:sz w:val="22"/>
          <w:szCs w:val="22"/>
        </w:rPr>
        <w:tab/>
      </w:r>
      <w:r w:rsidR="00D43D7B" w:rsidRPr="00D47030">
        <w:rPr>
          <w:rFonts w:ascii="Microsoft Sans Serif" w:hAnsi="Microsoft Sans Serif" w:cs="Microsoft Sans Serif"/>
          <w:sz w:val="22"/>
          <w:szCs w:val="22"/>
        </w:rPr>
        <w:t>71,43</w:t>
      </w:r>
      <w:r w:rsidR="00D43D7B" w:rsidRPr="00D47030">
        <w:rPr>
          <w:rFonts w:ascii="Microsoft Sans Serif" w:hAnsi="Microsoft Sans Serif" w:cs="Microsoft Sans Serif"/>
          <w:sz w:val="22"/>
          <w:szCs w:val="22"/>
        </w:rPr>
        <w:tab/>
      </w:r>
      <w:r w:rsidRPr="00D47030">
        <w:rPr>
          <w:rFonts w:ascii="Microsoft Sans Serif" w:hAnsi="Microsoft Sans Serif" w:cs="Microsoft Sans Serif"/>
          <w:sz w:val="22"/>
          <w:szCs w:val="22"/>
        </w:rPr>
        <w:t xml:space="preserve">84,17 </w:t>
      </w:r>
    </w:p>
    <w:p w14:paraId="0EBA828A" w14:textId="695103C6" w:rsidR="00CD0FD1" w:rsidRPr="00D47030" w:rsidRDefault="00CD0FD1"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 xml:space="preserve">Evanjelické </w:t>
      </w:r>
      <w:r w:rsidRPr="00D47030">
        <w:rPr>
          <w:rFonts w:ascii="Microsoft Sans Serif" w:hAnsi="Microsoft Sans Serif" w:cs="Microsoft Sans Serif"/>
          <w:sz w:val="22"/>
          <w:szCs w:val="22"/>
        </w:rPr>
        <w:tab/>
      </w:r>
      <w:r w:rsidR="00BD7003" w:rsidRPr="00D47030">
        <w:rPr>
          <w:rFonts w:ascii="Microsoft Sans Serif" w:hAnsi="Microsoft Sans Serif" w:cs="Microsoft Sans Serif"/>
          <w:sz w:val="22"/>
          <w:szCs w:val="22"/>
        </w:rPr>
        <w:t>10,95</w:t>
      </w:r>
      <w:r w:rsidR="00BD7003" w:rsidRPr="00D47030">
        <w:rPr>
          <w:rFonts w:ascii="Microsoft Sans Serif" w:hAnsi="Microsoft Sans Serif" w:cs="Microsoft Sans Serif"/>
          <w:sz w:val="22"/>
          <w:szCs w:val="22"/>
        </w:rPr>
        <w:tab/>
      </w:r>
      <w:r w:rsidR="00D43D7B" w:rsidRPr="00D47030">
        <w:rPr>
          <w:rFonts w:ascii="Microsoft Sans Serif" w:hAnsi="Microsoft Sans Serif" w:cs="Microsoft Sans Serif"/>
          <w:sz w:val="22"/>
          <w:szCs w:val="22"/>
        </w:rPr>
        <w:t>8,2</w:t>
      </w:r>
      <w:r w:rsidR="00BE0E3E" w:rsidRPr="00D47030">
        <w:rPr>
          <w:rFonts w:ascii="Microsoft Sans Serif" w:hAnsi="Microsoft Sans Serif" w:cs="Microsoft Sans Serif"/>
          <w:sz w:val="22"/>
          <w:szCs w:val="22"/>
        </w:rPr>
        <w:t>0</w:t>
      </w:r>
      <w:r w:rsidR="00D43D7B" w:rsidRPr="00D47030">
        <w:rPr>
          <w:rFonts w:ascii="Microsoft Sans Serif" w:hAnsi="Microsoft Sans Serif" w:cs="Microsoft Sans Serif"/>
          <w:sz w:val="22"/>
          <w:szCs w:val="22"/>
        </w:rPr>
        <w:tab/>
      </w:r>
      <w:r w:rsidRPr="00D47030">
        <w:rPr>
          <w:rFonts w:ascii="Microsoft Sans Serif" w:hAnsi="Microsoft Sans Serif" w:cs="Microsoft Sans Serif"/>
          <w:sz w:val="22"/>
          <w:szCs w:val="22"/>
        </w:rPr>
        <w:t>8,67</w:t>
      </w:r>
    </w:p>
    <w:p w14:paraId="242E982A" w14:textId="640AA276" w:rsidR="00CB0901" w:rsidRPr="00D47030" w:rsidRDefault="00CB0901"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Gréckokatolícke</w:t>
      </w:r>
      <w:r w:rsidRPr="00D47030">
        <w:rPr>
          <w:rFonts w:ascii="Microsoft Sans Serif" w:hAnsi="Microsoft Sans Serif" w:cs="Microsoft Sans Serif"/>
          <w:sz w:val="22"/>
          <w:szCs w:val="22"/>
        </w:rPr>
        <w:tab/>
      </w:r>
      <w:r w:rsidR="00BD7003" w:rsidRPr="00D47030">
        <w:rPr>
          <w:rFonts w:ascii="Microsoft Sans Serif" w:hAnsi="Microsoft Sans Serif" w:cs="Microsoft Sans Serif"/>
          <w:sz w:val="22"/>
          <w:szCs w:val="22"/>
        </w:rPr>
        <w:t>1,49</w:t>
      </w:r>
      <w:r w:rsidR="00BD7003" w:rsidRPr="00D47030">
        <w:rPr>
          <w:rFonts w:ascii="Microsoft Sans Serif" w:hAnsi="Microsoft Sans Serif" w:cs="Microsoft Sans Serif"/>
          <w:sz w:val="22"/>
          <w:szCs w:val="22"/>
        </w:rPr>
        <w:tab/>
      </w:r>
      <w:r w:rsidRPr="00D47030">
        <w:rPr>
          <w:rFonts w:ascii="Microsoft Sans Serif" w:hAnsi="Microsoft Sans Serif" w:cs="Microsoft Sans Serif"/>
          <w:sz w:val="22"/>
          <w:szCs w:val="22"/>
        </w:rPr>
        <w:t>0,17</w:t>
      </w:r>
      <w:r w:rsidRPr="00D47030">
        <w:rPr>
          <w:rFonts w:ascii="Microsoft Sans Serif" w:hAnsi="Microsoft Sans Serif" w:cs="Microsoft Sans Serif"/>
          <w:sz w:val="22"/>
          <w:szCs w:val="22"/>
        </w:rPr>
        <w:tab/>
        <w:t>0</w:t>
      </w:r>
      <w:r w:rsidR="00BE0E3E" w:rsidRPr="00D47030">
        <w:rPr>
          <w:rFonts w:ascii="Microsoft Sans Serif" w:hAnsi="Microsoft Sans Serif" w:cs="Microsoft Sans Serif"/>
          <w:sz w:val="22"/>
          <w:szCs w:val="22"/>
        </w:rPr>
        <w:t>,00</w:t>
      </w:r>
    </w:p>
    <w:p w14:paraId="070784E1" w14:textId="46815074" w:rsidR="00BD7003" w:rsidRPr="00D47030" w:rsidRDefault="00BD7003"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Pravoslávne</w:t>
      </w:r>
      <w:r w:rsidRPr="00D47030">
        <w:rPr>
          <w:rFonts w:ascii="Microsoft Sans Serif" w:hAnsi="Microsoft Sans Serif" w:cs="Microsoft Sans Serif"/>
          <w:sz w:val="22"/>
          <w:szCs w:val="22"/>
        </w:rPr>
        <w:tab/>
        <w:t>0,17</w:t>
      </w:r>
      <w:r w:rsidRPr="00D47030">
        <w:rPr>
          <w:rFonts w:ascii="Microsoft Sans Serif" w:hAnsi="Microsoft Sans Serif" w:cs="Microsoft Sans Serif"/>
          <w:sz w:val="22"/>
          <w:szCs w:val="22"/>
        </w:rPr>
        <w:tab/>
        <w:t>0,00</w:t>
      </w:r>
      <w:r w:rsidRPr="00D47030">
        <w:rPr>
          <w:rFonts w:ascii="Microsoft Sans Serif" w:hAnsi="Microsoft Sans Serif" w:cs="Microsoft Sans Serif"/>
          <w:sz w:val="22"/>
          <w:szCs w:val="22"/>
        </w:rPr>
        <w:tab/>
        <w:t>0,00</w:t>
      </w:r>
    </w:p>
    <w:p w14:paraId="17E5EFC0" w14:textId="72276CD8" w:rsidR="009E6799" w:rsidRPr="00D47030" w:rsidRDefault="009E6799"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Iné</w:t>
      </w:r>
      <w:r w:rsidRPr="00D47030">
        <w:rPr>
          <w:rFonts w:ascii="Microsoft Sans Serif" w:hAnsi="Microsoft Sans Serif" w:cs="Microsoft Sans Serif"/>
          <w:sz w:val="22"/>
          <w:szCs w:val="22"/>
        </w:rPr>
        <w:tab/>
        <w:t>0,83</w:t>
      </w:r>
      <w:r w:rsidRPr="00D47030">
        <w:rPr>
          <w:rFonts w:ascii="Microsoft Sans Serif" w:hAnsi="Microsoft Sans Serif" w:cs="Microsoft Sans Serif"/>
          <w:sz w:val="22"/>
          <w:szCs w:val="22"/>
        </w:rPr>
        <w:tab/>
        <w:t>0,00</w:t>
      </w:r>
      <w:r w:rsidRPr="00D47030">
        <w:rPr>
          <w:rFonts w:ascii="Microsoft Sans Serif" w:hAnsi="Microsoft Sans Serif" w:cs="Microsoft Sans Serif"/>
          <w:sz w:val="22"/>
          <w:szCs w:val="22"/>
        </w:rPr>
        <w:tab/>
        <w:t>0,00</w:t>
      </w:r>
    </w:p>
    <w:p w14:paraId="2A90474B" w14:textId="6D87938D" w:rsidR="00CD0FD1" w:rsidRPr="00D47030" w:rsidRDefault="00BE0E3E"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 xml:space="preserve">Bez vyznania </w:t>
      </w:r>
      <w:r w:rsidRPr="00D47030">
        <w:rPr>
          <w:rFonts w:ascii="Microsoft Sans Serif" w:hAnsi="Microsoft Sans Serif" w:cs="Microsoft Sans Serif"/>
          <w:sz w:val="22"/>
          <w:szCs w:val="22"/>
        </w:rPr>
        <w:tab/>
      </w:r>
      <w:r w:rsidR="009E6799" w:rsidRPr="00D47030">
        <w:rPr>
          <w:rFonts w:ascii="Microsoft Sans Serif" w:hAnsi="Microsoft Sans Serif" w:cs="Microsoft Sans Serif"/>
          <w:sz w:val="22"/>
          <w:szCs w:val="22"/>
        </w:rPr>
        <w:t>14,26</w:t>
      </w:r>
      <w:r w:rsidR="009E6799" w:rsidRPr="00D47030">
        <w:rPr>
          <w:rFonts w:ascii="Microsoft Sans Serif" w:hAnsi="Microsoft Sans Serif" w:cs="Microsoft Sans Serif"/>
          <w:sz w:val="22"/>
          <w:szCs w:val="22"/>
        </w:rPr>
        <w:tab/>
      </w:r>
      <w:r w:rsidR="00D43D7B" w:rsidRPr="00D47030">
        <w:rPr>
          <w:rFonts w:ascii="Microsoft Sans Serif" w:hAnsi="Microsoft Sans Serif" w:cs="Microsoft Sans Serif"/>
          <w:sz w:val="22"/>
          <w:szCs w:val="22"/>
        </w:rPr>
        <w:t>2,3</w:t>
      </w:r>
      <w:r w:rsidRPr="00D47030">
        <w:rPr>
          <w:rFonts w:ascii="Microsoft Sans Serif" w:hAnsi="Microsoft Sans Serif" w:cs="Microsoft Sans Serif"/>
          <w:sz w:val="22"/>
          <w:szCs w:val="22"/>
        </w:rPr>
        <w:t>0</w:t>
      </w:r>
      <w:r w:rsidR="00D43D7B" w:rsidRPr="00D47030">
        <w:rPr>
          <w:rFonts w:ascii="Microsoft Sans Serif" w:hAnsi="Microsoft Sans Serif" w:cs="Microsoft Sans Serif"/>
          <w:sz w:val="22"/>
          <w:szCs w:val="22"/>
        </w:rPr>
        <w:tab/>
      </w:r>
      <w:r w:rsidR="00CD0FD1" w:rsidRPr="00D47030">
        <w:rPr>
          <w:rFonts w:ascii="Microsoft Sans Serif" w:hAnsi="Microsoft Sans Serif" w:cs="Microsoft Sans Serif"/>
          <w:sz w:val="22"/>
          <w:szCs w:val="22"/>
        </w:rPr>
        <w:t xml:space="preserve">4,17 </w:t>
      </w:r>
    </w:p>
    <w:p w14:paraId="7C0BDF62" w14:textId="05347672" w:rsidR="00CD0FD1" w:rsidRPr="00D47030" w:rsidRDefault="00CD0FD1" w:rsidP="00BD7003">
      <w:pPr>
        <w:pStyle w:val="Zkladntext2"/>
        <w:tabs>
          <w:tab w:val="decimal" w:pos="2410"/>
          <w:tab w:val="center" w:pos="3969"/>
          <w:tab w:val="decimal" w:pos="5103"/>
        </w:tabs>
        <w:rPr>
          <w:rFonts w:ascii="Microsoft Sans Serif" w:hAnsi="Microsoft Sans Serif" w:cs="Microsoft Sans Serif"/>
          <w:sz w:val="22"/>
          <w:szCs w:val="22"/>
        </w:rPr>
      </w:pPr>
      <w:r w:rsidRPr="00D47030">
        <w:rPr>
          <w:rFonts w:ascii="Microsoft Sans Serif" w:hAnsi="Microsoft Sans Serif" w:cs="Microsoft Sans Serif"/>
          <w:sz w:val="22"/>
          <w:szCs w:val="22"/>
        </w:rPr>
        <w:t xml:space="preserve">Nezistené </w:t>
      </w:r>
      <w:r w:rsidRPr="00D47030">
        <w:rPr>
          <w:rFonts w:ascii="Microsoft Sans Serif" w:hAnsi="Microsoft Sans Serif" w:cs="Microsoft Sans Serif"/>
          <w:sz w:val="22"/>
          <w:szCs w:val="22"/>
        </w:rPr>
        <w:tab/>
      </w:r>
      <w:r w:rsidR="009E6799" w:rsidRPr="00D47030">
        <w:rPr>
          <w:rFonts w:ascii="Microsoft Sans Serif" w:hAnsi="Microsoft Sans Serif" w:cs="Microsoft Sans Serif"/>
          <w:sz w:val="22"/>
          <w:szCs w:val="22"/>
        </w:rPr>
        <w:t>10,12</w:t>
      </w:r>
      <w:r w:rsidR="009E6799" w:rsidRPr="00D47030">
        <w:rPr>
          <w:rFonts w:ascii="Microsoft Sans Serif" w:hAnsi="Microsoft Sans Serif" w:cs="Microsoft Sans Serif"/>
          <w:sz w:val="22"/>
          <w:szCs w:val="22"/>
        </w:rPr>
        <w:tab/>
      </w:r>
      <w:r w:rsidR="00D43D7B" w:rsidRPr="00D47030">
        <w:rPr>
          <w:rFonts w:ascii="Microsoft Sans Serif" w:hAnsi="Microsoft Sans Serif" w:cs="Microsoft Sans Serif"/>
          <w:sz w:val="22"/>
          <w:szCs w:val="22"/>
        </w:rPr>
        <w:t>17,9</w:t>
      </w:r>
      <w:r w:rsidR="00BE0E3E" w:rsidRPr="00D47030">
        <w:rPr>
          <w:rFonts w:ascii="Microsoft Sans Serif" w:hAnsi="Microsoft Sans Serif" w:cs="Microsoft Sans Serif"/>
          <w:sz w:val="22"/>
          <w:szCs w:val="22"/>
        </w:rPr>
        <w:t>0</w:t>
      </w:r>
      <w:r w:rsidR="00D43D7B" w:rsidRPr="00D47030">
        <w:rPr>
          <w:rFonts w:ascii="Microsoft Sans Serif" w:hAnsi="Microsoft Sans Serif" w:cs="Microsoft Sans Serif"/>
          <w:sz w:val="22"/>
          <w:szCs w:val="22"/>
        </w:rPr>
        <w:tab/>
      </w:r>
      <w:r w:rsidRPr="00D47030">
        <w:rPr>
          <w:rFonts w:ascii="Microsoft Sans Serif" w:hAnsi="Microsoft Sans Serif" w:cs="Microsoft Sans Serif"/>
          <w:sz w:val="22"/>
          <w:szCs w:val="22"/>
        </w:rPr>
        <w:t>3,00</w:t>
      </w:r>
    </w:p>
    <w:p w14:paraId="6E85BC51" w14:textId="77777777" w:rsidR="00B32639" w:rsidRPr="00D47030" w:rsidRDefault="00B32639">
      <w:pPr>
        <w:pStyle w:val="Zkladntext2"/>
        <w:spacing w:line="360" w:lineRule="auto"/>
        <w:rPr>
          <w:rStyle w:val="Siln"/>
          <w:rFonts w:ascii="Microsoft Sans Serif" w:hAnsi="Microsoft Sans Serif" w:cs="Microsoft Sans Serif"/>
          <w:b w:val="0"/>
          <w:bCs w:val="0"/>
          <w:sz w:val="10"/>
          <w:szCs w:val="10"/>
        </w:rPr>
      </w:pPr>
    </w:p>
    <w:p w14:paraId="74764E8B" w14:textId="77777777" w:rsidR="00D665A0" w:rsidRPr="00D47030" w:rsidRDefault="00D665A0" w:rsidP="00D665A0">
      <w:pPr>
        <w:pStyle w:val="Zkladntext2"/>
        <w:spacing w:line="360" w:lineRule="auto"/>
        <w:rPr>
          <w:rFonts w:ascii="Microsoft Sans Serif" w:hAnsi="Microsoft Sans Serif" w:cs="Microsoft Sans Serif"/>
          <w:bCs/>
          <w:sz w:val="22"/>
          <w:szCs w:val="22"/>
        </w:rPr>
      </w:pPr>
      <w:r w:rsidRPr="00D47030">
        <w:rPr>
          <w:rFonts w:ascii="Microsoft Sans Serif" w:hAnsi="Microsoft Sans Serif" w:cs="Microsoft Sans Serif"/>
          <w:bCs/>
          <w:sz w:val="22"/>
          <w:szCs w:val="22"/>
        </w:rPr>
        <w:t>Vývoj počtu obyvateľov:</w:t>
      </w:r>
    </w:p>
    <w:p w14:paraId="79B02706" w14:textId="77777777" w:rsidR="00D665A0" w:rsidRPr="00D47030" w:rsidRDefault="00D665A0" w:rsidP="00BE0E3E">
      <w:pPr>
        <w:pStyle w:val="Zkladntext2"/>
        <w:spacing w:line="276" w:lineRule="auto"/>
        <w:rPr>
          <w:rStyle w:val="Siln"/>
          <w:rFonts w:ascii="Microsoft Sans Serif" w:hAnsi="Microsoft Sans Serif" w:cs="Microsoft Sans Serif"/>
          <w:b w:val="0"/>
          <w:bCs w:val="0"/>
          <w:sz w:val="22"/>
          <w:szCs w:val="22"/>
        </w:rPr>
      </w:pPr>
      <w:r w:rsidRPr="00D47030">
        <w:rPr>
          <w:rStyle w:val="Siln"/>
          <w:rFonts w:ascii="Microsoft Sans Serif" w:hAnsi="Microsoft Sans Serif" w:cs="Microsoft Sans Serif"/>
          <w:b w:val="0"/>
          <w:bCs w:val="0"/>
          <w:sz w:val="22"/>
          <w:szCs w:val="22"/>
        </w:rPr>
        <w:t>R</w:t>
      </w:r>
      <w:r w:rsidR="00BE0E3E" w:rsidRPr="00D47030">
        <w:rPr>
          <w:rStyle w:val="Siln"/>
          <w:rFonts w:ascii="Microsoft Sans Serif" w:hAnsi="Microsoft Sans Serif" w:cs="Microsoft Sans Serif"/>
          <w:b w:val="0"/>
          <w:bCs w:val="0"/>
          <w:sz w:val="22"/>
          <w:szCs w:val="22"/>
        </w:rPr>
        <w:t>ok</w:t>
      </w:r>
      <w:r w:rsidRPr="00D47030">
        <w:rPr>
          <w:rStyle w:val="Siln"/>
          <w:rFonts w:ascii="Microsoft Sans Serif" w:hAnsi="Microsoft Sans Serif" w:cs="Microsoft Sans Serif"/>
          <w:b w:val="0"/>
          <w:bCs w:val="0"/>
          <w:sz w:val="22"/>
          <w:szCs w:val="22"/>
        </w:rPr>
        <w:t xml:space="preserve"> 2010</w:t>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t>608</w:t>
      </w:r>
    </w:p>
    <w:p w14:paraId="75D60D2F" w14:textId="77777777" w:rsidR="00D665A0" w:rsidRPr="00D47030" w:rsidRDefault="00D665A0" w:rsidP="00BE0E3E">
      <w:pPr>
        <w:pStyle w:val="Zkladntext2"/>
        <w:spacing w:line="276" w:lineRule="auto"/>
        <w:rPr>
          <w:rStyle w:val="Siln"/>
          <w:rFonts w:ascii="Microsoft Sans Serif" w:hAnsi="Microsoft Sans Serif" w:cs="Microsoft Sans Serif"/>
          <w:b w:val="0"/>
          <w:bCs w:val="0"/>
          <w:sz w:val="22"/>
          <w:szCs w:val="22"/>
        </w:rPr>
      </w:pPr>
      <w:r w:rsidRPr="00D47030">
        <w:rPr>
          <w:rStyle w:val="Siln"/>
          <w:rFonts w:ascii="Microsoft Sans Serif" w:hAnsi="Microsoft Sans Serif" w:cs="Microsoft Sans Serif"/>
          <w:b w:val="0"/>
          <w:bCs w:val="0"/>
          <w:sz w:val="22"/>
          <w:szCs w:val="22"/>
        </w:rPr>
        <w:t>R</w:t>
      </w:r>
      <w:r w:rsidR="00BE0E3E" w:rsidRPr="00D47030">
        <w:rPr>
          <w:rStyle w:val="Siln"/>
          <w:rFonts w:ascii="Microsoft Sans Serif" w:hAnsi="Microsoft Sans Serif" w:cs="Microsoft Sans Serif"/>
          <w:b w:val="0"/>
          <w:bCs w:val="0"/>
          <w:sz w:val="22"/>
          <w:szCs w:val="22"/>
        </w:rPr>
        <w:t>ok</w:t>
      </w:r>
      <w:r w:rsidRPr="00D47030">
        <w:rPr>
          <w:rStyle w:val="Siln"/>
          <w:rFonts w:ascii="Microsoft Sans Serif" w:hAnsi="Microsoft Sans Serif" w:cs="Microsoft Sans Serif"/>
          <w:b w:val="0"/>
          <w:bCs w:val="0"/>
          <w:sz w:val="22"/>
          <w:szCs w:val="22"/>
        </w:rPr>
        <w:t xml:space="preserve"> 2011</w:t>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t>602</w:t>
      </w:r>
    </w:p>
    <w:p w14:paraId="2FC4B598" w14:textId="77777777" w:rsidR="00275724" w:rsidRPr="00D47030" w:rsidRDefault="00275724" w:rsidP="00BE0E3E">
      <w:pPr>
        <w:pStyle w:val="Zkladntext2"/>
        <w:spacing w:line="276" w:lineRule="auto"/>
        <w:rPr>
          <w:rStyle w:val="Siln"/>
          <w:rFonts w:ascii="Microsoft Sans Serif" w:hAnsi="Microsoft Sans Serif" w:cs="Microsoft Sans Serif"/>
          <w:b w:val="0"/>
          <w:bCs w:val="0"/>
          <w:sz w:val="22"/>
          <w:szCs w:val="22"/>
        </w:rPr>
      </w:pPr>
      <w:r w:rsidRPr="00D47030">
        <w:rPr>
          <w:rStyle w:val="Siln"/>
          <w:rFonts w:ascii="Microsoft Sans Serif" w:hAnsi="Microsoft Sans Serif" w:cs="Microsoft Sans Serif"/>
          <w:b w:val="0"/>
          <w:bCs w:val="0"/>
          <w:sz w:val="22"/>
          <w:szCs w:val="22"/>
        </w:rPr>
        <w:t>R</w:t>
      </w:r>
      <w:r w:rsidR="00BE0E3E" w:rsidRPr="00D47030">
        <w:rPr>
          <w:rStyle w:val="Siln"/>
          <w:rFonts w:ascii="Microsoft Sans Serif" w:hAnsi="Microsoft Sans Serif" w:cs="Microsoft Sans Serif"/>
          <w:b w:val="0"/>
          <w:bCs w:val="0"/>
          <w:sz w:val="22"/>
          <w:szCs w:val="22"/>
        </w:rPr>
        <w:t>ok</w:t>
      </w:r>
      <w:r w:rsidRPr="00D47030">
        <w:rPr>
          <w:rStyle w:val="Siln"/>
          <w:rFonts w:ascii="Microsoft Sans Serif" w:hAnsi="Microsoft Sans Serif" w:cs="Microsoft Sans Serif"/>
          <w:b w:val="0"/>
          <w:bCs w:val="0"/>
          <w:sz w:val="22"/>
          <w:szCs w:val="22"/>
        </w:rPr>
        <w:t xml:space="preserve"> 2012                        </w:t>
      </w:r>
      <w:r w:rsidR="00BE0E3E"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595</w:t>
      </w:r>
    </w:p>
    <w:p w14:paraId="287742E4" w14:textId="77777777" w:rsidR="009839D0" w:rsidRPr="00D47030" w:rsidRDefault="009839D0" w:rsidP="00BE0E3E">
      <w:pPr>
        <w:pStyle w:val="Zkladntext2"/>
        <w:spacing w:line="276" w:lineRule="auto"/>
        <w:rPr>
          <w:rStyle w:val="Siln"/>
          <w:rFonts w:ascii="Microsoft Sans Serif" w:hAnsi="Microsoft Sans Serif" w:cs="Microsoft Sans Serif"/>
          <w:b w:val="0"/>
          <w:bCs w:val="0"/>
          <w:sz w:val="22"/>
          <w:szCs w:val="22"/>
        </w:rPr>
      </w:pPr>
      <w:r w:rsidRPr="00D47030">
        <w:rPr>
          <w:rStyle w:val="Siln"/>
          <w:rFonts w:ascii="Microsoft Sans Serif" w:hAnsi="Microsoft Sans Serif" w:cs="Microsoft Sans Serif"/>
          <w:b w:val="0"/>
          <w:bCs w:val="0"/>
          <w:sz w:val="22"/>
          <w:szCs w:val="22"/>
        </w:rPr>
        <w:t>R</w:t>
      </w:r>
      <w:r w:rsidR="00BE0E3E" w:rsidRPr="00D47030">
        <w:rPr>
          <w:rStyle w:val="Siln"/>
          <w:rFonts w:ascii="Microsoft Sans Serif" w:hAnsi="Microsoft Sans Serif" w:cs="Microsoft Sans Serif"/>
          <w:b w:val="0"/>
          <w:bCs w:val="0"/>
          <w:sz w:val="22"/>
          <w:szCs w:val="22"/>
        </w:rPr>
        <w:t>ok</w:t>
      </w:r>
      <w:r w:rsidRPr="00D47030">
        <w:rPr>
          <w:rStyle w:val="Siln"/>
          <w:rFonts w:ascii="Microsoft Sans Serif" w:hAnsi="Microsoft Sans Serif" w:cs="Microsoft Sans Serif"/>
          <w:b w:val="0"/>
          <w:bCs w:val="0"/>
          <w:sz w:val="22"/>
          <w:szCs w:val="22"/>
        </w:rPr>
        <w:t xml:space="preserve"> 2013</w:t>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t>612</w:t>
      </w:r>
    </w:p>
    <w:p w14:paraId="024DE0ED" w14:textId="77777777" w:rsidR="007A65A6" w:rsidRPr="00D47030" w:rsidRDefault="007A65A6" w:rsidP="00BE0E3E">
      <w:pPr>
        <w:pStyle w:val="Zkladntext2"/>
        <w:spacing w:line="276" w:lineRule="auto"/>
        <w:rPr>
          <w:rStyle w:val="Siln"/>
          <w:rFonts w:ascii="Microsoft Sans Serif" w:hAnsi="Microsoft Sans Serif" w:cs="Microsoft Sans Serif"/>
          <w:b w:val="0"/>
          <w:bCs w:val="0"/>
          <w:sz w:val="22"/>
          <w:szCs w:val="22"/>
        </w:rPr>
      </w:pPr>
      <w:r w:rsidRPr="00D47030">
        <w:rPr>
          <w:rStyle w:val="Siln"/>
          <w:rFonts w:ascii="Microsoft Sans Serif" w:hAnsi="Microsoft Sans Serif" w:cs="Microsoft Sans Serif"/>
          <w:b w:val="0"/>
          <w:bCs w:val="0"/>
          <w:sz w:val="22"/>
          <w:szCs w:val="22"/>
        </w:rPr>
        <w:t>R</w:t>
      </w:r>
      <w:r w:rsidR="00BE0E3E" w:rsidRPr="00D47030">
        <w:rPr>
          <w:rStyle w:val="Siln"/>
          <w:rFonts w:ascii="Microsoft Sans Serif" w:hAnsi="Microsoft Sans Serif" w:cs="Microsoft Sans Serif"/>
          <w:b w:val="0"/>
          <w:bCs w:val="0"/>
          <w:sz w:val="22"/>
          <w:szCs w:val="22"/>
        </w:rPr>
        <w:t>ok</w:t>
      </w:r>
      <w:r w:rsidRPr="00D47030">
        <w:rPr>
          <w:rStyle w:val="Siln"/>
          <w:rFonts w:ascii="Microsoft Sans Serif" w:hAnsi="Microsoft Sans Serif" w:cs="Microsoft Sans Serif"/>
          <w:b w:val="0"/>
          <w:bCs w:val="0"/>
          <w:sz w:val="22"/>
          <w:szCs w:val="22"/>
        </w:rPr>
        <w:t xml:space="preserve"> 2014</w:t>
      </w:r>
      <w:r w:rsidR="001072FC" w:rsidRPr="00D47030">
        <w:rPr>
          <w:rStyle w:val="Siln"/>
          <w:rFonts w:ascii="Microsoft Sans Serif" w:hAnsi="Microsoft Sans Serif" w:cs="Microsoft Sans Serif"/>
          <w:b w:val="0"/>
          <w:bCs w:val="0"/>
          <w:sz w:val="22"/>
          <w:szCs w:val="22"/>
        </w:rPr>
        <w:tab/>
      </w:r>
      <w:r w:rsidR="001072FC" w:rsidRPr="00D47030">
        <w:rPr>
          <w:rStyle w:val="Siln"/>
          <w:rFonts w:ascii="Microsoft Sans Serif" w:hAnsi="Microsoft Sans Serif" w:cs="Microsoft Sans Serif"/>
          <w:b w:val="0"/>
          <w:bCs w:val="0"/>
          <w:sz w:val="22"/>
          <w:szCs w:val="22"/>
        </w:rPr>
        <w:tab/>
      </w:r>
      <w:r w:rsidR="00BE0E3E" w:rsidRPr="00D47030">
        <w:rPr>
          <w:rStyle w:val="Siln"/>
          <w:rFonts w:ascii="Microsoft Sans Serif" w:hAnsi="Microsoft Sans Serif" w:cs="Microsoft Sans Serif"/>
          <w:b w:val="0"/>
          <w:bCs w:val="0"/>
          <w:sz w:val="22"/>
          <w:szCs w:val="22"/>
        </w:rPr>
        <w:tab/>
      </w:r>
      <w:r w:rsidR="001072FC" w:rsidRPr="00D47030">
        <w:rPr>
          <w:rStyle w:val="Siln"/>
          <w:rFonts w:ascii="Microsoft Sans Serif" w:hAnsi="Microsoft Sans Serif" w:cs="Microsoft Sans Serif"/>
          <w:b w:val="0"/>
          <w:bCs w:val="0"/>
          <w:sz w:val="22"/>
          <w:szCs w:val="22"/>
        </w:rPr>
        <w:t>634</w:t>
      </w:r>
    </w:p>
    <w:p w14:paraId="00BA8B24" w14:textId="637FD9C6" w:rsidR="00BE0E3E" w:rsidRPr="00D47030" w:rsidRDefault="00BE0E3E" w:rsidP="00BE0E3E">
      <w:pPr>
        <w:pStyle w:val="Zkladntext2"/>
        <w:spacing w:line="276" w:lineRule="auto"/>
        <w:rPr>
          <w:rStyle w:val="Siln"/>
          <w:rFonts w:ascii="Microsoft Sans Serif" w:hAnsi="Microsoft Sans Serif" w:cs="Microsoft Sans Serif"/>
          <w:b w:val="0"/>
          <w:bCs w:val="0"/>
          <w:sz w:val="22"/>
          <w:szCs w:val="22"/>
        </w:rPr>
      </w:pPr>
      <w:r w:rsidRPr="00D47030">
        <w:rPr>
          <w:rStyle w:val="Siln"/>
          <w:rFonts w:ascii="Microsoft Sans Serif" w:hAnsi="Microsoft Sans Serif" w:cs="Microsoft Sans Serif"/>
          <w:b w:val="0"/>
          <w:bCs w:val="0"/>
          <w:sz w:val="22"/>
          <w:szCs w:val="22"/>
        </w:rPr>
        <w:t>Rok 2015</w:t>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r>
      <w:r w:rsidR="00070AE1" w:rsidRPr="00D47030">
        <w:rPr>
          <w:rStyle w:val="Siln"/>
          <w:rFonts w:ascii="Microsoft Sans Serif" w:hAnsi="Microsoft Sans Serif" w:cs="Microsoft Sans Serif"/>
          <w:b w:val="0"/>
          <w:bCs w:val="0"/>
          <w:sz w:val="22"/>
          <w:szCs w:val="22"/>
        </w:rPr>
        <w:t>637</w:t>
      </w:r>
    </w:p>
    <w:p w14:paraId="0F78898C" w14:textId="1588E6C3" w:rsidR="00275724" w:rsidRPr="00D47030" w:rsidRDefault="002B52AC" w:rsidP="002B52AC">
      <w:pPr>
        <w:pStyle w:val="Zkladntext2"/>
        <w:spacing w:line="276" w:lineRule="auto"/>
        <w:rPr>
          <w:rStyle w:val="Siln"/>
          <w:rFonts w:ascii="Microsoft Sans Serif" w:hAnsi="Microsoft Sans Serif" w:cs="Microsoft Sans Serif"/>
          <w:b w:val="0"/>
          <w:bCs w:val="0"/>
          <w:sz w:val="22"/>
          <w:szCs w:val="22"/>
        </w:rPr>
      </w:pPr>
      <w:r w:rsidRPr="00D47030">
        <w:rPr>
          <w:rStyle w:val="Siln"/>
          <w:rFonts w:ascii="Microsoft Sans Serif" w:hAnsi="Microsoft Sans Serif" w:cs="Microsoft Sans Serif"/>
          <w:b w:val="0"/>
          <w:bCs w:val="0"/>
          <w:sz w:val="22"/>
          <w:szCs w:val="22"/>
        </w:rPr>
        <w:t>Rok 2016</w:t>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t>631</w:t>
      </w:r>
    </w:p>
    <w:p w14:paraId="51D49C87" w14:textId="509E2C17" w:rsidR="00A252E5" w:rsidRPr="00D47030" w:rsidRDefault="00A252E5" w:rsidP="002B52AC">
      <w:pPr>
        <w:pStyle w:val="Zkladntext2"/>
        <w:spacing w:line="276" w:lineRule="auto"/>
        <w:rPr>
          <w:rStyle w:val="Siln"/>
          <w:rFonts w:ascii="Microsoft Sans Serif" w:hAnsi="Microsoft Sans Serif" w:cs="Microsoft Sans Serif"/>
          <w:b w:val="0"/>
          <w:bCs w:val="0"/>
          <w:sz w:val="22"/>
          <w:szCs w:val="22"/>
        </w:rPr>
      </w:pPr>
      <w:r w:rsidRPr="00D47030">
        <w:rPr>
          <w:rStyle w:val="Siln"/>
          <w:rFonts w:ascii="Microsoft Sans Serif" w:hAnsi="Microsoft Sans Serif" w:cs="Microsoft Sans Serif"/>
          <w:b w:val="0"/>
          <w:bCs w:val="0"/>
          <w:sz w:val="22"/>
          <w:szCs w:val="22"/>
        </w:rPr>
        <w:t>Rok 2017</w:t>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r>
      <w:r w:rsidR="00285092" w:rsidRPr="00D47030">
        <w:rPr>
          <w:rStyle w:val="Siln"/>
          <w:rFonts w:ascii="Microsoft Sans Serif" w:hAnsi="Microsoft Sans Serif" w:cs="Microsoft Sans Serif"/>
          <w:b w:val="0"/>
          <w:bCs w:val="0"/>
          <w:sz w:val="22"/>
          <w:szCs w:val="22"/>
        </w:rPr>
        <w:t>625</w:t>
      </w:r>
    </w:p>
    <w:p w14:paraId="43A9441A" w14:textId="3F1D4F24" w:rsidR="00963BA8" w:rsidRPr="00D47030" w:rsidRDefault="00963BA8" w:rsidP="002B52AC">
      <w:pPr>
        <w:pStyle w:val="Zkladntext2"/>
        <w:spacing w:line="276" w:lineRule="auto"/>
        <w:rPr>
          <w:rStyle w:val="Siln"/>
          <w:rFonts w:ascii="Microsoft Sans Serif" w:hAnsi="Microsoft Sans Serif" w:cs="Microsoft Sans Serif"/>
          <w:b w:val="0"/>
          <w:bCs w:val="0"/>
          <w:sz w:val="22"/>
          <w:szCs w:val="22"/>
        </w:rPr>
      </w:pPr>
      <w:r w:rsidRPr="00D47030">
        <w:rPr>
          <w:rStyle w:val="Siln"/>
          <w:rFonts w:ascii="Microsoft Sans Serif" w:hAnsi="Microsoft Sans Serif" w:cs="Microsoft Sans Serif"/>
          <w:b w:val="0"/>
          <w:bCs w:val="0"/>
          <w:sz w:val="22"/>
          <w:szCs w:val="22"/>
        </w:rPr>
        <w:t>Rok 2018</w:t>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t>615</w:t>
      </w:r>
    </w:p>
    <w:p w14:paraId="4CF457BD" w14:textId="54D6C434" w:rsidR="00C632A0" w:rsidRPr="00D47030" w:rsidRDefault="00C632A0" w:rsidP="002B52AC">
      <w:pPr>
        <w:pStyle w:val="Zkladntext2"/>
        <w:spacing w:line="276" w:lineRule="auto"/>
        <w:rPr>
          <w:rStyle w:val="Siln"/>
          <w:rFonts w:ascii="Microsoft Sans Serif" w:hAnsi="Microsoft Sans Serif" w:cs="Microsoft Sans Serif"/>
          <w:b w:val="0"/>
          <w:bCs w:val="0"/>
          <w:sz w:val="22"/>
          <w:szCs w:val="22"/>
        </w:rPr>
      </w:pPr>
      <w:r w:rsidRPr="00D47030">
        <w:rPr>
          <w:rStyle w:val="Siln"/>
          <w:rFonts w:ascii="Microsoft Sans Serif" w:hAnsi="Microsoft Sans Serif" w:cs="Microsoft Sans Serif"/>
          <w:b w:val="0"/>
          <w:bCs w:val="0"/>
          <w:sz w:val="22"/>
          <w:szCs w:val="22"/>
        </w:rPr>
        <w:t>Rok 2019</w:t>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t>614</w:t>
      </w:r>
    </w:p>
    <w:p w14:paraId="4FE6E2BF" w14:textId="4E60EA02" w:rsidR="00D37AE3" w:rsidRPr="00D47030" w:rsidRDefault="00D37AE3" w:rsidP="002B52AC">
      <w:pPr>
        <w:pStyle w:val="Zkladntext2"/>
        <w:spacing w:line="276" w:lineRule="auto"/>
        <w:rPr>
          <w:rStyle w:val="Siln"/>
          <w:rFonts w:ascii="Microsoft Sans Serif" w:hAnsi="Microsoft Sans Serif" w:cs="Microsoft Sans Serif"/>
          <w:b w:val="0"/>
          <w:bCs w:val="0"/>
          <w:sz w:val="22"/>
          <w:szCs w:val="22"/>
        </w:rPr>
      </w:pPr>
      <w:r w:rsidRPr="00D47030">
        <w:rPr>
          <w:rStyle w:val="Siln"/>
          <w:rFonts w:ascii="Microsoft Sans Serif" w:hAnsi="Microsoft Sans Serif" w:cs="Microsoft Sans Serif"/>
          <w:b w:val="0"/>
          <w:bCs w:val="0"/>
          <w:sz w:val="22"/>
          <w:szCs w:val="22"/>
        </w:rPr>
        <w:t>Rok 2020</w:t>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t>605</w:t>
      </w:r>
    </w:p>
    <w:p w14:paraId="7BD9330B" w14:textId="0E0539F6" w:rsidR="007E08A3" w:rsidRPr="00D47030" w:rsidRDefault="007E08A3" w:rsidP="002B52AC">
      <w:pPr>
        <w:pStyle w:val="Zkladntext2"/>
        <w:spacing w:line="276" w:lineRule="auto"/>
        <w:rPr>
          <w:rStyle w:val="Siln"/>
          <w:rFonts w:ascii="Microsoft Sans Serif" w:hAnsi="Microsoft Sans Serif" w:cs="Microsoft Sans Serif"/>
          <w:b w:val="0"/>
          <w:bCs w:val="0"/>
          <w:sz w:val="22"/>
          <w:szCs w:val="22"/>
        </w:rPr>
      </w:pPr>
      <w:r w:rsidRPr="00D47030">
        <w:rPr>
          <w:rStyle w:val="Siln"/>
          <w:rFonts w:ascii="Microsoft Sans Serif" w:hAnsi="Microsoft Sans Serif" w:cs="Microsoft Sans Serif"/>
          <w:b w:val="0"/>
          <w:bCs w:val="0"/>
          <w:sz w:val="22"/>
          <w:szCs w:val="22"/>
        </w:rPr>
        <w:t>Rok 2021</w:t>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t>606</w:t>
      </w:r>
    </w:p>
    <w:p w14:paraId="1316FC0C" w14:textId="376356A4" w:rsidR="00133C3C" w:rsidRPr="00D47030" w:rsidRDefault="00133C3C" w:rsidP="002B52AC">
      <w:pPr>
        <w:pStyle w:val="Zkladntext2"/>
        <w:spacing w:line="276" w:lineRule="auto"/>
        <w:rPr>
          <w:rStyle w:val="Siln"/>
          <w:rFonts w:ascii="Microsoft Sans Serif" w:hAnsi="Microsoft Sans Serif" w:cs="Microsoft Sans Serif"/>
          <w:b w:val="0"/>
          <w:bCs w:val="0"/>
          <w:sz w:val="22"/>
          <w:szCs w:val="22"/>
        </w:rPr>
      </w:pPr>
      <w:r w:rsidRPr="00D47030">
        <w:rPr>
          <w:rStyle w:val="Siln"/>
          <w:rFonts w:ascii="Microsoft Sans Serif" w:hAnsi="Microsoft Sans Serif" w:cs="Microsoft Sans Serif"/>
          <w:b w:val="0"/>
          <w:bCs w:val="0"/>
          <w:sz w:val="22"/>
          <w:szCs w:val="22"/>
        </w:rPr>
        <w:t>Rok 2022</w:t>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r>
      <w:r w:rsidRPr="00D47030">
        <w:rPr>
          <w:rStyle w:val="Siln"/>
          <w:rFonts w:ascii="Microsoft Sans Serif" w:hAnsi="Microsoft Sans Serif" w:cs="Microsoft Sans Serif"/>
          <w:b w:val="0"/>
          <w:bCs w:val="0"/>
          <w:sz w:val="22"/>
          <w:szCs w:val="22"/>
        </w:rPr>
        <w:tab/>
        <w:t>604</w:t>
      </w:r>
    </w:p>
    <w:p w14:paraId="633B093E" w14:textId="77777777" w:rsidR="00C632A0" w:rsidRPr="00D47030" w:rsidRDefault="00C632A0" w:rsidP="002B52AC">
      <w:pPr>
        <w:pStyle w:val="Zkladntext2"/>
        <w:spacing w:line="276" w:lineRule="auto"/>
        <w:rPr>
          <w:rStyle w:val="Siln"/>
          <w:rFonts w:ascii="Microsoft Sans Serif" w:hAnsi="Microsoft Sans Serif" w:cs="Microsoft Sans Serif"/>
          <w:b w:val="0"/>
          <w:bCs w:val="0"/>
          <w:sz w:val="22"/>
          <w:szCs w:val="22"/>
        </w:rPr>
      </w:pPr>
    </w:p>
    <w:p w14:paraId="19BB44F2" w14:textId="0CE052B7" w:rsidR="008038BC" w:rsidRPr="00D47030" w:rsidRDefault="00F96E40" w:rsidP="00C632A0">
      <w:pPr>
        <w:pStyle w:val="Zkladntext2"/>
        <w:spacing w:line="276" w:lineRule="auto"/>
        <w:jc w:val="center"/>
        <w:rPr>
          <w:rStyle w:val="Siln"/>
          <w:rFonts w:ascii="Microsoft Sans Serif" w:hAnsi="Microsoft Sans Serif" w:cs="Microsoft Sans Serif"/>
          <w:b w:val="0"/>
          <w:bCs w:val="0"/>
        </w:rPr>
      </w:pPr>
      <w:r w:rsidRPr="00D47030">
        <w:rPr>
          <w:noProof/>
        </w:rPr>
        <w:drawing>
          <wp:inline distT="0" distB="0" distL="0" distR="0" wp14:anchorId="14D1DC19" wp14:editId="3E8DDD01">
            <wp:extent cx="5009745" cy="2235251"/>
            <wp:effectExtent l="0" t="0" r="635" b="1270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418371" w14:textId="77777777" w:rsidR="00E56228" w:rsidRPr="00D47030" w:rsidRDefault="00E56228">
      <w:pPr>
        <w:rPr>
          <w:rFonts w:ascii="Trebuchet MS" w:hAnsi="Trebuchet MS"/>
          <w:color w:val="000000"/>
          <w:sz w:val="16"/>
          <w:szCs w:val="16"/>
        </w:rPr>
      </w:pPr>
    </w:p>
    <w:p w14:paraId="525C469F" w14:textId="77777777" w:rsidR="00E56228" w:rsidRPr="00D47030" w:rsidRDefault="00B32639" w:rsidP="00150F09">
      <w:pPr>
        <w:pStyle w:val="Nadpis2"/>
        <w:ind w:left="567"/>
      </w:pPr>
      <w:r w:rsidRPr="00D47030">
        <w:t>Ekonomické údaje</w:t>
      </w:r>
    </w:p>
    <w:p w14:paraId="390E1322" w14:textId="0FE5CAF1" w:rsidR="00D665A0" w:rsidRPr="00D47030" w:rsidRDefault="00B32639" w:rsidP="009A038D">
      <w:pPr>
        <w:pStyle w:val="Zkladntext2"/>
        <w:tabs>
          <w:tab w:val="decimal" w:pos="3686"/>
        </w:tabs>
        <w:spacing w:line="360" w:lineRule="auto"/>
        <w:rPr>
          <w:rFonts w:ascii="Microsoft Sans Serif" w:hAnsi="Microsoft Sans Serif" w:cs="Microsoft Sans Serif"/>
          <w:bCs/>
          <w:szCs w:val="24"/>
        </w:rPr>
      </w:pPr>
      <w:r w:rsidRPr="00D47030">
        <w:rPr>
          <w:rFonts w:ascii="Microsoft Sans Serif" w:hAnsi="Microsoft Sans Serif" w:cs="Microsoft Sans Serif"/>
          <w:bCs/>
          <w:szCs w:val="24"/>
        </w:rPr>
        <w:t>Nezamestnanosť v obci:</w:t>
      </w:r>
      <w:r w:rsidR="00D665A0" w:rsidRPr="00D47030">
        <w:rPr>
          <w:rFonts w:ascii="Microsoft Sans Serif" w:hAnsi="Microsoft Sans Serif" w:cs="Microsoft Sans Serif"/>
          <w:bCs/>
          <w:szCs w:val="24"/>
        </w:rPr>
        <w:tab/>
      </w:r>
      <w:r w:rsidR="00D11171" w:rsidRPr="00D47030">
        <w:rPr>
          <w:rFonts w:ascii="Microsoft Sans Serif" w:hAnsi="Microsoft Sans Serif" w:cs="Microsoft Sans Serif"/>
        </w:rPr>
        <w:t>4</w:t>
      </w:r>
      <w:r w:rsidR="00275724" w:rsidRPr="00D47030">
        <w:rPr>
          <w:rFonts w:ascii="Microsoft Sans Serif" w:hAnsi="Microsoft Sans Serif" w:cs="Microsoft Sans Serif"/>
        </w:rPr>
        <w:t>,</w:t>
      </w:r>
      <w:r w:rsidR="00D11171" w:rsidRPr="00D47030">
        <w:rPr>
          <w:rFonts w:ascii="Microsoft Sans Serif" w:hAnsi="Microsoft Sans Serif" w:cs="Microsoft Sans Serif"/>
        </w:rPr>
        <w:t>46</w:t>
      </w:r>
      <w:r w:rsidR="00D665A0" w:rsidRPr="00D47030">
        <w:rPr>
          <w:rFonts w:ascii="Microsoft Sans Serif" w:hAnsi="Microsoft Sans Serif" w:cs="Microsoft Sans Serif"/>
        </w:rPr>
        <w:t xml:space="preserve"> %</w:t>
      </w:r>
    </w:p>
    <w:p w14:paraId="6C00E33B" w14:textId="77777777" w:rsidR="00B32639" w:rsidRPr="00D47030" w:rsidRDefault="00B32639">
      <w:pPr>
        <w:pStyle w:val="Zkladntext2"/>
        <w:spacing w:line="360" w:lineRule="auto"/>
        <w:rPr>
          <w:rFonts w:ascii="Microsoft Sans Serif" w:hAnsi="Microsoft Sans Serif" w:cs="Microsoft Sans Serif"/>
          <w:bCs/>
          <w:szCs w:val="24"/>
        </w:rPr>
      </w:pPr>
      <w:r w:rsidRPr="00D47030">
        <w:rPr>
          <w:rFonts w:ascii="Microsoft Sans Serif" w:hAnsi="Microsoft Sans Serif" w:cs="Microsoft Sans Serif"/>
          <w:bCs/>
          <w:szCs w:val="24"/>
        </w:rPr>
        <w:t>Vývoj nezamestnanosti:</w:t>
      </w:r>
    </w:p>
    <w:p w14:paraId="791A2D24" w14:textId="77777777" w:rsidR="00B32639" w:rsidRPr="00D47030" w:rsidRDefault="00D665A0"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2010</w:t>
      </w:r>
      <w:r w:rsidRPr="00D47030">
        <w:rPr>
          <w:rFonts w:ascii="Microsoft Sans Serif" w:hAnsi="Microsoft Sans Serif" w:cs="Microsoft Sans Serif"/>
          <w:bCs/>
          <w:szCs w:val="24"/>
        </w:rPr>
        <w:tab/>
        <w:t>16,31 %</w:t>
      </w:r>
    </w:p>
    <w:p w14:paraId="7C42AEB1" w14:textId="77777777" w:rsidR="00D665A0" w:rsidRPr="00D47030" w:rsidRDefault="00D665A0"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2011</w:t>
      </w:r>
      <w:r w:rsidRPr="00D47030">
        <w:rPr>
          <w:rFonts w:ascii="Microsoft Sans Serif" w:hAnsi="Microsoft Sans Serif" w:cs="Microsoft Sans Serif"/>
          <w:bCs/>
          <w:szCs w:val="24"/>
        </w:rPr>
        <w:tab/>
        <w:t>14,67 %     (- 1,64 %)</w:t>
      </w:r>
    </w:p>
    <w:p w14:paraId="2534BCCE" w14:textId="77777777" w:rsidR="00275724" w:rsidRPr="00D47030" w:rsidRDefault="00275724"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 xml:space="preserve">R 2012                                   </w:t>
      </w:r>
      <w:r w:rsidR="00EC1856" w:rsidRPr="00D47030">
        <w:rPr>
          <w:rFonts w:ascii="Microsoft Sans Serif" w:hAnsi="Microsoft Sans Serif" w:cs="Microsoft Sans Serif"/>
          <w:bCs/>
          <w:szCs w:val="24"/>
        </w:rPr>
        <w:tab/>
      </w:r>
      <w:r w:rsidRPr="00D47030">
        <w:rPr>
          <w:rFonts w:ascii="Microsoft Sans Serif" w:hAnsi="Microsoft Sans Serif" w:cs="Microsoft Sans Serif"/>
          <w:bCs/>
          <w:szCs w:val="24"/>
        </w:rPr>
        <w:t xml:space="preserve">  5,04 %     (-  9,63 %)</w:t>
      </w:r>
    </w:p>
    <w:p w14:paraId="733BF217" w14:textId="77777777" w:rsidR="009839D0" w:rsidRPr="00D47030" w:rsidRDefault="009839D0"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2013</w:t>
      </w:r>
      <w:r w:rsidRPr="00D47030">
        <w:rPr>
          <w:rFonts w:ascii="Microsoft Sans Serif" w:hAnsi="Microsoft Sans Serif" w:cs="Microsoft Sans Serif"/>
          <w:bCs/>
          <w:szCs w:val="24"/>
        </w:rPr>
        <w:tab/>
        <w:t>5,88 %</w:t>
      </w:r>
      <w:r w:rsidR="00525B4E" w:rsidRPr="00D47030">
        <w:rPr>
          <w:rFonts w:ascii="Microsoft Sans Serif" w:hAnsi="Microsoft Sans Serif" w:cs="Microsoft Sans Serif"/>
          <w:bCs/>
          <w:szCs w:val="24"/>
        </w:rPr>
        <w:t xml:space="preserve">     (+ 0,84 %)</w:t>
      </w:r>
    </w:p>
    <w:p w14:paraId="5DC35297" w14:textId="77777777" w:rsidR="007A65A6" w:rsidRPr="00D47030" w:rsidRDefault="007A65A6"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2014</w:t>
      </w:r>
      <w:r w:rsidR="00372D27" w:rsidRPr="00D47030">
        <w:rPr>
          <w:rFonts w:ascii="Microsoft Sans Serif" w:hAnsi="Microsoft Sans Serif" w:cs="Microsoft Sans Serif"/>
          <w:bCs/>
          <w:szCs w:val="24"/>
        </w:rPr>
        <w:tab/>
        <w:t xml:space="preserve"> 8,36 %     (+ 2,48 %)</w:t>
      </w:r>
    </w:p>
    <w:p w14:paraId="29445CF9" w14:textId="5E2F10B3" w:rsidR="005367E7" w:rsidRPr="00D47030" w:rsidRDefault="005367E7"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2015</w:t>
      </w:r>
      <w:r w:rsidRPr="00D47030">
        <w:rPr>
          <w:rFonts w:ascii="Microsoft Sans Serif" w:hAnsi="Microsoft Sans Serif" w:cs="Microsoft Sans Serif"/>
          <w:bCs/>
          <w:szCs w:val="24"/>
        </w:rPr>
        <w:tab/>
        <w:t xml:space="preserve"> </w:t>
      </w:r>
      <w:r w:rsidR="00D2378B" w:rsidRPr="00D47030">
        <w:rPr>
          <w:rFonts w:ascii="Microsoft Sans Serif" w:hAnsi="Microsoft Sans Serif" w:cs="Microsoft Sans Serif"/>
          <w:bCs/>
          <w:szCs w:val="24"/>
        </w:rPr>
        <w:t>5</w:t>
      </w:r>
      <w:r w:rsidRPr="00D47030">
        <w:rPr>
          <w:rFonts w:ascii="Microsoft Sans Serif" w:hAnsi="Microsoft Sans Serif" w:cs="Microsoft Sans Serif"/>
          <w:bCs/>
          <w:szCs w:val="24"/>
        </w:rPr>
        <w:t>,</w:t>
      </w:r>
      <w:r w:rsidR="00D2378B" w:rsidRPr="00D47030">
        <w:rPr>
          <w:rFonts w:ascii="Microsoft Sans Serif" w:hAnsi="Microsoft Sans Serif" w:cs="Microsoft Sans Serif"/>
          <w:bCs/>
          <w:szCs w:val="24"/>
        </w:rPr>
        <w:t>93</w:t>
      </w:r>
      <w:r w:rsidRPr="00D47030">
        <w:rPr>
          <w:rFonts w:ascii="Microsoft Sans Serif" w:hAnsi="Microsoft Sans Serif" w:cs="Microsoft Sans Serif"/>
          <w:bCs/>
          <w:szCs w:val="24"/>
        </w:rPr>
        <w:t xml:space="preserve"> %     (</w:t>
      </w:r>
      <w:r w:rsidR="00D2378B" w:rsidRPr="00D47030">
        <w:rPr>
          <w:rFonts w:ascii="Microsoft Sans Serif" w:hAnsi="Microsoft Sans Serif" w:cs="Microsoft Sans Serif"/>
          <w:bCs/>
          <w:szCs w:val="24"/>
        </w:rPr>
        <w:t>-</w:t>
      </w:r>
      <w:r w:rsidRPr="00D47030">
        <w:rPr>
          <w:rFonts w:ascii="Microsoft Sans Serif" w:hAnsi="Microsoft Sans Serif" w:cs="Microsoft Sans Serif"/>
          <w:bCs/>
          <w:szCs w:val="24"/>
        </w:rPr>
        <w:t xml:space="preserve"> </w:t>
      </w:r>
      <w:r w:rsidR="00D2378B" w:rsidRPr="00D47030">
        <w:rPr>
          <w:rFonts w:ascii="Microsoft Sans Serif" w:hAnsi="Microsoft Sans Serif" w:cs="Microsoft Sans Serif"/>
          <w:bCs/>
          <w:szCs w:val="24"/>
        </w:rPr>
        <w:t xml:space="preserve"> </w:t>
      </w:r>
      <w:r w:rsidRPr="00D47030">
        <w:rPr>
          <w:rFonts w:ascii="Microsoft Sans Serif" w:hAnsi="Microsoft Sans Serif" w:cs="Microsoft Sans Serif"/>
          <w:bCs/>
          <w:szCs w:val="24"/>
        </w:rPr>
        <w:t>2,4</w:t>
      </w:r>
      <w:r w:rsidR="00D2378B" w:rsidRPr="00D47030">
        <w:rPr>
          <w:rFonts w:ascii="Microsoft Sans Serif" w:hAnsi="Microsoft Sans Serif" w:cs="Microsoft Sans Serif"/>
          <w:bCs/>
          <w:szCs w:val="24"/>
        </w:rPr>
        <w:t>3</w:t>
      </w:r>
      <w:r w:rsidRPr="00D47030">
        <w:rPr>
          <w:rFonts w:ascii="Microsoft Sans Serif" w:hAnsi="Microsoft Sans Serif" w:cs="Microsoft Sans Serif"/>
          <w:bCs/>
          <w:szCs w:val="24"/>
        </w:rPr>
        <w:t xml:space="preserve"> %)</w:t>
      </w:r>
    </w:p>
    <w:p w14:paraId="435AF8B7" w14:textId="38B130A7" w:rsidR="00F1645B" w:rsidRPr="00D47030" w:rsidRDefault="00F1645B"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lastRenderedPageBreak/>
        <w:t>R 2016</w:t>
      </w:r>
      <w:r w:rsidRPr="00D47030">
        <w:rPr>
          <w:rFonts w:ascii="Microsoft Sans Serif" w:hAnsi="Microsoft Sans Serif" w:cs="Microsoft Sans Serif"/>
          <w:bCs/>
          <w:szCs w:val="24"/>
        </w:rPr>
        <w:tab/>
        <w:t xml:space="preserve"> 5,07 %     (-  0,86 %)</w:t>
      </w:r>
    </w:p>
    <w:p w14:paraId="5C9DF05E" w14:textId="5632BE88" w:rsidR="008038BC" w:rsidRPr="00D47030" w:rsidRDefault="008038BC"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2017</w:t>
      </w:r>
      <w:r w:rsidRPr="00D47030">
        <w:rPr>
          <w:rFonts w:ascii="Microsoft Sans Serif" w:hAnsi="Microsoft Sans Serif" w:cs="Microsoft Sans Serif"/>
          <w:bCs/>
          <w:szCs w:val="24"/>
        </w:rPr>
        <w:tab/>
        <w:t xml:space="preserve">  </w:t>
      </w:r>
      <w:r w:rsidR="00285092" w:rsidRPr="00D47030">
        <w:rPr>
          <w:rFonts w:ascii="Microsoft Sans Serif" w:hAnsi="Microsoft Sans Serif" w:cs="Microsoft Sans Serif"/>
          <w:bCs/>
          <w:szCs w:val="24"/>
        </w:rPr>
        <w:t>2</w:t>
      </w:r>
      <w:r w:rsidRPr="00D47030">
        <w:rPr>
          <w:rFonts w:ascii="Microsoft Sans Serif" w:hAnsi="Microsoft Sans Serif" w:cs="Microsoft Sans Serif"/>
          <w:bCs/>
          <w:szCs w:val="24"/>
        </w:rPr>
        <w:t>,</w:t>
      </w:r>
      <w:r w:rsidR="00285092" w:rsidRPr="00D47030">
        <w:rPr>
          <w:rFonts w:ascii="Microsoft Sans Serif" w:hAnsi="Microsoft Sans Serif" w:cs="Microsoft Sans Serif"/>
          <w:bCs/>
          <w:szCs w:val="24"/>
        </w:rPr>
        <w:t>72</w:t>
      </w:r>
      <w:r w:rsidRPr="00D47030">
        <w:rPr>
          <w:rFonts w:ascii="Microsoft Sans Serif" w:hAnsi="Microsoft Sans Serif" w:cs="Microsoft Sans Serif"/>
          <w:bCs/>
          <w:szCs w:val="24"/>
        </w:rPr>
        <w:t xml:space="preserve"> </w:t>
      </w:r>
      <w:r w:rsidR="00285092" w:rsidRPr="00D47030">
        <w:rPr>
          <w:rFonts w:ascii="Microsoft Sans Serif" w:hAnsi="Microsoft Sans Serif" w:cs="Microsoft Sans Serif"/>
          <w:bCs/>
          <w:szCs w:val="24"/>
        </w:rPr>
        <w:t xml:space="preserve">%     (-  </w:t>
      </w:r>
      <w:r w:rsidR="00637052" w:rsidRPr="00D47030">
        <w:rPr>
          <w:rFonts w:ascii="Microsoft Sans Serif" w:hAnsi="Microsoft Sans Serif" w:cs="Microsoft Sans Serif"/>
          <w:bCs/>
          <w:szCs w:val="24"/>
        </w:rPr>
        <w:t>2</w:t>
      </w:r>
      <w:r w:rsidR="00285092" w:rsidRPr="00D47030">
        <w:rPr>
          <w:rFonts w:ascii="Microsoft Sans Serif" w:hAnsi="Microsoft Sans Serif" w:cs="Microsoft Sans Serif"/>
          <w:bCs/>
          <w:szCs w:val="24"/>
        </w:rPr>
        <w:t>,</w:t>
      </w:r>
      <w:r w:rsidR="00637052" w:rsidRPr="00D47030">
        <w:rPr>
          <w:rFonts w:ascii="Microsoft Sans Serif" w:hAnsi="Microsoft Sans Serif" w:cs="Microsoft Sans Serif"/>
          <w:bCs/>
          <w:szCs w:val="24"/>
        </w:rPr>
        <w:t>35</w:t>
      </w:r>
      <w:r w:rsidR="00285092" w:rsidRPr="00D47030">
        <w:rPr>
          <w:rFonts w:ascii="Microsoft Sans Serif" w:hAnsi="Microsoft Sans Serif" w:cs="Microsoft Sans Serif"/>
          <w:bCs/>
          <w:szCs w:val="24"/>
        </w:rPr>
        <w:t xml:space="preserve"> %)</w:t>
      </w:r>
    </w:p>
    <w:p w14:paraId="1E6D4514" w14:textId="3C484821" w:rsidR="00963BA8" w:rsidRPr="00D47030" w:rsidRDefault="00963BA8"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2018</w:t>
      </w:r>
      <w:r w:rsidRPr="00D47030">
        <w:rPr>
          <w:rFonts w:ascii="Microsoft Sans Serif" w:hAnsi="Microsoft Sans Serif" w:cs="Microsoft Sans Serif"/>
          <w:bCs/>
          <w:szCs w:val="24"/>
        </w:rPr>
        <w:tab/>
        <w:t xml:space="preserve">  2,</w:t>
      </w:r>
      <w:r w:rsidR="003D38D1" w:rsidRPr="00D47030">
        <w:rPr>
          <w:rFonts w:ascii="Microsoft Sans Serif" w:hAnsi="Microsoft Sans Serif" w:cs="Microsoft Sans Serif"/>
          <w:bCs/>
          <w:szCs w:val="24"/>
        </w:rPr>
        <w:t>11</w:t>
      </w:r>
      <w:r w:rsidRPr="00D47030">
        <w:rPr>
          <w:rFonts w:ascii="Microsoft Sans Serif" w:hAnsi="Microsoft Sans Serif" w:cs="Microsoft Sans Serif"/>
          <w:bCs/>
          <w:szCs w:val="24"/>
        </w:rPr>
        <w:t xml:space="preserve"> %     (-  </w:t>
      </w:r>
      <w:r w:rsidR="003D38D1" w:rsidRPr="00D47030">
        <w:rPr>
          <w:rFonts w:ascii="Microsoft Sans Serif" w:hAnsi="Microsoft Sans Serif" w:cs="Microsoft Sans Serif"/>
          <w:bCs/>
          <w:szCs w:val="24"/>
        </w:rPr>
        <w:t>0</w:t>
      </w:r>
      <w:r w:rsidRPr="00D47030">
        <w:rPr>
          <w:rFonts w:ascii="Microsoft Sans Serif" w:hAnsi="Microsoft Sans Serif" w:cs="Microsoft Sans Serif"/>
          <w:bCs/>
          <w:szCs w:val="24"/>
        </w:rPr>
        <w:t>,</w:t>
      </w:r>
      <w:r w:rsidR="003D38D1" w:rsidRPr="00D47030">
        <w:rPr>
          <w:rFonts w:ascii="Microsoft Sans Serif" w:hAnsi="Microsoft Sans Serif" w:cs="Microsoft Sans Serif"/>
          <w:bCs/>
          <w:szCs w:val="24"/>
        </w:rPr>
        <w:t>61</w:t>
      </w:r>
      <w:r w:rsidRPr="00D47030">
        <w:rPr>
          <w:rFonts w:ascii="Microsoft Sans Serif" w:hAnsi="Microsoft Sans Serif" w:cs="Microsoft Sans Serif"/>
          <w:bCs/>
          <w:szCs w:val="24"/>
        </w:rPr>
        <w:t xml:space="preserve"> %)</w:t>
      </w:r>
    </w:p>
    <w:p w14:paraId="6ADE8A7A" w14:textId="6ABF637D" w:rsidR="00C632A0" w:rsidRPr="00D47030" w:rsidRDefault="00C632A0"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2019</w:t>
      </w:r>
      <w:r w:rsidRPr="00D47030">
        <w:rPr>
          <w:rFonts w:ascii="Microsoft Sans Serif" w:hAnsi="Microsoft Sans Serif" w:cs="Microsoft Sans Serif"/>
          <w:bCs/>
          <w:szCs w:val="24"/>
        </w:rPr>
        <w:tab/>
        <w:t>2,10 %</w:t>
      </w:r>
      <w:r w:rsidR="007E7013" w:rsidRPr="00D47030">
        <w:rPr>
          <w:rFonts w:ascii="Microsoft Sans Serif" w:hAnsi="Microsoft Sans Serif" w:cs="Microsoft Sans Serif"/>
          <w:bCs/>
          <w:szCs w:val="24"/>
        </w:rPr>
        <w:t xml:space="preserve">     </w:t>
      </w:r>
      <w:r w:rsidRPr="00D47030">
        <w:rPr>
          <w:rFonts w:ascii="Microsoft Sans Serif" w:hAnsi="Microsoft Sans Serif" w:cs="Microsoft Sans Serif"/>
          <w:bCs/>
          <w:szCs w:val="24"/>
        </w:rPr>
        <w:t>(-  0,</w:t>
      </w:r>
      <w:r w:rsidR="007E7013" w:rsidRPr="00D47030">
        <w:rPr>
          <w:rFonts w:ascii="Microsoft Sans Serif" w:hAnsi="Microsoft Sans Serif" w:cs="Microsoft Sans Serif"/>
          <w:bCs/>
          <w:szCs w:val="24"/>
        </w:rPr>
        <w:t>0</w:t>
      </w:r>
      <w:r w:rsidRPr="00D47030">
        <w:rPr>
          <w:rFonts w:ascii="Microsoft Sans Serif" w:hAnsi="Microsoft Sans Serif" w:cs="Microsoft Sans Serif"/>
          <w:bCs/>
          <w:szCs w:val="24"/>
        </w:rPr>
        <w:t>1 %)</w:t>
      </w:r>
    </w:p>
    <w:p w14:paraId="19F9DC1F" w14:textId="5BAFDA33" w:rsidR="00D37AE3" w:rsidRPr="00D47030" w:rsidRDefault="00D37AE3"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2020</w:t>
      </w:r>
      <w:r w:rsidR="00DB58E0" w:rsidRPr="00D47030">
        <w:rPr>
          <w:rFonts w:ascii="Microsoft Sans Serif" w:hAnsi="Microsoft Sans Serif" w:cs="Microsoft Sans Serif"/>
          <w:bCs/>
          <w:szCs w:val="24"/>
        </w:rPr>
        <w:tab/>
        <w:t>6,4</w:t>
      </w:r>
      <w:r w:rsidRPr="00D47030">
        <w:rPr>
          <w:rFonts w:ascii="Microsoft Sans Serif" w:hAnsi="Microsoft Sans Serif" w:cs="Microsoft Sans Serif"/>
          <w:bCs/>
          <w:szCs w:val="24"/>
        </w:rPr>
        <w:t xml:space="preserve">0 %     </w:t>
      </w:r>
      <w:r w:rsidR="00DB58E0" w:rsidRPr="00D47030">
        <w:rPr>
          <w:rFonts w:ascii="Microsoft Sans Serif" w:hAnsi="Microsoft Sans Serif" w:cs="Microsoft Sans Serif"/>
          <w:bCs/>
          <w:szCs w:val="24"/>
        </w:rPr>
        <w:t>(+ 4</w:t>
      </w:r>
      <w:r w:rsidRPr="00D47030">
        <w:rPr>
          <w:rFonts w:ascii="Microsoft Sans Serif" w:hAnsi="Microsoft Sans Serif" w:cs="Microsoft Sans Serif"/>
          <w:bCs/>
          <w:szCs w:val="24"/>
        </w:rPr>
        <w:t>,</w:t>
      </w:r>
      <w:r w:rsidR="00DB58E0" w:rsidRPr="00D47030">
        <w:rPr>
          <w:rFonts w:ascii="Microsoft Sans Serif" w:hAnsi="Microsoft Sans Serif" w:cs="Microsoft Sans Serif"/>
          <w:bCs/>
          <w:szCs w:val="24"/>
        </w:rPr>
        <w:t>30</w:t>
      </w:r>
      <w:r w:rsidRPr="00D47030">
        <w:rPr>
          <w:rFonts w:ascii="Microsoft Sans Serif" w:hAnsi="Microsoft Sans Serif" w:cs="Microsoft Sans Serif"/>
          <w:bCs/>
          <w:szCs w:val="24"/>
        </w:rPr>
        <w:t xml:space="preserve"> %)</w:t>
      </w:r>
    </w:p>
    <w:p w14:paraId="37FF69FA" w14:textId="71D46DAA" w:rsidR="003439D6" w:rsidRPr="00D47030" w:rsidRDefault="003439D6"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2021</w:t>
      </w:r>
      <w:r w:rsidRPr="00D47030">
        <w:rPr>
          <w:rFonts w:ascii="Microsoft Sans Serif" w:hAnsi="Microsoft Sans Serif" w:cs="Microsoft Sans Serif"/>
          <w:bCs/>
          <w:szCs w:val="24"/>
        </w:rPr>
        <w:tab/>
        <w:t xml:space="preserve">4,46 %     </w:t>
      </w:r>
      <w:r w:rsidR="008C2B3A" w:rsidRPr="00D47030">
        <w:rPr>
          <w:rFonts w:ascii="Microsoft Sans Serif" w:hAnsi="Microsoft Sans Serif" w:cs="Microsoft Sans Serif"/>
          <w:bCs/>
          <w:szCs w:val="24"/>
        </w:rPr>
        <w:t>(-</w:t>
      </w:r>
      <w:r w:rsidRPr="00D47030">
        <w:rPr>
          <w:rFonts w:ascii="Microsoft Sans Serif" w:hAnsi="Microsoft Sans Serif" w:cs="Microsoft Sans Serif"/>
          <w:bCs/>
          <w:szCs w:val="24"/>
        </w:rPr>
        <w:t xml:space="preserve"> 1,94 %)</w:t>
      </w:r>
    </w:p>
    <w:p w14:paraId="63644933" w14:textId="1FC6E734" w:rsidR="00693F88" w:rsidRPr="00D47030" w:rsidRDefault="00693F88" w:rsidP="00D11171">
      <w:pPr>
        <w:pStyle w:val="Zkladntext2"/>
        <w:tabs>
          <w:tab w:val="decimal" w:pos="3686"/>
        </w:tabs>
        <w:spacing w:line="276" w:lineRule="auto"/>
        <w:rPr>
          <w:rFonts w:ascii="Microsoft Sans Serif" w:hAnsi="Microsoft Sans Serif" w:cs="Microsoft Sans Serif"/>
          <w:bCs/>
          <w:szCs w:val="24"/>
        </w:rPr>
      </w:pPr>
      <w:r w:rsidRPr="00D47030">
        <w:rPr>
          <w:rFonts w:ascii="Microsoft Sans Serif" w:hAnsi="Microsoft Sans Serif" w:cs="Microsoft Sans Serif"/>
          <w:bCs/>
          <w:szCs w:val="24"/>
        </w:rPr>
        <w:t>R 2022</w:t>
      </w:r>
      <w:r w:rsidRPr="00D47030">
        <w:rPr>
          <w:rFonts w:ascii="Microsoft Sans Serif" w:hAnsi="Microsoft Sans Serif" w:cs="Microsoft Sans Serif"/>
          <w:bCs/>
          <w:szCs w:val="24"/>
        </w:rPr>
        <w:tab/>
        <w:t xml:space="preserve">4,80 </w:t>
      </w:r>
      <w:r w:rsidRPr="00D47030">
        <w:rPr>
          <w:rFonts w:ascii="Microsoft Sans Serif" w:hAnsi="Microsoft Sans Serif" w:cs="Microsoft Sans Serif"/>
          <w:bCs/>
          <w:szCs w:val="24"/>
        </w:rPr>
        <w:t xml:space="preserve">%     (+ </w:t>
      </w:r>
      <w:r w:rsidR="008C2B3A" w:rsidRPr="00D47030">
        <w:rPr>
          <w:rFonts w:ascii="Microsoft Sans Serif" w:hAnsi="Microsoft Sans Serif" w:cs="Microsoft Sans Serif"/>
          <w:bCs/>
          <w:szCs w:val="24"/>
        </w:rPr>
        <w:t>0</w:t>
      </w:r>
      <w:r w:rsidRPr="00D47030">
        <w:rPr>
          <w:rFonts w:ascii="Microsoft Sans Serif" w:hAnsi="Microsoft Sans Serif" w:cs="Microsoft Sans Serif"/>
          <w:bCs/>
          <w:szCs w:val="24"/>
        </w:rPr>
        <w:t>,</w:t>
      </w:r>
      <w:r w:rsidR="008C2B3A" w:rsidRPr="00D47030">
        <w:rPr>
          <w:rFonts w:ascii="Microsoft Sans Serif" w:hAnsi="Microsoft Sans Serif" w:cs="Microsoft Sans Serif"/>
          <w:bCs/>
          <w:szCs w:val="24"/>
        </w:rPr>
        <w:t>34</w:t>
      </w:r>
      <w:r w:rsidRPr="00D47030">
        <w:rPr>
          <w:rFonts w:ascii="Microsoft Sans Serif" w:hAnsi="Microsoft Sans Serif" w:cs="Microsoft Sans Serif"/>
          <w:bCs/>
          <w:szCs w:val="24"/>
        </w:rPr>
        <w:t xml:space="preserve"> %)</w:t>
      </w:r>
      <w:r w:rsidRPr="00D47030">
        <w:rPr>
          <w:rFonts w:ascii="Microsoft Sans Serif" w:hAnsi="Microsoft Sans Serif" w:cs="Microsoft Sans Serif"/>
          <w:bCs/>
          <w:szCs w:val="24"/>
        </w:rPr>
        <w:t xml:space="preserve"> </w:t>
      </w:r>
    </w:p>
    <w:p w14:paraId="7407F343" w14:textId="21CDFAA9" w:rsidR="008038BC" w:rsidRPr="00D47030" w:rsidRDefault="003D38D1">
      <w:pPr>
        <w:rPr>
          <w:rFonts w:ascii="Tahoma" w:hAnsi="Tahoma"/>
          <w:b/>
          <w:bCs/>
          <w:sz w:val="28"/>
          <w:szCs w:val="28"/>
        </w:rPr>
      </w:pPr>
      <w:r w:rsidRPr="00D47030">
        <w:rPr>
          <w:noProof/>
        </w:rPr>
        <w:drawing>
          <wp:inline distT="0" distB="0" distL="0" distR="0" wp14:anchorId="7615F3EB" wp14:editId="5B679146">
            <wp:extent cx="5486400" cy="2581275"/>
            <wp:effectExtent l="0" t="0" r="0" b="952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8038BC" w:rsidRPr="00D47030">
        <w:br w:type="page"/>
      </w:r>
    </w:p>
    <w:p w14:paraId="1D7924C7" w14:textId="4050BA4D" w:rsidR="00B32639" w:rsidRPr="00D47030" w:rsidRDefault="00B32639" w:rsidP="00150F09">
      <w:pPr>
        <w:pStyle w:val="Nadpis2"/>
        <w:ind w:left="567"/>
      </w:pPr>
      <w:r w:rsidRPr="00D47030">
        <w:lastRenderedPageBreak/>
        <w:t>Symboly obce</w:t>
      </w:r>
    </w:p>
    <w:p w14:paraId="4B849593" w14:textId="77777777" w:rsidR="00B32639" w:rsidRPr="00D47030" w:rsidRDefault="00B32639">
      <w:pPr>
        <w:pStyle w:val="Zkladntext2"/>
        <w:spacing w:line="360" w:lineRule="auto"/>
        <w:rPr>
          <w:b/>
          <w:bCs/>
          <w:sz w:val="28"/>
          <w:szCs w:val="28"/>
        </w:rPr>
      </w:pPr>
    </w:p>
    <w:p w14:paraId="386AF37B" w14:textId="77777777" w:rsidR="00AE7D3C" w:rsidRPr="00D47030" w:rsidRDefault="00313AA8" w:rsidP="00AE7D3C">
      <w:pPr>
        <w:pStyle w:val="Zkladntext2"/>
        <w:spacing w:line="360" w:lineRule="auto"/>
        <w:ind w:firstLine="708"/>
      </w:pPr>
      <w:r w:rsidRPr="00D47030">
        <w:rPr>
          <w:rFonts w:ascii="Trebuchet MS" w:hAnsi="Trebuchet MS"/>
          <w:noProof/>
          <w:color w:val="000000"/>
          <w:sz w:val="16"/>
          <w:szCs w:val="16"/>
        </w:rPr>
        <w:drawing>
          <wp:inline distT="0" distB="0" distL="0" distR="0" wp14:anchorId="425CEB96" wp14:editId="01C6B462">
            <wp:extent cx="971550" cy="1133475"/>
            <wp:effectExtent l="19050" t="0" r="0" b="0"/>
            <wp:docPr id="2" name="obrázek 2" descr="er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b_small"/>
                    <pic:cNvPicPr>
                      <a:picLocks noChangeAspect="1" noChangeArrowheads="1"/>
                    </pic:cNvPicPr>
                  </pic:nvPicPr>
                  <pic:blipFill>
                    <a:blip r:embed="rId12" cstate="print"/>
                    <a:srcRect/>
                    <a:stretch>
                      <a:fillRect/>
                    </a:stretch>
                  </pic:blipFill>
                  <pic:spPr bwMode="auto">
                    <a:xfrm>
                      <a:off x="0" y="0"/>
                      <a:ext cx="971550" cy="1133475"/>
                    </a:xfrm>
                    <a:prstGeom prst="rect">
                      <a:avLst/>
                    </a:prstGeom>
                    <a:noFill/>
                    <a:ln w="9525">
                      <a:noFill/>
                      <a:miter lim="800000"/>
                      <a:headEnd/>
                      <a:tailEnd/>
                    </a:ln>
                  </pic:spPr>
                </pic:pic>
              </a:graphicData>
            </a:graphic>
          </wp:inline>
        </w:drawing>
      </w:r>
      <w:r w:rsidR="00E56228" w:rsidRPr="00D47030">
        <w:tab/>
      </w:r>
      <w:r w:rsidR="00E56228" w:rsidRPr="00D47030">
        <w:tab/>
      </w:r>
      <w:r w:rsidR="00E56228" w:rsidRPr="00D47030">
        <w:tab/>
      </w:r>
      <w:r w:rsidR="00EC1856" w:rsidRPr="00D47030">
        <w:tab/>
      </w:r>
      <w:r w:rsidR="00EC1856" w:rsidRPr="00D47030">
        <w:tab/>
      </w:r>
      <w:r w:rsidRPr="00D47030">
        <w:rPr>
          <w:rFonts w:ascii="Trebuchet MS" w:hAnsi="Trebuchet MS"/>
          <w:noProof/>
          <w:color w:val="000000"/>
          <w:sz w:val="16"/>
          <w:szCs w:val="16"/>
        </w:rPr>
        <w:drawing>
          <wp:inline distT="0" distB="0" distL="0" distR="0" wp14:anchorId="3F02D3BE" wp14:editId="6A81E615">
            <wp:extent cx="1285875" cy="1152525"/>
            <wp:effectExtent l="19050" t="0" r="9525" b="0"/>
            <wp:docPr id="3"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ajka"/>
                    <pic:cNvPicPr>
                      <a:picLocks noChangeAspect="1" noChangeArrowheads="1"/>
                    </pic:cNvPicPr>
                  </pic:nvPicPr>
                  <pic:blipFill>
                    <a:blip r:embed="rId13" cstate="print"/>
                    <a:srcRect/>
                    <a:stretch>
                      <a:fillRect/>
                    </a:stretch>
                  </pic:blipFill>
                  <pic:spPr bwMode="auto">
                    <a:xfrm>
                      <a:off x="0" y="0"/>
                      <a:ext cx="1285875" cy="1152525"/>
                    </a:xfrm>
                    <a:prstGeom prst="rect">
                      <a:avLst/>
                    </a:prstGeom>
                    <a:noFill/>
                    <a:ln w="9525">
                      <a:noFill/>
                      <a:miter lim="800000"/>
                      <a:headEnd/>
                      <a:tailEnd/>
                    </a:ln>
                  </pic:spPr>
                </pic:pic>
              </a:graphicData>
            </a:graphic>
          </wp:inline>
        </w:drawing>
      </w:r>
      <w:r w:rsidR="00E56228" w:rsidRPr="00D47030">
        <w:tab/>
      </w:r>
    </w:p>
    <w:p w14:paraId="7A0B8FAB" w14:textId="77777777" w:rsidR="00E56228" w:rsidRPr="00D47030" w:rsidRDefault="00E56228" w:rsidP="00AE7D3C">
      <w:pPr>
        <w:pStyle w:val="Zkladntext2"/>
        <w:spacing w:line="360" w:lineRule="auto"/>
        <w:ind w:left="708"/>
        <w:rPr>
          <w:rFonts w:ascii="Microsoft Sans Serif" w:hAnsi="Microsoft Sans Serif" w:cs="Microsoft Sans Serif"/>
        </w:rPr>
      </w:pPr>
      <w:r w:rsidRPr="00D47030">
        <w:t xml:space="preserve"> </w:t>
      </w:r>
      <w:r w:rsidR="00EC1856" w:rsidRPr="00D47030">
        <w:t xml:space="preserve">   </w:t>
      </w:r>
      <w:r w:rsidRPr="00D47030">
        <w:rPr>
          <w:rFonts w:ascii="Microsoft Sans Serif" w:hAnsi="Microsoft Sans Serif" w:cs="Microsoft Sans Serif"/>
        </w:rPr>
        <w:t xml:space="preserve">obecný erb                                               </w:t>
      </w:r>
      <w:r w:rsidR="00EC1856" w:rsidRPr="00D47030">
        <w:rPr>
          <w:rFonts w:ascii="Microsoft Sans Serif" w:hAnsi="Microsoft Sans Serif" w:cs="Microsoft Sans Serif"/>
        </w:rPr>
        <w:t xml:space="preserve">   </w:t>
      </w:r>
      <w:r w:rsidRPr="00D47030">
        <w:rPr>
          <w:rFonts w:ascii="Microsoft Sans Serif" w:hAnsi="Microsoft Sans Serif" w:cs="Microsoft Sans Serif"/>
        </w:rPr>
        <w:t xml:space="preserve">         obecná zástava</w:t>
      </w:r>
    </w:p>
    <w:p w14:paraId="28939918" w14:textId="77777777" w:rsidR="00AE7D3C" w:rsidRPr="00D47030" w:rsidRDefault="00E56228" w:rsidP="00AE7D3C">
      <w:pPr>
        <w:pStyle w:val="Normlnywebov"/>
        <w:ind w:left="2124" w:firstLine="708"/>
        <w:jc w:val="both"/>
        <w:rPr>
          <w:rFonts w:ascii="Trebuchet MS" w:hAnsi="Trebuchet MS"/>
          <w:color w:val="000000"/>
          <w:sz w:val="16"/>
          <w:szCs w:val="16"/>
        </w:rPr>
      </w:pPr>
      <w:r w:rsidRPr="00D47030">
        <w:rPr>
          <w:rFonts w:ascii="Trebuchet MS" w:hAnsi="Trebuchet MS"/>
          <w:color w:val="000000"/>
          <w:sz w:val="16"/>
          <w:szCs w:val="16"/>
        </w:rPr>
        <w:t> </w:t>
      </w:r>
      <w:r w:rsidR="00313AA8" w:rsidRPr="00D47030">
        <w:rPr>
          <w:rFonts w:ascii="Trebuchet MS" w:hAnsi="Trebuchet MS"/>
          <w:noProof/>
          <w:color w:val="000000"/>
          <w:sz w:val="16"/>
          <w:szCs w:val="16"/>
        </w:rPr>
        <w:drawing>
          <wp:inline distT="0" distB="0" distL="0" distR="0" wp14:anchorId="14649E1B" wp14:editId="7312298D">
            <wp:extent cx="1209675" cy="1219200"/>
            <wp:effectExtent l="19050" t="0" r="9525" b="0"/>
            <wp:docPr id="4" name="obrázek 4" descr="pe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cat"/>
                    <pic:cNvPicPr>
                      <a:picLocks noChangeAspect="1" noChangeArrowheads="1"/>
                    </pic:cNvPicPr>
                  </pic:nvPicPr>
                  <pic:blipFill>
                    <a:blip r:embed="rId14" cstate="print"/>
                    <a:srcRect/>
                    <a:stretch>
                      <a:fillRect/>
                    </a:stretch>
                  </pic:blipFill>
                  <pic:spPr bwMode="auto">
                    <a:xfrm>
                      <a:off x="0" y="0"/>
                      <a:ext cx="1209675" cy="1219200"/>
                    </a:xfrm>
                    <a:prstGeom prst="rect">
                      <a:avLst/>
                    </a:prstGeom>
                    <a:noFill/>
                    <a:ln w="9525">
                      <a:noFill/>
                      <a:miter lim="800000"/>
                      <a:headEnd/>
                      <a:tailEnd/>
                    </a:ln>
                  </pic:spPr>
                </pic:pic>
              </a:graphicData>
            </a:graphic>
          </wp:inline>
        </w:drawing>
      </w:r>
    </w:p>
    <w:p w14:paraId="4164FEDE" w14:textId="77777777" w:rsidR="00AF0822" w:rsidRPr="00D47030" w:rsidRDefault="00EC1856" w:rsidP="00AE7D3C">
      <w:pPr>
        <w:pStyle w:val="Normlnywebov"/>
        <w:ind w:left="2832"/>
        <w:jc w:val="both"/>
        <w:rPr>
          <w:rFonts w:ascii="Microsoft Sans Serif" w:hAnsi="Microsoft Sans Serif" w:cs="Microsoft Sans Serif"/>
          <w:color w:val="000000"/>
        </w:rPr>
      </w:pPr>
      <w:r w:rsidRPr="00D47030">
        <w:rPr>
          <w:rFonts w:ascii="Microsoft Sans Serif" w:hAnsi="Microsoft Sans Serif" w:cs="Microsoft Sans Serif"/>
          <w:color w:val="000000"/>
        </w:rPr>
        <w:t xml:space="preserve">     </w:t>
      </w:r>
      <w:r w:rsidR="00E56228" w:rsidRPr="00D47030">
        <w:rPr>
          <w:rFonts w:ascii="Microsoft Sans Serif" w:hAnsi="Microsoft Sans Serif" w:cs="Microsoft Sans Serif"/>
          <w:color w:val="000000"/>
        </w:rPr>
        <w:t>obecná pečať</w:t>
      </w:r>
    </w:p>
    <w:p w14:paraId="5A92599F" w14:textId="0D76A6F2" w:rsidR="00AF0822" w:rsidRPr="00D47030" w:rsidRDefault="00AF0822">
      <w:pPr>
        <w:rPr>
          <w:rFonts w:ascii="Microsoft Sans Serif" w:hAnsi="Microsoft Sans Serif" w:cs="Microsoft Sans Serif"/>
          <w:color w:val="000000"/>
        </w:rPr>
      </w:pPr>
    </w:p>
    <w:p w14:paraId="3B8513D6" w14:textId="77777777" w:rsidR="00B32639" w:rsidRPr="00D47030" w:rsidRDefault="00B32639" w:rsidP="00150F09">
      <w:pPr>
        <w:pStyle w:val="Nadpis2"/>
        <w:ind w:left="567"/>
      </w:pPr>
      <w:r w:rsidRPr="00D47030">
        <w:t>Logo obce</w:t>
      </w:r>
    </w:p>
    <w:p w14:paraId="7B56C1DE" w14:textId="77777777" w:rsidR="00B32639" w:rsidRPr="00D47030" w:rsidRDefault="00B32639" w:rsidP="00B32639">
      <w:pPr>
        <w:pStyle w:val="Normlnywebov"/>
        <w:jc w:val="both"/>
        <w:rPr>
          <w:rFonts w:ascii="Microsoft Sans Serif" w:hAnsi="Microsoft Sans Serif" w:cs="Microsoft Sans Serif"/>
          <w:bCs/>
        </w:rPr>
      </w:pPr>
      <w:r w:rsidRPr="00D47030">
        <w:rPr>
          <w:rFonts w:ascii="Microsoft Sans Serif" w:hAnsi="Microsoft Sans Serif" w:cs="Microsoft Sans Serif"/>
          <w:bCs/>
        </w:rPr>
        <w:t>Obec nemá svoje Logo.</w:t>
      </w:r>
    </w:p>
    <w:p w14:paraId="171403C3" w14:textId="75E11A51" w:rsidR="00150F09" w:rsidRPr="00D47030" w:rsidRDefault="00150F09">
      <w:pPr>
        <w:rPr>
          <w:rFonts w:ascii="Microsoft Sans Serif" w:hAnsi="Microsoft Sans Serif" w:cs="Microsoft Sans Serif"/>
          <w:bCs/>
        </w:rPr>
      </w:pPr>
      <w:r w:rsidRPr="00D47030">
        <w:rPr>
          <w:rFonts w:ascii="Microsoft Sans Serif" w:hAnsi="Microsoft Sans Serif" w:cs="Microsoft Sans Serif"/>
          <w:bCs/>
        </w:rPr>
        <w:br w:type="page"/>
      </w:r>
    </w:p>
    <w:p w14:paraId="3D4CA752" w14:textId="77777777" w:rsidR="00E56228" w:rsidRPr="00D47030" w:rsidRDefault="00E56228" w:rsidP="00150F09">
      <w:pPr>
        <w:pStyle w:val="Nadpis2"/>
        <w:ind w:left="567"/>
      </w:pPr>
      <w:r w:rsidRPr="00D47030">
        <w:lastRenderedPageBreak/>
        <w:t>História obce</w:t>
      </w:r>
      <w:r w:rsidRPr="00D47030">
        <w:tab/>
      </w:r>
      <w:r w:rsidRPr="00D47030">
        <w:tab/>
      </w:r>
    </w:p>
    <w:tbl>
      <w:tblPr>
        <w:tblW w:w="4995" w:type="pct"/>
        <w:tblCellSpacing w:w="0" w:type="dxa"/>
        <w:tblInd w:w="5" w:type="dxa"/>
        <w:tblCellMar>
          <w:top w:w="60" w:type="dxa"/>
          <w:left w:w="60" w:type="dxa"/>
          <w:bottom w:w="60" w:type="dxa"/>
          <w:right w:w="60" w:type="dxa"/>
        </w:tblCellMar>
        <w:tblLook w:val="0000" w:firstRow="0" w:lastRow="0" w:firstColumn="0" w:lastColumn="0" w:noHBand="0" w:noVBand="0"/>
      </w:tblPr>
      <w:tblGrid>
        <w:gridCol w:w="9062"/>
      </w:tblGrid>
      <w:tr w:rsidR="00E56228" w:rsidRPr="00D47030" w14:paraId="216784CE" w14:textId="77777777">
        <w:trPr>
          <w:tblCellSpacing w:w="0" w:type="dxa"/>
        </w:trPr>
        <w:tc>
          <w:tcPr>
            <w:tcW w:w="0" w:type="auto"/>
            <w:vAlign w:val="center"/>
          </w:tcPr>
          <w:p w14:paraId="40BBC32A" w14:textId="77777777" w:rsidR="008E3287" w:rsidRPr="00D47030" w:rsidRDefault="000B0368" w:rsidP="00AF0822">
            <w:pPr>
              <w:jc w:val="both"/>
              <w:rPr>
                <w:rFonts w:ascii="Microsoft Sans Serif" w:hAnsi="Microsoft Sans Serif" w:cs="Microsoft Sans Serif"/>
                <w:b/>
              </w:rPr>
            </w:pPr>
            <w:r w:rsidRPr="00D47030">
              <w:rPr>
                <w:noProof/>
              </w:rPr>
              <w:drawing>
                <wp:anchor distT="0" distB="0" distL="114300" distR="114300" simplePos="0" relativeHeight="251658240" behindDoc="1" locked="0" layoutInCell="1" allowOverlap="1" wp14:anchorId="257D4B5C" wp14:editId="52C0C124">
                  <wp:simplePos x="0" y="0"/>
                  <wp:positionH relativeFrom="column">
                    <wp:posOffset>2880995</wp:posOffset>
                  </wp:positionH>
                  <wp:positionV relativeFrom="paragraph">
                    <wp:posOffset>-635</wp:posOffset>
                  </wp:positionV>
                  <wp:extent cx="2878455" cy="2028825"/>
                  <wp:effectExtent l="0" t="0" r="0" b="0"/>
                  <wp:wrapTight wrapText="bothSides">
                    <wp:wrapPolygon edited="0">
                      <wp:start x="0" y="0"/>
                      <wp:lineTo x="0" y="21499"/>
                      <wp:lineTo x="21443" y="21499"/>
                      <wp:lineTo x="21443" y="0"/>
                      <wp:lineTo x="0" y="0"/>
                    </wp:wrapPolygon>
                  </wp:wrapTight>
                  <wp:docPr id="13" name="Obrázok 13" descr="D. Plachtince na mape 1. 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Plachtince na mape 1. V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845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822" w:rsidRPr="00D47030">
              <w:rPr>
                <w:rFonts w:ascii="Microsoft Sans Serif" w:hAnsi="Microsoft Sans Serif" w:cs="Microsoft Sans Serif"/>
                <w:b/>
              </w:rPr>
              <w:t>Prvá písomná zmienka</w:t>
            </w:r>
            <w:r w:rsidRPr="00D47030">
              <w:t xml:space="preserve"> </w:t>
            </w:r>
          </w:p>
          <w:p w14:paraId="7E3AFBF2" w14:textId="037A85FE" w:rsidR="00683240" w:rsidRPr="00D47030" w:rsidRDefault="00AF0822" w:rsidP="00683240">
            <w:pPr>
              <w:jc w:val="both"/>
              <w:rPr>
                <w:rFonts w:ascii="Microsoft Sans Serif" w:hAnsi="Microsoft Sans Serif" w:cs="Microsoft Sans Serif"/>
              </w:rPr>
            </w:pPr>
            <w:r w:rsidRPr="00D47030">
              <w:rPr>
                <w:rFonts w:ascii="Microsoft Sans Serif" w:hAnsi="Microsoft Sans Serif" w:cs="Microsoft Sans Serif"/>
              </w:rPr>
              <w:t>V</w:t>
            </w:r>
            <w:r w:rsidR="007E7013" w:rsidRPr="00D47030">
              <w:rPr>
                <w:rFonts w:ascii="Microsoft Sans Serif" w:hAnsi="Microsoft Sans Serif" w:cs="Microsoft Sans Serif"/>
              </w:rPr>
              <w:t> </w:t>
            </w:r>
            <w:r w:rsidRPr="00D47030">
              <w:rPr>
                <w:rFonts w:ascii="Microsoft Sans Serif" w:hAnsi="Microsoft Sans Serif" w:cs="Microsoft Sans Serif"/>
              </w:rPr>
              <w:t>listine popisovanej v</w:t>
            </w:r>
            <w:r w:rsidR="007E7013" w:rsidRPr="00D47030">
              <w:rPr>
                <w:rFonts w:ascii="Microsoft Sans Serif" w:hAnsi="Microsoft Sans Serif" w:cs="Microsoft Sans Serif"/>
              </w:rPr>
              <w:t> </w:t>
            </w:r>
            <w:r w:rsidRPr="00D47030">
              <w:rPr>
                <w:rFonts w:ascii="Microsoft Sans Serif" w:hAnsi="Microsoft Sans Serif" w:cs="Microsoft Sans Serif"/>
              </w:rPr>
              <w:t>diele slovenského historika Richarda Marsinu, slovenský diplomatár hovorí o</w:t>
            </w:r>
            <w:r w:rsidR="007E7013" w:rsidRPr="00D47030">
              <w:rPr>
                <w:rFonts w:ascii="Microsoft Sans Serif" w:hAnsi="Microsoft Sans Serif" w:cs="Microsoft Sans Serif"/>
              </w:rPr>
              <w:t> </w:t>
            </w:r>
            <w:r w:rsidRPr="00D47030">
              <w:rPr>
                <w:rFonts w:ascii="Microsoft Sans Serif" w:hAnsi="Microsoft Sans Serif" w:cs="Microsoft Sans Serif"/>
              </w:rPr>
              <w:t>darovaní územia obce zemepánovi Dubaacovi v</w:t>
            </w:r>
            <w:r w:rsidR="007E7013" w:rsidRPr="00D47030">
              <w:rPr>
                <w:rFonts w:ascii="Microsoft Sans Serif" w:hAnsi="Microsoft Sans Serif" w:cs="Microsoft Sans Serif"/>
              </w:rPr>
              <w:t> </w:t>
            </w:r>
            <w:r w:rsidRPr="00D47030">
              <w:rPr>
                <w:rFonts w:ascii="Microsoft Sans Serif" w:hAnsi="Microsoft Sans Serif" w:cs="Microsoft Sans Serif"/>
              </w:rPr>
              <w:t>roku 1243 a</w:t>
            </w:r>
            <w:r w:rsidR="007E7013" w:rsidRPr="00D47030">
              <w:rPr>
                <w:rFonts w:ascii="Microsoft Sans Serif" w:hAnsi="Microsoft Sans Serif" w:cs="Microsoft Sans Serif"/>
              </w:rPr>
              <w:t> </w:t>
            </w:r>
            <w:r w:rsidRPr="00D47030">
              <w:rPr>
                <w:rFonts w:ascii="Microsoft Sans Serif" w:hAnsi="Microsoft Sans Serif" w:cs="Microsoft Sans Serif"/>
              </w:rPr>
              <w:t>tento dátum potvrdzujú aj údaje v</w:t>
            </w:r>
            <w:r w:rsidR="007E7013" w:rsidRPr="00D47030">
              <w:rPr>
                <w:rFonts w:ascii="Microsoft Sans Serif" w:hAnsi="Microsoft Sans Serif" w:cs="Microsoft Sans Serif"/>
              </w:rPr>
              <w:t> </w:t>
            </w:r>
            <w:r w:rsidRPr="00D47030">
              <w:rPr>
                <w:rFonts w:ascii="Microsoft Sans Serif" w:hAnsi="Microsoft Sans Serif" w:cs="Microsoft Sans Serif"/>
              </w:rPr>
              <w:t xml:space="preserve">diele maďarského historika Istvána Bakácsa „Hont vármegye Mohács elött“. </w:t>
            </w:r>
          </w:p>
          <w:p w14:paraId="37E05D03" w14:textId="77777777" w:rsidR="00683240" w:rsidRPr="00D47030" w:rsidRDefault="00683240" w:rsidP="00683240">
            <w:pPr>
              <w:jc w:val="both"/>
              <w:rPr>
                <w:rFonts w:ascii="Microsoft Sans Serif" w:hAnsi="Microsoft Sans Serif" w:cs="Microsoft Sans Serif"/>
              </w:rPr>
            </w:pPr>
          </w:p>
          <w:p w14:paraId="355D1DB9" w14:textId="77777777" w:rsidR="00862C1B" w:rsidRPr="00D47030" w:rsidRDefault="00862C1B" w:rsidP="00683240">
            <w:pPr>
              <w:jc w:val="both"/>
              <w:rPr>
                <w:rFonts w:ascii="Microsoft Sans Serif" w:hAnsi="Microsoft Sans Serif" w:cs="Microsoft Sans Serif"/>
              </w:rPr>
            </w:pPr>
          </w:p>
          <w:p w14:paraId="504A0FAF" w14:textId="77777777" w:rsidR="008E3287" w:rsidRPr="00D47030" w:rsidRDefault="00683240" w:rsidP="00683240">
            <w:pPr>
              <w:jc w:val="both"/>
              <w:rPr>
                <w:rFonts w:ascii="Microsoft Sans Serif" w:hAnsi="Microsoft Sans Serif" w:cs="Microsoft Sans Serif"/>
                <w:b/>
              </w:rPr>
            </w:pPr>
            <w:r w:rsidRPr="00D47030">
              <w:rPr>
                <w:rFonts w:ascii="Microsoft Sans Serif" w:hAnsi="Microsoft Sans Serif" w:cs="Microsoft Sans Serif"/>
                <w:b/>
              </w:rPr>
              <w:t>P</w:t>
            </w:r>
            <w:r w:rsidR="008E3287" w:rsidRPr="00D47030">
              <w:rPr>
                <w:rFonts w:ascii="Microsoft Sans Serif" w:hAnsi="Microsoft Sans Serif" w:cs="Microsoft Sans Serif"/>
                <w:b/>
              </w:rPr>
              <w:t xml:space="preserve">ôvodní obyvatelia, </w:t>
            </w:r>
            <w:r w:rsidR="000B0368" w:rsidRPr="00D47030">
              <w:rPr>
                <w:rFonts w:ascii="Microsoft Sans Serif" w:hAnsi="Microsoft Sans Serif" w:cs="Microsoft Sans Serif"/>
                <w:b/>
              </w:rPr>
              <w:t xml:space="preserve">stručná </w:t>
            </w:r>
            <w:r w:rsidR="008E3287" w:rsidRPr="00D47030">
              <w:rPr>
                <w:rFonts w:ascii="Microsoft Sans Serif" w:hAnsi="Microsoft Sans Serif" w:cs="Microsoft Sans Serif"/>
                <w:b/>
              </w:rPr>
              <w:t xml:space="preserve">história </w:t>
            </w:r>
          </w:p>
          <w:p w14:paraId="44487F5F" w14:textId="562A82FA" w:rsidR="000B0368" w:rsidRPr="00D47030" w:rsidRDefault="008E3287" w:rsidP="00683240">
            <w:pPr>
              <w:jc w:val="both"/>
              <w:rPr>
                <w:rFonts w:ascii="Microsoft Sans Serif" w:hAnsi="Microsoft Sans Serif" w:cs="Microsoft Sans Serif"/>
                <w:color w:val="141412"/>
                <w:shd w:val="clear" w:color="auto" w:fill="FFFFFF"/>
              </w:rPr>
            </w:pPr>
            <w:r w:rsidRPr="00D47030">
              <w:rPr>
                <w:rFonts w:ascii="Microsoft Sans Serif" w:hAnsi="Microsoft Sans Serif" w:cs="Microsoft Sans Serif"/>
              </w:rPr>
              <w:t xml:space="preserve">Pôvodne keltské osídlenie, okolo 5 .stor. n.l. sa na území obce usadili Slovania. </w:t>
            </w:r>
            <w:r w:rsidR="00683240" w:rsidRPr="00D47030">
              <w:rPr>
                <w:rFonts w:ascii="Microsoft Sans Serif" w:hAnsi="Microsoft Sans Serif" w:cs="Microsoft Sans Serif"/>
                <w:color w:val="141412"/>
                <w:shd w:val="clear" w:color="auto" w:fill="FFFFFF"/>
              </w:rPr>
              <w:t>Na území dnešnej obce Dolné Plachtince bolo sídlisko a</w:t>
            </w:r>
            <w:r w:rsidR="007E7013" w:rsidRPr="00D47030">
              <w:rPr>
                <w:rFonts w:ascii="Microsoft Sans Serif" w:hAnsi="Microsoft Sans Serif" w:cs="Microsoft Sans Serif"/>
                <w:color w:val="141412"/>
                <w:shd w:val="clear" w:color="auto" w:fill="FFFFFF"/>
              </w:rPr>
              <w:t> </w:t>
            </w:r>
            <w:r w:rsidR="00683240" w:rsidRPr="00D47030">
              <w:rPr>
                <w:rFonts w:ascii="Microsoft Sans Serif" w:hAnsi="Microsoft Sans Serif" w:cs="Microsoft Sans Serif"/>
                <w:color w:val="141412"/>
                <w:shd w:val="clear" w:color="auto" w:fill="FFFFFF"/>
              </w:rPr>
              <w:t>žiarové pohrebisko pilinskej kultúry z</w:t>
            </w:r>
            <w:r w:rsidR="007E7013" w:rsidRPr="00D47030">
              <w:rPr>
                <w:rFonts w:ascii="Microsoft Sans Serif" w:hAnsi="Microsoft Sans Serif" w:cs="Microsoft Sans Serif"/>
                <w:color w:val="141412"/>
                <w:shd w:val="clear" w:color="auto" w:fill="FFFFFF"/>
              </w:rPr>
              <w:t> </w:t>
            </w:r>
            <w:r w:rsidR="00683240" w:rsidRPr="00D47030">
              <w:rPr>
                <w:rFonts w:ascii="Microsoft Sans Serif" w:hAnsi="Microsoft Sans Serif" w:cs="Microsoft Sans Serif"/>
                <w:color w:val="141412"/>
                <w:shd w:val="clear" w:color="auto" w:fill="FFFFFF"/>
              </w:rPr>
              <w:t>mladšej doby bronzovej. Bola tu osada z</w:t>
            </w:r>
            <w:r w:rsidR="007E7013" w:rsidRPr="00D47030">
              <w:rPr>
                <w:rFonts w:ascii="Microsoft Sans Serif" w:hAnsi="Microsoft Sans Serif" w:cs="Microsoft Sans Serif"/>
                <w:color w:val="141412"/>
                <w:shd w:val="clear" w:color="auto" w:fill="FFFFFF"/>
              </w:rPr>
              <w:t> </w:t>
            </w:r>
            <w:r w:rsidR="00683240" w:rsidRPr="00D47030">
              <w:rPr>
                <w:rFonts w:ascii="Microsoft Sans Serif" w:hAnsi="Microsoft Sans Serif" w:cs="Microsoft Sans Serif"/>
                <w:color w:val="141412"/>
                <w:shd w:val="clear" w:color="auto" w:fill="FFFFFF"/>
              </w:rPr>
              <w:t>rímskych čias, ktorú dokladajú početné nálezy (rímska minca z</w:t>
            </w:r>
            <w:r w:rsidR="007E7013" w:rsidRPr="00D47030">
              <w:rPr>
                <w:rFonts w:ascii="Microsoft Sans Serif" w:hAnsi="Microsoft Sans Serif" w:cs="Microsoft Sans Serif"/>
                <w:color w:val="141412"/>
                <w:shd w:val="clear" w:color="auto" w:fill="FFFFFF"/>
              </w:rPr>
              <w:t> </w:t>
            </w:r>
            <w:r w:rsidR="00683240" w:rsidRPr="00D47030">
              <w:rPr>
                <w:rFonts w:ascii="Microsoft Sans Serif" w:hAnsi="Microsoft Sans Serif" w:cs="Microsoft Sans Serif"/>
                <w:color w:val="141412"/>
                <w:shd w:val="clear" w:color="auto" w:fill="FFFFFF"/>
              </w:rPr>
              <w:t>6.st., amfory, zbrane a</w:t>
            </w:r>
            <w:r w:rsidR="007E7013" w:rsidRPr="00D47030">
              <w:rPr>
                <w:rFonts w:ascii="Microsoft Sans Serif" w:hAnsi="Microsoft Sans Serif" w:cs="Microsoft Sans Serif"/>
                <w:color w:val="141412"/>
                <w:shd w:val="clear" w:color="auto" w:fill="FFFFFF"/>
              </w:rPr>
              <w:t> </w:t>
            </w:r>
            <w:r w:rsidR="00683240" w:rsidRPr="00D47030">
              <w:rPr>
                <w:rFonts w:ascii="Microsoft Sans Serif" w:hAnsi="Microsoft Sans Serif" w:cs="Microsoft Sans Serif"/>
                <w:color w:val="141412"/>
                <w:shd w:val="clear" w:color="auto" w:fill="FFFFFF"/>
              </w:rPr>
              <w:t>náradie). V</w:t>
            </w:r>
            <w:r w:rsidR="007E7013" w:rsidRPr="00D47030">
              <w:rPr>
                <w:rFonts w:ascii="Microsoft Sans Serif" w:hAnsi="Microsoft Sans Serif" w:cs="Microsoft Sans Serif"/>
                <w:color w:val="141412"/>
                <w:shd w:val="clear" w:color="auto" w:fill="FFFFFF"/>
              </w:rPr>
              <w:t> </w:t>
            </w:r>
            <w:r w:rsidR="00683240" w:rsidRPr="00D47030">
              <w:rPr>
                <w:rFonts w:ascii="Microsoft Sans Serif" w:hAnsi="Microsoft Sans Serif" w:cs="Microsoft Sans Serif"/>
                <w:color w:val="141412"/>
                <w:shd w:val="clear" w:color="auto" w:fill="FFFFFF"/>
              </w:rPr>
              <w:t>14. storočí stál na vrchole Hájnického kameňa dnes už</w:t>
            </w:r>
            <w:r w:rsidR="00683240" w:rsidRPr="00D47030">
              <w:rPr>
                <w:rStyle w:val="apple-converted-space"/>
                <w:rFonts w:ascii="Microsoft Sans Serif" w:hAnsi="Microsoft Sans Serif" w:cs="Microsoft Sans Serif"/>
                <w:color w:val="141412"/>
                <w:shd w:val="clear" w:color="auto" w:fill="FFFFFF"/>
              </w:rPr>
              <w:t> </w:t>
            </w:r>
            <w:hyperlink r:id="rId16" w:history="1">
              <w:r w:rsidR="00683240" w:rsidRPr="00D47030">
                <w:rPr>
                  <w:rStyle w:val="Hypertextovprepojenie"/>
                  <w:rFonts w:ascii="Microsoft Sans Serif" w:hAnsi="Microsoft Sans Serif" w:cs="Microsoft Sans Serif"/>
                  <w:color w:val="auto"/>
                  <w:shd w:val="clear" w:color="auto" w:fill="FFFFFF"/>
                </w:rPr>
                <w:t>zaniknutý hrad</w:t>
              </w:r>
            </w:hyperlink>
            <w:r w:rsidR="00683240" w:rsidRPr="00D47030">
              <w:rPr>
                <w:rFonts w:ascii="Microsoft Sans Serif" w:hAnsi="Microsoft Sans Serif" w:cs="Microsoft Sans Serif"/>
                <w:color w:val="141412"/>
                <w:shd w:val="clear" w:color="auto" w:fill="FFFFFF"/>
              </w:rPr>
              <w:t>.</w:t>
            </w:r>
            <w:r w:rsidR="000B0368" w:rsidRPr="00D47030">
              <w:rPr>
                <w:rFonts w:ascii="Microsoft Sans Serif" w:hAnsi="Microsoft Sans Serif" w:cs="Microsoft Sans Serif"/>
                <w:color w:val="141412"/>
                <w:shd w:val="clear" w:color="auto" w:fill="FFFFFF"/>
              </w:rPr>
              <w:t xml:space="preserve"> </w:t>
            </w:r>
          </w:p>
          <w:p w14:paraId="2C4B2E56" w14:textId="13DB264C" w:rsidR="00862C1B" w:rsidRPr="00D47030" w:rsidRDefault="000B0368" w:rsidP="00683240">
            <w:pPr>
              <w:jc w:val="both"/>
              <w:rPr>
                <w:rFonts w:ascii="Microsoft Sans Serif" w:hAnsi="Microsoft Sans Serif" w:cs="Microsoft Sans Serif"/>
                <w:color w:val="141412"/>
                <w:shd w:val="clear" w:color="auto" w:fill="FFFFFF"/>
              </w:rPr>
            </w:pPr>
            <w:r w:rsidRPr="00D47030">
              <w:rPr>
                <w:rFonts w:ascii="Microsoft Sans Serif" w:hAnsi="Microsoft Sans Serif" w:cs="Microsoft Sans Serif"/>
                <w:color w:val="141412"/>
                <w:shd w:val="clear" w:color="auto" w:fill="FFFFFF"/>
              </w:rPr>
              <w:t>Dolné Plachtince sú nepriamo doložené už pred prvou písomnou zmienkou 1243 – listina z</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r. 1245 žiada o</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potvrdenie majetkov, ktoré kráľ daroval istému komesovi Martinovi, a</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ten ich ešte pred tatárskym vpádom (pred r. 1241) vo svojom testamente odkázal novovytvorenému kláštoru v</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Šahách. V</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tejto listine sa už jednoznačne uvádzajú dve rovnomenné dediny (villa) Polohta či Plahta. V</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r. 1264 odkúpilo šahanské prepoštstvo polovicu plachtinského majetku, ktorý patril komesovi Pousovi a</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jeho synom z</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rodu Turdos, a</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spojením týchto majetkov sa utvoril chotár Dolných  Plachtiniec v</w:t>
            </w:r>
            <w:r w:rsidR="007E7013" w:rsidRPr="00D47030">
              <w:rPr>
                <w:rFonts w:ascii="Microsoft Sans Serif" w:hAnsi="Microsoft Sans Serif" w:cs="Microsoft Sans Serif"/>
                <w:color w:val="141412"/>
                <w:shd w:val="clear" w:color="auto" w:fill="FFFFFF"/>
              </w:rPr>
              <w:t> </w:t>
            </w:r>
            <w:r w:rsidRPr="00D47030">
              <w:rPr>
                <w:rFonts w:ascii="Microsoft Sans Serif" w:hAnsi="Microsoft Sans Serif" w:cs="Microsoft Sans Serif"/>
                <w:color w:val="141412"/>
                <w:shd w:val="clear" w:color="auto" w:fill="FFFFFF"/>
              </w:rPr>
              <w:t>podobe, ktorá pretrvala stáročia.</w:t>
            </w:r>
            <w:r w:rsidR="00862C1B" w:rsidRPr="00D47030">
              <w:rPr>
                <w:rFonts w:ascii="Microsoft Sans Serif" w:hAnsi="Microsoft Sans Serif" w:cs="Microsoft Sans Serif"/>
                <w:color w:val="141412"/>
                <w:shd w:val="clear" w:color="auto" w:fill="FFFFFF"/>
              </w:rPr>
              <w:t xml:space="preserve"> </w:t>
            </w:r>
          </w:p>
          <w:p w14:paraId="5B3D7660" w14:textId="2055E2D6" w:rsidR="00862C1B" w:rsidRPr="00D47030" w:rsidRDefault="00862C1B" w:rsidP="00683240">
            <w:pPr>
              <w:jc w:val="both"/>
              <w:rPr>
                <w:rFonts w:ascii="Helvetica" w:hAnsi="Helvetica"/>
                <w:color w:val="141412"/>
              </w:rPr>
            </w:pPr>
            <w:r w:rsidRPr="00D47030">
              <w:rPr>
                <w:rFonts w:ascii="Helvetica" w:hAnsi="Helvetica"/>
                <w:color w:val="141412"/>
              </w:rPr>
              <w:t>Ďalšia listina sa okolo r. 1272</w:t>
            </w:r>
            <w:r w:rsidRPr="00D47030">
              <w:rPr>
                <w:rStyle w:val="apple-converted-space"/>
                <w:rFonts w:ascii="Helvetica" w:hAnsi="Helvetica"/>
                <w:color w:val="141412"/>
              </w:rPr>
              <w:t> </w:t>
            </w:r>
            <w:r w:rsidRPr="00D47030">
              <w:rPr>
                <w:rFonts w:ascii="Helvetica" w:hAnsi="Helvetica"/>
                <w:color w:val="141412"/>
              </w:rPr>
              <w:t>okrajovo zmieňuje o</w:t>
            </w:r>
            <w:r w:rsidR="007E7013" w:rsidRPr="00D47030">
              <w:rPr>
                <w:rStyle w:val="apple-converted-space"/>
                <w:rFonts w:ascii="Helvetica" w:hAnsi="Helvetica"/>
                <w:color w:val="141412"/>
              </w:rPr>
              <w:t> </w:t>
            </w:r>
            <w:r w:rsidRPr="00D47030">
              <w:rPr>
                <w:rFonts w:ascii="Helvetica" w:hAnsi="Helvetica"/>
                <w:b/>
                <w:bCs/>
                <w:color w:val="141412"/>
              </w:rPr>
              <w:t>mýtnici</w:t>
            </w:r>
            <w:r w:rsidRPr="00D47030">
              <w:rPr>
                <w:rStyle w:val="apple-converted-space"/>
                <w:rFonts w:ascii="Helvetica" w:hAnsi="Helvetica"/>
                <w:color w:val="141412"/>
              </w:rPr>
              <w:t> </w:t>
            </w:r>
            <w:r w:rsidRPr="00D47030">
              <w:rPr>
                <w:rFonts w:ascii="Helvetica" w:hAnsi="Helvetica"/>
                <w:color w:val="141412"/>
              </w:rPr>
              <w:t>prepoštstva na ich majetku v</w:t>
            </w:r>
            <w:r w:rsidR="007E7013" w:rsidRPr="00D47030">
              <w:rPr>
                <w:rFonts w:ascii="Helvetica" w:hAnsi="Helvetica"/>
                <w:color w:val="141412"/>
              </w:rPr>
              <w:t> </w:t>
            </w:r>
            <w:r w:rsidRPr="00D47030">
              <w:rPr>
                <w:rFonts w:ascii="Helvetica" w:hAnsi="Helvetica"/>
                <w:color w:val="141412"/>
              </w:rPr>
              <w:t>Plachtinciach. Predpokladá sa, že to bolo práve prepoštstvo, ktoré dalo postaviť hrad Palota na mieste dnešného Hájnického kameňa. O</w:t>
            </w:r>
            <w:r w:rsidR="007E7013" w:rsidRPr="00D47030">
              <w:rPr>
                <w:rFonts w:ascii="Helvetica" w:hAnsi="Helvetica"/>
                <w:color w:val="141412"/>
              </w:rPr>
              <w:t> </w:t>
            </w:r>
            <w:r w:rsidRPr="00D47030">
              <w:rPr>
                <w:rFonts w:ascii="Helvetica" w:hAnsi="Helvetica"/>
                <w:color w:val="141412"/>
              </w:rPr>
              <w:t>ňom sa zmieňuje listina z</w:t>
            </w:r>
            <w:r w:rsidR="007E7013" w:rsidRPr="00D47030">
              <w:rPr>
                <w:rFonts w:ascii="Helvetica" w:hAnsi="Helvetica"/>
                <w:color w:val="141412"/>
              </w:rPr>
              <w:t> </w:t>
            </w:r>
            <w:r w:rsidRPr="00D47030">
              <w:rPr>
                <w:rFonts w:ascii="Helvetica" w:hAnsi="Helvetica"/>
                <w:color w:val="141412"/>
              </w:rPr>
              <w:t xml:space="preserve">r. 1306, kedy ho Balassovcom násilne zabral Matúš Čák. </w:t>
            </w:r>
          </w:p>
          <w:p w14:paraId="5FF3389C" w14:textId="0C297320" w:rsidR="00683240" w:rsidRPr="00D47030" w:rsidRDefault="00862C1B" w:rsidP="00683240">
            <w:pPr>
              <w:jc w:val="both"/>
              <w:rPr>
                <w:rFonts w:ascii="Microsoft Sans Serif" w:hAnsi="Microsoft Sans Serif" w:cs="Microsoft Sans Serif"/>
              </w:rPr>
            </w:pPr>
            <w:r w:rsidRPr="00D47030">
              <w:rPr>
                <w:rFonts w:ascii="Helvetica" w:hAnsi="Helvetica"/>
                <w:color w:val="141412"/>
              </w:rPr>
              <w:t>Pre vývoj obce absolútne najvýznamnejšia listina bola vydaná 21. júna 1465</w:t>
            </w:r>
            <w:r w:rsidRPr="00D47030">
              <w:rPr>
                <w:rStyle w:val="apple-converted-space"/>
                <w:rFonts w:ascii="Helvetica" w:hAnsi="Helvetica"/>
                <w:color w:val="141412"/>
              </w:rPr>
              <w:t> </w:t>
            </w:r>
            <w:r w:rsidRPr="00D47030">
              <w:rPr>
                <w:rFonts w:ascii="Helvetica" w:hAnsi="Helvetica"/>
                <w:color w:val="141412"/>
              </w:rPr>
              <w:t>– kráľ Matej ňou Dolným Plachtinciam udelil právo sobotňajších</w:t>
            </w:r>
            <w:r w:rsidRPr="00D47030">
              <w:rPr>
                <w:rStyle w:val="apple-converted-space"/>
                <w:rFonts w:ascii="Helvetica" w:hAnsi="Helvetica"/>
                <w:color w:val="141412"/>
              </w:rPr>
              <w:t> </w:t>
            </w:r>
            <w:r w:rsidRPr="00D47030">
              <w:rPr>
                <w:rFonts w:ascii="Helvetica" w:hAnsi="Helvetica"/>
                <w:b/>
                <w:bCs/>
                <w:color w:val="141412"/>
              </w:rPr>
              <w:t>jarmokov</w:t>
            </w:r>
            <w:r w:rsidRPr="00D47030">
              <w:rPr>
                <w:rStyle w:val="apple-converted-space"/>
                <w:rFonts w:ascii="Helvetica" w:hAnsi="Helvetica"/>
                <w:color w:val="141412"/>
              </w:rPr>
              <w:t> </w:t>
            </w:r>
            <w:r w:rsidRPr="00D47030">
              <w:rPr>
                <w:rFonts w:ascii="Helvetica" w:hAnsi="Helvetica"/>
                <w:color w:val="141412"/>
              </w:rPr>
              <w:t>a</w:t>
            </w:r>
            <w:r w:rsidR="007E7013" w:rsidRPr="00D47030">
              <w:rPr>
                <w:rFonts w:ascii="Helvetica" w:hAnsi="Helvetica"/>
                <w:color w:val="141412"/>
              </w:rPr>
              <w:t> </w:t>
            </w:r>
            <w:r w:rsidRPr="00D47030">
              <w:rPr>
                <w:rFonts w:ascii="Helvetica" w:hAnsi="Helvetica"/>
                <w:color w:val="141412"/>
              </w:rPr>
              <w:t>veľkého každoročného</w:t>
            </w:r>
            <w:r w:rsidRPr="00D47030">
              <w:rPr>
                <w:rStyle w:val="apple-converted-space"/>
                <w:rFonts w:ascii="Helvetica" w:hAnsi="Helvetica"/>
                <w:color w:val="141412"/>
              </w:rPr>
              <w:t> </w:t>
            </w:r>
            <w:r w:rsidRPr="00D47030">
              <w:rPr>
                <w:rFonts w:ascii="Helvetica" w:hAnsi="Helvetica"/>
                <w:b/>
                <w:bCs/>
                <w:color w:val="141412"/>
              </w:rPr>
              <w:t>trhu</w:t>
            </w:r>
            <w:r w:rsidRPr="00D47030">
              <w:rPr>
                <w:rStyle w:val="apple-converted-space"/>
                <w:rFonts w:ascii="Helvetica" w:hAnsi="Helvetica"/>
                <w:color w:val="141412"/>
              </w:rPr>
              <w:t> </w:t>
            </w:r>
            <w:r w:rsidRPr="00D47030">
              <w:rPr>
                <w:rFonts w:ascii="Helvetica" w:hAnsi="Helvetica"/>
                <w:color w:val="141412"/>
              </w:rPr>
              <w:t>na sviatok sv. Martina.</w:t>
            </w:r>
          </w:p>
          <w:p w14:paraId="10CF9C8E" w14:textId="77777777" w:rsidR="00683240" w:rsidRPr="00D47030" w:rsidRDefault="00683240" w:rsidP="008E3287">
            <w:pPr>
              <w:jc w:val="both"/>
              <w:rPr>
                <w:rFonts w:ascii="Microsoft Sans Serif" w:hAnsi="Microsoft Sans Serif" w:cs="Microsoft Sans Serif"/>
                <w:sz w:val="22"/>
                <w:szCs w:val="22"/>
              </w:rPr>
            </w:pPr>
          </w:p>
          <w:p w14:paraId="07B5ABF0" w14:textId="77777777" w:rsidR="00862C1B" w:rsidRPr="00D47030" w:rsidRDefault="00862C1B" w:rsidP="008E3287">
            <w:pPr>
              <w:jc w:val="both"/>
              <w:rPr>
                <w:rFonts w:ascii="Microsoft Sans Serif" w:hAnsi="Microsoft Sans Serif" w:cs="Microsoft Sans Serif"/>
                <w:sz w:val="22"/>
                <w:szCs w:val="22"/>
              </w:rPr>
            </w:pPr>
          </w:p>
          <w:p w14:paraId="5F91BA14" w14:textId="77777777" w:rsidR="00683240" w:rsidRPr="00D47030" w:rsidRDefault="00683240" w:rsidP="008E3287">
            <w:pPr>
              <w:jc w:val="both"/>
              <w:rPr>
                <w:rFonts w:ascii="Microsoft Sans Serif" w:hAnsi="Microsoft Sans Serif" w:cs="Microsoft Sans Serif"/>
                <w:b/>
              </w:rPr>
            </w:pPr>
            <w:r w:rsidRPr="00D47030">
              <w:rPr>
                <w:rFonts w:ascii="Microsoft Sans Serif" w:hAnsi="Microsoft Sans Serif" w:cs="Microsoft Sans Serif"/>
                <w:b/>
              </w:rPr>
              <w:t>Názov obce</w:t>
            </w:r>
          </w:p>
          <w:p w14:paraId="749C6B54" w14:textId="77777777" w:rsidR="00683240" w:rsidRPr="00D47030" w:rsidRDefault="00683240" w:rsidP="008E3287">
            <w:pPr>
              <w:jc w:val="both"/>
              <w:rPr>
                <w:rStyle w:val="Zvraznenie"/>
                <w:rFonts w:ascii="Microsoft Sans Serif" w:hAnsi="Microsoft Sans Serif" w:cs="Microsoft Sans Serif"/>
                <w:i w:val="0"/>
                <w:color w:val="141412"/>
                <w:shd w:val="clear" w:color="auto" w:fill="FFFFFF"/>
              </w:rPr>
            </w:pPr>
            <w:r w:rsidRPr="00D47030">
              <w:rPr>
                <w:rStyle w:val="Zvraznenie"/>
                <w:rFonts w:ascii="Microsoft Sans Serif" w:hAnsi="Microsoft Sans Serif" w:cs="Microsoft Sans Serif"/>
                <w:i w:val="0"/>
                <w:color w:val="141412"/>
                <w:shd w:val="clear" w:color="auto" w:fill="FFFFFF"/>
              </w:rPr>
              <w:t>1245 Palohta Inferior, 1337 Palahta Inferior, 1773 Alsó-Palojtha, Unter-Plachtintz, Dolne Plachtince, 1786 Alschó-Pallojtha, Dolné Plachtincze, 1808 Alsó-Palojta, Dolní Plachtince, 1863–1913 Alsópalojta, 1920– Dolné Plachtince.</w:t>
            </w:r>
          </w:p>
          <w:p w14:paraId="2FCE5C18" w14:textId="7FAC231A" w:rsidR="00683240" w:rsidRPr="00D47030" w:rsidRDefault="00683240" w:rsidP="008E3287">
            <w:pPr>
              <w:jc w:val="both"/>
              <w:rPr>
                <w:rFonts w:ascii="Microsoft Sans Serif" w:hAnsi="Microsoft Sans Serif" w:cs="Microsoft Sans Serif"/>
                <w:sz w:val="22"/>
                <w:szCs w:val="22"/>
              </w:rPr>
            </w:pPr>
            <w:r w:rsidRPr="00D47030">
              <w:rPr>
                <w:rFonts w:ascii="Microsoft Sans Serif" w:hAnsi="Microsoft Sans Serif" w:cs="Microsoft Sans Serif"/>
                <w:sz w:val="22"/>
                <w:szCs w:val="22"/>
              </w:rPr>
              <w:t>Pravdepodobne bol názov Plachtince odvodený od ľudovej prezývky, keďže sa v</w:t>
            </w:r>
            <w:r w:rsidR="007E7013" w:rsidRPr="00D47030">
              <w:rPr>
                <w:rFonts w:ascii="Microsoft Sans Serif" w:hAnsi="Microsoft Sans Serif" w:cs="Microsoft Sans Serif"/>
                <w:sz w:val="22"/>
                <w:szCs w:val="22"/>
              </w:rPr>
              <w:t> </w:t>
            </w:r>
            <w:r w:rsidRPr="00D47030">
              <w:rPr>
                <w:rFonts w:ascii="Microsoft Sans Serif" w:hAnsi="Microsoft Sans Serif" w:cs="Microsoft Sans Serif"/>
                <w:sz w:val="22"/>
                <w:szCs w:val="22"/>
              </w:rPr>
              <w:t>obci tkali plachty.</w:t>
            </w:r>
          </w:p>
          <w:p w14:paraId="1AAFD1D3" w14:textId="77777777" w:rsidR="000B0368" w:rsidRPr="00D47030" w:rsidRDefault="000B0368" w:rsidP="008E3287">
            <w:pPr>
              <w:jc w:val="both"/>
              <w:rPr>
                <w:rFonts w:ascii="Microsoft Sans Serif" w:hAnsi="Microsoft Sans Serif" w:cs="Microsoft Sans Serif"/>
                <w:sz w:val="22"/>
                <w:szCs w:val="22"/>
              </w:rPr>
            </w:pPr>
          </w:p>
          <w:p w14:paraId="66113B9B" w14:textId="77777777" w:rsidR="000B0368" w:rsidRPr="00D47030" w:rsidRDefault="000B0368" w:rsidP="008E3287">
            <w:pPr>
              <w:jc w:val="both"/>
              <w:rPr>
                <w:rFonts w:ascii="Microsoft Sans Serif" w:hAnsi="Microsoft Sans Serif" w:cs="Microsoft Sans Serif"/>
                <w:b/>
                <w:i/>
              </w:rPr>
            </w:pPr>
          </w:p>
          <w:p w14:paraId="3E288CBD" w14:textId="77777777" w:rsidR="00862C1B" w:rsidRPr="00D47030" w:rsidRDefault="00862C1B" w:rsidP="008E3287">
            <w:pPr>
              <w:jc w:val="both"/>
              <w:rPr>
                <w:rFonts w:ascii="Microsoft Sans Serif" w:hAnsi="Microsoft Sans Serif" w:cs="Microsoft Sans Serif"/>
                <w:b/>
                <w:i/>
              </w:rPr>
            </w:pPr>
          </w:p>
          <w:p w14:paraId="34AC09ED" w14:textId="77777777" w:rsidR="008E3287" w:rsidRPr="00D47030" w:rsidRDefault="00683240" w:rsidP="008E3287">
            <w:pPr>
              <w:jc w:val="both"/>
              <w:rPr>
                <w:rFonts w:cs="Arial"/>
                <w:sz w:val="10"/>
                <w:szCs w:val="10"/>
              </w:rPr>
            </w:pPr>
            <w:r w:rsidRPr="00D47030">
              <w:rPr>
                <w:rFonts w:cs="Arial"/>
                <w:sz w:val="10"/>
                <w:szCs w:val="10"/>
              </w:rPr>
              <w:t xml:space="preserve"> </w:t>
            </w:r>
          </w:p>
          <w:p w14:paraId="374B2D3B" w14:textId="77777777" w:rsidR="002424C3" w:rsidRPr="00D47030" w:rsidRDefault="002424C3" w:rsidP="00862C1B">
            <w:pPr>
              <w:jc w:val="both"/>
              <w:rPr>
                <w:rFonts w:ascii="Microsoft Sans Serif" w:hAnsi="Microsoft Sans Serif" w:cs="Microsoft Sans Serif"/>
                <w:b/>
              </w:rPr>
            </w:pPr>
          </w:p>
          <w:p w14:paraId="5550CDA3" w14:textId="77777777" w:rsidR="008038BC" w:rsidRPr="00D47030" w:rsidRDefault="008038BC" w:rsidP="00862C1B">
            <w:pPr>
              <w:jc w:val="both"/>
              <w:rPr>
                <w:rFonts w:ascii="Microsoft Sans Serif" w:hAnsi="Microsoft Sans Serif" w:cs="Microsoft Sans Serif"/>
                <w:b/>
              </w:rPr>
            </w:pPr>
          </w:p>
          <w:p w14:paraId="17EDD483" w14:textId="77777777" w:rsidR="008038BC" w:rsidRPr="00D47030" w:rsidRDefault="008038BC" w:rsidP="00862C1B">
            <w:pPr>
              <w:jc w:val="both"/>
              <w:rPr>
                <w:rFonts w:ascii="Microsoft Sans Serif" w:hAnsi="Microsoft Sans Serif" w:cs="Microsoft Sans Serif"/>
                <w:b/>
              </w:rPr>
            </w:pPr>
          </w:p>
          <w:p w14:paraId="19FE6774" w14:textId="77777777" w:rsidR="008038BC" w:rsidRPr="00D47030" w:rsidRDefault="008038BC" w:rsidP="00862C1B">
            <w:pPr>
              <w:jc w:val="both"/>
              <w:rPr>
                <w:rFonts w:ascii="Microsoft Sans Serif" w:hAnsi="Microsoft Sans Serif" w:cs="Microsoft Sans Serif"/>
                <w:b/>
              </w:rPr>
            </w:pPr>
          </w:p>
          <w:p w14:paraId="4FD39A04" w14:textId="77777777" w:rsidR="008038BC" w:rsidRPr="00D47030" w:rsidRDefault="008038BC" w:rsidP="00862C1B">
            <w:pPr>
              <w:jc w:val="both"/>
              <w:rPr>
                <w:rFonts w:ascii="Microsoft Sans Serif" w:hAnsi="Microsoft Sans Serif" w:cs="Microsoft Sans Serif"/>
                <w:b/>
              </w:rPr>
            </w:pPr>
          </w:p>
          <w:p w14:paraId="03C8733C" w14:textId="77777777" w:rsidR="008038BC" w:rsidRPr="00D47030" w:rsidRDefault="008038BC" w:rsidP="00862C1B">
            <w:pPr>
              <w:jc w:val="both"/>
              <w:rPr>
                <w:rFonts w:ascii="Microsoft Sans Serif" w:hAnsi="Microsoft Sans Serif" w:cs="Microsoft Sans Serif"/>
                <w:b/>
              </w:rPr>
            </w:pPr>
          </w:p>
          <w:p w14:paraId="470585B7" w14:textId="61C14F6F" w:rsidR="008E3287" w:rsidRPr="00D47030" w:rsidRDefault="00036E86" w:rsidP="00862C1B">
            <w:pPr>
              <w:jc w:val="both"/>
              <w:rPr>
                <w:rFonts w:ascii="Microsoft Sans Serif" w:hAnsi="Microsoft Sans Serif" w:cs="Microsoft Sans Serif"/>
                <w:b/>
              </w:rPr>
            </w:pPr>
            <w:r w:rsidRPr="00D47030">
              <w:rPr>
                <w:rFonts w:ascii="Microsoft Sans Serif" w:hAnsi="Microsoft Sans Serif" w:cs="Microsoft Sans Serif"/>
                <w:b/>
              </w:rPr>
              <w:lastRenderedPageBreak/>
              <w:t>Kľúčové udalosti v</w:t>
            </w:r>
            <w:r w:rsidR="007E7013" w:rsidRPr="00D47030">
              <w:rPr>
                <w:rFonts w:ascii="Microsoft Sans Serif" w:hAnsi="Microsoft Sans Serif" w:cs="Microsoft Sans Serif"/>
                <w:b/>
              </w:rPr>
              <w:t> </w:t>
            </w:r>
            <w:r w:rsidR="008E3287" w:rsidRPr="00D47030">
              <w:rPr>
                <w:rFonts w:ascii="Microsoft Sans Serif" w:hAnsi="Microsoft Sans Serif" w:cs="Microsoft Sans Serif"/>
                <w:b/>
              </w:rPr>
              <w:t>histórii</w:t>
            </w:r>
          </w:p>
          <w:tbl>
            <w:tblPr>
              <w:tblW w:w="0" w:type="auto"/>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183"/>
              <w:gridCol w:w="7743"/>
            </w:tblGrid>
            <w:tr w:rsidR="008E3287" w:rsidRPr="00D47030" w14:paraId="2622BB36" w14:textId="77777777" w:rsidTr="00312293">
              <w:trPr>
                <w:trHeight w:val="152"/>
                <w:tblCellSpacing w:w="7" w:type="dxa"/>
              </w:trPr>
              <w:tc>
                <w:tcPr>
                  <w:tcW w:w="1162" w:type="dxa"/>
                  <w:tcBorders>
                    <w:top w:val="outset" w:sz="6" w:space="0" w:color="auto"/>
                    <w:left w:val="outset" w:sz="6" w:space="0" w:color="auto"/>
                    <w:bottom w:val="outset" w:sz="6" w:space="0" w:color="auto"/>
                    <w:right w:val="outset" w:sz="6" w:space="0" w:color="auto"/>
                  </w:tcBorders>
                  <w:shd w:val="clear" w:color="auto" w:fill="E0E0E0"/>
                  <w:vAlign w:val="center"/>
                </w:tcPr>
                <w:p w14:paraId="39E7954C" w14:textId="77777777" w:rsidR="008E3287" w:rsidRPr="00D47030" w:rsidRDefault="008E3287" w:rsidP="00ED2691">
                  <w:pPr>
                    <w:rPr>
                      <w:rFonts w:ascii="Arial Narrow" w:hAnsi="Arial Narrow"/>
                      <w:b/>
                      <w:sz w:val="22"/>
                      <w:szCs w:val="22"/>
                    </w:rPr>
                  </w:pPr>
                  <w:r w:rsidRPr="00D47030">
                    <w:rPr>
                      <w:rFonts w:ascii="Arial Narrow" w:hAnsi="Arial Narrow"/>
                      <w:b/>
                      <w:sz w:val="22"/>
                      <w:szCs w:val="22"/>
                    </w:rPr>
                    <w:t>obdobie</w:t>
                  </w:r>
                </w:p>
              </w:tc>
              <w:tc>
                <w:tcPr>
                  <w:tcW w:w="7722" w:type="dxa"/>
                  <w:tcBorders>
                    <w:top w:val="outset" w:sz="6" w:space="0" w:color="auto"/>
                    <w:left w:val="outset" w:sz="6" w:space="0" w:color="auto"/>
                    <w:bottom w:val="outset" w:sz="6" w:space="0" w:color="auto"/>
                    <w:right w:val="outset" w:sz="6" w:space="0" w:color="auto"/>
                  </w:tcBorders>
                  <w:shd w:val="clear" w:color="auto" w:fill="E0E0E0"/>
                </w:tcPr>
                <w:p w14:paraId="045759F5" w14:textId="77777777" w:rsidR="008E3287" w:rsidRPr="00D47030" w:rsidRDefault="008E3287" w:rsidP="00ED2691">
                  <w:pPr>
                    <w:rPr>
                      <w:rFonts w:ascii="Arial Narrow" w:hAnsi="Arial Narrow"/>
                      <w:b/>
                      <w:bCs/>
                      <w:sz w:val="22"/>
                      <w:szCs w:val="22"/>
                    </w:rPr>
                  </w:pPr>
                  <w:r w:rsidRPr="00D47030">
                    <w:rPr>
                      <w:rFonts w:ascii="Arial Narrow" w:hAnsi="Arial Narrow"/>
                      <w:b/>
                      <w:bCs/>
                      <w:sz w:val="22"/>
                      <w:szCs w:val="22"/>
                    </w:rPr>
                    <w:t>Udalosť</w:t>
                  </w:r>
                </w:p>
              </w:tc>
            </w:tr>
            <w:tr w:rsidR="008E3287" w:rsidRPr="00D47030" w14:paraId="14D63573" w14:textId="77777777" w:rsidTr="00312293">
              <w:trPr>
                <w:trHeight w:val="193"/>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D74CABB"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1337</w:t>
                  </w:r>
                </w:p>
              </w:tc>
              <w:tc>
                <w:tcPr>
                  <w:tcW w:w="7722" w:type="dxa"/>
                  <w:tcBorders>
                    <w:top w:val="outset" w:sz="6" w:space="0" w:color="auto"/>
                    <w:left w:val="outset" w:sz="6" w:space="0" w:color="auto"/>
                    <w:bottom w:val="outset" w:sz="6" w:space="0" w:color="auto"/>
                    <w:right w:val="outset" w:sz="6" w:space="0" w:color="auto"/>
                  </w:tcBorders>
                </w:tcPr>
                <w:p w14:paraId="24921FAF"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kostola</w:t>
                  </w:r>
                </w:p>
              </w:tc>
            </w:tr>
            <w:tr w:rsidR="008E3287" w:rsidRPr="00D47030" w14:paraId="3813E287"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78CD2B14"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1465</w:t>
                  </w:r>
                </w:p>
              </w:tc>
              <w:tc>
                <w:tcPr>
                  <w:tcW w:w="7722" w:type="dxa"/>
                  <w:tcBorders>
                    <w:top w:val="outset" w:sz="6" w:space="0" w:color="auto"/>
                    <w:left w:val="outset" w:sz="6" w:space="0" w:color="auto"/>
                    <w:bottom w:val="outset" w:sz="6" w:space="0" w:color="auto"/>
                    <w:right w:val="outset" w:sz="6" w:space="0" w:color="auto"/>
                  </w:tcBorders>
                </w:tcPr>
                <w:p w14:paraId="71FAA835" w14:textId="411CAF78" w:rsidR="008E3287" w:rsidRPr="00D47030" w:rsidRDefault="008E3287" w:rsidP="00036E86">
                  <w:pPr>
                    <w:rPr>
                      <w:rFonts w:ascii="Arial Narrow" w:hAnsi="Arial Narrow"/>
                      <w:sz w:val="20"/>
                      <w:szCs w:val="20"/>
                    </w:rPr>
                  </w:pPr>
                  <w:r w:rsidRPr="00D47030">
                    <w:rPr>
                      <w:rFonts w:ascii="Arial Narrow" w:hAnsi="Arial Narrow"/>
                      <w:sz w:val="20"/>
                      <w:szCs w:val="20"/>
                    </w:rPr>
                    <w:t>obec nadobúda štatút stredovekého mestečka, pečat</w:t>
                  </w:r>
                  <w:r w:rsidR="00036E86" w:rsidRPr="00D47030">
                    <w:rPr>
                      <w:rFonts w:ascii="Arial Narrow" w:hAnsi="Arial Narrow"/>
                      <w:sz w:val="20"/>
                      <w:szCs w:val="20"/>
                    </w:rPr>
                    <w:t>i</w:t>
                  </w:r>
                  <w:r w:rsidRPr="00D47030">
                    <w:rPr>
                      <w:rFonts w:ascii="Arial Narrow" w:hAnsi="Arial Narrow"/>
                      <w:sz w:val="20"/>
                      <w:szCs w:val="20"/>
                    </w:rPr>
                    <w:t>dlo a</w:t>
                  </w:r>
                  <w:r w:rsidR="007E7013" w:rsidRPr="00D47030">
                    <w:rPr>
                      <w:rFonts w:ascii="Arial Narrow" w:hAnsi="Arial Narrow"/>
                      <w:sz w:val="20"/>
                      <w:szCs w:val="20"/>
                    </w:rPr>
                    <w:t> </w:t>
                  </w:r>
                  <w:r w:rsidRPr="00D47030">
                    <w:rPr>
                      <w:rFonts w:ascii="Arial Narrow" w:hAnsi="Arial Narrow"/>
                      <w:sz w:val="20"/>
                      <w:szCs w:val="20"/>
                    </w:rPr>
                    <w:t>erb, ako aj právo k</w:t>
                  </w:r>
                  <w:r w:rsidR="00036E86" w:rsidRPr="00D47030">
                    <w:rPr>
                      <w:rFonts w:ascii="Arial Narrow" w:hAnsi="Arial Narrow"/>
                      <w:sz w:val="20"/>
                      <w:szCs w:val="20"/>
                    </w:rPr>
                    <w:t>onať jarmoky ku dňu sv. Martina</w:t>
                  </w:r>
                  <w:r w:rsidRPr="00D47030">
                    <w:rPr>
                      <w:rFonts w:ascii="Arial Narrow" w:hAnsi="Arial Narrow"/>
                      <w:sz w:val="20"/>
                      <w:szCs w:val="20"/>
                    </w:rPr>
                    <w:t>.</w:t>
                  </w:r>
                </w:p>
              </w:tc>
            </w:tr>
            <w:tr w:rsidR="008E3287" w:rsidRPr="00D47030" w14:paraId="1DF20EBB"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DE636D2"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1528</w:t>
                  </w:r>
                </w:p>
              </w:tc>
              <w:tc>
                <w:tcPr>
                  <w:tcW w:w="7722" w:type="dxa"/>
                  <w:tcBorders>
                    <w:top w:val="outset" w:sz="6" w:space="0" w:color="auto"/>
                    <w:left w:val="outset" w:sz="6" w:space="0" w:color="auto"/>
                    <w:bottom w:val="outset" w:sz="6" w:space="0" w:color="auto"/>
                    <w:right w:val="outset" w:sz="6" w:space="0" w:color="auto"/>
                  </w:tcBorders>
                </w:tcPr>
                <w:p w14:paraId="33D21811" w14:textId="66CC9A50" w:rsidR="008E3287" w:rsidRPr="00D47030" w:rsidRDefault="008E3287" w:rsidP="00ED2691">
                  <w:pPr>
                    <w:rPr>
                      <w:rFonts w:ascii="Arial Narrow" w:hAnsi="Arial Narrow"/>
                      <w:sz w:val="20"/>
                      <w:szCs w:val="20"/>
                    </w:rPr>
                  </w:pPr>
                  <w:r w:rsidRPr="00D47030">
                    <w:rPr>
                      <w:rFonts w:ascii="Arial Narrow" w:hAnsi="Arial Narrow"/>
                      <w:sz w:val="20"/>
                      <w:szCs w:val="20"/>
                    </w:rPr>
                    <w:t>Plachtince sú zakreslené na mape Uhorska medzi poprednými hradmi a</w:t>
                  </w:r>
                  <w:r w:rsidR="007E7013" w:rsidRPr="00D47030">
                    <w:rPr>
                      <w:rFonts w:ascii="Arial Narrow" w:hAnsi="Arial Narrow"/>
                      <w:sz w:val="20"/>
                      <w:szCs w:val="20"/>
                    </w:rPr>
                    <w:t> </w:t>
                  </w:r>
                  <w:r w:rsidRPr="00D47030">
                    <w:rPr>
                      <w:rFonts w:ascii="Arial Narrow" w:hAnsi="Arial Narrow"/>
                      <w:sz w:val="20"/>
                      <w:szCs w:val="20"/>
                    </w:rPr>
                    <w:t>mestami</w:t>
                  </w:r>
                </w:p>
              </w:tc>
            </w:tr>
            <w:tr w:rsidR="008E3287" w:rsidRPr="00D47030" w14:paraId="5FD70850"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A2BEB81"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1544</w:t>
                  </w:r>
                </w:p>
              </w:tc>
              <w:tc>
                <w:tcPr>
                  <w:tcW w:w="7722" w:type="dxa"/>
                  <w:tcBorders>
                    <w:top w:val="outset" w:sz="6" w:space="0" w:color="auto"/>
                    <w:left w:val="outset" w:sz="6" w:space="0" w:color="auto"/>
                    <w:bottom w:val="outset" w:sz="6" w:space="0" w:color="auto"/>
                    <w:right w:val="outset" w:sz="6" w:space="0" w:color="auto"/>
                  </w:tcBorders>
                </w:tcPr>
                <w:p w14:paraId="31F6B052"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turecká expanzia</w:t>
                  </w:r>
                </w:p>
              </w:tc>
            </w:tr>
            <w:tr w:rsidR="008E3287" w:rsidRPr="00D47030" w14:paraId="04661722"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766CCB0"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1609</w:t>
                  </w:r>
                </w:p>
              </w:tc>
              <w:tc>
                <w:tcPr>
                  <w:tcW w:w="7722" w:type="dxa"/>
                  <w:tcBorders>
                    <w:top w:val="outset" w:sz="6" w:space="0" w:color="auto"/>
                    <w:left w:val="outset" w:sz="6" w:space="0" w:color="auto"/>
                    <w:bottom w:val="outset" w:sz="6" w:space="0" w:color="auto"/>
                    <w:right w:val="outset" w:sz="6" w:space="0" w:color="auto"/>
                  </w:tcBorders>
                </w:tcPr>
                <w:p w14:paraId="1DC75DCC"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opevnenia okolo kostola</w:t>
                  </w:r>
                </w:p>
              </w:tc>
            </w:tr>
            <w:tr w:rsidR="008E3287" w:rsidRPr="00D47030" w14:paraId="2D2E6BA6"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B92136B"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1776</w:t>
                  </w:r>
                </w:p>
              </w:tc>
              <w:tc>
                <w:tcPr>
                  <w:tcW w:w="7722" w:type="dxa"/>
                  <w:tcBorders>
                    <w:top w:val="outset" w:sz="6" w:space="0" w:color="auto"/>
                    <w:left w:val="outset" w:sz="6" w:space="0" w:color="auto"/>
                    <w:bottom w:val="outset" w:sz="6" w:space="0" w:color="auto"/>
                    <w:right w:val="outset" w:sz="6" w:space="0" w:color="auto"/>
                  </w:tcBorders>
                </w:tcPr>
                <w:p w14:paraId="0DFFE630" w14:textId="77777777" w:rsidR="008E3287" w:rsidRPr="00D47030" w:rsidRDefault="008E3287" w:rsidP="00036E86">
                  <w:pPr>
                    <w:rPr>
                      <w:rFonts w:ascii="Arial Narrow" w:hAnsi="Arial Narrow"/>
                      <w:sz w:val="20"/>
                      <w:szCs w:val="20"/>
                    </w:rPr>
                  </w:pPr>
                  <w:r w:rsidRPr="00D47030">
                    <w:rPr>
                      <w:rFonts w:ascii="Arial Narrow" w:hAnsi="Arial Narrow"/>
                      <w:sz w:val="20"/>
                      <w:szCs w:val="20"/>
                    </w:rPr>
                    <w:t>Már</w:t>
                  </w:r>
                  <w:r w:rsidR="00036E86" w:rsidRPr="00D47030">
                    <w:rPr>
                      <w:rFonts w:ascii="Arial Narrow" w:hAnsi="Arial Narrow"/>
                      <w:sz w:val="20"/>
                      <w:szCs w:val="20"/>
                    </w:rPr>
                    <w:t>i</w:t>
                  </w:r>
                  <w:r w:rsidRPr="00D47030">
                    <w:rPr>
                      <w:rFonts w:ascii="Arial Narrow" w:hAnsi="Arial Narrow"/>
                      <w:sz w:val="20"/>
                      <w:szCs w:val="20"/>
                    </w:rPr>
                    <w:t>a Terézia zaklad</w:t>
                  </w:r>
                  <w:r w:rsidR="00036E86" w:rsidRPr="00D47030">
                    <w:rPr>
                      <w:rFonts w:ascii="Arial Narrow" w:hAnsi="Arial Narrow"/>
                      <w:sz w:val="20"/>
                      <w:szCs w:val="20"/>
                    </w:rPr>
                    <w:t>á U</w:t>
                  </w:r>
                  <w:r w:rsidRPr="00D47030">
                    <w:rPr>
                      <w:rFonts w:ascii="Arial Narrow" w:hAnsi="Arial Narrow"/>
                      <w:sz w:val="20"/>
                      <w:szCs w:val="20"/>
                    </w:rPr>
                    <w:t>rbár</w:t>
                  </w:r>
                </w:p>
              </w:tc>
            </w:tr>
            <w:tr w:rsidR="008E3287" w:rsidRPr="00D47030" w14:paraId="70CFE680"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8E47939"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1831</w:t>
                  </w:r>
                </w:p>
              </w:tc>
              <w:tc>
                <w:tcPr>
                  <w:tcW w:w="7722" w:type="dxa"/>
                  <w:tcBorders>
                    <w:top w:val="outset" w:sz="6" w:space="0" w:color="auto"/>
                    <w:left w:val="outset" w:sz="6" w:space="0" w:color="auto"/>
                    <w:bottom w:val="outset" w:sz="6" w:space="0" w:color="auto"/>
                    <w:right w:val="outset" w:sz="6" w:space="0" w:color="auto"/>
                  </w:tcBorders>
                </w:tcPr>
                <w:p w14:paraId="200B6935"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Cholera</w:t>
                  </w:r>
                </w:p>
              </w:tc>
            </w:tr>
            <w:tr w:rsidR="008E3287" w:rsidRPr="00D47030" w14:paraId="5B7551EE"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72CAAAF1"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apríl 1849</w:t>
                  </w:r>
                </w:p>
              </w:tc>
              <w:tc>
                <w:tcPr>
                  <w:tcW w:w="7722" w:type="dxa"/>
                  <w:tcBorders>
                    <w:top w:val="outset" w:sz="6" w:space="0" w:color="auto"/>
                    <w:left w:val="outset" w:sz="6" w:space="0" w:color="auto"/>
                    <w:bottom w:val="outset" w:sz="6" w:space="0" w:color="auto"/>
                    <w:right w:val="outset" w:sz="6" w:space="0" w:color="auto"/>
                  </w:tcBorders>
                </w:tcPr>
                <w:p w14:paraId="640CD5DC"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zatknutie Janka Kráľa</w:t>
                  </w:r>
                </w:p>
              </w:tc>
            </w:tr>
            <w:tr w:rsidR="008E3287" w:rsidRPr="00D47030" w14:paraId="05DAE5C3"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ED4FEB6" w14:textId="77777777" w:rsidR="008E3287" w:rsidRPr="00D47030" w:rsidRDefault="008E3287" w:rsidP="00036E86">
                  <w:pPr>
                    <w:rPr>
                      <w:rFonts w:ascii="Arial Narrow" w:hAnsi="Arial Narrow"/>
                      <w:sz w:val="20"/>
                      <w:szCs w:val="20"/>
                    </w:rPr>
                  </w:pPr>
                  <w:r w:rsidRPr="00D47030">
                    <w:rPr>
                      <w:rFonts w:ascii="Arial Narrow" w:hAnsi="Arial Narrow"/>
                      <w:sz w:val="20"/>
                      <w:szCs w:val="20"/>
                    </w:rPr>
                    <w:t>1914-19</w:t>
                  </w:r>
                  <w:r w:rsidR="00036E86" w:rsidRPr="00D47030">
                    <w:rPr>
                      <w:rFonts w:ascii="Arial Narrow" w:hAnsi="Arial Narrow"/>
                      <w:sz w:val="20"/>
                      <w:szCs w:val="20"/>
                    </w:rPr>
                    <w:t>1</w:t>
                  </w:r>
                  <w:r w:rsidRPr="00D47030">
                    <w:rPr>
                      <w:rFonts w:ascii="Arial Narrow" w:hAnsi="Arial Narrow"/>
                      <w:sz w:val="20"/>
                      <w:szCs w:val="20"/>
                    </w:rPr>
                    <w:t>8</w:t>
                  </w:r>
                </w:p>
              </w:tc>
              <w:tc>
                <w:tcPr>
                  <w:tcW w:w="7722" w:type="dxa"/>
                  <w:tcBorders>
                    <w:top w:val="outset" w:sz="6" w:space="0" w:color="auto"/>
                    <w:left w:val="outset" w:sz="6" w:space="0" w:color="auto"/>
                    <w:bottom w:val="outset" w:sz="6" w:space="0" w:color="auto"/>
                    <w:right w:val="outset" w:sz="6" w:space="0" w:color="auto"/>
                  </w:tcBorders>
                </w:tcPr>
                <w:p w14:paraId="0C3C7180"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 svetová vojna</w:t>
                  </w:r>
                </w:p>
              </w:tc>
            </w:tr>
            <w:tr w:rsidR="008E3287" w:rsidRPr="00D47030" w14:paraId="188AAD8C"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9AD2E66"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1925</w:t>
                  </w:r>
                </w:p>
              </w:tc>
              <w:tc>
                <w:tcPr>
                  <w:tcW w:w="7722" w:type="dxa"/>
                  <w:tcBorders>
                    <w:top w:val="outset" w:sz="6" w:space="0" w:color="auto"/>
                    <w:left w:val="outset" w:sz="6" w:space="0" w:color="auto"/>
                    <w:bottom w:val="outset" w:sz="6" w:space="0" w:color="auto"/>
                    <w:right w:val="outset" w:sz="6" w:space="0" w:color="auto"/>
                  </w:tcBorders>
                </w:tcPr>
                <w:p w14:paraId="43D9E09D"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telefonizácia</w:t>
                  </w:r>
                </w:p>
              </w:tc>
            </w:tr>
            <w:tr w:rsidR="008E3287" w:rsidRPr="00D47030" w14:paraId="5D492BA9"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B30846A"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1929</w:t>
                  </w:r>
                </w:p>
              </w:tc>
              <w:tc>
                <w:tcPr>
                  <w:tcW w:w="7722" w:type="dxa"/>
                  <w:tcBorders>
                    <w:top w:val="outset" w:sz="6" w:space="0" w:color="auto"/>
                    <w:left w:val="outset" w:sz="6" w:space="0" w:color="auto"/>
                    <w:bottom w:val="outset" w:sz="6" w:space="0" w:color="auto"/>
                    <w:right w:val="outset" w:sz="6" w:space="0" w:color="auto"/>
                  </w:tcBorders>
                </w:tcPr>
                <w:p w14:paraId="2F54A4F6"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týfus, založenie Úverového družstva</w:t>
                  </w:r>
                </w:p>
              </w:tc>
            </w:tr>
            <w:tr w:rsidR="008E3287" w:rsidRPr="00D47030" w14:paraId="778C3644"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B1CD85F"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1930</w:t>
                  </w:r>
                </w:p>
              </w:tc>
              <w:tc>
                <w:tcPr>
                  <w:tcW w:w="7722" w:type="dxa"/>
                  <w:tcBorders>
                    <w:top w:val="outset" w:sz="6" w:space="0" w:color="auto"/>
                    <w:left w:val="outset" w:sz="6" w:space="0" w:color="auto"/>
                    <w:bottom w:val="outset" w:sz="6" w:space="0" w:color="auto"/>
                    <w:right w:val="outset" w:sz="6" w:space="0" w:color="auto"/>
                  </w:tcBorders>
                </w:tcPr>
                <w:p w14:paraId="7CA59684"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cesty, požiar</w:t>
                  </w:r>
                </w:p>
              </w:tc>
            </w:tr>
            <w:tr w:rsidR="008E3287" w:rsidRPr="00D47030" w14:paraId="28C8B928"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90AD9B2"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1935</w:t>
                  </w:r>
                </w:p>
              </w:tc>
              <w:tc>
                <w:tcPr>
                  <w:tcW w:w="7722" w:type="dxa"/>
                  <w:tcBorders>
                    <w:top w:val="outset" w:sz="6" w:space="0" w:color="auto"/>
                    <w:left w:val="outset" w:sz="6" w:space="0" w:color="auto"/>
                    <w:bottom w:val="outset" w:sz="6" w:space="0" w:color="auto"/>
                    <w:right w:val="outset" w:sz="6" w:space="0" w:color="auto"/>
                  </w:tcBorders>
                </w:tcPr>
                <w:p w14:paraId="104E5969"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nového kostola</w:t>
                  </w:r>
                </w:p>
              </w:tc>
            </w:tr>
            <w:tr w:rsidR="008E3287" w:rsidRPr="00D47030" w14:paraId="06265BB0"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7740D39"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1936</w:t>
                  </w:r>
                </w:p>
              </w:tc>
              <w:tc>
                <w:tcPr>
                  <w:tcW w:w="7722" w:type="dxa"/>
                  <w:tcBorders>
                    <w:top w:val="outset" w:sz="6" w:space="0" w:color="auto"/>
                    <w:left w:val="outset" w:sz="6" w:space="0" w:color="auto"/>
                    <w:bottom w:val="outset" w:sz="6" w:space="0" w:color="auto"/>
                    <w:right w:val="outset" w:sz="6" w:space="0" w:color="auto"/>
                  </w:tcBorders>
                </w:tcPr>
                <w:p w14:paraId="7A2C0770"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Povodeň, stavba kaplnky sv. Urbana</w:t>
                  </w:r>
                </w:p>
              </w:tc>
            </w:tr>
            <w:tr w:rsidR="008E3287" w:rsidRPr="00D47030" w14:paraId="00A9FE09"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08981621"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1938</w:t>
                  </w:r>
                </w:p>
              </w:tc>
              <w:tc>
                <w:tcPr>
                  <w:tcW w:w="7722" w:type="dxa"/>
                  <w:tcBorders>
                    <w:top w:val="outset" w:sz="6" w:space="0" w:color="auto"/>
                    <w:left w:val="outset" w:sz="6" w:space="0" w:color="auto"/>
                    <w:bottom w:val="outset" w:sz="6" w:space="0" w:color="auto"/>
                    <w:right w:val="outset" w:sz="6" w:space="0" w:color="auto"/>
                  </w:tcBorders>
                </w:tcPr>
                <w:p w14:paraId="4D95A363" w14:textId="77777777" w:rsidR="008E3287" w:rsidRPr="00D47030" w:rsidRDefault="008E3287" w:rsidP="00036E86">
                  <w:pPr>
                    <w:rPr>
                      <w:rFonts w:ascii="Arial Narrow" w:hAnsi="Arial Narrow"/>
                      <w:sz w:val="20"/>
                      <w:szCs w:val="20"/>
                    </w:rPr>
                  </w:pPr>
                  <w:r w:rsidRPr="00D47030">
                    <w:rPr>
                      <w:rFonts w:ascii="Arial Narrow" w:hAnsi="Arial Narrow"/>
                      <w:sz w:val="20"/>
                      <w:szCs w:val="20"/>
                    </w:rPr>
                    <w:t>stavba n</w:t>
                  </w:r>
                  <w:r w:rsidR="00036E86" w:rsidRPr="00D47030">
                    <w:rPr>
                      <w:rFonts w:ascii="Arial Narrow" w:hAnsi="Arial Narrow"/>
                      <w:sz w:val="20"/>
                      <w:szCs w:val="20"/>
                    </w:rPr>
                    <w:t>o</w:t>
                  </w:r>
                  <w:r w:rsidRPr="00D47030">
                    <w:rPr>
                      <w:rFonts w:ascii="Arial Narrow" w:hAnsi="Arial Narrow"/>
                      <w:sz w:val="20"/>
                      <w:szCs w:val="20"/>
                    </w:rPr>
                    <w:t>v</w:t>
                  </w:r>
                  <w:r w:rsidR="00036E86" w:rsidRPr="00D47030">
                    <w:rPr>
                      <w:rFonts w:ascii="Arial Narrow" w:hAnsi="Arial Narrow"/>
                      <w:sz w:val="20"/>
                      <w:szCs w:val="20"/>
                    </w:rPr>
                    <w:t>é</w:t>
                  </w:r>
                  <w:r w:rsidRPr="00D47030">
                    <w:rPr>
                      <w:rFonts w:ascii="Arial Narrow" w:hAnsi="Arial Narrow"/>
                      <w:sz w:val="20"/>
                      <w:szCs w:val="20"/>
                    </w:rPr>
                    <w:t>ho mosta</w:t>
                  </w:r>
                </w:p>
              </w:tc>
            </w:tr>
            <w:tr w:rsidR="008E3287" w:rsidRPr="00D47030" w14:paraId="7802D7FB"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483566B"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1943</w:t>
                  </w:r>
                </w:p>
              </w:tc>
              <w:tc>
                <w:tcPr>
                  <w:tcW w:w="7722" w:type="dxa"/>
                  <w:tcBorders>
                    <w:top w:val="outset" w:sz="6" w:space="0" w:color="auto"/>
                    <w:left w:val="outset" w:sz="6" w:space="0" w:color="auto"/>
                    <w:bottom w:val="outset" w:sz="6" w:space="0" w:color="auto"/>
                    <w:right w:val="outset" w:sz="6" w:space="0" w:color="auto"/>
                  </w:tcBorders>
                </w:tcPr>
                <w:p w14:paraId="0D9714BA"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elektrifikácia</w:t>
                  </w:r>
                </w:p>
              </w:tc>
            </w:tr>
            <w:tr w:rsidR="008E3287" w:rsidRPr="00D47030" w14:paraId="1E5F092D"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2024A76B"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8.12.1944</w:t>
                  </w:r>
                </w:p>
              </w:tc>
              <w:tc>
                <w:tcPr>
                  <w:tcW w:w="7722" w:type="dxa"/>
                  <w:tcBorders>
                    <w:top w:val="outset" w:sz="6" w:space="0" w:color="auto"/>
                    <w:left w:val="outset" w:sz="6" w:space="0" w:color="auto"/>
                    <w:bottom w:val="outset" w:sz="6" w:space="0" w:color="auto"/>
                    <w:right w:val="outset" w:sz="6" w:space="0" w:color="auto"/>
                  </w:tcBorders>
                </w:tcPr>
                <w:p w14:paraId="39376D0B" w14:textId="50B71067" w:rsidR="008E3287" w:rsidRPr="00D47030" w:rsidRDefault="008E3287" w:rsidP="00036E86">
                  <w:pPr>
                    <w:rPr>
                      <w:rFonts w:ascii="Arial Narrow" w:hAnsi="Arial Narrow"/>
                      <w:sz w:val="20"/>
                      <w:szCs w:val="20"/>
                    </w:rPr>
                  </w:pPr>
                  <w:r w:rsidRPr="00D47030">
                    <w:rPr>
                      <w:rFonts w:ascii="Arial Narrow" w:hAnsi="Arial Narrow"/>
                      <w:sz w:val="20"/>
                      <w:szCs w:val="20"/>
                    </w:rPr>
                    <w:t>front 2. svetovej vojn</w:t>
                  </w:r>
                  <w:r w:rsidR="00036E86" w:rsidRPr="00D47030">
                    <w:rPr>
                      <w:rFonts w:ascii="Arial Narrow" w:hAnsi="Arial Narrow"/>
                      <w:sz w:val="20"/>
                      <w:szCs w:val="20"/>
                    </w:rPr>
                    <w:t>y</w:t>
                  </w:r>
                  <w:r w:rsidRPr="00D47030">
                    <w:rPr>
                      <w:rFonts w:ascii="Arial Narrow" w:hAnsi="Arial Narrow"/>
                      <w:sz w:val="20"/>
                      <w:szCs w:val="20"/>
                    </w:rPr>
                    <w:t xml:space="preserve"> u</w:t>
                  </w:r>
                  <w:r w:rsidR="007E7013" w:rsidRPr="00D47030">
                    <w:rPr>
                      <w:rFonts w:ascii="Arial Narrow" w:hAnsi="Arial Narrow"/>
                      <w:sz w:val="20"/>
                      <w:szCs w:val="20"/>
                    </w:rPr>
                    <w:t> </w:t>
                  </w:r>
                  <w:r w:rsidRPr="00D47030">
                    <w:rPr>
                      <w:rFonts w:ascii="Arial Narrow" w:hAnsi="Arial Narrow"/>
                      <w:sz w:val="20"/>
                      <w:szCs w:val="20"/>
                    </w:rPr>
                    <w:t>nás</w:t>
                  </w:r>
                </w:p>
              </w:tc>
            </w:tr>
            <w:tr w:rsidR="008E3287" w:rsidRPr="00D47030" w14:paraId="08846D68"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EEFD672"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1958</w:t>
                  </w:r>
                </w:p>
              </w:tc>
              <w:tc>
                <w:tcPr>
                  <w:tcW w:w="7722" w:type="dxa"/>
                  <w:tcBorders>
                    <w:top w:val="outset" w:sz="6" w:space="0" w:color="auto"/>
                    <w:left w:val="outset" w:sz="6" w:space="0" w:color="auto"/>
                    <w:bottom w:val="outset" w:sz="6" w:space="0" w:color="auto"/>
                    <w:right w:val="outset" w:sz="6" w:space="0" w:color="auto"/>
                  </w:tcBorders>
                </w:tcPr>
                <w:p w14:paraId="120297C0"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založenie JRD</w:t>
                  </w:r>
                </w:p>
              </w:tc>
            </w:tr>
            <w:tr w:rsidR="008E3287" w:rsidRPr="00D47030" w14:paraId="5A8774DC"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B65DB4A"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1959</w:t>
                  </w:r>
                </w:p>
              </w:tc>
              <w:tc>
                <w:tcPr>
                  <w:tcW w:w="7722" w:type="dxa"/>
                  <w:tcBorders>
                    <w:top w:val="outset" w:sz="6" w:space="0" w:color="auto"/>
                    <w:left w:val="outset" w:sz="6" w:space="0" w:color="auto"/>
                    <w:bottom w:val="outset" w:sz="6" w:space="0" w:color="auto"/>
                    <w:right w:val="outset" w:sz="6" w:space="0" w:color="auto"/>
                  </w:tcBorders>
                </w:tcPr>
                <w:p w14:paraId="6D9A7BAC" w14:textId="20458D8D" w:rsidR="008E3287" w:rsidRPr="00D47030" w:rsidRDefault="008E3287" w:rsidP="00ED2691">
                  <w:pPr>
                    <w:rPr>
                      <w:rFonts w:ascii="Arial Narrow" w:hAnsi="Arial Narrow"/>
                      <w:sz w:val="20"/>
                      <w:szCs w:val="20"/>
                    </w:rPr>
                  </w:pPr>
                  <w:r w:rsidRPr="00D47030">
                    <w:rPr>
                      <w:rFonts w:ascii="Arial Narrow" w:hAnsi="Arial Narrow"/>
                      <w:sz w:val="20"/>
                      <w:szCs w:val="20"/>
                    </w:rPr>
                    <w:t>zriadenie skúšobnej stanice ÚKSUP v</w:t>
                  </w:r>
                  <w:r w:rsidR="007E7013" w:rsidRPr="00D47030">
                    <w:rPr>
                      <w:rFonts w:ascii="Arial Narrow" w:hAnsi="Arial Narrow"/>
                      <w:sz w:val="20"/>
                      <w:szCs w:val="20"/>
                    </w:rPr>
                    <w:t> </w:t>
                  </w:r>
                  <w:r w:rsidRPr="00D47030">
                    <w:rPr>
                      <w:rFonts w:ascii="Arial Narrow" w:hAnsi="Arial Narrow"/>
                      <w:sz w:val="20"/>
                      <w:szCs w:val="20"/>
                    </w:rPr>
                    <w:t>našej obci</w:t>
                  </w:r>
                </w:p>
              </w:tc>
            </w:tr>
            <w:tr w:rsidR="008E3287" w:rsidRPr="00D47030" w14:paraId="0A8C95D0"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99B1409"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1968</w:t>
                  </w:r>
                </w:p>
              </w:tc>
              <w:tc>
                <w:tcPr>
                  <w:tcW w:w="7722" w:type="dxa"/>
                  <w:tcBorders>
                    <w:top w:val="outset" w:sz="6" w:space="0" w:color="auto"/>
                    <w:left w:val="outset" w:sz="6" w:space="0" w:color="auto"/>
                    <w:bottom w:val="outset" w:sz="6" w:space="0" w:color="auto"/>
                    <w:right w:val="outset" w:sz="6" w:space="0" w:color="auto"/>
                  </w:tcBorders>
                </w:tcPr>
                <w:p w14:paraId="6D5C5743"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Invázia vojsk Varšavskej zmluvy, stavba kultúrneho domu</w:t>
                  </w:r>
                </w:p>
              </w:tc>
            </w:tr>
            <w:tr w:rsidR="008E3287" w:rsidRPr="00D47030" w14:paraId="1B7EAEA1"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4E5BF267"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1978</w:t>
                  </w:r>
                </w:p>
              </w:tc>
              <w:tc>
                <w:tcPr>
                  <w:tcW w:w="7722" w:type="dxa"/>
                  <w:tcBorders>
                    <w:top w:val="outset" w:sz="6" w:space="0" w:color="auto"/>
                    <w:left w:val="outset" w:sz="6" w:space="0" w:color="auto"/>
                    <w:bottom w:val="outset" w:sz="6" w:space="0" w:color="auto"/>
                    <w:right w:val="outset" w:sz="6" w:space="0" w:color="auto"/>
                  </w:tcBorders>
                </w:tcPr>
                <w:p w14:paraId="386F28D8"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novej školy</w:t>
                  </w:r>
                </w:p>
              </w:tc>
            </w:tr>
            <w:tr w:rsidR="008E3287" w:rsidRPr="00D47030" w14:paraId="10A7C54B"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5FE06E4"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1980</w:t>
                  </w:r>
                </w:p>
              </w:tc>
              <w:tc>
                <w:tcPr>
                  <w:tcW w:w="7722" w:type="dxa"/>
                  <w:tcBorders>
                    <w:top w:val="outset" w:sz="6" w:space="0" w:color="auto"/>
                    <w:left w:val="outset" w:sz="6" w:space="0" w:color="auto"/>
                    <w:bottom w:val="outset" w:sz="6" w:space="0" w:color="auto"/>
                    <w:right w:val="outset" w:sz="6" w:space="0" w:color="auto"/>
                  </w:tcBorders>
                </w:tcPr>
                <w:p w14:paraId="5D5B3FB4"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novej far</w:t>
                  </w:r>
                  <w:r w:rsidR="00036E86" w:rsidRPr="00D47030">
                    <w:rPr>
                      <w:rFonts w:ascii="Arial Narrow" w:hAnsi="Arial Narrow"/>
                      <w:sz w:val="20"/>
                      <w:szCs w:val="20"/>
                    </w:rPr>
                    <w:t>y</w:t>
                  </w:r>
                </w:p>
              </w:tc>
            </w:tr>
            <w:tr w:rsidR="008E3287" w:rsidRPr="00D47030" w14:paraId="3D5DDB82"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0F488D1D"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1988</w:t>
                  </w:r>
                </w:p>
              </w:tc>
              <w:tc>
                <w:tcPr>
                  <w:tcW w:w="7722" w:type="dxa"/>
                  <w:tcBorders>
                    <w:top w:val="outset" w:sz="6" w:space="0" w:color="auto"/>
                    <w:left w:val="outset" w:sz="6" w:space="0" w:color="auto"/>
                    <w:bottom w:val="outset" w:sz="6" w:space="0" w:color="auto"/>
                    <w:right w:val="outset" w:sz="6" w:space="0" w:color="auto"/>
                  </w:tcBorders>
                </w:tcPr>
                <w:p w14:paraId="6D5A5438" w14:textId="77777777" w:rsidR="008E3287" w:rsidRPr="00D47030" w:rsidRDefault="008E3287" w:rsidP="00ED2691">
                  <w:pPr>
                    <w:rPr>
                      <w:rFonts w:ascii="Arial Narrow" w:hAnsi="Arial Narrow"/>
                      <w:sz w:val="20"/>
                      <w:szCs w:val="20"/>
                    </w:rPr>
                  </w:pPr>
                  <w:r w:rsidRPr="00D47030">
                    <w:rPr>
                      <w:rFonts w:ascii="Arial Narrow" w:hAnsi="Arial Narrow"/>
                      <w:sz w:val="20"/>
                      <w:szCs w:val="20"/>
                    </w:rPr>
                    <w:t>stavba domu smútku</w:t>
                  </w:r>
                </w:p>
              </w:tc>
            </w:tr>
            <w:tr w:rsidR="00036E86" w:rsidRPr="00D47030" w14:paraId="527C0CF1"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4BAEB1C"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1989</w:t>
                  </w:r>
                </w:p>
              </w:tc>
              <w:tc>
                <w:tcPr>
                  <w:tcW w:w="7722" w:type="dxa"/>
                  <w:tcBorders>
                    <w:top w:val="outset" w:sz="6" w:space="0" w:color="auto"/>
                    <w:left w:val="outset" w:sz="6" w:space="0" w:color="auto"/>
                    <w:bottom w:val="outset" w:sz="6" w:space="0" w:color="auto"/>
                    <w:right w:val="outset" w:sz="6" w:space="0" w:color="auto"/>
                  </w:tcBorders>
                </w:tcPr>
                <w:p w14:paraId="21DA65B1"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Nežná revolúcia, pád komunistického režimu</w:t>
                  </w:r>
                </w:p>
              </w:tc>
            </w:tr>
            <w:tr w:rsidR="00036E86" w:rsidRPr="00D47030" w14:paraId="77F82605"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7C096AFD"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1991</w:t>
                  </w:r>
                </w:p>
              </w:tc>
              <w:tc>
                <w:tcPr>
                  <w:tcW w:w="7722" w:type="dxa"/>
                  <w:tcBorders>
                    <w:top w:val="outset" w:sz="6" w:space="0" w:color="auto"/>
                    <w:left w:val="outset" w:sz="6" w:space="0" w:color="auto"/>
                    <w:bottom w:val="outset" w:sz="6" w:space="0" w:color="auto"/>
                    <w:right w:val="outset" w:sz="6" w:space="0" w:color="auto"/>
                  </w:tcBorders>
                </w:tcPr>
                <w:p w14:paraId="105A6C44"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Vodovod</w:t>
                  </w:r>
                </w:p>
              </w:tc>
            </w:tr>
            <w:tr w:rsidR="00036E86" w:rsidRPr="00D47030" w14:paraId="36543C51"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05D78C4D"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1993</w:t>
                  </w:r>
                </w:p>
              </w:tc>
              <w:tc>
                <w:tcPr>
                  <w:tcW w:w="7722" w:type="dxa"/>
                  <w:tcBorders>
                    <w:top w:val="outset" w:sz="6" w:space="0" w:color="auto"/>
                    <w:left w:val="outset" w:sz="6" w:space="0" w:color="auto"/>
                    <w:bottom w:val="outset" w:sz="6" w:space="0" w:color="auto"/>
                    <w:right w:val="outset" w:sz="6" w:space="0" w:color="auto"/>
                  </w:tcBorders>
                </w:tcPr>
                <w:p w14:paraId="392E0A77"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vznik SR</w:t>
                  </w:r>
                </w:p>
              </w:tc>
            </w:tr>
            <w:tr w:rsidR="00036E86" w:rsidRPr="00D47030" w14:paraId="5D6C18C9"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89AB508"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1995</w:t>
                  </w:r>
                </w:p>
              </w:tc>
              <w:tc>
                <w:tcPr>
                  <w:tcW w:w="7722" w:type="dxa"/>
                  <w:tcBorders>
                    <w:top w:val="outset" w:sz="6" w:space="0" w:color="auto"/>
                    <w:left w:val="outset" w:sz="6" w:space="0" w:color="auto"/>
                    <w:bottom w:val="outset" w:sz="6" w:space="0" w:color="auto"/>
                    <w:right w:val="outset" w:sz="6" w:space="0" w:color="auto"/>
                  </w:tcBorders>
                </w:tcPr>
                <w:p w14:paraId="421FEA4B" w14:textId="7F6CA88F" w:rsidR="00036E86" w:rsidRPr="00D47030" w:rsidRDefault="00036E86" w:rsidP="008038BC">
                  <w:pPr>
                    <w:tabs>
                      <w:tab w:val="right" w:pos="7533"/>
                    </w:tabs>
                    <w:rPr>
                      <w:rFonts w:ascii="Arial Narrow" w:hAnsi="Arial Narrow"/>
                      <w:sz w:val="20"/>
                      <w:szCs w:val="20"/>
                    </w:rPr>
                  </w:pPr>
                  <w:r w:rsidRPr="00D47030">
                    <w:rPr>
                      <w:rFonts w:ascii="Arial Narrow" w:hAnsi="Arial Narrow"/>
                      <w:sz w:val="20"/>
                      <w:szCs w:val="20"/>
                    </w:rPr>
                    <w:t>plynofikácia</w:t>
                  </w:r>
                  <w:r w:rsidR="008038BC" w:rsidRPr="00D47030">
                    <w:rPr>
                      <w:rFonts w:ascii="Arial Narrow" w:hAnsi="Arial Narrow"/>
                      <w:sz w:val="20"/>
                      <w:szCs w:val="20"/>
                    </w:rPr>
                    <w:tab/>
                  </w:r>
                </w:p>
              </w:tc>
            </w:tr>
            <w:tr w:rsidR="008038BC" w:rsidRPr="00D47030" w14:paraId="1647E2BA"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2864542" w14:textId="746669FC" w:rsidR="008038BC" w:rsidRPr="00D47030" w:rsidRDefault="008038BC" w:rsidP="00ED2691">
                  <w:pPr>
                    <w:rPr>
                      <w:rFonts w:ascii="Arial Narrow" w:hAnsi="Arial Narrow"/>
                      <w:sz w:val="20"/>
                      <w:szCs w:val="20"/>
                    </w:rPr>
                  </w:pPr>
                  <w:r w:rsidRPr="00D47030">
                    <w:rPr>
                      <w:rFonts w:ascii="Arial Narrow" w:hAnsi="Arial Narrow"/>
                      <w:sz w:val="20"/>
                      <w:szCs w:val="20"/>
                    </w:rPr>
                    <w:t>2010</w:t>
                  </w:r>
                </w:p>
              </w:tc>
              <w:tc>
                <w:tcPr>
                  <w:tcW w:w="7722" w:type="dxa"/>
                  <w:tcBorders>
                    <w:top w:val="outset" w:sz="6" w:space="0" w:color="auto"/>
                    <w:left w:val="outset" w:sz="6" w:space="0" w:color="auto"/>
                    <w:bottom w:val="outset" w:sz="6" w:space="0" w:color="auto"/>
                    <w:right w:val="outset" w:sz="6" w:space="0" w:color="auto"/>
                  </w:tcBorders>
                </w:tcPr>
                <w:p w14:paraId="641BB6FD" w14:textId="6352C783" w:rsidR="008038BC" w:rsidRPr="00D47030" w:rsidRDefault="008038BC" w:rsidP="008038BC">
                  <w:pPr>
                    <w:tabs>
                      <w:tab w:val="right" w:pos="7533"/>
                    </w:tabs>
                    <w:rPr>
                      <w:rFonts w:ascii="Arial Narrow" w:hAnsi="Arial Narrow"/>
                      <w:sz w:val="20"/>
                      <w:szCs w:val="20"/>
                    </w:rPr>
                  </w:pPr>
                  <w:r w:rsidRPr="00D47030">
                    <w:rPr>
                      <w:rFonts w:ascii="Arial Narrow" w:hAnsi="Arial Narrow"/>
                      <w:sz w:val="20"/>
                      <w:szCs w:val="20"/>
                    </w:rPr>
                    <w:t>Rekonštrukcia a</w:t>
                  </w:r>
                  <w:r w:rsidR="007E7013" w:rsidRPr="00D47030">
                    <w:rPr>
                      <w:rFonts w:ascii="Arial Narrow" w:hAnsi="Arial Narrow"/>
                      <w:sz w:val="20"/>
                      <w:szCs w:val="20"/>
                    </w:rPr>
                    <w:t> </w:t>
                  </w:r>
                  <w:r w:rsidRPr="00D47030">
                    <w:rPr>
                      <w:rFonts w:ascii="Arial Narrow" w:hAnsi="Arial Narrow"/>
                      <w:sz w:val="20"/>
                      <w:szCs w:val="20"/>
                    </w:rPr>
                    <w:t>modernizácia KD</w:t>
                  </w:r>
                </w:p>
              </w:tc>
            </w:tr>
            <w:tr w:rsidR="00036E86" w:rsidRPr="00D47030" w14:paraId="44D3A838"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6FFB32F"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2010</w:t>
                  </w:r>
                </w:p>
              </w:tc>
              <w:tc>
                <w:tcPr>
                  <w:tcW w:w="7722" w:type="dxa"/>
                  <w:tcBorders>
                    <w:top w:val="outset" w:sz="6" w:space="0" w:color="auto"/>
                    <w:left w:val="outset" w:sz="6" w:space="0" w:color="auto"/>
                    <w:bottom w:val="outset" w:sz="6" w:space="0" w:color="auto"/>
                    <w:right w:val="outset" w:sz="6" w:space="0" w:color="auto"/>
                  </w:tcBorders>
                </w:tcPr>
                <w:p w14:paraId="6A89D595"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rekonštrukcia mosta</w:t>
                  </w:r>
                </w:p>
              </w:tc>
            </w:tr>
            <w:tr w:rsidR="00036E86" w:rsidRPr="00D47030" w14:paraId="43DE5AC7"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06E94630"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2012</w:t>
                  </w:r>
                </w:p>
              </w:tc>
              <w:tc>
                <w:tcPr>
                  <w:tcW w:w="7722" w:type="dxa"/>
                  <w:tcBorders>
                    <w:top w:val="outset" w:sz="6" w:space="0" w:color="auto"/>
                    <w:left w:val="outset" w:sz="6" w:space="0" w:color="auto"/>
                    <w:bottom w:val="outset" w:sz="6" w:space="0" w:color="auto"/>
                    <w:right w:val="outset" w:sz="6" w:space="0" w:color="auto"/>
                  </w:tcBorders>
                </w:tcPr>
                <w:p w14:paraId="3E364ABF" w14:textId="77777777" w:rsidR="00036E86" w:rsidRPr="00D47030" w:rsidRDefault="00036E86" w:rsidP="00ED2691">
                  <w:pPr>
                    <w:rPr>
                      <w:rFonts w:ascii="Arial Narrow" w:hAnsi="Arial Narrow"/>
                      <w:sz w:val="20"/>
                      <w:szCs w:val="20"/>
                    </w:rPr>
                  </w:pPr>
                  <w:r w:rsidRPr="00D47030">
                    <w:rPr>
                      <w:rFonts w:ascii="Arial Narrow" w:hAnsi="Arial Narrow"/>
                      <w:sz w:val="20"/>
                      <w:szCs w:val="20"/>
                    </w:rPr>
                    <w:t>stavba nájomného bytového domu</w:t>
                  </w:r>
                </w:p>
              </w:tc>
            </w:tr>
            <w:tr w:rsidR="008038BC" w:rsidRPr="00D47030" w14:paraId="2101D237"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36F0084" w14:textId="5DEA5861" w:rsidR="008038BC" w:rsidRPr="00D47030" w:rsidRDefault="008038BC" w:rsidP="00ED2691">
                  <w:pPr>
                    <w:rPr>
                      <w:rFonts w:ascii="Arial Narrow" w:hAnsi="Arial Narrow"/>
                      <w:sz w:val="20"/>
                      <w:szCs w:val="20"/>
                    </w:rPr>
                  </w:pPr>
                  <w:r w:rsidRPr="00D47030">
                    <w:rPr>
                      <w:rFonts w:ascii="Arial Narrow" w:hAnsi="Arial Narrow"/>
                      <w:sz w:val="20"/>
                      <w:szCs w:val="20"/>
                    </w:rPr>
                    <w:t>2016</w:t>
                  </w:r>
                </w:p>
              </w:tc>
              <w:tc>
                <w:tcPr>
                  <w:tcW w:w="7722" w:type="dxa"/>
                  <w:tcBorders>
                    <w:top w:val="outset" w:sz="6" w:space="0" w:color="auto"/>
                    <w:left w:val="outset" w:sz="6" w:space="0" w:color="auto"/>
                    <w:bottom w:val="outset" w:sz="6" w:space="0" w:color="auto"/>
                    <w:right w:val="outset" w:sz="6" w:space="0" w:color="auto"/>
                  </w:tcBorders>
                </w:tcPr>
                <w:p w14:paraId="44739401" w14:textId="2A1FBFBB" w:rsidR="008038BC" w:rsidRPr="00D47030" w:rsidRDefault="008038BC" w:rsidP="00ED2691">
                  <w:pPr>
                    <w:rPr>
                      <w:rFonts w:ascii="Arial Narrow" w:hAnsi="Arial Narrow"/>
                      <w:sz w:val="20"/>
                      <w:szCs w:val="20"/>
                    </w:rPr>
                  </w:pPr>
                  <w:r w:rsidRPr="00D47030">
                    <w:rPr>
                      <w:rFonts w:ascii="Arial Narrow" w:hAnsi="Arial Narrow"/>
                      <w:sz w:val="20"/>
                      <w:szCs w:val="20"/>
                    </w:rPr>
                    <w:t>Modernizácia sústavy verejného osvetlenia</w:t>
                  </w:r>
                </w:p>
              </w:tc>
            </w:tr>
            <w:tr w:rsidR="008038BC" w:rsidRPr="00D47030" w14:paraId="7C04A392"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737363C5" w14:textId="590400A3" w:rsidR="008038BC" w:rsidRPr="00D47030" w:rsidRDefault="008038BC" w:rsidP="00ED2691">
                  <w:pPr>
                    <w:rPr>
                      <w:rFonts w:ascii="Arial Narrow" w:hAnsi="Arial Narrow"/>
                      <w:sz w:val="20"/>
                      <w:szCs w:val="20"/>
                    </w:rPr>
                  </w:pPr>
                  <w:r w:rsidRPr="00D47030">
                    <w:rPr>
                      <w:rFonts w:ascii="Arial Narrow" w:hAnsi="Arial Narrow"/>
                      <w:sz w:val="20"/>
                      <w:szCs w:val="20"/>
                    </w:rPr>
                    <w:t>2017</w:t>
                  </w:r>
                </w:p>
              </w:tc>
              <w:tc>
                <w:tcPr>
                  <w:tcW w:w="7722" w:type="dxa"/>
                  <w:tcBorders>
                    <w:top w:val="outset" w:sz="6" w:space="0" w:color="auto"/>
                    <w:left w:val="outset" w:sz="6" w:space="0" w:color="auto"/>
                    <w:bottom w:val="outset" w:sz="6" w:space="0" w:color="auto"/>
                    <w:right w:val="outset" w:sz="6" w:space="0" w:color="auto"/>
                  </w:tcBorders>
                </w:tcPr>
                <w:p w14:paraId="2CC77C9F" w14:textId="6A439ADF" w:rsidR="008038BC" w:rsidRPr="00D47030" w:rsidRDefault="008038BC" w:rsidP="00ED2691">
                  <w:pPr>
                    <w:rPr>
                      <w:rFonts w:ascii="Arial Narrow" w:hAnsi="Arial Narrow"/>
                      <w:sz w:val="20"/>
                      <w:szCs w:val="20"/>
                    </w:rPr>
                  </w:pPr>
                  <w:r w:rsidRPr="00D47030">
                    <w:rPr>
                      <w:rFonts w:ascii="Arial Narrow" w:hAnsi="Arial Narrow"/>
                      <w:sz w:val="20"/>
                      <w:szCs w:val="20"/>
                    </w:rPr>
                    <w:t>Detské ihrisko MŠ</w:t>
                  </w:r>
                </w:p>
              </w:tc>
            </w:tr>
            <w:tr w:rsidR="00F96E40" w:rsidRPr="00D47030" w14:paraId="777A5513"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EFB26AE" w14:textId="2B1EA281" w:rsidR="00F96E40" w:rsidRPr="00D47030" w:rsidRDefault="00F96E40" w:rsidP="00ED2691">
                  <w:pPr>
                    <w:rPr>
                      <w:rFonts w:ascii="Arial Narrow" w:hAnsi="Arial Narrow"/>
                      <w:sz w:val="20"/>
                      <w:szCs w:val="20"/>
                    </w:rPr>
                  </w:pPr>
                  <w:r w:rsidRPr="00D47030">
                    <w:rPr>
                      <w:rFonts w:ascii="Arial Narrow" w:hAnsi="Arial Narrow"/>
                      <w:sz w:val="20"/>
                      <w:szCs w:val="20"/>
                    </w:rPr>
                    <w:t>2018</w:t>
                  </w:r>
                </w:p>
              </w:tc>
              <w:tc>
                <w:tcPr>
                  <w:tcW w:w="7722" w:type="dxa"/>
                  <w:tcBorders>
                    <w:top w:val="outset" w:sz="6" w:space="0" w:color="auto"/>
                    <w:left w:val="outset" w:sz="6" w:space="0" w:color="auto"/>
                    <w:bottom w:val="outset" w:sz="6" w:space="0" w:color="auto"/>
                    <w:right w:val="outset" w:sz="6" w:space="0" w:color="auto"/>
                  </w:tcBorders>
                </w:tcPr>
                <w:p w14:paraId="4407BA13" w14:textId="514CF838" w:rsidR="00F96E40" w:rsidRPr="00D47030" w:rsidRDefault="00F96E40" w:rsidP="00ED2691">
                  <w:pPr>
                    <w:rPr>
                      <w:rFonts w:ascii="Arial Narrow" w:hAnsi="Arial Narrow"/>
                      <w:sz w:val="20"/>
                      <w:szCs w:val="20"/>
                    </w:rPr>
                  </w:pPr>
                  <w:r w:rsidRPr="00D47030">
                    <w:rPr>
                      <w:rFonts w:ascii="Arial Narrow" w:hAnsi="Arial Narrow"/>
                      <w:sz w:val="20"/>
                      <w:szCs w:val="20"/>
                    </w:rPr>
                    <w:t>Rekonštrukcia rozhlasu</w:t>
                  </w:r>
                </w:p>
              </w:tc>
            </w:tr>
            <w:tr w:rsidR="007E7013" w:rsidRPr="00D47030" w14:paraId="1ABC0EF9"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A90C1E8" w14:textId="59F59D0E" w:rsidR="007E7013" w:rsidRPr="00D47030" w:rsidRDefault="007E7013" w:rsidP="00ED2691">
                  <w:pPr>
                    <w:rPr>
                      <w:rFonts w:ascii="Arial Narrow" w:hAnsi="Arial Narrow"/>
                      <w:sz w:val="20"/>
                      <w:szCs w:val="20"/>
                    </w:rPr>
                  </w:pPr>
                  <w:r w:rsidRPr="00D47030">
                    <w:rPr>
                      <w:rFonts w:ascii="Arial Narrow" w:hAnsi="Arial Narrow"/>
                      <w:sz w:val="20"/>
                      <w:szCs w:val="20"/>
                    </w:rPr>
                    <w:t>2019</w:t>
                  </w:r>
                </w:p>
              </w:tc>
              <w:tc>
                <w:tcPr>
                  <w:tcW w:w="7722" w:type="dxa"/>
                  <w:tcBorders>
                    <w:top w:val="outset" w:sz="6" w:space="0" w:color="auto"/>
                    <w:left w:val="outset" w:sz="6" w:space="0" w:color="auto"/>
                    <w:bottom w:val="outset" w:sz="6" w:space="0" w:color="auto"/>
                    <w:right w:val="outset" w:sz="6" w:space="0" w:color="auto"/>
                  </w:tcBorders>
                </w:tcPr>
                <w:p w14:paraId="4E6BDAF7" w14:textId="3E970285" w:rsidR="007E7013" w:rsidRPr="00D47030" w:rsidRDefault="007E7013" w:rsidP="00ED2691">
                  <w:pPr>
                    <w:rPr>
                      <w:rFonts w:ascii="Arial Narrow" w:hAnsi="Arial Narrow"/>
                      <w:sz w:val="20"/>
                      <w:szCs w:val="20"/>
                    </w:rPr>
                  </w:pPr>
                  <w:r w:rsidRPr="00D47030">
                    <w:rPr>
                      <w:rFonts w:ascii="Arial Narrow" w:hAnsi="Arial Narrow"/>
                      <w:sz w:val="20"/>
                      <w:szCs w:val="20"/>
                    </w:rPr>
                    <w:t>Zriadenie kamerového systému</w:t>
                  </w:r>
                </w:p>
              </w:tc>
            </w:tr>
            <w:tr w:rsidR="00312293" w:rsidRPr="00D47030" w14:paraId="7C0F96D7"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C3A115E" w14:textId="1811BD68" w:rsidR="00312293" w:rsidRPr="00D47030" w:rsidRDefault="00312293" w:rsidP="00312293">
                  <w:pPr>
                    <w:rPr>
                      <w:rFonts w:ascii="Arial Narrow" w:hAnsi="Arial Narrow"/>
                      <w:sz w:val="20"/>
                      <w:szCs w:val="20"/>
                    </w:rPr>
                  </w:pPr>
                  <w:r w:rsidRPr="00D47030">
                    <w:rPr>
                      <w:rFonts w:ascii="Arial Narrow" w:hAnsi="Arial Narrow"/>
                      <w:sz w:val="20"/>
                      <w:szCs w:val="20"/>
                    </w:rPr>
                    <w:t>2020</w:t>
                  </w:r>
                </w:p>
              </w:tc>
              <w:tc>
                <w:tcPr>
                  <w:tcW w:w="7722" w:type="dxa"/>
                  <w:tcBorders>
                    <w:top w:val="outset" w:sz="6" w:space="0" w:color="auto"/>
                    <w:left w:val="outset" w:sz="6" w:space="0" w:color="auto"/>
                    <w:bottom w:val="outset" w:sz="6" w:space="0" w:color="auto"/>
                    <w:right w:val="outset" w:sz="6" w:space="0" w:color="auto"/>
                  </w:tcBorders>
                </w:tcPr>
                <w:p w14:paraId="0AB926BB" w14:textId="7B9C09C8" w:rsidR="00312293" w:rsidRPr="00D47030" w:rsidRDefault="00312293" w:rsidP="00312293">
                  <w:pPr>
                    <w:rPr>
                      <w:rFonts w:ascii="Arial Narrow" w:hAnsi="Arial Narrow"/>
                      <w:sz w:val="20"/>
                      <w:szCs w:val="20"/>
                    </w:rPr>
                  </w:pPr>
                  <w:r w:rsidRPr="00D47030">
                    <w:rPr>
                      <w:rFonts w:ascii="Arial Narrow" w:hAnsi="Arial Narrow"/>
                      <w:sz w:val="20"/>
                      <w:szCs w:val="20"/>
                    </w:rPr>
                    <w:t>Oprava ciest III/2601, III/2583, zrušenie základnej školy, Koronavírus COVID-19</w:t>
                  </w:r>
                </w:p>
              </w:tc>
            </w:tr>
            <w:tr w:rsidR="001E5C85" w:rsidRPr="00D47030" w14:paraId="170AB882"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25563443" w14:textId="50BC5E5D" w:rsidR="001E5C85" w:rsidRPr="00D47030" w:rsidRDefault="001E5C85" w:rsidP="00ED2691">
                  <w:pPr>
                    <w:rPr>
                      <w:rFonts w:ascii="Arial Narrow" w:hAnsi="Arial Narrow"/>
                      <w:sz w:val="20"/>
                      <w:szCs w:val="20"/>
                    </w:rPr>
                  </w:pPr>
                  <w:r w:rsidRPr="00D47030">
                    <w:rPr>
                      <w:rFonts w:ascii="Arial Narrow" w:hAnsi="Arial Narrow"/>
                      <w:sz w:val="20"/>
                      <w:szCs w:val="20"/>
                    </w:rPr>
                    <w:lastRenderedPageBreak/>
                    <w:t>202</w:t>
                  </w:r>
                  <w:r w:rsidR="00312293" w:rsidRPr="00D47030">
                    <w:rPr>
                      <w:rFonts w:ascii="Arial Narrow" w:hAnsi="Arial Narrow"/>
                      <w:sz w:val="20"/>
                      <w:szCs w:val="20"/>
                    </w:rPr>
                    <w:t>1</w:t>
                  </w:r>
                </w:p>
              </w:tc>
              <w:tc>
                <w:tcPr>
                  <w:tcW w:w="7722" w:type="dxa"/>
                  <w:tcBorders>
                    <w:top w:val="outset" w:sz="6" w:space="0" w:color="auto"/>
                    <w:left w:val="outset" w:sz="6" w:space="0" w:color="auto"/>
                    <w:bottom w:val="outset" w:sz="6" w:space="0" w:color="auto"/>
                    <w:right w:val="outset" w:sz="6" w:space="0" w:color="auto"/>
                  </w:tcBorders>
                </w:tcPr>
                <w:p w14:paraId="771FB90A" w14:textId="5869AC73" w:rsidR="001E5C85" w:rsidRPr="00D47030" w:rsidRDefault="00312293" w:rsidP="001E5C85">
                  <w:pPr>
                    <w:rPr>
                      <w:rFonts w:ascii="Arial Narrow" w:hAnsi="Arial Narrow"/>
                      <w:sz w:val="20"/>
                      <w:szCs w:val="20"/>
                    </w:rPr>
                  </w:pPr>
                  <w:r w:rsidRPr="00D47030">
                    <w:rPr>
                      <w:rFonts w:ascii="Arial Narrow" w:hAnsi="Arial Narrow"/>
                      <w:sz w:val="20"/>
                      <w:szCs w:val="20"/>
                    </w:rPr>
                    <w:t>výstavba chodníky úseky A1, A2, ,A3, B1, B2</w:t>
                  </w:r>
                </w:p>
              </w:tc>
            </w:tr>
            <w:tr w:rsidR="00DD5E77" w:rsidRPr="00D47030" w14:paraId="216E690F"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BA59778" w14:textId="23C1256A" w:rsidR="00DD5E77" w:rsidRPr="00D47030" w:rsidRDefault="00DD5E77" w:rsidP="00ED2691">
                  <w:pPr>
                    <w:rPr>
                      <w:rFonts w:ascii="Arial Narrow" w:hAnsi="Arial Narrow"/>
                      <w:sz w:val="20"/>
                      <w:szCs w:val="20"/>
                    </w:rPr>
                  </w:pPr>
                  <w:r w:rsidRPr="00D47030">
                    <w:rPr>
                      <w:rFonts w:ascii="Arial Narrow" w:hAnsi="Arial Narrow"/>
                      <w:sz w:val="20"/>
                      <w:szCs w:val="20"/>
                    </w:rPr>
                    <w:t>2022</w:t>
                  </w:r>
                </w:p>
              </w:tc>
              <w:tc>
                <w:tcPr>
                  <w:tcW w:w="7722" w:type="dxa"/>
                  <w:tcBorders>
                    <w:top w:val="outset" w:sz="6" w:space="0" w:color="auto"/>
                    <w:left w:val="outset" w:sz="6" w:space="0" w:color="auto"/>
                    <w:bottom w:val="outset" w:sz="6" w:space="0" w:color="auto"/>
                    <w:right w:val="outset" w:sz="6" w:space="0" w:color="auto"/>
                  </w:tcBorders>
                </w:tcPr>
                <w:p w14:paraId="3AB0886C" w14:textId="7B6FC346" w:rsidR="00DD5E77" w:rsidRPr="00D47030" w:rsidRDefault="00DD5E77" w:rsidP="001E5C85">
                  <w:pPr>
                    <w:rPr>
                      <w:rFonts w:ascii="Arial Narrow" w:hAnsi="Arial Narrow"/>
                      <w:sz w:val="20"/>
                      <w:szCs w:val="20"/>
                    </w:rPr>
                  </w:pPr>
                  <w:r w:rsidRPr="00D47030">
                    <w:rPr>
                      <w:rFonts w:ascii="Arial Narrow" w:hAnsi="Arial Narrow"/>
                      <w:sz w:val="20"/>
                      <w:szCs w:val="20"/>
                    </w:rPr>
                    <w:t>výstavba chodníkov úseky E, F, parkovisko pri autobusovej zastávke, viacúčelové športové ihrisko</w:t>
                  </w:r>
                </w:p>
              </w:tc>
            </w:tr>
          </w:tbl>
          <w:p w14:paraId="05E10483" w14:textId="77777777" w:rsidR="00312293" w:rsidRPr="00D47030" w:rsidRDefault="00312293" w:rsidP="00036E86">
            <w:pPr>
              <w:jc w:val="both"/>
              <w:rPr>
                <w:rFonts w:ascii="Microsoft Sans Serif" w:hAnsi="Microsoft Sans Serif" w:cs="Microsoft Sans Serif"/>
                <w:b/>
              </w:rPr>
            </w:pPr>
          </w:p>
          <w:p w14:paraId="2476C2EC" w14:textId="77777777" w:rsidR="00312293" w:rsidRPr="00D47030" w:rsidRDefault="00312293" w:rsidP="00036E86">
            <w:pPr>
              <w:jc w:val="both"/>
              <w:rPr>
                <w:rFonts w:ascii="Microsoft Sans Serif" w:hAnsi="Microsoft Sans Serif" w:cs="Microsoft Sans Serif"/>
                <w:b/>
              </w:rPr>
            </w:pPr>
          </w:p>
          <w:p w14:paraId="7B20AD73" w14:textId="77777777" w:rsidR="00312293" w:rsidRPr="00D47030" w:rsidRDefault="00312293" w:rsidP="00036E86">
            <w:pPr>
              <w:jc w:val="both"/>
              <w:rPr>
                <w:rFonts w:ascii="Microsoft Sans Serif" w:hAnsi="Microsoft Sans Serif" w:cs="Microsoft Sans Serif"/>
                <w:b/>
              </w:rPr>
            </w:pPr>
          </w:p>
          <w:p w14:paraId="2DF681A0" w14:textId="77777777" w:rsidR="008E3287" w:rsidRPr="00D47030" w:rsidRDefault="008E3287" w:rsidP="00036E86">
            <w:pPr>
              <w:jc w:val="both"/>
              <w:rPr>
                <w:rFonts w:ascii="Microsoft Sans Serif" w:hAnsi="Microsoft Sans Serif" w:cs="Microsoft Sans Serif"/>
                <w:b/>
              </w:rPr>
            </w:pPr>
            <w:r w:rsidRPr="00D47030">
              <w:rPr>
                <w:rFonts w:ascii="Microsoft Sans Serif" w:hAnsi="Microsoft Sans Serif" w:cs="Microsoft Sans Serif"/>
                <w:b/>
              </w:rPr>
              <w:t>Ľudové zvyky, tradície obce</w:t>
            </w:r>
          </w:p>
          <w:p w14:paraId="5DBD07CA" w14:textId="77777777" w:rsidR="002424C3" w:rsidRPr="00D47030" w:rsidRDefault="002424C3" w:rsidP="00036E86">
            <w:pPr>
              <w:jc w:val="both"/>
              <w:rPr>
                <w:rFonts w:ascii="Microsoft Sans Serif" w:hAnsi="Microsoft Sans Serif" w:cs="Microsoft Sans Serif"/>
                <w:b/>
              </w:rPr>
            </w:pPr>
          </w:p>
          <w:p w14:paraId="64D7B11D" w14:textId="66302023" w:rsidR="008E3287" w:rsidRPr="00D47030" w:rsidRDefault="008E3287" w:rsidP="008E3287">
            <w:pPr>
              <w:jc w:val="both"/>
              <w:rPr>
                <w:rFonts w:ascii="Microsoft Sans Serif" w:hAnsi="Microsoft Sans Serif" w:cs="Microsoft Sans Serif"/>
              </w:rPr>
            </w:pPr>
            <w:r w:rsidRPr="00D47030">
              <w:rPr>
                <w:rFonts w:ascii="Microsoft Sans Serif" w:hAnsi="Microsoft Sans Serif" w:cs="Microsoft Sans Serif"/>
              </w:rPr>
              <w:t xml:space="preserve">Kedysi sa obec mohla pýšiť jedinečnými ľudovými zvykmi  napr. tkáčske umenie, svojrázny kroj, zvyky okolo „krštenia“ (krst), stavania Májov, svadby, hrávanie divadiel, atď. Dnes sa však z pôvodných zvykov zachováva len minimum napr. stavanie Májov a síce v upravenej podobe. Zaviedli sa však </w:t>
            </w:r>
            <w:r w:rsidR="004B5D0A" w:rsidRPr="00D47030">
              <w:rPr>
                <w:rFonts w:ascii="Microsoft Sans Serif" w:hAnsi="Microsoft Sans Serif" w:cs="Microsoft Sans Serif"/>
              </w:rPr>
              <w:t>aj zvyky nové:</w:t>
            </w:r>
          </w:p>
          <w:p w14:paraId="41B28525" w14:textId="2AA44723" w:rsidR="008E3287" w:rsidRPr="00D47030" w:rsidRDefault="008E3287" w:rsidP="00F553BE">
            <w:pPr>
              <w:spacing w:before="100" w:beforeAutospacing="1"/>
              <w:ind w:hanging="12"/>
              <w:jc w:val="both"/>
              <w:rPr>
                <w:rFonts w:ascii="Microsoft Sans Serif" w:hAnsi="Microsoft Sans Serif" w:cs="Microsoft Sans Serif"/>
                <w:color w:val="000000"/>
              </w:rPr>
            </w:pPr>
            <w:r w:rsidRPr="00D47030">
              <w:rPr>
                <w:rFonts w:ascii="Microsoft Sans Serif" w:hAnsi="Microsoft Sans Serif" w:cs="Microsoft Sans Serif"/>
                <w:color w:val="000000"/>
                <w:u w:val="single"/>
              </w:rPr>
              <w:t xml:space="preserve">Tradičná </w:t>
            </w:r>
            <w:r w:rsidR="004B5D0A" w:rsidRPr="00D47030">
              <w:rPr>
                <w:rFonts w:ascii="Microsoft Sans Serif" w:hAnsi="Microsoft Sans Serif" w:cs="Microsoft Sans Serif"/>
                <w:color w:val="000000"/>
                <w:u w:val="single"/>
              </w:rPr>
              <w:t>vinárska súťaž</w:t>
            </w:r>
            <w:r w:rsidRPr="00D47030">
              <w:rPr>
                <w:rFonts w:ascii="Microsoft Sans Serif" w:hAnsi="Microsoft Sans Serif" w:cs="Microsoft Sans Serif"/>
                <w:color w:val="000000"/>
                <w:u w:val="single"/>
              </w:rPr>
              <w:t>: „Plachtince 200x.“</w:t>
            </w:r>
          </w:p>
          <w:p w14:paraId="78AAAD96" w14:textId="77777777" w:rsidR="008E3287" w:rsidRPr="00D47030" w:rsidRDefault="00036E86" w:rsidP="00F553BE">
            <w:pPr>
              <w:spacing w:after="100" w:afterAutospacing="1"/>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Spravidla v sobotu pred popolcovou stredou</w:t>
            </w:r>
            <w:r w:rsidR="008E3287" w:rsidRPr="00D47030">
              <w:rPr>
                <w:rFonts w:ascii="Microsoft Sans Serif" w:hAnsi="Microsoft Sans Serif" w:cs="Microsoft Sans Serif"/>
                <w:color w:val="000000"/>
                <w:sz w:val="22"/>
                <w:szCs w:val="22"/>
              </w:rPr>
              <w:t xml:space="preserve"> </w:t>
            </w:r>
            <w:r w:rsidRPr="00D47030">
              <w:rPr>
                <w:rFonts w:ascii="Microsoft Sans Serif" w:hAnsi="Microsoft Sans Serif" w:cs="Microsoft Sans Serif"/>
                <w:color w:val="000000"/>
                <w:sz w:val="22"/>
                <w:szCs w:val="22"/>
              </w:rPr>
              <w:t>o</w:t>
            </w:r>
            <w:r w:rsidR="008E3287" w:rsidRPr="00D47030">
              <w:rPr>
                <w:rFonts w:ascii="Microsoft Sans Serif" w:hAnsi="Microsoft Sans Serif" w:cs="Microsoft Sans Serif"/>
                <w:color w:val="000000"/>
                <w:sz w:val="22"/>
                <w:szCs w:val="22"/>
              </w:rPr>
              <w:t>bec usporadúva tradične súťaž vín „Plachtince 200x,“ ktorá vyvrcholí verejnou výstavou vín, spojenou s ochutnávkou vín v priestoroch kultúrneho domu v Dolných Plachtinciach. Súťaž prebieha pri zachovaní najväčšej objektivity, kde vzorky vín hodnotí odborná degustačná komisia, ktorej členmi sú renomovaní odborníci vo výrobe vín a degustácii v Európskom meradle.  </w:t>
            </w:r>
          </w:p>
          <w:p w14:paraId="2EB4733A" w14:textId="77777777" w:rsidR="008E3287" w:rsidRPr="00D47030" w:rsidRDefault="008E3287" w:rsidP="00F553BE">
            <w:pPr>
              <w:spacing w:before="100" w:beforeAutospacing="1"/>
              <w:ind w:hanging="12"/>
              <w:jc w:val="both"/>
              <w:rPr>
                <w:rFonts w:ascii="Microsoft Sans Serif" w:hAnsi="Microsoft Sans Serif" w:cs="Microsoft Sans Serif"/>
                <w:color w:val="000000"/>
              </w:rPr>
            </w:pPr>
            <w:r w:rsidRPr="00D47030">
              <w:rPr>
                <w:rFonts w:ascii="Microsoft Sans Serif" w:hAnsi="Microsoft Sans Serif" w:cs="Microsoft Sans Serif"/>
                <w:color w:val="000000"/>
                <w:u w:val="single"/>
              </w:rPr>
              <w:t>Slávnosť sv. Urbana - patrón vinohradníkov.</w:t>
            </w:r>
          </w:p>
          <w:p w14:paraId="5BB55475" w14:textId="77777777" w:rsidR="008E3287" w:rsidRPr="00D47030" w:rsidRDefault="008E3287" w:rsidP="00F553BE">
            <w:pPr>
              <w:spacing w:after="100" w:afterAutospacing="1"/>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V lokalite Háj máme kaplnku sv. Urbana - patróna vinohradov a vinohradníkov. Pri kaplnke sa každoročne na sviatok sv. Urbana konajú sv. omše, pri ktorých sa posvätia vinice a modlí sa za dobrú úrodu.</w:t>
            </w:r>
          </w:p>
          <w:p w14:paraId="5675E4EB" w14:textId="77777777" w:rsidR="008E3287" w:rsidRPr="00D47030" w:rsidRDefault="008E3287" w:rsidP="00F553BE">
            <w:pPr>
              <w:spacing w:before="100" w:beforeAutospacing="1"/>
              <w:ind w:hanging="12"/>
              <w:jc w:val="both"/>
              <w:rPr>
                <w:rFonts w:ascii="Microsoft Sans Serif" w:hAnsi="Microsoft Sans Serif" w:cs="Microsoft Sans Serif"/>
                <w:color w:val="000000"/>
              </w:rPr>
            </w:pPr>
            <w:r w:rsidRPr="00D47030">
              <w:rPr>
                <w:rFonts w:ascii="Microsoft Sans Serif" w:hAnsi="Microsoft Sans Serif" w:cs="Microsoft Sans Serif"/>
                <w:color w:val="000000"/>
                <w:u w:val="single"/>
              </w:rPr>
              <w:t>Vďakyvzdanie za úrodu.</w:t>
            </w:r>
          </w:p>
          <w:p w14:paraId="03DBF21A" w14:textId="77777777" w:rsidR="008E3287" w:rsidRPr="00D47030" w:rsidRDefault="008E3287" w:rsidP="00F553BE">
            <w:pPr>
              <w:spacing w:after="100" w:afterAutospacing="1"/>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Tak ako pri slávnosti sv. Urbana, aj v tento deň sa koná sv. omša v lokalite Háj pri kaplnke, kde sa ďakuje za úrodu v uplynulom roku. Po omši sa potom ľudia rozídu do svojich „chyžiek“ – pivníc, kde si aj ich hostia radi posedia pri dobrom vínku a pri speve bilancujú ostatný rok.</w:t>
            </w:r>
          </w:p>
          <w:p w14:paraId="27E3840C" w14:textId="77777777" w:rsidR="008E3287" w:rsidRPr="00D47030" w:rsidRDefault="008E3287" w:rsidP="00F553BE">
            <w:pPr>
              <w:spacing w:before="100" w:beforeAutospacing="1"/>
              <w:ind w:hanging="12"/>
              <w:jc w:val="both"/>
              <w:rPr>
                <w:rFonts w:ascii="Microsoft Sans Serif" w:hAnsi="Microsoft Sans Serif" w:cs="Microsoft Sans Serif"/>
                <w:color w:val="000000"/>
                <w:u w:val="single"/>
              </w:rPr>
            </w:pPr>
            <w:r w:rsidRPr="00D47030">
              <w:rPr>
                <w:rFonts w:ascii="Microsoft Sans Serif" w:hAnsi="Microsoft Sans Serif" w:cs="Microsoft Sans Serif"/>
                <w:color w:val="000000"/>
                <w:u w:val="single"/>
              </w:rPr>
              <w:t xml:space="preserve"> „Hostina – (hody)“, Martinská zábava. </w:t>
            </w:r>
          </w:p>
          <w:p w14:paraId="5E4D8777" w14:textId="1F545F5E" w:rsidR="008E3287" w:rsidRPr="00D47030" w:rsidRDefault="008E3287" w:rsidP="00F553BE">
            <w:pPr>
              <w:spacing w:after="100" w:afterAutospacing="1"/>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Rímsko</w:t>
            </w:r>
            <w:r w:rsidR="00F553BE" w:rsidRPr="00D47030">
              <w:rPr>
                <w:rFonts w:ascii="Microsoft Sans Serif" w:hAnsi="Microsoft Sans Serif" w:cs="Microsoft Sans Serif"/>
                <w:color w:val="000000"/>
                <w:sz w:val="22"/>
                <w:szCs w:val="22"/>
              </w:rPr>
              <w:t>-</w:t>
            </w:r>
            <w:r w:rsidRPr="00D47030">
              <w:rPr>
                <w:rFonts w:ascii="Microsoft Sans Serif" w:hAnsi="Microsoft Sans Serif" w:cs="Microsoft Sans Serif"/>
                <w:color w:val="000000"/>
                <w:sz w:val="22"/>
                <w:szCs w:val="22"/>
              </w:rPr>
              <w:t xml:space="preserve">katolícky kostol sv. Martina bol postavený v roku 1337. Patrocínium kostola možno odvodiť od prvého oficiálneho majiteľa obce, ktorý sa volal Martin Dubaac. Vždy v prvú </w:t>
            </w:r>
            <w:r w:rsidR="001E5C85" w:rsidRPr="00D47030">
              <w:rPr>
                <w:rFonts w:ascii="Microsoft Sans Serif" w:hAnsi="Microsoft Sans Serif" w:cs="Microsoft Sans Serif"/>
                <w:color w:val="000000"/>
                <w:sz w:val="22"/>
                <w:szCs w:val="22"/>
              </w:rPr>
              <w:t xml:space="preserve">sobotu  </w:t>
            </w:r>
            <w:r w:rsidRPr="00D47030">
              <w:rPr>
                <w:rFonts w:ascii="Microsoft Sans Serif" w:hAnsi="Microsoft Sans Serif" w:cs="Microsoft Sans Serif"/>
                <w:color w:val="000000"/>
                <w:sz w:val="22"/>
                <w:szCs w:val="22"/>
              </w:rPr>
              <w:t xml:space="preserve"> po 11. novembri sa </w:t>
            </w:r>
            <w:r w:rsidR="001E5C85" w:rsidRPr="00D47030">
              <w:rPr>
                <w:rFonts w:ascii="Microsoft Sans Serif" w:hAnsi="Microsoft Sans Serif" w:cs="Microsoft Sans Serif"/>
                <w:color w:val="000000"/>
                <w:sz w:val="22"/>
                <w:szCs w:val="22"/>
              </w:rPr>
              <w:t>konávala</w:t>
            </w:r>
            <w:r w:rsidRPr="00D47030">
              <w:rPr>
                <w:rFonts w:ascii="Microsoft Sans Serif" w:hAnsi="Microsoft Sans Serif" w:cs="Microsoft Sans Serif"/>
                <w:color w:val="000000"/>
                <w:sz w:val="22"/>
                <w:szCs w:val="22"/>
              </w:rPr>
              <w:t xml:space="preserve"> Martinská zá</w:t>
            </w:r>
            <w:r w:rsidR="001E5C85" w:rsidRPr="00D47030">
              <w:rPr>
                <w:rFonts w:ascii="Microsoft Sans Serif" w:hAnsi="Microsoft Sans Serif" w:cs="Microsoft Sans Serif"/>
                <w:color w:val="000000"/>
                <w:sz w:val="22"/>
                <w:szCs w:val="22"/>
              </w:rPr>
              <w:t>bava so živou hudbou, ktorá trvala</w:t>
            </w:r>
            <w:r w:rsidRPr="00D47030">
              <w:rPr>
                <w:rFonts w:ascii="Microsoft Sans Serif" w:hAnsi="Microsoft Sans Serif" w:cs="Microsoft Sans Serif"/>
                <w:color w:val="000000"/>
                <w:sz w:val="22"/>
                <w:szCs w:val="22"/>
              </w:rPr>
              <w:t xml:space="preserve"> do rána a</w:t>
            </w:r>
            <w:r w:rsidR="001E5C85" w:rsidRPr="00D47030">
              <w:rPr>
                <w:rFonts w:ascii="Microsoft Sans Serif" w:hAnsi="Microsoft Sans Serif" w:cs="Microsoft Sans Serif"/>
                <w:color w:val="000000"/>
                <w:sz w:val="22"/>
                <w:szCs w:val="22"/>
              </w:rPr>
              <w:t xml:space="preserve"> bývala </w:t>
            </w:r>
            <w:r w:rsidRPr="00D47030">
              <w:rPr>
                <w:rFonts w:ascii="Microsoft Sans Serif" w:hAnsi="Microsoft Sans Serif" w:cs="Microsoft Sans Serif"/>
                <w:color w:val="000000"/>
                <w:sz w:val="22"/>
                <w:szCs w:val="22"/>
              </w:rPr>
              <w:t xml:space="preserve"> spestrená veselou estrádou v podaní mladých Plachtinčanov. Na druhý deň je v kostole slávnostná sv. omša, na ktorej sa zídu rodáci a hostia. Cez hody sa tradične v každom dome podáva pečená husacina a iné dobroty.</w:t>
            </w:r>
          </w:p>
          <w:p w14:paraId="5F52C887" w14:textId="00A44A98" w:rsidR="008E3287" w:rsidRPr="00D47030" w:rsidRDefault="008E3287" w:rsidP="00F553BE">
            <w:pPr>
              <w:spacing w:before="100" w:beforeAutospacing="1"/>
              <w:ind w:hanging="12"/>
              <w:jc w:val="both"/>
              <w:rPr>
                <w:rFonts w:ascii="Microsoft Sans Serif" w:hAnsi="Microsoft Sans Serif" w:cs="Microsoft Sans Serif"/>
                <w:color w:val="000000"/>
                <w:u w:val="single"/>
              </w:rPr>
            </w:pPr>
            <w:r w:rsidRPr="00D47030">
              <w:rPr>
                <w:rFonts w:ascii="Microsoft Sans Serif" w:hAnsi="Microsoft Sans Serif" w:cs="Microsoft Sans Serif"/>
                <w:color w:val="000000"/>
                <w:u w:val="single"/>
              </w:rPr>
              <w:t xml:space="preserve">Oslavy Dňa </w:t>
            </w:r>
            <w:r w:rsidR="00F1645B" w:rsidRPr="00D47030">
              <w:rPr>
                <w:rFonts w:ascii="Microsoft Sans Serif" w:hAnsi="Microsoft Sans Serif" w:cs="Microsoft Sans Serif"/>
                <w:color w:val="000000"/>
                <w:u w:val="single"/>
              </w:rPr>
              <w:t xml:space="preserve">víťazstva </w:t>
            </w:r>
            <w:r w:rsidRPr="00D47030">
              <w:rPr>
                <w:rFonts w:ascii="Microsoft Sans Serif" w:hAnsi="Microsoft Sans Serif" w:cs="Microsoft Sans Serif"/>
                <w:color w:val="000000"/>
                <w:u w:val="single"/>
              </w:rPr>
              <w:t xml:space="preserve">nad fašizmom </w:t>
            </w:r>
          </w:p>
          <w:p w14:paraId="05E3DD41" w14:textId="10A4312D" w:rsidR="008E3287" w:rsidRPr="00D47030" w:rsidRDefault="008E3287" w:rsidP="00F553BE">
            <w:pPr>
              <w:spacing w:after="100" w:afterAutospacing="1"/>
              <w:ind w:hanging="360"/>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 xml:space="preserve">      </w:t>
            </w:r>
            <w:r w:rsidR="004B5D0A" w:rsidRPr="00D47030">
              <w:rPr>
                <w:rFonts w:ascii="Microsoft Sans Serif" w:hAnsi="Microsoft Sans Serif" w:cs="Microsoft Sans Serif"/>
                <w:color w:val="000000"/>
                <w:sz w:val="22"/>
                <w:szCs w:val="22"/>
              </w:rPr>
              <w:t xml:space="preserve">Žiaľ už len bývalý zvyk. </w:t>
            </w:r>
            <w:r w:rsidRPr="00D47030">
              <w:rPr>
                <w:rFonts w:ascii="Microsoft Sans Serif" w:hAnsi="Microsoft Sans Serif" w:cs="Microsoft Sans Serif"/>
                <w:color w:val="000000"/>
                <w:sz w:val="22"/>
                <w:szCs w:val="22"/>
              </w:rPr>
              <w:t>Akcia sa otvára zapálením vatry pri ihrisku za početnej účasti obyvateľov obce. Patrí k tomu, samozrejme, aj hudobný sprievod harmoniky. Častokrát oslavy trvajú, pri dohárajúcej vatre, až do skorého rána.</w:t>
            </w:r>
            <w:r w:rsidR="008038BC" w:rsidRPr="00D47030">
              <w:rPr>
                <w:rFonts w:ascii="Microsoft Sans Serif" w:hAnsi="Microsoft Sans Serif" w:cs="Microsoft Sans Serif"/>
                <w:color w:val="000000"/>
                <w:sz w:val="22"/>
                <w:szCs w:val="22"/>
              </w:rPr>
              <w:t xml:space="preserve"> Tento zvyk organizovala vždy mládež. Momentálne sa oslavy už viac rokov nekonali.</w:t>
            </w:r>
          </w:p>
          <w:p w14:paraId="11ABC3E8" w14:textId="77777777" w:rsidR="008E3287" w:rsidRPr="00D47030" w:rsidRDefault="008E3287" w:rsidP="00F553BE">
            <w:pPr>
              <w:spacing w:before="100" w:beforeAutospacing="1"/>
              <w:ind w:hanging="12"/>
              <w:jc w:val="both"/>
              <w:rPr>
                <w:rFonts w:ascii="Microsoft Sans Serif" w:hAnsi="Microsoft Sans Serif" w:cs="Microsoft Sans Serif"/>
                <w:color w:val="000000"/>
              </w:rPr>
            </w:pPr>
            <w:r w:rsidRPr="00D47030">
              <w:rPr>
                <w:rFonts w:ascii="Microsoft Sans Serif" w:hAnsi="Microsoft Sans Serif" w:cs="Microsoft Sans Serif"/>
                <w:color w:val="000000"/>
                <w:u w:val="single"/>
              </w:rPr>
              <w:t>Stavanie májov</w:t>
            </w:r>
          </w:p>
          <w:p w14:paraId="05876517" w14:textId="77777777" w:rsidR="008E3287" w:rsidRPr="00D47030" w:rsidRDefault="008E3287" w:rsidP="00F553BE">
            <w:pPr>
              <w:spacing w:after="100" w:afterAutospacing="1"/>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Mládenci z obce si ku koncu dňa pripravia košaté „máje,“ ktoré po zotmení, so spevom za sprievodu harmonikára, stavajú slobodným dievčatám. Tie musia v noci vstať, máj za pomoci mládencov vyzdobiť a pohostiť ich.</w:t>
            </w:r>
            <w:r w:rsidR="00F553BE" w:rsidRPr="00D47030">
              <w:rPr>
                <w:rFonts w:ascii="Microsoft Sans Serif" w:hAnsi="Microsoft Sans Serif" w:cs="Microsoft Sans Serif"/>
                <w:color w:val="000000"/>
                <w:sz w:val="22"/>
                <w:szCs w:val="22"/>
              </w:rPr>
              <w:t xml:space="preserve"> Dnes sa žiaľ Máje stavajú len ojedinele.</w:t>
            </w:r>
          </w:p>
          <w:p w14:paraId="363DD39C" w14:textId="2E051CDE" w:rsidR="008E3287" w:rsidRPr="00D47030" w:rsidRDefault="00F553BE" w:rsidP="00F553BE">
            <w:pPr>
              <w:spacing w:before="100" w:beforeAutospacing="1"/>
              <w:ind w:hanging="12"/>
              <w:jc w:val="both"/>
              <w:rPr>
                <w:rFonts w:ascii="Microsoft Sans Serif" w:hAnsi="Microsoft Sans Serif" w:cs="Microsoft Sans Serif"/>
                <w:color w:val="000000"/>
              </w:rPr>
            </w:pPr>
            <w:r w:rsidRPr="00D47030">
              <w:rPr>
                <w:rFonts w:ascii="Microsoft Sans Serif" w:hAnsi="Microsoft Sans Serif" w:cs="Microsoft Sans Serif"/>
                <w:color w:val="000000"/>
                <w:u w:val="single"/>
              </w:rPr>
              <w:t>Trojplachtinský futbalový turnaj, Trojplachtinský ples</w:t>
            </w:r>
          </w:p>
          <w:p w14:paraId="7CEBE09C" w14:textId="77777777" w:rsidR="008E3287" w:rsidRPr="00D47030" w:rsidRDefault="00F553BE" w:rsidP="008E3287">
            <w:p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Hlavným motorom znovuobnovenej medzi-obecnej spolupráce je nepochybne neformálne občianskej združenie „K4“. Každoročne sa pod záštitou troch obcí: Horné, Stredné a Dolné Plachtince usporadúva v Stredných Plachtinciach futbalový turnaj a tanečná zábava</w:t>
            </w:r>
            <w:r w:rsidR="008E3287" w:rsidRPr="00D47030">
              <w:rPr>
                <w:rFonts w:ascii="Microsoft Sans Serif" w:hAnsi="Microsoft Sans Serif" w:cs="Microsoft Sans Serif"/>
                <w:color w:val="000000"/>
                <w:sz w:val="22"/>
                <w:szCs w:val="22"/>
              </w:rPr>
              <w:t>.</w:t>
            </w:r>
          </w:p>
          <w:p w14:paraId="34F65D31" w14:textId="77777777" w:rsidR="00F553BE" w:rsidRPr="00D47030" w:rsidRDefault="00F553BE" w:rsidP="008E3287">
            <w:pPr>
              <w:jc w:val="both"/>
              <w:rPr>
                <w:rFonts w:ascii="Microsoft Sans Serif" w:hAnsi="Microsoft Sans Serif" w:cs="Microsoft Sans Serif"/>
                <w:color w:val="000000"/>
                <w:u w:val="single"/>
              </w:rPr>
            </w:pPr>
            <w:r w:rsidRPr="00D47030">
              <w:rPr>
                <w:rFonts w:ascii="Microsoft Sans Serif" w:hAnsi="Microsoft Sans Serif" w:cs="Microsoft Sans Serif"/>
                <w:color w:val="000000"/>
                <w:u w:val="single"/>
              </w:rPr>
              <w:lastRenderedPageBreak/>
              <w:t>Divadelné dišputy</w:t>
            </w:r>
          </w:p>
          <w:p w14:paraId="6A61F877" w14:textId="77777777" w:rsidR="00F553BE" w:rsidRPr="00D47030" w:rsidRDefault="00F553BE" w:rsidP="008E3287">
            <w:p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Od roku 2015 obec usporadúva v spolupráci s Hontiansko-Ipeľským osvetovým stretnutím druhú časť festivalu „Divadelné dišputy“. Prvou časťou je piatkový workshop vo Veľkom Krtíši, druhá, sobotná časť prebieha v kultúrnom dome v Dolných Plachtinciach. Divadelné dišputy sú tématicky zamerané na divadlo a hercov z nášho regiónu.</w:t>
            </w:r>
          </w:p>
          <w:p w14:paraId="60382396" w14:textId="77777777" w:rsidR="008038BC" w:rsidRPr="00D47030" w:rsidRDefault="008038BC" w:rsidP="008038BC">
            <w:pPr>
              <w:jc w:val="both"/>
              <w:rPr>
                <w:rFonts w:ascii="Microsoft Sans Serif" w:hAnsi="Microsoft Sans Serif" w:cs="Microsoft Sans Serif"/>
                <w:color w:val="000000"/>
                <w:u w:val="single"/>
              </w:rPr>
            </w:pPr>
          </w:p>
          <w:p w14:paraId="2E35C2D7" w14:textId="52E6AFCE" w:rsidR="008038BC" w:rsidRPr="00D47030" w:rsidRDefault="008038BC" w:rsidP="008038BC">
            <w:pPr>
              <w:jc w:val="both"/>
              <w:rPr>
                <w:rFonts w:ascii="Microsoft Sans Serif" w:hAnsi="Microsoft Sans Serif" w:cs="Microsoft Sans Serif"/>
                <w:color w:val="000000"/>
                <w:u w:val="single"/>
              </w:rPr>
            </w:pPr>
            <w:r w:rsidRPr="00D47030">
              <w:rPr>
                <w:rFonts w:ascii="Microsoft Sans Serif" w:hAnsi="Microsoft Sans Serif" w:cs="Microsoft Sans Serif"/>
                <w:color w:val="000000"/>
                <w:u w:val="single"/>
              </w:rPr>
              <w:t>Radosti v Háji</w:t>
            </w:r>
          </w:p>
          <w:p w14:paraId="7A266676" w14:textId="56D0A09B" w:rsidR="008038BC" w:rsidRPr="00D47030" w:rsidRDefault="008038BC" w:rsidP="008038BC">
            <w:p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Od roku 2017 obec usporadúva v spolupráci s Hontiansko-Ipeľským osvetovým stre</w:t>
            </w:r>
            <w:r w:rsidR="00DD5E77" w:rsidRPr="00D47030">
              <w:rPr>
                <w:rFonts w:ascii="Microsoft Sans Serif" w:hAnsi="Microsoft Sans Serif" w:cs="Microsoft Sans Serif"/>
                <w:color w:val="000000"/>
                <w:sz w:val="22"/>
                <w:szCs w:val="22"/>
              </w:rPr>
              <w:t>diskom</w:t>
            </w:r>
            <w:r w:rsidRPr="00D47030">
              <w:rPr>
                <w:rFonts w:ascii="Microsoft Sans Serif" w:hAnsi="Microsoft Sans Serif" w:cs="Microsoft Sans Serif"/>
                <w:color w:val="000000"/>
                <w:sz w:val="22"/>
                <w:szCs w:val="22"/>
              </w:rPr>
              <w:t xml:space="preserve"> večerné zábavné podujatie pod holým nebom pri Dome vinohradníckych tradícií.</w:t>
            </w:r>
          </w:p>
          <w:p w14:paraId="1296BAFF" w14:textId="77777777" w:rsidR="008038BC" w:rsidRPr="00D47030" w:rsidRDefault="008038BC" w:rsidP="008038BC">
            <w:pPr>
              <w:jc w:val="both"/>
              <w:rPr>
                <w:rFonts w:ascii="Microsoft Sans Serif" w:hAnsi="Microsoft Sans Serif" w:cs="Microsoft Sans Serif"/>
                <w:color w:val="000000"/>
                <w:sz w:val="22"/>
                <w:szCs w:val="22"/>
              </w:rPr>
            </w:pPr>
          </w:p>
          <w:p w14:paraId="3B908AB9" w14:textId="77777777" w:rsidR="008038BC" w:rsidRPr="00D47030" w:rsidRDefault="008038BC" w:rsidP="008038BC">
            <w:p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Ďalšie podujatia:</w:t>
            </w:r>
          </w:p>
          <w:p w14:paraId="3326BCFD" w14:textId="57113629" w:rsidR="008038BC" w:rsidRPr="00D47030" w:rsidRDefault="008038BC" w:rsidP="008038BC">
            <w:pPr>
              <w:pStyle w:val="Odsekzoznamu"/>
              <w:numPr>
                <w:ilvl w:val="0"/>
                <w:numId w:val="4"/>
              </w:num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Deň matiek – 2. májová nedeľa</w:t>
            </w:r>
          </w:p>
          <w:p w14:paraId="4A57A62D" w14:textId="5A7AF121" w:rsidR="008038BC" w:rsidRPr="00D47030" w:rsidRDefault="008038BC" w:rsidP="008038BC">
            <w:pPr>
              <w:pStyle w:val="Odsekzoznamu"/>
              <w:numPr>
                <w:ilvl w:val="0"/>
                <w:numId w:val="4"/>
              </w:num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Deň detí – spravidla prvá, resp. druhá júnová nedeľa</w:t>
            </w:r>
          </w:p>
          <w:p w14:paraId="1CAE3294" w14:textId="3E1680F9" w:rsidR="00DD5E77" w:rsidRPr="00D47030" w:rsidRDefault="00DD5E77" w:rsidP="008038BC">
            <w:pPr>
              <w:pStyle w:val="Odsekzoznamu"/>
              <w:numPr>
                <w:ilvl w:val="0"/>
                <w:numId w:val="4"/>
              </w:num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Letné kino – cez prázdniny pod holým nebom</w:t>
            </w:r>
          </w:p>
          <w:p w14:paraId="39816A23" w14:textId="4625D6A7" w:rsidR="008038BC" w:rsidRPr="00D47030" w:rsidRDefault="008038BC" w:rsidP="008038BC">
            <w:pPr>
              <w:pStyle w:val="Odsekzoznamu"/>
              <w:numPr>
                <w:ilvl w:val="0"/>
                <w:numId w:val="4"/>
              </w:num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Deň úcty k</w:t>
            </w:r>
            <w:r w:rsidR="00650D39" w:rsidRPr="00D47030">
              <w:rPr>
                <w:rFonts w:ascii="Microsoft Sans Serif" w:hAnsi="Microsoft Sans Serif" w:cs="Microsoft Sans Serif"/>
                <w:color w:val="000000"/>
                <w:sz w:val="22"/>
                <w:szCs w:val="22"/>
              </w:rPr>
              <w:t> </w:t>
            </w:r>
            <w:r w:rsidRPr="00D47030">
              <w:rPr>
                <w:rFonts w:ascii="Microsoft Sans Serif" w:hAnsi="Microsoft Sans Serif" w:cs="Microsoft Sans Serif"/>
                <w:color w:val="000000"/>
                <w:sz w:val="22"/>
                <w:szCs w:val="22"/>
              </w:rPr>
              <w:t>starším</w:t>
            </w:r>
            <w:r w:rsidR="00650D39" w:rsidRPr="00D47030">
              <w:rPr>
                <w:rFonts w:ascii="Microsoft Sans Serif" w:hAnsi="Microsoft Sans Serif" w:cs="Microsoft Sans Serif"/>
                <w:color w:val="000000"/>
                <w:sz w:val="22"/>
                <w:szCs w:val="22"/>
              </w:rPr>
              <w:t xml:space="preserve"> (október)</w:t>
            </w:r>
          </w:p>
          <w:p w14:paraId="34A89272" w14:textId="53523030" w:rsidR="00650D39" w:rsidRPr="00D47030" w:rsidRDefault="00312293" w:rsidP="008038BC">
            <w:pPr>
              <w:pStyle w:val="Odsekzoznamu"/>
              <w:numPr>
                <w:ilvl w:val="0"/>
                <w:numId w:val="4"/>
              </w:num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Kračúnske štedrivke - v</w:t>
            </w:r>
            <w:r w:rsidR="00650D39" w:rsidRPr="00D47030">
              <w:rPr>
                <w:rFonts w:ascii="Microsoft Sans Serif" w:hAnsi="Microsoft Sans Serif" w:cs="Microsoft Sans Serif"/>
                <w:color w:val="000000"/>
                <w:sz w:val="22"/>
                <w:szCs w:val="22"/>
              </w:rPr>
              <w:t>ianočné divadlo – krátko pred Vianocami</w:t>
            </w:r>
          </w:p>
          <w:p w14:paraId="0BDC926D" w14:textId="7213C880" w:rsidR="00650D39" w:rsidRPr="00D47030" w:rsidRDefault="00650D39" w:rsidP="008038BC">
            <w:pPr>
              <w:pStyle w:val="Odsekzoznamu"/>
              <w:numPr>
                <w:ilvl w:val="0"/>
                <w:numId w:val="4"/>
              </w:numPr>
              <w:jc w:val="both"/>
              <w:rPr>
                <w:rFonts w:ascii="Microsoft Sans Serif" w:hAnsi="Microsoft Sans Serif" w:cs="Microsoft Sans Serif"/>
                <w:color w:val="000000"/>
                <w:sz w:val="22"/>
                <w:szCs w:val="22"/>
              </w:rPr>
            </w:pPr>
            <w:r w:rsidRPr="00D47030">
              <w:rPr>
                <w:rFonts w:ascii="Microsoft Sans Serif" w:hAnsi="Microsoft Sans Serif" w:cs="Microsoft Sans Serif"/>
                <w:color w:val="000000"/>
                <w:sz w:val="22"/>
                <w:szCs w:val="22"/>
              </w:rPr>
              <w:t>2. vianočné divadlo 6. januára</w:t>
            </w:r>
          </w:p>
          <w:p w14:paraId="4A10F3FB" w14:textId="30BF581F" w:rsidR="009D6772" w:rsidRPr="00D47030" w:rsidRDefault="009D6772" w:rsidP="008E3287">
            <w:pPr>
              <w:jc w:val="both"/>
              <w:rPr>
                <w:rFonts w:ascii="Microsoft Sans Serif" w:hAnsi="Microsoft Sans Serif" w:cs="Microsoft Sans Serif"/>
                <w:color w:val="000000"/>
                <w:sz w:val="22"/>
                <w:szCs w:val="22"/>
              </w:rPr>
            </w:pPr>
          </w:p>
          <w:p w14:paraId="47E9609C" w14:textId="77777777" w:rsidR="002B52AC" w:rsidRPr="00D47030" w:rsidRDefault="002B52AC" w:rsidP="008E3287">
            <w:pPr>
              <w:jc w:val="both"/>
              <w:rPr>
                <w:rFonts w:ascii="Microsoft Sans Serif" w:hAnsi="Microsoft Sans Serif" w:cs="Microsoft Sans Serif"/>
                <w:sz w:val="22"/>
                <w:szCs w:val="22"/>
              </w:rPr>
            </w:pPr>
          </w:p>
          <w:p w14:paraId="04B289DF" w14:textId="77777777" w:rsidR="008E3287" w:rsidRPr="00D47030" w:rsidRDefault="0068651F" w:rsidP="0068651F">
            <w:pPr>
              <w:jc w:val="both"/>
              <w:rPr>
                <w:rFonts w:ascii="Microsoft Sans Serif" w:hAnsi="Microsoft Sans Serif" w:cs="Microsoft Sans Serif"/>
                <w:b/>
              </w:rPr>
            </w:pPr>
            <w:r w:rsidRPr="00D47030">
              <w:rPr>
                <w:rFonts w:ascii="Microsoft Sans Serif" w:hAnsi="Microsoft Sans Serif" w:cs="Microsoft Sans Serif"/>
                <w:b/>
              </w:rPr>
              <w:t>Z histórie kostola</w:t>
            </w:r>
          </w:p>
          <w:p w14:paraId="505FD793" w14:textId="77777777" w:rsidR="008E3287" w:rsidRPr="00D47030" w:rsidRDefault="008E3287" w:rsidP="0068651F">
            <w:pPr>
              <w:jc w:val="both"/>
              <w:rPr>
                <w:rStyle w:val="tlCenturySchoolbook"/>
                <w:rFonts w:ascii="Microsoft Sans Serif" w:hAnsi="Microsoft Sans Serif" w:cs="Microsoft Sans Serif"/>
                <w:sz w:val="24"/>
              </w:rPr>
            </w:pPr>
            <w:r w:rsidRPr="00D47030">
              <w:rPr>
                <w:rStyle w:val="tlCenturySchoolbook"/>
                <w:rFonts w:ascii="Microsoft Sans Serif" w:hAnsi="Microsoft Sans Serif" w:cs="Microsoft Sans Serif"/>
                <w:sz w:val="24"/>
              </w:rPr>
              <w:t>Staré pramene uvádzajú ako prvú zmienku o farnosti vôbec, rok 1332. V písomnostiach sa spomína hradná fara. Roku 1337 bol postavený starý kostol, v gotickom slohu, v tvare písmena I, svätyňou otočenou na východ.</w:t>
            </w:r>
            <w:r w:rsidR="0068651F" w:rsidRPr="00D47030">
              <w:rPr>
                <w:rStyle w:val="tlCenturySchoolbook"/>
                <w:rFonts w:ascii="Microsoft Sans Serif" w:hAnsi="Microsoft Sans Serif" w:cs="Microsoft Sans Serif"/>
                <w:sz w:val="24"/>
              </w:rPr>
              <w:t xml:space="preserve"> V</w:t>
            </w:r>
            <w:r w:rsidRPr="00D47030">
              <w:rPr>
                <w:rStyle w:val="tlCenturySchoolbook"/>
                <w:rFonts w:ascii="Microsoft Sans Serif" w:hAnsi="Microsoft Sans Serif" w:cs="Microsoft Sans Serif"/>
                <w:sz w:val="24"/>
              </w:rPr>
              <w:t xml:space="preserve">eža bola pristavaná až r. 1895, v rokokovom slohu. Okolo kostola bolo kruhové opevnenie zo 16. storočia. Vchod do pevnosti tvorila zvonica, v ktorej sa kedysi ukrýval štúrovský básnik Janko Kráľ. Počas existencie starého kostola bol tento niekoľko krát vážne poškodený. Počnúc Tureckými vpádmi, končiac stavbou cesty r. 1929 – 1930. V priebehu rokov teda stále pozmeňoval svoj vzhľad. Počas nasledujúcich rokov sa stav kostola rapídne zhoršoval, preto bolo potrebné vykonať prestavbu. 18. marca 1935 sa začal rúcať starý kostol. Veriaci sa veľmi aktívne zapojili do prác na stavbe nového kostola.  Po úspešnom dokončení prác bol kostol pripravený na dôstojnú posviacku. Deň 10. november 1935 sa stal dňom slávnostnej posviacky kostola. Statiku nového, sotva deväť ročného kostola, znova narušili trhliny na múroch v lodi, ako i vo svätyni, znaky druhej svetovej vojny. Tieto sa postupne zväčšovali, až miestami dosahovali šírku 5 až </w:t>
            </w:r>
            <w:smartTag w:uri="urn:schemas-microsoft-com:office:smarttags" w:element="metricconverter">
              <w:smartTagPr>
                <w:attr w:name="ProductID" w:val="8 cm"/>
              </w:smartTagPr>
              <w:r w:rsidRPr="00D47030">
                <w:rPr>
                  <w:rStyle w:val="tlCenturySchoolbook"/>
                  <w:rFonts w:ascii="Microsoft Sans Serif" w:hAnsi="Microsoft Sans Serif" w:cs="Microsoft Sans Serif"/>
                  <w:sz w:val="24"/>
                </w:rPr>
                <w:t>8 cm</w:t>
              </w:r>
            </w:smartTag>
            <w:r w:rsidRPr="00D47030">
              <w:rPr>
                <w:rStyle w:val="tlCenturySchoolbook"/>
                <w:rFonts w:ascii="Microsoft Sans Serif" w:hAnsi="Microsoft Sans Serif" w:cs="Microsoft Sans Serif"/>
                <w:sz w:val="24"/>
              </w:rPr>
              <w:t>. Dňa 1. marca 1966 bol menovaný za duchovného správcu farnosti PhDr. Jozef Páleník. Hneď sa podujal na generálnu opravu kostola, ktorú aj uskutočnil.</w:t>
            </w:r>
          </w:p>
          <w:p w14:paraId="07DDF8A6" w14:textId="77777777" w:rsidR="008E3287" w:rsidRPr="00D47030" w:rsidRDefault="008E3287" w:rsidP="0068651F">
            <w:pPr>
              <w:jc w:val="both"/>
              <w:rPr>
                <w:sz w:val="22"/>
                <w:szCs w:val="22"/>
              </w:rPr>
            </w:pPr>
            <w:r w:rsidRPr="00D47030">
              <w:rPr>
                <w:rFonts w:ascii="Microsoft Sans Serif" w:hAnsi="Microsoft Sans Serif" w:cs="Microsoft Sans Serif"/>
              </w:rPr>
              <w:t>Keďže zákrestia postavaná r. 1935 bola veľmi malá, v roku 1970 sa pristúpilo k stavbe novej. R. 1985 bola uskutočnená druhá generálna oprava. V rokoch 1998 a 1999 bola prevedená výmena strešnej krytiny kostola a fary.</w:t>
            </w:r>
            <w:r w:rsidRPr="00D47030">
              <w:rPr>
                <w:sz w:val="22"/>
                <w:szCs w:val="22"/>
              </w:rPr>
              <w:t xml:space="preserve"> </w:t>
            </w:r>
          </w:p>
          <w:p w14:paraId="6998AE67" w14:textId="77777777" w:rsidR="008E3287" w:rsidRPr="00D47030" w:rsidRDefault="008E3287">
            <w:pPr>
              <w:spacing w:line="360" w:lineRule="auto"/>
              <w:jc w:val="both"/>
              <w:rPr>
                <w:rFonts w:ascii="Trebuchet MS" w:hAnsi="Trebuchet MS"/>
                <w:color w:val="000000"/>
                <w:sz w:val="20"/>
                <w:szCs w:val="20"/>
              </w:rPr>
            </w:pPr>
          </w:p>
        </w:tc>
      </w:tr>
    </w:tbl>
    <w:p w14:paraId="0FB074C1" w14:textId="77777777" w:rsidR="001C6F01" w:rsidRPr="00D47030" w:rsidRDefault="001C6F01" w:rsidP="001C6F01">
      <w:pPr>
        <w:pStyle w:val="Nadpis2"/>
        <w:numPr>
          <w:ilvl w:val="0"/>
          <w:numId w:val="0"/>
        </w:numPr>
      </w:pPr>
    </w:p>
    <w:p w14:paraId="4B3EDBB0" w14:textId="77777777" w:rsidR="001C6F01" w:rsidRPr="00D47030" w:rsidRDefault="001C6F01">
      <w:pPr>
        <w:rPr>
          <w:rFonts w:ascii="Tahoma" w:hAnsi="Tahoma"/>
          <w:b/>
          <w:bCs/>
          <w:sz w:val="28"/>
          <w:szCs w:val="28"/>
        </w:rPr>
      </w:pPr>
      <w:r w:rsidRPr="00D47030">
        <w:br w:type="page"/>
      </w:r>
    </w:p>
    <w:p w14:paraId="1B5E8F15" w14:textId="7F7BCB9A" w:rsidR="00EB3F25" w:rsidRPr="00D47030" w:rsidRDefault="00DC4034" w:rsidP="00150F09">
      <w:pPr>
        <w:pStyle w:val="Nadpis2"/>
        <w:ind w:left="567"/>
      </w:pPr>
      <w:r w:rsidRPr="00D47030">
        <w:lastRenderedPageBreak/>
        <w:t>Významné osobn</w:t>
      </w:r>
      <w:r w:rsidR="00EB3F25" w:rsidRPr="00D47030">
        <w:t>osti obce</w:t>
      </w:r>
    </w:p>
    <w:p w14:paraId="15A3CD9B" w14:textId="77777777" w:rsidR="000D30BF" w:rsidRPr="00D47030" w:rsidRDefault="000D30BF" w:rsidP="000D30BF">
      <w:pPr>
        <w:pStyle w:val="Normlnywebov"/>
        <w:rPr>
          <w:rFonts w:ascii="Microsoft Sans Serif" w:hAnsi="Microsoft Sans Serif" w:cs="Microsoft Sans Serif"/>
        </w:rPr>
      </w:pPr>
      <w:r w:rsidRPr="00D47030">
        <w:rPr>
          <w:rFonts w:ascii="Microsoft Sans Serif" w:hAnsi="Microsoft Sans Serif" w:cs="Microsoft Sans Serif"/>
          <w:b/>
          <w:bCs/>
          <w:sz w:val="28"/>
          <w:szCs w:val="28"/>
        </w:rPr>
        <w:t>Ctibor Filčík</w:t>
      </w:r>
      <w:r w:rsidRPr="00D47030">
        <w:rPr>
          <w:rFonts w:ascii="Microsoft Sans Serif" w:hAnsi="Microsoft Sans Serif" w:cs="Microsoft Sans Serif"/>
        </w:rPr>
        <w:t xml:space="preserve"> (* </w:t>
      </w:r>
      <w:hyperlink r:id="rId17" w:tooltip="15. august" w:history="1">
        <w:r w:rsidRPr="00D47030">
          <w:rPr>
            <w:rStyle w:val="Hypertextovprepojenie"/>
            <w:rFonts w:ascii="Microsoft Sans Serif" w:hAnsi="Microsoft Sans Serif" w:cs="Microsoft Sans Serif"/>
            <w:color w:val="auto"/>
          </w:rPr>
          <w:t>15. august</w:t>
        </w:r>
      </w:hyperlink>
      <w:hyperlink r:id="rId18" w:tooltip="1920" w:history="1">
        <w:r w:rsidRPr="00D47030">
          <w:rPr>
            <w:rStyle w:val="Hypertextovprepojenie"/>
            <w:rFonts w:ascii="Microsoft Sans Serif" w:hAnsi="Microsoft Sans Serif" w:cs="Microsoft Sans Serif"/>
            <w:color w:val="auto"/>
          </w:rPr>
          <w:t>1920</w:t>
        </w:r>
      </w:hyperlink>
      <w:r w:rsidRPr="00D47030">
        <w:rPr>
          <w:rFonts w:ascii="Microsoft Sans Serif" w:hAnsi="Microsoft Sans Serif" w:cs="Microsoft Sans Serif"/>
        </w:rPr>
        <w:t xml:space="preserve">, </w:t>
      </w:r>
      <w:hyperlink r:id="rId19" w:tooltip="Dolné Plachtince" w:history="1">
        <w:r w:rsidRPr="00D47030">
          <w:rPr>
            <w:rStyle w:val="Hypertextovprepojenie"/>
            <w:rFonts w:ascii="Microsoft Sans Serif" w:hAnsi="Microsoft Sans Serif" w:cs="Microsoft Sans Serif"/>
            <w:color w:val="auto"/>
          </w:rPr>
          <w:t>Dolné Plachtince</w:t>
        </w:r>
      </w:hyperlink>
      <w:r w:rsidRPr="00D47030">
        <w:rPr>
          <w:rFonts w:ascii="Microsoft Sans Serif" w:hAnsi="Microsoft Sans Serif" w:cs="Microsoft Sans Serif"/>
        </w:rPr>
        <w:t xml:space="preserve"> – † </w:t>
      </w:r>
      <w:hyperlink r:id="rId20" w:tooltip="21. november" w:history="1">
        <w:r w:rsidRPr="00D47030">
          <w:rPr>
            <w:rStyle w:val="Hypertextovprepojenie"/>
            <w:rFonts w:ascii="Microsoft Sans Serif" w:hAnsi="Microsoft Sans Serif" w:cs="Microsoft Sans Serif"/>
            <w:color w:val="auto"/>
          </w:rPr>
          <w:t>21. november</w:t>
        </w:r>
      </w:hyperlink>
      <w:hyperlink r:id="rId21" w:tooltip="1986" w:history="1">
        <w:r w:rsidRPr="00D47030">
          <w:rPr>
            <w:rStyle w:val="Hypertextovprepojenie"/>
            <w:rFonts w:ascii="Microsoft Sans Serif" w:hAnsi="Microsoft Sans Serif" w:cs="Microsoft Sans Serif"/>
            <w:color w:val="auto"/>
          </w:rPr>
          <w:t>1986</w:t>
        </w:r>
      </w:hyperlink>
      <w:r w:rsidRPr="00D47030">
        <w:rPr>
          <w:rFonts w:ascii="Microsoft Sans Serif" w:hAnsi="Microsoft Sans Serif" w:cs="Microsoft Sans Serif"/>
        </w:rPr>
        <w:t xml:space="preserve">, </w:t>
      </w:r>
      <w:hyperlink r:id="rId22" w:tooltip="Bratislava" w:history="1">
        <w:r w:rsidRPr="00D47030">
          <w:rPr>
            <w:rStyle w:val="Hypertextovprepojenie"/>
            <w:rFonts w:ascii="Microsoft Sans Serif" w:hAnsi="Microsoft Sans Serif" w:cs="Microsoft Sans Serif"/>
            <w:color w:val="auto"/>
          </w:rPr>
          <w:t>Bratislava</w:t>
        </w:r>
      </w:hyperlink>
      <w:r w:rsidRPr="00D47030">
        <w:rPr>
          <w:rFonts w:ascii="Microsoft Sans Serif" w:hAnsi="Microsoft Sans Serif" w:cs="Microsoft Sans Serif"/>
        </w:rPr>
        <w:t xml:space="preserve">) bol slovenský herec. Pochovaný je v obci </w:t>
      </w:r>
      <w:hyperlink r:id="rId23" w:tooltip="Pôtor" w:history="1">
        <w:r w:rsidRPr="00D47030">
          <w:rPr>
            <w:rStyle w:val="Hypertextovprepojenie"/>
            <w:rFonts w:ascii="Microsoft Sans Serif" w:hAnsi="Microsoft Sans Serif" w:cs="Microsoft Sans Serif"/>
            <w:color w:val="auto"/>
          </w:rPr>
          <w:t>Pôtor</w:t>
        </w:r>
      </w:hyperlink>
      <w:r w:rsidRPr="00D47030">
        <w:rPr>
          <w:rFonts w:ascii="Microsoft Sans Serif" w:hAnsi="Microsoft Sans Serif" w:cs="Microsoft Sans Serif"/>
        </w:rPr>
        <w:t>.</w:t>
      </w:r>
    </w:p>
    <w:p w14:paraId="481376E5" w14:textId="77777777" w:rsidR="000D30BF" w:rsidRPr="00D47030" w:rsidRDefault="000D30BF" w:rsidP="000D30BF">
      <w:pPr>
        <w:pStyle w:val="Normlnywebov"/>
        <w:rPr>
          <w:rFonts w:ascii="Microsoft Sans Serif" w:hAnsi="Microsoft Sans Serif" w:cs="Microsoft Sans Serif"/>
        </w:rPr>
      </w:pPr>
      <w:r w:rsidRPr="00D47030">
        <w:rPr>
          <w:rFonts w:ascii="Microsoft Sans Serif" w:hAnsi="Microsoft Sans Serif" w:cs="Microsoft Sans Serif"/>
        </w:rPr>
        <w:t xml:space="preserve">V mladosti prešiel mnohými zamestnaniami ako robotník, cestár, dozorca na colnom úrade v Bratislave a p. Aktívne sa zúčastnil </w:t>
      </w:r>
      <w:hyperlink r:id="rId24" w:tooltip="SNP" w:history="1">
        <w:r w:rsidRPr="00D47030">
          <w:rPr>
            <w:rStyle w:val="Hypertextovprepojenie"/>
            <w:rFonts w:ascii="Microsoft Sans Serif" w:hAnsi="Microsoft Sans Serif" w:cs="Microsoft Sans Serif"/>
            <w:color w:val="auto"/>
          </w:rPr>
          <w:t>SNP</w:t>
        </w:r>
      </w:hyperlink>
      <w:r w:rsidRPr="00D47030">
        <w:rPr>
          <w:rFonts w:ascii="Microsoft Sans Serif" w:hAnsi="Microsoft Sans Serif" w:cs="Microsoft Sans Serif"/>
        </w:rPr>
        <w:t xml:space="preserve">. V rozhlase ho objavil </w:t>
      </w:r>
      <w:hyperlink r:id="rId25" w:tooltip="Andrej Bagar" w:history="1">
        <w:r w:rsidRPr="00D47030">
          <w:rPr>
            <w:rStyle w:val="Hypertextovprepojenie"/>
            <w:rFonts w:ascii="Microsoft Sans Serif" w:hAnsi="Microsoft Sans Serif" w:cs="Microsoft Sans Serif"/>
            <w:color w:val="auto"/>
          </w:rPr>
          <w:t>Andrej Bagar</w:t>
        </w:r>
      </w:hyperlink>
      <w:r w:rsidRPr="00D47030">
        <w:rPr>
          <w:rFonts w:ascii="Microsoft Sans Serif" w:hAnsi="Microsoft Sans Serif" w:cs="Microsoft Sans Serif"/>
        </w:rPr>
        <w:t xml:space="preserve"> a ponukol mu miesto v </w:t>
      </w:r>
      <w:hyperlink r:id="rId26" w:tooltip="Martin (mesto na Slovensku)" w:history="1">
        <w:r w:rsidRPr="00D47030">
          <w:rPr>
            <w:rStyle w:val="Hypertextovprepojenie"/>
            <w:rFonts w:ascii="Microsoft Sans Serif" w:hAnsi="Microsoft Sans Serif" w:cs="Microsoft Sans Serif"/>
            <w:color w:val="auto"/>
          </w:rPr>
          <w:t>martinskom</w:t>
        </w:r>
      </w:hyperlink>
      <w:hyperlink r:id="rId27" w:tooltip="Slovenské komorné divadlo" w:history="1">
        <w:r w:rsidRPr="00D47030">
          <w:rPr>
            <w:rStyle w:val="Hypertextovprepojenie"/>
            <w:rFonts w:ascii="Microsoft Sans Serif" w:hAnsi="Microsoft Sans Serif" w:cs="Microsoft Sans Serif"/>
            <w:color w:val="auto"/>
          </w:rPr>
          <w:t>Slovenskom komornom divadle</w:t>
        </w:r>
      </w:hyperlink>
      <w:r w:rsidRPr="00D47030">
        <w:rPr>
          <w:rFonts w:ascii="Microsoft Sans Serif" w:hAnsi="Microsoft Sans Serif" w:cs="Microsoft Sans Serif"/>
        </w:rPr>
        <w:t xml:space="preserve">, kde pôsobil ako herec v rokoch </w:t>
      </w:r>
      <w:hyperlink r:id="rId28" w:tooltip="1944" w:history="1">
        <w:r w:rsidRPr="00D47030">
          <w:rPr>
            <w:rStyle w:val="Hypertextovprepojenie"/>
            <w:rFonts w:ascii="Microsoft Sans Serif" w:hAnsi="Microsoft Sans Serif" w:cs="Microsoft Sans Serif"/>
            <w:color w:val="auto"/>
          </w:rPr>
          <w:t>1944</w:t>
        </w:r>
      </w:hyperlink>
      <w:r w:rsidRPr="00D47030">
        <w:rPr>
          <w:rFonts w:ascii="Microsoft Sans Serif" w:hAnsi="Microsoft Sans Serif" w:cs="Microsoft Sans Serif"/>
        </w:rPr>
        <w:t>-</w:t>
      </w:r>
      <w:hyperlink r:id="rId29" w:tooltip="1948" w:history="1">
        <w:r w:rsidRPr="00D47030">
          <w:rPr>
            <w:rStyle w:val="Hypertextovprepojenie"/>
            <w:rFonts w:ascii="Microsoft Sans Serif" w:hAnsi="Microsoft Sans Serif" w:cs="Microsoft Sans Serif"/>
            <w:color w:val="auto"/>
          </w:rPr>
          <w:t>1948</w:t>
        </w:r>
      </w:hyperlink>
      <w:r w:rsidRPr="00D47030">
        <w:rPr>
          <w:rFonts w:ascii="Microsoft Sans Serif" w:hAnsi="Microsoft Sans Serif" w:cs="Microsoft Sans Serif"/>
        </w:rPr>
        <w:t xml:space="preserve">. V roku </w:t>
      </w:r>
      <w:hyperlink r:id="rId30" w:tooltip="1948" w:history="1">
        <w:r w:rsidRPr="00D47030">
          <w:rPr>
            <w:rStyle w:val="Hypertextovprepojenie"/>
            <w:rFonts w:ascii="Microsoft Sans Serif" w:hAnsi="Microsoft Sans Serif" w:cs="Microsoft Sans Serif"/>
            <w:color w:val="auto"/>
          </w:rPr>
          <w:t>1948</w:t>
        </w:r>
      </w:hyperlink>
      <w:r w:rsidRPr="00D47030">
        <w:rPr>
          <w:rFonts w:ascii="Microsoft Sans Serif" w:hAnsi="Microsoft Sans Serif" w:cs="Microsoft Sans Serif"/>
        </w:rPr>
        <w:t xml:space="preserve"> sa vrátil do Bratislavy - dostal angažmán na Novej scéne, kde bol až do roku </w:t>
      </w:r>
      <w:hyperlink r:id="rId31" w:tooltip="1951" w:history="1">
        <w:r w:rsidRPr="00D47030">
          <w:rPr>
            <w:rStyle w:val="Hypertextovprepojenie"/>
            <w:rFonts w:ascii="Microsoft Sans Serif" w:hAnsi="Microsoft Sans Serif" w:cs="Microsoft Sans Serif"/>
            <w:color w:val="auto"/>
          </w:rPr>
          <w:t>1951</w:t>
        </w:r>
      </w:hyperlink>
      <w:r w:rsidRPr="00D47030">
        <w:rPr>
          <w:rFonts w:ascii="Microsoft Sans Serif" w:hAnsi="Microsoft Sans Serif" w:cs="Microsoft Sans Serif"/>
        </w:rPr>
        <w:t xml:space="preserve">. Od roku </w:t>
      </w:r>
      <w:hyperlink r:id="rId32" w:tooltip="1951" w:history="1">
        <w:r w:rsidRPr="00D47030">
          <w:rPr>
            <w:rStyle w:val="Hypertextovprepojenie"/>
            <w:rFonts w:ascii="Microsoft Sans Serif" w:hAnsi="Microsoft Sans Serif" w:cs="Microsoft Sans Serif"/>
            <w:color w:val="auto"/>
          </w:rPr>
          <w:t>1951</w:t>
        </w:r>
      </w:hyperlink>
      <w:r w:rsidRPr="00D47030">
        <w:rPr>
          <w:rFonts w:ascii="Microsoft Sans Serif" w:hAnsi="Microsoft Sans Serif" w:cs="Microsoft Sans Serif"/>
        </w:rPr>
        <w:t xml:space="preserve"> sa stal členom </w:t>
      </w:r>
      <w:hyperlink r:id="rId33" w:tooltip="Činohra Slovenského národného divadla" w:history="1">
        <w:r w:rsidRPr="00D47030">
          <w:rPr>
            <w:rStyle w:val="Hypertextovprepojenie"/>
            <w:rFonts w:ascii="Microsoft Sans Serif" w:hAnsi="Microsoft Sans Serif" w:cs="Microsoft Sans Serif"/>
            <w:color w:val="auto"/>
          </w:rPr>
          <w:t>Činohry SND</w:t>
        </w:r>
      </w:hyperlink>
      <w:r w:rsidRPr="00D47030">
        <w:rPr>
          <w:rFonts w:ascii="Microsoft Sans Serif" w:hAnsi="Microsoft Sans Serif" w:cs="Microsoft Sans Serif"/>
        </w:rPr>
        <w:t xml:space="preserve">. V rokoch </w:t>
      </w:r>
      <w:hyperlink r:id="rId34" w:tooltip="1952" w:history="1">
        <w:r w:rsidRPr="00D47030">
          <w:rPr>
            <w:rStyle w:val="Hypertextovprepojenie"/>
            <w:rFonts w:ascii="Microsoft Sans Serif" w:hAnsi="Microsoft Sans Serif" w:cs="Microsoft Sans Serif"/>
            <w:color w:val="auto"/>
          </w:rPr>
          <w:t>1952</w:t>
        </w:r>
      </w:hyperlink>
      <w:r w:rsidRPr="00D47030">
        <w:rPr>
          <w:rFonts w:ascii="Microsoft Sans Serif" w:hAnsi="Microsoft Sans Serif" w:cs="Microsoft Sans Serif"/>
        </w:rPr>
        <w:t>-</w:t>
      </w:r>
      <w:hyperlink r:id="rId35" w:tooltip="1956" w:history="1">
        <w:r w:rsidRPr="00D47030">
          <w:rPr>
            <w:rStyle w:val="Hypertextovprepojenie"/>
            <w:rFonts w:ascii="Microsoft Sans Serif" w:hAnsi="Microsoft Sans Serif" w:cs="Microsoft Sans Serif"/>
            <w:color w:val="auto"/>
          </w:rPr>
          <w:t>1956</w:t>
        </w:r>
      </w:hyperlink>
      <w:r w:rsidRPr="00D47030">
        <w:rPr>
          <w:rFonts w:ascii="Microsoft Sans Serif" w:hAnsi="Microsoft Sans Serif" w:cs="Microsoft Sans Serif"/>
        </w:rPr>
        <w:t xml:space="preserve"> bol externým pedagógom </w:t>
      </w:r>
      <w:hyperlink r:id="rId36" w:tooltip="VŠMU" w:history="1">
        <w:r w:rsidRPr="00D47030">
          <w:rPr>
            <w:rStyle w:val="Hypertextovprepojenie"/>
            <w:rFonts w:ascii="Microsoft Sans Serif" w:hAnsi="Microsoft Sans Serif" w:cs="Microsoft Sans Serif"/>
            <w:color w:val="auto"/>
          </w:rPr>
          <w:t>VŠMU</w:t>
        </w:r>
      </w:hyperlink>
      <w:r w:rsidRPr="00D47030">
        <w:rPr>
          <w:rFonts w:ascii="Microsoft Sans Serif" w:hAnsi="Microsoft Sans Serif" w:cs="Microsoft Sans Serif"/>
        </w:rPr>
        <w:t>.</w:t>
      </w:r>
    </w:p>
    <w:p w14:paraId="2DC502E3" w14:textId="77777777" w:rsidR="000D30BF" w:rsidRPr="00D47030" w:rsidRDefault="000D30BF" w:rsidP="000D30BF">
      <w:pPr>
        <w:pStyle w:val="Normlnywebov"/>
        <w:rPr>
          <w:rFonts w:ascii="Microsoft Sans Serif" w:hAnsi="Microsoft Sans Serif" w:cs="Microsoft Sans Serif"/>
        </w:rPr>
      </w:pPr>
      <w:r w:rsidRPr="00D47030">
        <w:rPr>
          <w:rFonts w:ascii="Microsoft Sans Serif" w:hAnsi="Microsoft Sans Serif" w:cs="Microsoft Sans Serif"/>
        </w:rPr>
        <w:t xml:space="preserve">Pre jeho umelecký rast mal veľký význam aj blízky vzťah s režisérkou </w:t>
      </w:r>
      <w:hyperlink r:id="rId37" w:tooltip="Magda Husáková-Lokvencová" w:history="1">
        <w:r w:rsidRPr="00D47030">
          <w:rPr>
            <w:rStyle w:val="Hypertextovprepojenie"/>
            <w:rFonts w:ascii="Microsoft Sans Serif" w:hAnsi="Microsoft Sans Serif" w:cs="Microsoft Sans Serif"/>
            <w:color w:val="auto"/>
          </w:rPr>
          <w:t>Magdou Husákovou-Lokvencovou</w:t>
        </w:r>
      </w:hyperlink>
      <w:r w:rsidRPr="00D47030">
        <w:rPr>
          <w:rFonts w:ascii="Microsoft Sans Serif" w:hAnsi="Microsoft Sans Serif" w:cs="Microsoft Sans Serif"/>
        </w:rPr>
        <w:t xml:space="preserve">. Spolupracoval aj s režisérom </w:t>
      </w:r>
      <w:hyperlink r:id="rId38" w:tooltip="Jozef Budský" w:history="1">
        <w:r w:rsidRPr="00D47030">
          <w:rPr>
            <w:rStyle w:val="Hypertextovprepojenie"/>
            <w:rFonts w:ascii="Microsoft Sans Serif" w:hAnsi="Microsoft Sans Serif" w:cs="Microsoft Sans Serif"/>
            <w:color w:val="auto"/>
          </w:rPr>
          <w:t>Jozefom Budským</w:t>
        </w:r>
      </w:hyperlink>
      <w:r w:rsidRPr="00D47030">
        <w:rPr>
          <w:rFonts w:ascii="Microsoft Sans Serif" w:hAnsi="Microsoft Sans Serif" w:cs="Microsoft Sans Serif"/>
        </w:rPr>
        <w:t xml:space="preserve">. Pozvoľna ho začali obsadzovať do úloh, ktoré ukazovali zložité charaktery, často vyvrheľov spoločnosti, zvláštnych až démonických osobností. Okrem divadla, televízie (napr. v hre </w:t>
      </w:r>
      <w:r w:rsidRPr="00D47030">
        <w:rPr>
          <w:rFonts w:ascii="Microsoft Sans Serif" w:hAnsi="Microsoft Sans Serif" w:cs="Microsoft Sans Serif"/>
          <w:i/>
          <w:iCs/>
        </w:rPr>
        <w:t>Prípad jasnovidca Hanussena</w:t>
      </w:r>
      <w:r w:rsidRPr="00D47030">
        <w:rPr>
          <w:rFonts w:ascii="Microsoft Sans Serif" w:hAnsi="Microsoft Sans Serif" w:cs="Microsoft Sans Serif"/>
        </w:rPr>
        <w:t>) a filmu bol Filčík skvelý aj v rozhlase. Nezabudnuteľný je jeho Osmijanko, ktorým uspával celé generácie detí.</w:t>
      </w:r>
    </w:p>
    <w:p w14:paraId="7A0C942E" w14:textId="77777777" w:rsidR="000D30BF" w:rsidRPr="00D47030" w:rsidRDefault="000D30BF" w:rsidP="000D30BF">
      <w:pPr>
        <w:pStyle w:val="Normlnywebov"/>
        <w:rPr>
          <w:rFonts w:ascii="Microsoft Sans Serif" w:hAnsi="Microsoft Sans Serif" w:cs="Microsoft Sans Serif"/>
        </w:rPr>
      </w:pPr>
      <w:r w:rsidRPr="00D47030">
        <w:rPr>
          <w:rFonts w:ascii="Microsoft Sans Serif" w:hAnsi="Microsoft Sans Serif" w:cs="Microsoft Sans Serif"/>
        </w:rPr>
        <w:t xml:space="preserve">V roku </w:t>
      </w:r>
      <w:hyperlink r:id="rId39" w:tooltip="1963" w:history="1">
        <w:r w:rsidRPr="00D47030">
          <w:rPr>
            <w:rStyle w:val="Hypertextovprepojenie"/>
            <w:rFonts w:ascii="Microsoft Sans Serif" w:hAnsi="Microsoft Sans Serif" w:cs="Microsoft Sans Serif"/>
            <w:color w:val="auto"/>
          </w:rPr>
          <w:t>1963</w:t>
        </w:r>
      </w:hyperlink>
      <w:r w:rsidRPr="00D47030">
        <w:rPr>
          <w:rFonts w:ascii="Microsoft Sans Serif" w:hAnsi="Microsoft Sans Serif" w:cs="Microsoft Sans Serif"/>
        </w:rPr>
        <w:t xml:space="preserve"> dostal Cenu Československého rozhlasu. V roku </w:t>
      </w:r>
      <w:hyperlink r:id="rId40" w:tooltip="1967" w:history="1">
        <w:r w:rsidRPr="00D47030">
          <w:rPr>
            <w:rStyle w:val="Hypertextovprepojenie"/>
            <w:rFonts w:ascii="Microsoft Sans Serif" w:hAnsi="Microsoft Sans Serif" w:cs="Microsoft Sans Serif"/>
            <w:color w:val="auto"/>
          </w:rPr>
          <w:t>1967</w:t>
        </w:r>
      </w:hyperlink>
      <w:r w:rsidRPr="00D47030">
        <w:rPr>
          <w:rFonts w:ascii="Microsoft Sans Serif" w:hAnsi="Microsoft Sans Serif" w:cs="Microsoft Sans Serif"/>
        </w:rPr>
        <w:t xml:space="preserve"> dostal titul zaslúžilý umelec.</w:t>
      </w:r>
    </w:p>
    <w:p w14:paraId="5F2C10B2" w14:textId="77777777" w:rsidR="002B52AC" w:rsidRPr="00D47030" w:rsidRDefault="002B52AC" w:rsidP="000D30BF">
      <w:pPr>
        <w:pStyle w:val="Normlnywebov"/>
        <w:rPr>
          <w:rFonts w:ascii="Microsoft Sans Serif" w:hAnsi="Microsoft Sans Serif" w:cs="Microsoft Sans Serif"/>
          <w:b/>
          <w:bCs/>
          <w:sz w:val="28"/>
          <w:szCs w:val="28"/>
        </w:rPr>
      </w:pPr>
    </w:p>
    <w:p w14:paraId="4F9DA11F" w14:textId="77777777" w:rsidR="000D30BF" w:rsidRPr="00D47030" w:rsidRDefault="000D30BF" w:rsidP="000D30BF">
      <w:pPr>
        <w:pStyle w:val="Normlnywebov"/>
        <w:rPr>
          <w:rFonts w:ascii="Microsoft Sans Serif" w:hAnsi="Microsoft Sans Serif" w:cs="Microsoft Sans Serif"/>
        </w:rPr>
      </w:pPr>
      <w:r w:rsidRPr="00D47030">
        <w:rPr>
          <w:rFonts w:ascii="Microsoft Sans Serif" w:hAnsi="Microsoft Sans Serif" w:cs="Microsoft Sans Serif"/>
          <w:b/>
          <w:bCs/>
          <w:sz w:val="28"/>
          <w:szCs w:val="28"/>
        </w:rPr>
        <w:t>Štefan Kvietik</w:t>
      </w:r>
      <w:r w:rsidRPr="00D47030">
        <w:rPr>
          <w:rFonts w:ascii="Microsoft Sans Serif" w:hAnsi="Microsoft Sans Serif" w:cs="Microsoft Sans Serif"/>
        </w:rPr>
        <w:t xml:space="preserve"> (* </w:t>
      </w:r>
      <w:hyperlink r:id="rId41" w:tooltip="10. máj" w:history="1">
        <w:r w:rsidRPr="00D47030">
          <w:rPr>
            <w:rStyle w:val="Hypertextovprepojenie"/>
            <w:rFonts w:ascii="Microsoft Sans Serif" w:hAnsi="Microsoft Sans Serif" w:cs="Microsoft Sans Serif"/>
            <w:color w:val="auto"/>
          </w:rPr>
          <w:t>10. máj</w:t>
        </w:r>
      </w:hyperlink>
      <w:hyperlink r:id="rId42" w:tooltip="1934" w:history="1">
        <w:r w:rsidRPr="00D47030">
          <w:rPr>
            <w:rStyle w:val="Hypertextovprepojenie"/>
            <w:rFonts w:ascii="Microsoft Sans Serif" w:hAnsi="Microsoft Sans Serif" w:cs="Microsoft Sans Serif"/>
            <w:color w:val="auto"/>
          </w:rPr>
          <w:t>1934</w:t>
        </w:r>
      </w:hyperlink>
      <w:r w:rsidRPr="00D47030">
        <w:rPr>
          <w:rFonts w:ascii="Microsoft Sans Serif" w:hAnsi="Microsoft Sans Serif" w:cs="Microsoft Sans Serif"/>
        </w:rPr>
        <w:t xml:space="preserve">, </w:t>
      </w:r>
      <w:hyperlink r:id="rId43" w:tooltip="Dolné Plachtince" w:history="1">
        <w:r w:rsidRPr="00D47030">
          <w:rPr>
            <w:rStyle w:val="Hypertextovprepojenie"/>
            <w:rFonts w:ascii="Microsoft Sans Serif" w:hAnsi="Microsoft Sans Serif" w:cs="Microsoft Sans Serif"/>
            <w:color w:val="auto"/>
          </w:rPr>
          <w:t>Dolné Plachtince</w:t>
        </w:r>
      </w:hyperlink>
      <w:r w:rsidRPr="00D47030">
        <w:rPr>
          <w:rFonts w:ascii="Microsoft Sans Serif" w:hAnsi="Microsoft Sans Serif" w:cs="Microsoft Sans Serif"/>
        </w:rPr>
        <w:t>) je slovenský herec.</w:t>
      </w:r>
    </w:p>
    <w:p w14:paraId="6D3AF834" w14:textId="77777777" w:rsidR="001072FC" w:rsidRPr="00D47030" w:rsidRDefault="001072FC" w:rsidP="001072FC">
      <w:pPr>
        <w:rPr>
          <w:rFonts w:ascii="Microsoft Sans Serif" w:hAnsi="Microsoft Sans Serif" w:cs="Microsoft Sans Serif"/>
        </w:rPr>
      </w:pPr>
      <w:r w:rsidRPr="00D47030">
        <w:rPr>
          <w:rFonts w:ascii="Microsoft Sans Serif" w:hAnsi="Microsoft Sans Serif" w:cs="Microsoft Sans Serif"/>
        </w:rPr>
        <w:t>Herecká osobnosť zlatého veku slovenského divadla, filmu a televízie, nezameniteľný typ mužného Slováka, ktorý keď chytil do rúk valašku alebo liace koňa, bolo vidno, že to má priam v krvi. Rovnako bravúrne sa však pohyboval v šľachtických dvoranách, v Goldringovej uniforme i v mlynici Tisícročnej včely. Patrí k absolventom herectva na Vysokej škole múzických umení a bol vôbec prvý, čo po absolvovaní školy nastúpil na javisko SND, kde pôsobil takmer štyridsať rokov. Vyše dvestokrát účinkoval v televíznych inscenáciách, prenosoch z divadiel a seriáloch, nakrútil viac ako päťdesiat filmov. Bol docentom na VŠMU a vedúcim katedry herectva a réžie.</w:t>
      </w:r>
    </w:p>
    <w:p w14:paraId="0A50C9D9" w14:textId="38895634" w:rsidR="000D30BF" w:rsidRPr="00D47030" w:rsidRDefault="001072FC" w:rsidP="001072FC">
      <w:pPr>
        <w:spacing w:before="100" w:beforeAutospacing="1" w:after="100" w:afterAutospacing="1"/>
        <w:rPr>
          <w:rFonts w:ascii="Microsoft Sans Serif" w:hAnsi="Microsoft Sans Serif" w:cs="Microsoft Sans Serif"/>
          <w:color w:val="000000"/>
        </w:rPr>
      </w:pPr>
      <w:r w:rsidRPr="00D47030">
        <w:rPr>
          <w:rFonts w:ascii="Microsoft Sans Serif" w:hAnsi="Microsoft Sans Serif" w:cs="Microsoft Sans Serif"/>
        </w:rPr>
        <w:t xml:space="preserve">Narodil sa 10.5.1934 v Dolných Plachtinciach. Štúdium herectva na VŚMU ukončil v roku 1957. V rokoch 1957 – 1959 bol členom Armádneho divadla v Martine, od roku 1957 členom činohry Slovenského národného divadla. Herec so širokou škálou výrazu – od lyrickej chlapčenskosti (Véni v Topolovej Mačke na koľajniciach, 1966) cez triezvu mužnosť (Andrej Bolkonskij v Piscatorovej dramatizácii Tolstého románu Vojna a mier, 1974) až po agresívnu eruptívnosť (Nick v Albeeho hre Kto sa bojí Virginie Wolfovej?, 1965). </w:t>
      </w:r>
      <w:r w:rsidRPr="00D47030">
        <w:rPr>
          <w:rFonts w:ascii="Microsoft Sans Serif" w:hAnsi="Microsoft Sans Serif" w:cs="Microsoft Sans Serif"/>
          <w:color w:val="000000"/>
        </w:rPr>
        <w:t xml:space="preserve">Jeho doménou boli robustné, psychologicko-realistické postavy. Žánrovo rozmanité postavy stvárnil aj v klasickom repertoári. Prvú veľkú filmovú úlohu získal v roku 1962 vo filme Boxer a smrť. V rozhlase vytvoril množstvo charakterových, hrdinských a romantických postáv v hrách domácich a zahraničných autorov. Od roku 1984 pôsobil ako pedagóg na VŠMU. </w:t>
      </w:r>
      <w:r w:rsidRPr="00D47030">
        <w:rPr>
          <w:rFonts w:ascii="Microsoft Sans Serif" w:hAnsi="Microsoft Sans Serif" w:cs="Microsoft Sans Serif"/>
          <w:color w:val="000000"/>
        </w:rPr>
        <w:br/>
      </w:r>
      <w:r w:rsidRPr="00D47030">
        <w:rPr>
          <w:rFonts w:ascii="Microsoft Sans Serif" w:hAnsi="Microsoft Sans Serif" w:cs="Microsoft Sans Serif"/>
          <w:color w:val="000000"/>
        </w:rPr>
        <w:br/>
        <w:t xml:space="preserve">Po roku 1989 bol dve volebné obdobia (do roku 1994) poslancom parlamentu najprv za Slovenskú národnú stranu, neskôr za Demokratickú úniu. Pôsobil aj ako podpredseda Výboru SNR pre vzdelanie, vedu, kultúru a šport. </w:t>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lastRenderedPageBreak/>
        <w:t>Ocenenia</w:t>
      </w:r>
      <w:r w:rsidRPr="00D47030">
        <w:rPr>
          <w:rFonts w:ascii="Microsoft Sans Serif" w:hAnsi="Microsoft Sans Serif" w:cs="Microsoft Sans Serif"/>
          <w:color w:val="000000"/>
        </w:rPr>
        <w:br/>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1963</w:t>
      </w:r>
      <w:r w:rsidRPr="00D47030">
        <w:rPr>
          <w:rFonts w:ascii="Microsoft Sans Serif" w:hAnsi="Microsoft Sans Serif" w:cs="Microsoft Sans Serif"/>
          <w:color w:val="000000"/>
        </w:rPr>
        <w:t>Trilobit</w:t>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1973</w:t>
      </w:r>
      <w:r w:rsidRPr="00D47030">
        <w:rPr>
          <w:rFonts w:ascii="Microsoft Sans Serif" w:hAnsi="Microsoft Sans Serif" w:cs="Microsoft Sans Serif"/>
          <w:color w:val="000000"/>
        </w:rPr>
        <w:t xml:space="preserve"> Najlepší herec (Anketa časopisu Film a divadlo) </w:t>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1975</w:t>
      </w:r>
      <w:r w:rsidRPr="00D47030">
        <w:rPr>
          <w:rFonts w:ascii="Microsoft Sans Serif" w:hAnsi="Microsoft Sans Serif" w:cs="Microsoft Sans Serif"/>
          <w:color w:val="000000"/>
        </w:rPr>
        <w:t xml:space="preserve"> Múza Melpomené pražských divákov </w:t>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1976</w:t>
      </w:r>
      <w:r w:rsidRPr="00D47030">
        <w:rPr>
          <w:rFonts w:ascii="Microsoft Sans Serif" w:hAnsi="Microsoft Sans Serif" w:cs="Microsoft Sans Serif"/>
          <w:color w:val="000000"/>
        </w:rPr>
        <w:t xml:space="preserve"> Najlepší herec (Anketa časopisu Film a divadlo) </w:t>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1976</w:t>
      </w:r>
      <w:r w:rsidRPr="00D47030">
        <w:rPr>
          <w:rFonts w:ascii="Microsoft Sans Serif" w:hAnsi="Microsoft Sans Serif" w:cs="Microsoft Sans Serif"/>
          <w:color w:val="000000"/>
        </w:rPr>
        <w:t xml:space="preserve"> Štátna cena K. Gottwalda</w:t>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1983</w:t>
      </w:r>
      <w:r w:rsidRPr="00D47030">
        <w:rPr>
          <w:rFonts w:ascii="Microsoft Sans Serif" w:hAnsi="Microsoft Sans Serif" w:cs="Microsoft Sans Serif"/>
          <w:color w:val="000000"/>
        </w:rPr>
        <w:t xml:space="preserve"> Cena Paľa Bielika </w:t>
      </w:r>
      <w:r w:rsidRPr="00D47030">
        <w:rPr>
          <w:rFonts w:ascii="Microsoft Sans Serif" w:hAnsi="Microsoft Sans Serif" w:cs="Microsoft Sans Serif"/>
          <w:color w:val="000000"/>
        </w:rPr>
        <w:br/>
      </w:r>
      <w:r w:rsidRPr="00D47030">
        <w:rPr>
          <w:rFonts w:ascii="Microsoft Sans Serif" w:hAnsi="Microsoft Sans Serif" w:cs="Microsoft Sans Serif"/>
          <w:b/>
          <w:bCs/>
          <w:color w:val="000000"/>
        </w:rPr>
        <w:t>2004</w:t>
      </w:r>
      <w:r w:rsidRPr="00D47030">
        <w:rPr>
          <w:rFonts w:ascii="Microsoft Sans Serif" w:hAnsi="Microsoft Sans Serif" w:cs="Microsoft Sans Serif"/>
          <w:color w:val="000000"/>
        </w:rPr>
        <w:t xml:space="preserve"> Pri príležitosti 70. narodenín udelil prezident SR Štefanovi Kvietikovi ocenenie za zásluhy o rozvoj slovenského divadelníctva a filmového umenia </w:t>
      </w:r>
      <w:r w:rsidRPr="00D47030">
        <w:rPr>
          <w:rFonts w:ascii="Microsoft Sans Serif" w:hAnsi="Microsoft Sans Serif" w:cs="Microsoft Sans Serif"/>
          <w:color w:val="000000"/>
        </w:rPr>
        <w:br/>
        <w:t xml:space="preserve">- Kríž prezidenta Slovenskej republiky II. stupňa a v tom istom roku mu bol udelený aj </w:t>
      </w:r>
      <w:r w:rsidRPr="00D47030">
        <w:rPr>
          <w:rFonts w:ascii="Microsoft Sans Serif" w:hAnsi="Microsoft Sans Serif" w:cs="Microsoft Sans Serif"/>
          <w:color w:val="000000"/>
        </w:rPr>
        <w:br/>
        <w:t>- Rad Ľudovíta Štúra II. triedy za mimoriadne zásluhy v oblasti rozvoja kultúry a umenia.</w:t>
      </w:r>
      <w:r w:rsidRPr="00D47030">
        <w:rPr>
          <w:rFonts w:ascii="Microsoft Sans Serif" w:hAnsi="Microsoft Sans Serif" w:cs="Microsoft Sans Serif"/>
          <w:color w:val="000000"/>
        </w:rPr>
        <w:br/>
      </w:r>
      <w:r w:rsidRPr="00D47030">
        <w:rPr>
          <w:rFonts w:ascii="Microsoft Sans Serif" w:hAnsi="Microsoft Sans Serif" w:cs="Microsoft Sans Serif"/>
          <w:b/>
          <w:color w:val="000000"/>
        </w:rPr>
        <w:t>2010</w:t>
      </w:r>
      <w:r w:rsidR="0068651F" w:rsidRPr="00D47030">
        <w:rPr>
          <w:rFonts w:ascii="Microsoft Sans Serif" w:hAnsi="Microsoft Sans Serif" w:cs="Microsoft Sans Serif"/>
          <w:b/>
          <w:color w:val="000000"/>
        </w:rPr>
        <w:t xml:space="preserve"> </w:t>
      </w:r>
      <w:r w:rsidR="00A064D1" w:rsidRPr="00D47030">
        <w:rPr>
          <w:rFonts w:ascii="Microsoft Sans Serif" w:hAnsi="Microsoft Sans Serif" w:cs="Microsoft Sans Serif"/>
        </w:rPr>
        <w:t>na udeľovaní cien Osobnosť televíznej obrazovky za rok 2009 bol zaradený do Siene slávy</w:t>
      </w:r>
      <w:r w:rsidRPr="00D47030">
        <w:rPr>
          <w:rFonts w:ascii="Microsoft Sans Serif" w:hAnsi="Microsoft Sans Serif" w:cs="Microsoft Sans Serif"/>
        </w:rPr>
        <w:br/>
      </w:r>
      <w:r w:rsidRPr="00D47030">
        <w:rPr>
          <w:rFonts w:ascii="Microsoft Sans Serif" w:hAnsi="Microsoft Sans Serif" w:cs="Microsoft Sans Serif"/>
          <w:b/>
          <w:bCs/>
          <w:color w:val="000000"/>
        </w:rPr>
        <w:t>2014</w:t>
      </w:r>
      <w:r w:rsidRPr="00D47030">
        <w:rPr>
          <w:rFonts w:ascii="Microsoft Sans Serif" w:hAnsi="Microsoft Sans Serif" w:cs="Microsoft Sans Serif"/>
          <w:color w:val="000000"/>
        </w:rPr>
        <w:t xml:space="preserve"> Pri príležitosti 80. narodenín udelila Obec Dolné Plachtince najvyššie ocenenie obce – Čestné občianstvo obce Dolné Plachtince –</w:t>
      </w:r>
      <w:r w:rsidR="0068651F" w:rsidRPr="00D47030">
        <w:rPr>
          <w:rFonts w:ascii="Microsoft Sans Serif" w:hAnsi="Microsoft Sans Serif" w:cs="Microsoft Sans Serif"/>
          <w:color w:val="000000"/>
        </w:rPr>
        <w:t xml:space="preserve"> </w:t>
      </w:r>
      <w:r w:rsidRPr="00D47030">
        <w:rPr>
          <w:rFonts w:ascii="Microsoft Sans Serif" w:hAnsi="Microsoft Sans Serif" w:cs="Microsoft Sans Serif"/>
          <w:color w:val="000000"/>
        </w:rPr>
        <w:t>za jeho celoživotné dielo, ktorým sa významným spôsobom zaslúžil o šírenie dobrého mena rodnej obce.</w:t>
      </w:r>
    </w:p>
    <w:p w14:paraId="3DFBEC8E" w14:textId="368D279A" w:rsidR="00CE59B1" w:rsidRPr="00D47030" w:rsidRDefault="00CE59B1" w:rsidP="006D7A43">
      <w:pPr>
        <w:pStyle w:val="Nadpis1"/>
      </w:pPr>
      <w:r w:rsidRPr="00D47030">
        <w:t>Plnenie úloh obce</w:t>
      </w:r>
    </w:p>
    <w:p w14:paraId="19BE59F1" w14:textId="77777777" w:rsidR="006D7A43" w:rsidRPr="00D47030" w:rsidRDefault="006D7A43" w:rsidP="006D7A43"/>
    <w:p w14:paraId="585C2D1F" w14:textId="78F59FF1" w:rsidR="00B14130" w:rsidRPr="00D47030" w:rsidRDefault="003B5D97" w:rsidP="00CE59B1">
      <w:pPr>
        <w:pStyle w:val="Nadpis2"/>
        <w:numPr>
          <w:ilvl w:val="0"/>
          <w:numId w:val="0"/>
        </w:numPr>
      </w:pPr>
      <w:r w:rsidRPr="00D47030">
        <w:t>5</w:t>
      </w:r>
      <w:r w:rsidR="00CE59B1" w:rsidRPr="00D47030">
        <w:t xml:space="preserve">.1 </w:t>
      </w:r>
      <w:r w:rsidR="00DC4034" w:rsidRPr="00D47030">
        <w:t>Výchova a</w:t>
      </w:r>
      <w:r w:rsidR="00B14130" w:rsidRPr="00D47030">
        <w:t> </w:t>
      </w:r>
      <w:r w:rsidR="00DC4034" w:rsidRPr="00D47030">
        <w:t>vzdelávanie</w:t>
      </w:r>
    </w:p>
    <w:p w14:paraId="633BED4E" w14:textId="77777777" w:rsidR="00B14130" w:rsidRPr="00D47030" w:rsidRDefault="00B14130" w:rsidP="00B14130">
      <w:pPr>
        <w:pStyle w:val="Normlnywebov"/>
        <w:rPr>
          <w:rFonts w:ascii="Microsoft Sans Serif" w:hAnsi="Microsoft Sans Serif" w:cs="Microsoft Sans Serif"/>
          <w:bCs/>
        </w:rPr>
      </w:pPr>
      <w:r w:rsidRPr="00D47030">
        <w:rPr>
          <w:rFonts w:ascii="Microsoft Sans Serif" w:hAnsi="Microsoft Sans Serif" w:cs="Microsoft Sans Serif"/>
          <w:bCs/>
        </w:rPr>
        <w:t>V súčasnosti výcho</w:t>
      </w:r>
      <w:r w:rsidR="00EB3F25" w:rsidRPr="00D47030">
        <w:rPr>
          <w:rFonts w:ascii="Microsoft Sans Serif" w:hAnsi="Microsoft Sans Serif" w:cs="Microsoft Sans Serif"/>
          <w:bCs/>
        </w:rPr>
        <w:t>v</w:t>
      </w:r>
      <w:r w:rsidRPr="00D47030">
        <w:rPr>
          <w:rFonts w:ascii="Microsoft Sans Serif" w:hAnsi="Microsoft Sans Serif" w:cs="Microsoft Sans Serif"/>
          <w:bCs/>
        </w:rPr>
        <w:t>u a vzdelávanie detí v obci poskytuje:</w:t>
      </w:r>
    </w:p>
    <w:tbl>
      <w:tblPr>
        <w:tblW w:w="8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3062"/>
        <w:gridCol w:w="3062"/>
      </w:tblGrid>
      <w:tr w:rsidR="00DC4034" w:rsidRPr="00D47030" w14:paraId="3B6830BE" w14:textId="77777777">
        <w:tc>
          <w:tcPr>
            <w:tcW w:w="2354" w:type="dxa"/>
            <w:vAlign w:val="center"/>
          </w:tcPr>
          <w:p w14:paraId="332E139A" w14:textId="77777777" w:rsidR="00DC4034" w:rsidRPr="00D47030" w:rsidRDefault="00DC4034" w:rsidP="003E212A">
            <w:pPr>
              <w:jc w:val="center"/>
              <w:rPr>
                <w:rFonts w:ascii="Microsoft Sans Serif" w:hAnsi="Microsoft Sans Serif" w:cs="Microsoft Sans Serif"/>
                <w:sz w:val="22"/>
              </w:rPr>
            </w:pPr>
            <w:r w:rsidRPr="00D47030">
              <w:rPr>
                <w:rFonts w:ascii="Microsoft Sans Serif" w:hAnsi="Microsoft Sans Serif" w:cs="Microsoft Sans Serif"/>
                <w:sz w:val="22"/>
              </w:rPr>
              <w:t>Materská škola</w:t>
            </w:r>
          </w:p>
        </w:tc>
        <w:tc>
          <w:tcPr>
            <w:tcW w:w="3062" w:type="dxa"/>
            <w:vAlign w:val="center"/>
          </w:tcPr>
          <w:p w14:paraId="09B2C57E" w14:textId="77777777" w:rsidR="00DC4034" w:rsidRPr="00D47030" w:rsidRDefault="00DC4034" w:rsidP="003E212A">
            <w:pPr>
              <w:spacing w:line="360" w:lineRule="auto"/>
              <w:jc w:val="center"/>
              <w:rPr>
                <w:rFonts w:ascii="Microsoft Sans Serif" w:hAnsi="Microsoft Sans Serif" w:cs="Microsoft Sans Serif"/>
                <w:sz w:val="22"/>
              </w:rPr>
            </w:pPr>
            <w:r w:rsidRPr="00D47030">
              <w:rPr>
                <w:rFonts w:ascii="Microsoft Sans Serif" w:hAnsi="Microsoft Sans Serif" w:cs="Microsoft Sans Serif"/>
                <w:sz w:val="22"/>
              </w:rPr>
              <w:t>991 24 Dolné Plachtince 95</w:t>
            </w:r>
          </w:p>
        </w:tc>
        <w:tc>
          <w:tcPr>
            <w:tcW w:w="3062" w:type="dxa"/>
          </w:tcPr>
          <w:p w14:paraId="2A4F331A" w14:textId="77777777" w:rsidR="00DC4034" w:rsidRPr="00D47030" w:rsidRDefault="00DC4034" w:rsidP="003E212A">
            <w:pPr>
              <w:spacing w:line="360" w:lineRule="auto"/>
              <w:jc w:val="center"/>
              <w:rPr>
                <w:rFonts w:ascii="Microsoft Sans Serif" w:hAnsi="Microsoft Sans Serif" w:cs="Microsoft Sans Serif"/>
                <w:sz w:val="22"/>
              </w:rPr>
            </w:pPr>
            <w:r w:rsidRPr="00D47030">
              <w:rPr>
                <w:rFonts w:ascii="Microsoft Sans Serif" w:hAnsi="Microsoft Sans Serif" w:cs="Microsoft Sans Serif"/>
                <w:sz w:val="22"/>
              </w:rPr>
              <w:t>Bez právnej subjektivity</w:t>
            </w:r>
          </w:p>
        </w:tc>
      </w:tr>
    </w:tbl>
    <w:p w14:paraId="2722C560" w14:textId="77777777" w:rsidR="00EB3F25" w:rsidRPr="00D47030" w:rsidRDefault="00EB3F25" w:rsidP="00DC4034">
      <w:pPr>
        <w:tabs>
          <w:tab w:val="left" w:pos="3270"/>
        </w:tabs>
        <w:rPr>
          <w:sz w:val="22"/>
        </w:rPr>
      </w:pPr>
    </w:p>
    <w:p w14:paraId="7BFAB5A9" w14:textId="225D9B1E" w:rsidR="0068651F" w:rsidRPr="00D47030" w:rsidRDefault="0068651F" w:rsidP="00DC4034">
      <w:pPr>
        <w:tabs>
          <w:tab w:val="left" w:pos="3270"/>
        </w:tabs>
        <w:rPr>
          <w:rFonts w:ascii="Microsoft Sans Serif" w:hAnsi="Microsoft Sans Serif" w:cs="Microsoft Sans Serif"/>
        </w:rPr>
      </w:pPr>
      <w:r w:rsidRPr="00D47030">
        <w:rPr>
          <w:rFonts w:ascii="Microsoft Sans Serif" w:hAnsi="Microsoft Sans Serif" w:cs="Microsoft Sans Serif"/>
        </w:rPr>
        <w:t>Spádovými školami pre žiakov základnej školy sú základné školy Mesta Veľký Krtíš</w:t>
      </w:r>
      <w:r w:rsidR="0089297C" w:rsidRPr="00D47030">
        <w:rPr>
          <w:rFonts w:ascii="Microsoft Sans Serif" w:hAnsi="Microsoft Sans Serif" w:cs="Microsoft Sans Serif"/>
        </w:rPr>
        <w:t xml:space="preserve"> a</w:t>
      </w:r>
      <w:r w:rsidRPr="00D47030">
        <w:rPr>
          <w:rFonts w:ascii="Microsoft Sans Serif" w:hAnsi="Microsoft Sans Serif" w:cs="Microsoft Sans Serif"/>
        </w:rPr>
        <w:t> </w:t>
      </w:r>
      <w:r w:rsidR="0089297C" w:rsidRPr="00D47030">
        <w:rPr>
          <w:rFonts w:ascii="Microsoft Sans Serif" w:hAnsi="Microsoft Sans Serif" w:cs="Microsoft Sans Serif"/>
        </w:rPr>
        <w:t>Z</w:t>
      </w:r>
      <w:r w:rsidRPr="00D47030">
        <w:rPr>
          <w:rFonts w:ascii="Microsoft Sans Serif" w:hAnsi="Microsoft Sans Serif" w:cs="Microsoft Sans Serif"/>
        </w:rPr>
        <w:t>ákladná škola s materskou školou Modrý Kameň.</w:t>
      </w:r>
    </w:p>
    <w:p w14:paraId="5C1800AA" w14:textId="77777777" w:rsidR="0068651F" w:rsidRPr="00D47030" w:rsidRDefault="0068651F" w:rsidP="00DC4034">
      <w:pPr>
        <w:tabs>
          <w:tab w:val="left" w:pos="3270"/>
        </w:tabs>
        <w:rPr>
          <w:sz w:val="22"/>
        </w:rPr>
      </w:pPr>
    </w:p>
    <w:p w14:paraId="006A4970" w14:textId="77777777" w:rsidR="00DC4034" w:rsidRPr="00D47030" w:rsidRDefault="00DC4034" w:rsidP="00B14130">
      <w:pPr>
        <w:pStyle w:val="Normlnywebov"/>
        <w:rPr>
          <w:rFonts w:ascii="Microsoft Sans Serif" w:hAnsi="Microsoft Sans Serif" w:cs="Microsoft Sans Serif"/>
          <w:b/>
          <w:bCs/>
          <w:u w:val="single"/>
        </w:rPr>
      </w:pPr>
      <w:r w:rsidRPr="00D47030">
        <w:rPr>
          <w:rFonts w:ascii="Microsoft Sans Serif" w:hAnsi="Microsoft Sans Serif" w:cs="Microsoft Sans Serif"/>
          <w:b/>
          <w:bCs/>
          <w:u w:val="single"/>
        </w:rPr>
        <w:t>Materská škola v Dolných Plachtinciach</w:t>
      </w:r>
    </w:p>
    <w:p w14:paraId="088FF315" w14:textId="1F52EE39" w:rsidR="00DC4034" w:rsidRPr="00D47030" w:rsidRDefault="00133C3C" w:rsidP="00DC4034">
      <w:pPr>
        <w:pStyle w:val="Normlnywebov"/>
        <w:rPr>
          <w:rFonts w:ascii="Trebuchet MS" w:hAnsi="Trebuchet MS"/>
          <w:color w:val="000000"/>
          <w:sz w:val="16"/>
          <w:szCs w:val="16"/>
        </w:rPr>
      </w:pPr>
      <w:r w:rsidRPr="00D47030">
        <w:rPr>
          <w:noProof/>
        </w:rPr>
        <w:pict w14:anchorId="252BE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594.4pt;margin-top:13.7pt;width:250.5pt;height:188.75pt;z-index:-251657216;mso-position-horizontal:right;mso-position-horizontal-relative:text;mso-position-vertical:absolute;mso-position-vertical-relative:text;mso-width-relative:page;mso-height-relative:page" wrapcoords="-65 0 -65 21514 21600 21514 21600 0 -65 0">
            <v:imagedata r:id="rId44" o:title="SAM_8543"/>
            <w10:wrap type="tight"/>
          </v:shape>
        </w:pict>
      </w:r>
    </w:p>
    <w:p w14:paraId="156D123F" w14:textId="19285F78" w:rsidR="00DC4034" w:rsidRPr="00D47030" w:rsidRDefault="00DC4034" w:rsidP="00DC4034">
      <w:pPr>
        <w:pStyle w:val="Normlnywebov"/>
        <w:rPr>
          <w:rFonts w:ascii="Microsoft Sans Serif" w:hAnsi="Microsoft Sans Serif" w:cs="Microsoft Sans Serif"/>
          <w:color w:val="000000"/>
        </w:rPr>
      </w:pPr>
      <w:r w:rsidRPr="00D47030">
        <w:rPr>
          <w:rFonts w:ascii="Microsoft Sans Serif" w:hAnsi="Microsoft Sans Serif" w:cs="Microsoft Sans Serif"/>
          <w:b/>
          <w:bCs/>
          <w:i/>
          <w:iCs/>
          <w:color w:val="000000"/>
        </w:rPr>
        <w:t xml:space="preserve">Riaditeľka školy:        </w:t>
      </w:r>
      <w:r w:rsidR="00312293" w:rsidRPr="00D47030">
        <w:rPr>
          <w:rFonts w:ascii="Microsoft Sans Serif" w:hAnsi="Microsoft Sans Serif" w:cs="Microsoft Sans Serif"/>
          <w:b/>
          <w:bCs/>
          <w:i/>
          <w:iCs/>
          <w:color w:val="000000"/>
        </w:rPr>
        <w:br/>
      </w:r>
      <w:r w:rsidRPr="00D47030">
        <w:rPr>
          <w:rFonts w:ascii="Microsoft Sans Serif" w:hAnsi="Microsoft Sans Serif" w:cs="Microsoft Sans Serif"/>
          <w:b/>
          <w:bCs/>
          <w:i/>
          <w:iCs/>
          <w:color w:val="000000"/>
        </w:rPr>
        <w:t xml:space="preserve"> </w:t>
      </w:r>
      <w:r w:rsidRPr="00D47030">
        <w:rPr>
          <w:rFonts w:ascii="Microsoft Sans Serif" w:hAnsi="Microsoft Sans Serif" w:cs="Microsoft Sans Serif"/>
          <w:color w:val="000000"/>
        </w:rPr>
        <w:t>Anna Horniaková</w:t>
      </w:r>
      <w:r w:rsidR="000D30BF" w:rsidRPr="00D47030">
        <w:rPr>
          <w:rFonts w:ascii="Microsoft Sans Serif" w:hAnsi="Microsoft Sans Serif" w:cs="Microsoft Sans Serif"/>
          <w:color w:val="000000"/>
        </w:rPr>
        <w:br/>
      </w:r>
      <w:r w:rsidRPr="00D47030">
        <w:rPr>
          <w:rFonts w:ascii="Microsoft Sans Serif" w:hAnsi="Microsoft Sans Serif" w:cs="Microsoft Sans Serif"/>
          <w:b/>
          <w:bCs/>
          <w:i/>
          <w:iCs/>
          <w:color w:val="000000"/>
        </w:rPr>
        <w:t xml:space="preserve">Adresa:                        </w:t>
      </w:r>
      <w:r w:rsidR="00312293" w:rsidRPr="00D47030">
        <w:rPr>
          <w:rFonts w:ascii="Microsoft Sans Serif" w:hAnsi="Microsoft Sans Serif" w:cs="Microsoft Sans Serif"/>
          <w:b/>
          <w:bCs/>
          <w:i/>
          <w:iCs/>
          <w:color w:val="000000"/>
        </w:rPr>
        <w:br/>
      </w:r>
      <w:r w:rsidRPr="00D47030">
        <w:rPr>
          <w:rFonts w:ascii="Microsoft Sans Serif" w:hAnsi="Microsoft Sans Serif" w:cs="Microsoft Sans Serif"/>
          <w:color w:val="000000"/>
        </w:rPr>
        <w:t>991 24 Dolné Plachtince 95</w:t>
      </w:r>
      <w:r w:rsidR="000D30BF" w:rsidRPr="00D47030">
        <w:rPr>
          <w:rFonts w:ascii="Microsoft Sans Serif" w:hAnsi="Microsoft Sans Serif" w:cs="Microsoft Sans Serif"/>
          <w:color w:val="000000"/>
        </w:rPr>
        <w:br/>
      </w:r>
      <w:r w:rsidRPr="00D47030">
        <w:rPr>
          <w:rFonts w:ascii="Microsoft Sans Serif" w:hAnsi="Microsoft Sans Serif" w:cs="Microsoft Sans Serif"/>
          <w:b/>
          <w:bCs/>
          <w:i/>
          <w:iCs/>
          <w:color w:val="000000"/>
        </w:rPr>
        <w:t xml:space="preserve">Kontakt:                       </w:t>
      </w:r>
      <w:r w:rsidR="00312293" w:rsidRPr="00D47030">
        <w:rPr>
          <w:rFonts w:ascii="Microsoft Sans Serif" w:hAnsi="Microsoft Sans Serif" w:cs="Microsoft Sans Serif"/>
          <w:b/>
          <w:bCs/>
          <w:i/>
          <w:iCs/>
          <w:color w:val="000000"/>
        </w:rPr>
        <w:br/>
      </w:r>
      <w:r w:rsidR="006F5E7A" w:rsidRPr="00D47030">
        <w:rPr>
          <w:rFonts w:ascii="Microsoft Sans Serif" w:hAnsi="Microsoft Sans Serif" w:cs="Microsoft Sans Serif"/>
          <w:color w:val="000000"/>
        </w:rPr>
        <w:t>tel.: 047/48</w:t>
      </w:r>
      <w:r w:rsidR="0089297C" w:rsidRPr="00D47030">
        <w:rPr>
          <w:rFonts w:ascii="Microsoft Sans Serif" w:hAnsi="Microsoft Sans Serif" w:cs="Microsoft Sans Serif"/>
          <w:color w:val="000000"/>
        </w:rPr>
        <w:t xml:space="preserve"> </w:t>
      </w:r>
      <w:r w:rsidRPr="00D47030">
        <w:rPr>
          <w:rFonts w:ascii="Microsoft Sans Serif" w:hAnsi="Microsoft Sans Serif" w:cs="Microsoft Sans Serif"/>
          <w:color w:val="000000"/>
        </w:rPr>
        <w:t>3</w:t>
      </w:r>
      <w:r w:rsidR="0089297C" w:rsidRPr="00D47030">
        <w:rPr>
          <w:rFonts w:ascii="Microsoft Sans Serif" w:hAnsi="Microsoft Sans Serif" w:cs="Microsoft Sans Serif"/>
          <w:color w:val="000000"/>
        </w:rPr>
        <w:t xml:space="preserve">00 </w:t>
      </w:r>
      <w:r w:rsidRPr="00D47030">
        <w:rPr>
          <w:rFonts w:ascii="Microsoft Sans Serif" w:hAnsi="Microsoft Sans Serif" w:cs="Microsoft Sans Serif"/>
          <w:color w:val="000000"/>
        </w:rPr>
        <w:t>9</w:t>
      </w:r>
      <w:r w:rsidR="0089297C" w:rsidRPr="00D47030">
        <w:rPr>
          <w:rFonts w:ascii="Microsoft Sans Serif" w:hAnsi="Microsoft Sans Serif" w:cs="Microsoft Sans Serif"/>
          <w:color w:val="000000"/>
        </w:rPr>
        <w:t>7</w:t>
      </w:r>
      <w:r w:rsidRPr="00D47030">
        <w:rPr>
          <w:rFonts w:ascii="Microsoft Sans Serif" w:hAnsi="Microsoft Sans Serif" w:cs="Microsoft Sans Serif"/>
          <w:color w:val="000000"/>
        </w:rPr>
        <w:t xml:space="preserve">    matskola.dp@gmail.com</w:t>
      </w:r>
    </w:p>
    <w:p w14:paraId="1461C0E9" w14:textId="77777777" w:rsidR="00DC4034" w:rsidRPr="00D47030" w:rsidRDefault="00DC4034" w:rsidP="00DC4034">
      <w:pPr>
        <w:pStyle w:val="tabletext"/>
        <w:spacing w:before="0" w:beforeAutospacing="0"/>
        <w:rPr>
          <w:rFonts w:ascii="Microsoft Sans Serif" w:hAnsi="Microsoft Sans Serif" w:cs="Microsoft Sans Serif"/>
          <w:sz w:val="24"/>
          <w:szCs w:val="24"/>
        </w:rPr>
      </w:pPr>
      <w:r w:rsidRPr="00D47030">
        <w:rPr>
          <w:rFonts w:ascii="Microsoft Sans Serif" w:hAnsi="Microsoft Sans Serif" w:cs="Microsoft Sans Serif"/>
          <w:sz w:val="24"/>
          <w:szCs w:val="24"/>
        </w:rPr>
        <w:t> </w:t>
      </w:r>
    </w:p>
    <w:p w14:paraId="05326774" w14:textId="141CD229" w:rsidR="00DC4034" w:rsidRPr="00D47030" w:rsidRDefault="00DC4034" w:rsidP="00DC4034">
      <w:pPr>
        <w:pStyle w:val="tabletext"/>
        <w:spacing w:before="0" w:beforeAutospacing="0"/>
        <w:rPr>
          <w:rFonts w:ascii="Microsoft Sans Serif" w:hAnsi="Microsoft Sans Serif" w:cs="Microsoft Sans Serif"/>
          <w:sz w:val="20"/>
        </w:rPr>
      </w:pPr>
      <w:r w:rsidRPr="00D47030">
        <w:rPr>
          <w:rFonts w:ascii="Microsoft Sans Serif" w:hAnsi="Microsoft Sans Serif" w:cs="Microsoft Sans Serif"/>
          <w:sz w:val="24"/>
        </w:rPr>
        <w:t xml:space="preserve">MŠ navštevuje </w:t>
      </w:r>
      <w:r w:rsidR="007A65A6" w:rsidRPr="00D47030">
        <w:rPr>
          <w:rFonts w:ascii="Microsoft Sans Serif" w:hAnsi="Microsoft Sans Serif" w:cs="Microsoft Sans Serif"/>
          <w:sz w:val="24"/>
        </w:rPr>
        <w:t>2</w:t>
      </w:r>
      <w:r w:rsidR="00791E52" w:rsidRPr="00D47030">
        <w:rPr>
          <w:rFonts w:ascii="Microsoft Sans Serif" w:hAnsi="Microsoft Sans Serif" w:cs="Microsoft Sans Serif"/>
          <w:sz w:val="24"/>
        </w:rPr>
        <w:t>4</w:t>
      </w:r>
      <w:r w:rsidRPr="00D47030">
        <w:rPr>
          <w:rFonts w:ascii="Microsoft Sans Serif" w:hAnsi="Microsoft Sans Serif" w:cs="Microsoft Sans Serif"/>
          <w:sz w:val="24"/>
        </w:rPr>
        <w:t xml:space="preserve"> detí. </w:t>
      </w:r>
    </w:p>
    <w:p w14:paraId="79B77CD4" w14:textId="77777777" w:rsidR="00DC4034" w:rsidRPr="00D47030" w:rsidRDefault="00DC4034" w:rsidP="00C84D18">
      <w:pPr>
        <w:pStyle w:val="Normlnywebov"/>
        <w:rPr>
          <w:b/>
          <w:bCs/>
          <w:sz w:val="28"/>
          <w:szCs w:val="28"/>
        </w:rPr>
      </w:pPr>
    </w:p>
    <w:p w14:paraId="728DBE5F" w14:textId="77777777" w:rsidR="00A60B54" w:rsidRPr="00D47030" w:rsidRDefault="00A60B54" w:rsidP="00C84D18">
      <w:pPr>
        <w:pStyle w:val="Normlnywebov"/>
        <w:rPr>
          <w:b/>
          <w:bCs/>
          <w:sz w:val="28"/>
          <w:szCs w:val="28"/>
        </w:rPr>
      </w:pPr>
    </w:p>
    <w:p w14:paraId="7AEE8FDF" w14:textId="77777777" w:rsidR="00150F09" w:rsidRPr="00D47030" w:rsidRDefault="00150F09" w:rsidP="00150F09">
      <w:pPr>
        <w:pStyle w:val="Nadpis2"/>
        <w:numPr>
          <w:ilvl w:val="0"/>
          <w:numId w:val="0"/>
        </w:numPr>
      </w:pPr>
    </w:p>
    <w:p w14:paraId="0F3CD59B" w14:textId="3801CD0C" w:rsidR="00D0072B" w:rsidRPr="00D47030" w:rsidRDefault="003B5D97" w:rsidP="00150F09">
      <w:pPr>
        <w:pStyle w:val="Nadpis2"/>
        <w:numPr>
          <w:ilvl w:val="0"/>
          <w:numId w:val="0"/>
        </w:numPr>
      </w:pPr>
      <w:r w:rsidRPr="00D47030">
        <w:lastRenderedPageBreak/>
        <w:t>5</w:t>
      </w:r>
      <w:r w:rsidR="00CE59B1" w:rsidRPr="00D47030">
        <w:t xml:space="preserve">.2 </w:t>
      </w:r>
      <w:r w:rsidR="00DC4034" w:rsidRPr="00D47030">
        <w:t>Zdravotníctvo</w:t>
      </w:r>
    </w:p>
    <w:p w14:paraId="2BDB4B7D" w14:textId="77777777" w:rsidR="00D0072B" w:rsidRPr="00D47030" w:rsidRDefault="00B14130">
      <w:pPr>
        <w:pStyle w:val="Normlnywebov"/>
        <w:rPr>
          <w:rFonts w:ascii="Microsoft Sans Serif" w:hAnsi="Microsoft Sans Serif" w:cs="Microsoft Sans Serif"/>
          <w:bCs/>
        </w:rPr>
      </w:pPr>
      <w:r w:rsidRPr="00D47030">
        <w:rPr>
          <w:rFonts w:ascii="Microsoft Sans Serif" w:hAnsi="Microsoft Sans Serif" w:cs="Microsoft Sans Serif"/>
          <w:bCs/>
        </w:rPr>
        <w:t xml:space="preserve">Zdravotnú starostlivosť </w:t>
      </w:r>
      <w:r w:rsidR="000D30BF" w:rsidRPr="00D47030">
        <w:rPr>
          <w:rFonts w:ascii="Microsoft Sans Serif" w:hAnsi="Microsoft Sans Serif" w:cs="Microsoft Sans Serif"/>
          <w:bCs/>
        </w:rPr>
        <w:t>pre občanov poskytujú zdravotné zariadenia v blízkom okresnom meste Veľký Krtíš.</w:t>
      </w:r>
    </w:p>
    <w:p w14:paraId="16EBCC62" w14:textId="77777777" w:rsidR="00F90883" w:rsidRPr="00D47030" w:rsidRDefault="00F90883">
      <w:pPr>
        <w:pStyle w:val="Normlnywebov"/>
        <w:rPr>
          <w:rFonts w:ascii="Microsoft Sans Serif" w:hAnsi="Microsoft Sans Serif" w:cs="Microsoft Sans Serif"/>
          <w:bCs/>
        </w:rPr>
      </w:pPr>
    </w:p>
    <w:p w14:paraId="393310B0" w14:textId="77777777" w:rsidR="006D7A43" w:rsidRPr="00D47030" w:rsidRDefault="006D7A43" w:rsidP="003E6C7C">
      <w:pPr>
        <w:pStyle w:val="Odsekzoznamu"/>
        <w:numPr>
          <w:ilvl w:val="1"/>
          <w:numId w:val="5"/>
        </w:numPr>
        <w:spacing w:line="360" w:lineRule="auto"/>
        <w:contextualSpacing w:val="0"/>
        <w:jc w:val="both"/>
        <w:outlineLvl w:val="1"/>
        <w:rPr>
          <w:rFonts w:ascii="Tahoma" w:hAnsi="Tahoma"/>
          <w:b/>
          <w:bCs/>
          <w:vanish/>
          <w:sz w:val="28"/>
          <w:szCs w:val="28"/>
        </w:rPr>
      </w:pPr>
    </w:p>
    <w:p w14:paraId="52DF95F8" w14:textId="77777777" w:rsidR="006D7A43" w:rsidRPr="00D47030" w:rsidRDefault="006D7A43" w:rsidP="003E6C7C">
      <w:pPr>
        <w:pStyle w:val="Odsekzoznamu"/>
        <w:numPr>
          <w:ilvl w:val="1"/>
          <w:numId w:val="5"/>
        </w:numPr>
        <w:spacing w:line="360" w:lineRule="auto"/>
        <w:contextualSpacing w:val="0"/>
        <w:jc w:val="both"/>
        <w:outlineLvl w:val="1"/>
        <w:rPr>
          <w:rFonts w:ascii="Tahoma" w:hAnsi="Tahoma"/>
          <w:b/>
          <w:bCs/>
          <w:vanish/>
          <w:sz w:val="28"/>
          <w:szCs w:val="28"/>
        </w:rPr>
      </w:pPr>
    </w:p>
    <w:p w14:paraId="6F0C9A80" w14:textId="7713EFB3" w:rsidR="00D0072B" w:rsidRPr="00D47030" w:rsidRDefault="00DC4034" w:rsidP="00150F09">
      <w:pPr>
        <w:pStyle w:val="Nadpis2"/>
        <w:ind w:left="567"/>
      </w:pPr>
      <w:r w:rsidRPr="00D47030">
        <w:t>Sociálne zabezpečenie</w:t>
      </w:r>
    </w:p>
    <w:p w14:paraId="5190049A" w14:textId="7642B721" w:rsidR="00B14130" w:rsidRPr="00D47030" w:rsidRDefault="00B14130">
      <w:pPr>
        <w:pStyle w:val="Normlnywebov"/>
        <w:rPr>
          <w:rFonts w:ascii="Microsoft Sans Serif" w:hAnsi="Microsoft Sans Serif" w:cs="Microsoft Sans Serif"/>
          <w:bCs/>
        </w:rPr>
      </w:pPr>
      <w:r w:rsidRPr="00D47030">
        <w:rPr>
          <w:rFonts w:ascii="Microsoft Sans Serif" w:hAnsi="Microsoft Sans Serif" w:cs="Microsoft Sans Serif"/>
          <w:bCs/>
        </w:rPr>
        <w:t>Sociálne služ</w:t>
      </w:r>
      <w:r w:rsidR="000D30BF" w:rsidRPr="00D47030">
        <w:rPr>
          <w:rFonts w:ascii="Microsoft Sans Serif" w:hAnsi="Microsoft Sans Serif" w:cs="Microsoft Sans Serif"/>
          <w:bCs/>
        </w:rPr>
        <w:t>by sa zabezpečujú, resp. obstarávajú individuálne podľa potrieb občanov.</w:t>
      </w:r>
      <w:r w:rsidR="00A27EB7" w:rsidRPr="00D47030">
        <w:rPr>
          <w:rFonts w:ascii="Microsoft Sans Serif" w:hAnsi="Microsoft Sans Serif" w:cs="Microsoft Sans Serif"/>
          <w:bCs/>
        </w:rPr>
        <w:t xml:space="preserve"> V obci je súkromný domov pre seniorov, ktorého prevádzkovateľom je </w:t>
      </w:r>
      <w:r w:rsidR="00CD3302" w:rsidRPr="00D47030">
        <w:rPr>
          <w:rStyle w:val="Zvraznenie"/>
          <w:rFonts w:ascii="Arial" w:hAnsi="Arial" w:cs="Arial"/>
          <w:b/>
          <w:bCs/>
          <w:i w:val="0"/>
          <w:iCs w:val="0"/>
          <w:color w:val="6A6A6A"/>
          <w:shd w:val="clear" w:color="auto" w:fill="FFFFFF"/>
        </w:rPr>
        <w:t>Annamaria</w:t>
      </w:r>
      <w:r w:rsidR="00CD3302" w:rsidRPr="00D47030">
        <w:rPr>
          <w:rFonts w:ascii="Arial" w:hAnsi="Arial" w:cs="Arial"/>
          <w:color w:val="545454"/>
          <w:shd w:val="clear" w:color="auto" w:fill="FFFFFF"/>
        </w:rPr>
        <w:t>, </w:t>
      </w:r>
      <w:r w:rsidR="00CD3302" w:rsidRPr="00D47030">
        <w:rPr>
          <w:rStyle w:val="Zvraznenie"/>
          <w:rFonts w:ascii="Arial" w:hAnsi="Arial" w:cs="Arial"/>
          <w:b/>
          <w:bCs/>
          <w:i w:val="0"/>
          <w:iCs w:val="0"/>
          <w:color w:val="6A6A6A"/>
          <w:shd w:val="clear" w:color="auto" w:fill="FFFFFF"/>
        </w:rPr>
        <w:t>n.o.</w:t>
      </w:r>
      <w:r w:rsidR="00CD3302" w:rsidRPr="00D47030">
        <w:rPr>
          <w:rFonts w:ascii="Arial" w:hAnsi="Arial" w:cs="Arial"/>
          <w:color w:val="545454"/>
          <w:shd w:val="clear" w:color="auto" w:fill="FFFFFF"/>
        </w:rPr>
        <w:t>, Dolné Plachtince 80.</w:t>
      </w:r>
    </w:p>
    <w:p w14:paraId="1D0D7B90" w14:textId="77777777" w:rsidR="00A27EB7" w:rsidRPr="00D47030" w:rsidRDefault="00A27EB7">
      <w:pPr>
        <w:pStyle w:val="Normlnywebov"/>
        <w:rPr>
          <w:bCs/>
        </w:rPr>
      </w:pPr>
    </w:p>
    <w:p w14:paraId="294A0134" w14:textId="77777777" w:rsidR="00D0072B" w:rsidRPr="00D47030" w:rsidRDefault="00DC4034" w:rsidP="00150F09">
      <w:pPr>
        <w:pStyle w:val="Nadpis2"/>
        <w:ind w:left="567"/>
      </w:pPr>
      <w:r w:rsidRPr="00D47030">
        <w:t>Kultúra</w:t>
      </w:r>
    </w:p>
    <w:p w14:paraId="171D0315" w14:textId="0ABBAD71" w:rsidR="007C77F4" w:rsidRPr="00D47030" w:rsidRDefault="00B14130" w:rsidP="00DC4034">
      <w:pPr>
        <w:pStyle w:val="Normlnywebov"/>
        <w:rPr>
          <w:rFonts w:ascii="Microsoft Sans Serif" w:hAnsi="Microsoft Sans Serif" w:cs="Microsoft Sans Serif"/>
          <w:bCs/>
        </w:rPr>
      </w:pPr>
      <w:r w:rsidRPr="00D47030">
        <w:rPr>
          <w:rFonts w:ascii="Microsoft Sans Serif" w:hAnsi="Microsoft Sans Serif" w:cs="Microsoft Sans Serif"/>
          <w:bCs/>
        </w:rPr>
        <w:t xml:space="preserve">Spoločenský a kultúrny </w:t>
      </w:r>
      <w:r w:rsidR="000D30BF" w:rsidRPr="00D47030">
        <w:rPr>
          <w:rFonts w:ascii="Microsoft Sans Serif" w:hAnsi="Microsoft Sans Serif" w:cs="Microsoft Sans Serif"/>
          <w:bCs/>
        </w:rPr>
        <w:t>ž</w:t>
      </w:r>
      <w:r w:rsidRPr="00D47030">
        <w:rPr>
          <w:rFonts w:ascii="Microsoft Sans Serif" w:hAnsi="Microsoft Sans Serif" w:cs="Microsoft Sans Serif"/>
          <w:bCs/>
        </w:rPr>
        <w:t xml:space="preserve">ivot v obci </w:t>
      </w:r>
      <w:r w:rsidR="007C77F4" w:rsidRPr="00D47030">
        <w:rPr>
          <w:rFonts w:ascii="Microsoft Sans Serif" w:hAnsi="Microsoft Sans Serif" w:cs="Microsoft Sans Serif"/>
          <w:bCs/>
        </w:rPr>
        <w:t>sa zabezpečuje v spolupráci s miestnymi aktivistami, dedinskou folklórnou skupinou Bažalička zo Stredných Plachtiniec a Príbeliec a s Hontiansko-Ipeľským osvetovým strediskom vo Veľkom Krtíši.</w:t>
      </w:r>
      <w:r w:rsidR="006F5E7A" w:rsidRPr="00D47030">
        <w:rPr>
          <w:rFonts w:ascii="Microsoft Sans Serif" w:hAnsi="Microsoft Sans Serif" w:cs="Microsoft Sans Serif"/>
          <w:bCs/>
        </w:rPr>
        <w:t xml:space="preserve"> V našej obci pôsobí aj „Divadlo Štefana Kvietika“, ktoré spravidla 1x ročne predvedie novú divadelnú premiéru.</w:t>
      </w:r>
    </w:p>
    <w:p w14:paraId="4A0E3AB1" w14:textId="77777777" w:rsidR="00312293" w:rsidRPr="00D47030" w:rsidRDefault="00312293" w:rsidP="00DC4034">
      <w:pPr>
        <w:pStyle w:val="Normlnywebov"/>
        <w:rPr>
          <w:rFonts w:ascii="Microsoft Sans Serif" w:hAnsi="Microsoft Sans Serif" w:cs="Microsoft Sans Serif"/>
          <w:bCs/>
        </w:rPr>
      </w:pPr>
    </w:p>
    <w:p w14:paraId="185A69BC" w14:textId="5FF3A414" w:rsidR="00DC4034" w:rsidRPr="00D47030" w:rsidRDefault="00DC4034" w:rsidP="00150F09">
      <w:pPr>
        <w:pStyle w:val="Nadpis2"/>
        <w:numPr>
          <w:ilvl w:val="1"/>
          <w:numId w:val="8"/>
        </w:numPr>
        <w:ind w:left="567"/>
        <w:jc w:val="left"/>
      </w:pPr>
      <w:r w:rsidRPr="00D47030">
        <w:t>Hospodárstvo</w:t>
      </w:r>
    </w:p>
    <w:p w14:paraId="5F96FFE7" w14:textId="7DC40B87" w:rsidR="00B14130" w:rsidRPr="00D47030" w:rsidRDefault="00B14130" w:rsidP="00DC4034">
      <w:pPr>
        <w:pStyle w:val="Normlnywebov"/>
        <w:rPr>
          <w:rFonts w:ascii="Microsoft Sans Serif" w:hAnsi="Microsoft Sans Serif" w:cs="Microsoft Sans Serif"/>
          <w:szCs w:val="28"/>
        </w:rPr>
      </w:pPr>
      <w:r w:rsidRPr="00D47030">
        <w:rPr>
          <w:rFonts w:ascii="Microsoft Sans Serif" w:hAnsi="Microsoft Sans Serif" w:cs="Microsoft Sans Serif"/>
          <w:szCs w:val="28"/>
        </w:rPr>
        <w:t>Najvýznamnejší poskytovatelia služieb v obci:</w:t>
      </w:r>
    </w:p>
    <w:p w14:paraId="3EE41A02" w14:textId="0199D45B" w:rsidR="00DC4034" w:rsidRPr="00D47030" w:rsidRDefault="00DC4034" w:rsidP="003E6C7C">
      <w:pPr>
        <w:pStyle w:val="Normlnywebov"/>
        <w:numPr>
          <w:ilvl w:val="0"/>
          <w:numId w:val="1"/>
        </w:numPr>
        <w:contextualSpacing/>
        <w:rPr>
          <w:rFonts w:ascii="Microsoft Sans Serif" w:hAnsi="Microsoft Sans Serif" w:cs="Microsoft Sans Serif"/>
          <w:b/>
          <w:bCs/>
          <w:color w:val="000000"/>
        </w:rPr>
      </w:pPr>
      <w:r w:rsidRPr="00D47030">
        <w:rPr>
          <w:rFonts w:ascii="Microsoft Sans Serif" w:hAnsi="Microsoft Sans Serif" w:cs="Microsoft Sans Serif"/>
          <w:b/>
          <w:bCs/>
          <w:color w:val="000000"/>
        </w:rPr>
        <w:t xml:space="preserve">COOP Jednota, družstvo, </w:t>
      </w:r>
      <w:r w:rsidR="00A27EB7" w:rsidRPr="00D47030">
        <w:rPr>
          <w:rFonts w:ascii="Microsoft Sans Serif" w:hAnsi="Microsoft Sans Serif" w:cs="Microsoft Sans Serif"/>
          <w:b/>
          <w:bCs/>
          <w:color w:val="000000"/>
        </w:rPr>
        <w:t>Krupina</w:t>
      </w:r>
    </w:p>
    <w:p w14:paraId="4FC69771" w14:textId="77777777" w:rsidR="00DC4034" w:rsidRPr="00D47030" w:rsidRDefault="00DC4034" w:rsidP="00A27EB7">
      <w:pPr>
        <w:pStyle w:val="Normlnywebov"/>
        <w:ind w:left="720"/>
        <w:contextualSpacing/>
        <w:rPr>
          <w:rFonts w:ascii="Microsoft Sans Serif" w:hAnsi="Microsoft Sans Serif" w:cs="Microsoft Sans Serif"/>
          <w:b/>
          <w:bCs/>
          <w:color w:val="000000"/>
        </w:rPr>
      </w:pPr>
      <w:r w:rsidRPr="00D47030">
        <w:rPr>
          <w:rFonts w:ascii="Microsoft Sans Serif" w:hAnsi="Microsoft Sans Serif" w:cs="Microsoft Sans Serif"/>
          <w:b/>
          <w:bCs/>
          <w:color w:val="000000"/>
        </w:rPr>
        <w:t>prevádzka 991 24 Dolné Plachtince 94</w:t>
      </w:r>
    </w:p>
    <w:p w14:paraId="10ACA64A" w14:textId="3F7EAC70" w:rsidR="00DC4034" w:rsidRPr="00D47030" w:rsidRDefault="00DC4034" w:rsidP="00A27EB7">
      <w:pPr>
        <w:pStyle w:val="Normlnywebov"/>
        <w:ind w:left="720"/>
        <w:contextualSpacing/>
        <w:rPr>
          <w:rFonts w:ascii="Microsoft Sans Serif" w:hAnsi="Microsoft Sans Serif" w:cs="Microsoft Sans Serif"/>
          <w:b/>
          <w:bCs/>
          <w:color w:val="000000"/>
        </w:rPr>
      </w:pPr>
      <w:r w:rsidRPr="00D47030">
        <w:rPr>
          <w:rFonts w:ascii="Microsoft Sans Serif" w:hAnsi="Microsoft Sans Serif" w:cs="Microsoft Sans Serif"/>
          <w:b/>
          <w:bCs/>
          <w:color w:val="000000"/>
        </w:rPr>
        <w:t>Tel.: 047/4830187</w:t>
      </w:r>
    </w:p>
    <w:p w14:paraId="4A742F5C" w14:textId="67A1B84C" w:rsidR="00DC4034" w:rsidRPr="00D47030" w:rsidRDefault="00DC4034" w:rsidP="00A27EB7">
      <w:pPr>
        <w:pStyle w:val="Normlnywebov"/>
        <w:ind w:left="720"/>
        <w:contextualSpacing/>
        <w:rPr>
          <w:rFonts w:ascii="Microsoft Sans Serif" w:hAnsi="Microsoft Sans Serif" w:cs="Microsoft Sans Serif"/>
          <w:b/>
          <w:bCs/>
          <w:color w:val="000000"/>
        </w:rPr>
      </w:pPr>
      <w:r w:rsidRPr="00D47030">
        <w:rPr>
          <w:rFonts w:ascii="Microsoft Sans Serif" w:hAnsi="Microsoft Sans Serif" w:cs="Microsoft Sans Serif"/>
          <w:b/>
          <w:bCs/>
          <w:color w:val="000000"/>
        </w:rPr>
        <w:t xml:space="preserve">zodp. vedúca: </w:t>
      </w:r>
      <w:r w:rsidR="007C77F4" w:rsidRPr="00D47030">
        <w:rPr>
          <w:rFonts w:ascii="Microsoft Sans Serif" w:hAnsi="Microsoft Sans Serif" w:cs="Microsoft Sans Serif"/>
          <w:b/>
          <w:bCs/>
          <w:color w:val="000000"/>
        </w:rPr>
        <w:t>Viktória</w:t>
      </w:r>
      <w:r w:rsidR="00A27EB7" w:rsidRPr="00D47030">
        <w:rPr>
          <w:rFonts w:ascii="Microsoft Sans Serif" w:hAnsi="Microsoft Sans Serif" w:cs="Microsoft Sans Serif"/>
          <w:b/>
          <w:bCs/>
          <w:color w:val="000000"/>
        </w:rPr>
        <w:t xml:space="preserve"> </w:t>
      </w:r>
      <w:r w:rsidR="007C77F4" w:rsidRPr="00D47030">
        <w:rPr>
          <w:rFonts w:ascii="Microsoft Sans Serif" w:hAnsi="Microsoft Sans Serif" w:cs="Microsoft Sans Serif"/>
          <w:b/>
          <w:bCs/>
          <w:color w:val="000000"/>
        </w:rPr>
        <w:t>Jardeková</w:t>
      </w:r>
    </w:p>
    <w:p w14:paraId="6649CB63" w14:textId="77777777" w:rsidR="00A27EB7" w:rsidRPr="00D47030" w:rsidRDefault="00A27EB7" w:rsidP="00A27EB7">
      <w:pPr>
        <w:pStyle w:val="Normlnywebov"/>
        <w:ind w:left="720"/>
        <w:contextualSpacing/>
        <w:rPr>
          <w:rFonts w:ascii="Microsoft Sans Serif" w:hAnsi="Microsoft Sans Serif" w:cs="Microsoft Sans Serif"/>
          <w:b/>
          <w:bCs/>
          <w:color w:val="000000"/>
        </w:rPr>
      </w:pPr>
    </w:p>
    <w:p w14:paraId="380C958B" w14:textId="0D73C99D" w:rsidR="00DC4034" w:rsidRPr="00D47030" w:rsidRDefault="00DC4034" w:rsidP="003E6C7C">
      <w:pPr>
        <w:pStyle w:val="Normlnywebov"/>
        <w:numPr>
          <w:ilvl w:val="0"/>
          <w:numId w:val="1"/>
        </w:numPr>
        <w:spacing w:before="0" w:beforeAutospacing="0"/>
        <w:rPr>
          <w:rFonts w:ascii="Microsoft Sans Serif" w:hAnsi="Microsoft Sans Serif" w:cs="Microsoft Sans Serif"/>
          <w:b/>
          <w:bCs/>
          <w:color w:val="000000"/>
        </w:rPr>
      </w:pPr>
      <w:r w:rsidRPr="00D47030">
        <w:rPr>
          <w:rFonts w:ascii="Microsoft Sans Serif" w:hAnsi="Microsoft Sans Serif" w:cs="Microsoft Sans Serif"/>
          <w:b/>
          <w:bCs/>
          <w:color w:val="000000"/>
        </w:rPr>
        <w:t>T.K.Marketing – Tibor Kremničan – autoservis, predajňa ND</w:t>
      </w:r>
    </w:p>
    <w:p w14:paraId="55D1C3A5" w14:textId="064EC6CB" w:rsidR="00DC4034" w:rsidRPr="00D47030" w:rsidRDefault="00DC4034" w:rsidP="00A27EB7">
      <w:pPr>
        <w:pStyle w:val="Normlnywebov"/>
        <w:spacing w:before="0" w:beforeAutospacing="0"/>
        <w:ind w:left="720"/>
        <w:rPr>
          <w:rFonts w:ascii="Microsoft Sans Serif" w:hAnsi="Microsoft Sans Serif" w:cs="Microsoft Sans Serif"/>
          <w:b/>
          <w:bCs/>
          <w:color w:val="000000"/>
        </w:rPr>
      </w:pPr>
      <w:r w:rsidRPr="00D47030">
        <w:rPr>
          <w:rFonts w:ascii="Microsoft Sans Serif" w:hAnsi="Microsoft Sans Serif" w:cs="Microsoft Sans Serif"/>
          <w:b/>
          <w:bCs/>
          <w:color w:val="000000"/>
        </w:rPr>
        <w:t>prevádzka 991 24 Dolné Plachtince 126</w:t>
      </w:r>
    </w:p>
    <w:p w14:paraId="7745B41B" w14:textId="7A1D5117" w:rsidR="00DC4034" w:rsidRPr="00D47030" w:rsidRDefault="00DC4034" w:rsidP="0089297C">
      <w:pPr>
        <w:pStyle w:val="Normlnywebov"/>
        <w:spacing w:before="0" w:beforeAutospacing="0"/>
        <w:ind w:left="720"/>
        <w:rPr>
          <w:rFonts w:ascii="Microsoft Sans Serif" w:hAnsi="Microsoft Sans Serif" w:cs="Microsoft Sans Serif"/>
          <w:b/>
          <w:bCs/>
          <w:color w:val="000000"/>
        </w:rPr>
      </w:pPr>
      <w:r w:rsidRPr="00D47030">
        <w:rPr>
          <w:rFonts w:ascii="Microsoft Sans Serif" w:hAnsi="Microsoft Sans Serif" w:cs="Microsoft Sans Serif"/>
          <w:b/>
          <w:bCs/>
          <w:color w:val="000000"/>
        </w:rPr>
        <w:t>Tel.: 047/4830084</w:t>
      </w:r>
    </w:p>
    <w:p w14:paraId="481B5FC0" w14:textId="77777777" w:rsidR="00A27EB7" w:rsidRPr="00D47030" w:rsidRDefault="00A27EB7" w:rsidP="00A27EB7">
      <w:pPr>
        <w:pStyle w:val="Normlnywebov"/>
        <w:spacing w:before="0" w:beforeAutospacing="0"/>
        <w:ind w:left="720"/>
        <w:rPr>
          <w:rFonts w:ascii="Microsoft Sans Serif" w:hAnsi="Microsoft Sans Serif" w:cs="Microsoft Sans Serif"/>
          <w:b/>
          <w:bCs/>
          <w:color w:val="000000"/>
        </w:rPr>
      </w:pPr>
    </w:p>
    <w:p w14:paraId="5D3530F9" w14:textId="540AFDE2" w:rsidR="00DC4034" w:rsidRPr="00D47030" w:rsidRDefault="00DC4034" w:rsidP="003E6C7C">
      <w:pPr>
        <w:pStyle w:val="Normlnywebov"/>
        <w:numPr>
          <w:ilvl w:val="0"/>
          <w:numId w:val="1"/>
        </w:numPr>
        <w:spacing w:before="0" w:beforeAutospacing="0"/>
        <w:rPr>
          <w:rFonts w:ascii="Microsoft Sans Serif" w:hAnsi="Microsoft Sans Serif" w:cs="Microsoft Sans Serif"/>
          <w:b/>
          <w:bCs/>
          <w:color w:val="000000"/>
        </w:rPr>
      </w:pPr>
      <w:r w:rsidRPr="00D47030">
        <w:rPr>
          <w:rFonts w:ascii="Microsoft Sans Serif" w:hAnsi="Microsoft Sans Serif" w:cs="Microsoft Sans Serif"/>
          <w:b/>
          <w:bCs/>
          <w:color w:val="000000"/>
        </w:rPr>
        <w:t>Miroslav Multán - MULTMONT</w:t>
      </w:r>
    </w:p>
    <w:p w14:paraId="5CA4B3B2" w14:textId="77777777" w:rsidR="00DC4034" w:rsidRPr="00D47030" w:rsidRDefault="00DC4034" w:rsidP="00A27EB7">
      <w:pPr>
        <w:pStyle w:val="Normlnywebov"/>
        <w:spacing w:before="0" w:beforeAutospacing="0"/>
        <w:ind w:left="720"/>
        <w:rPr>
          <w:rFonts w:ascii="Microsoft Sans Serif" w:hAnsi="Microsoft Sans Serif" w:cs="Microsoft Sans Serif"/>
          <w:b/>
          <w:bCs/>
          <w:color w:val="000000"/>
        </w:rPr>
      </w:pPr>
      <w:r w:rsidRPr="00D47030">
        <w:rPr>
          <w:rFonts w:ascii="Microsoft Sans Serif" w:hAnsi="Microsoft Sans Serif" w:cs="Microsoft Sans Serif"/>
          <w:b/>
          <w:bCs/>
          <w:color w:val="000000"/>
        </w:rPr>
        <w:t>prevádzka 991 24 Dolné Plachtince 38</w:t>
      </w:r>
    </w:p>
    <w:p w14:paraId="38CD8D10" w14:textId="57E3AD26" w:rsidR="00A60B54" w:rsidRPr="00D47030" w:rsidRDefault="00DC4034" w:rsidP="00150F09">
      <w:pPr>
        <w:pStyle w:val="Normlnywebov"/>
        <w:spacing w:before="0" w:beforeAutospacing="0"/>
        <w:ind w:left="720"/>
        <w:rPr>
          <w:rFonts w:ascii="Microsoft Sans Serif" w:hAnsi="Microsoft Sans Serif" w:cs="Microsoft Sans Serif"/>
          <w:b/>
          <w:bCs/>
          <w:color w:val="000000"/>
        </w:rPr>
      </w:pPr>
      <w:r w:rsidRPr="00D47030">
        <w:rPr>
          <w:rFonts w:ascii="Microsoft Sans Serif" w:hAnsi="Microsoft Sans Serif" w:cs="Microsoft Sans Serif"/>
          <w:b/>
          <w:bCs/>
          <w:color w:val="000000"/>
        </w:rPr>
        <w:t>zodp. vedúci: Miroslav Multán</w:t>
      </w:r>
    </w:p>
    <w:p w14:paraId="4244DFC7" w14:textId="77777777" w:rsidR="001C6F01" w:rsidRPr="00D47030" w:rsidRDefault="001C6F01" w:rsidP="00150F09">
      <w:pPr>
        <w:pStyle w:val="Normlnywebov"/>
        <w:spacing w:before="0" w:beforeAutospacing="0"/>
        <w:ind w:left="720"/>
        <w:rPr>
          <w:rFonts w:ascii="Microsoft Sans Serif" w:hAnsi="Microsoft Sans Serif" w:cs="Microsoft Sans Serif"/>
          <w:b/>
          <w:bCs/>
          <w:color w:val="000000"/>
        </w:rPr>
      </w:pPr>
    </w:p>
    <w:p w14:paraId="64337E38" w14:textId="286A1AA7" w:rsidR="001C6F01" w:rsidRPr="00D47030" w:rsidRDefault="00BE4ABD" w:rsidP="00BE4ABD">
      <w:pPr>
        <w:pStyle w:val="Normlnywebov"/>
        <w:numPr>
          <w:ilvl w:val="0"/>
          <w:numId w:val="1"/>
        </w:numPr>
        <w:spacing w:before="0" w:beforeAutospacing="0"/>
        <w:rPr>
          <w:rFonts w:ascii="Microsoft Sans Serif" w:hAnsi="Microsoft Sans Serif" w:cs="Microsoft Sans Serif"/>
          <w:b/>
          <w:bCs/>
          <w:color w:val="000000"/>
        </w:rPr>
      </w:pPr>
      <w:r w:rsidRPr="00D47030">
        <w:rPr>
          <w:rFonts w:ascii="Microsoft Sans Serif" w:hAnsi="Microsoft Sans Serif" w:cs="Microsoft Sans Serif"/>
          <w:b/>
          <w:bCs/>
          <w:color w:val="000000"/>
        </w:rPr>
        <w:t>BEŤO, s. r. o.</w:t>
      </w:r>
    </w:p>
    <w:p w14:paraId="0A337E7A" w14:textId="09A449A2" w:rsidR="00BE4ABD" w:rsidRPr="00D47030" w:rsidRDefault="00BE4ABD" w:rsidP="00BE4ABD">
      <w:pPr>
        <w:pStyle w:val="Normlnywebov"/>
        <w:spacing w:before="0" w:beforeAutospacing="0"/>
        <w:ind w:left="720"/>
        <w:rPr>
          <w:rFonts w:ascii="Microsoft Sans Serif" w:hAnsi="Microsoft Sans Serif" w:cs="Microsoft Sans Serif"/>
          <w:b/>
          <w:bCs/>
          <w:color w:val="000000"/>
        </w:rPr>
      </w:pPr>
      <w:r w:rsidRPr="00D47030">
        <w:rPr>
          <w:rFonts w:ascii="Microsoft Sans Serif" w:hAnsi="Microsoft Sans Serif" w:cs="Microsoft Sans Serif"/>
          <w:b/>
          <w:bCs/>
          <w:color w:val="000000"/>
        </w:rPr>
        <w:t>prevádzka 991 24 Dolné Plachtince 9</w:t>
      </w:r>
      <w:r w:rsidRPr="00D47030">
        <w:rPr>
          <w:rFonts w:ascii="Microsoft Sans Serif" w:hAnsi="Microsoft Sans Serif" w:cs="Microsoft Sans Serif"/>
          <w:b/>
          <w:bCs/>
          <w:color w:val="000000"/>
        </w:rPr>
        <w:br/>
        <w:t>zodp. vedúci: Libor Beták</w:t>
      </w:r>
    </w:p>
    <w:p w14:paraId="3AEE077B" w14:textId="4E2F3030" w:rsidR="007C77F4" w:rsidRPr="00D47030" w:rsidRDefault="007C77F4" w:rsidP="007C77F4">
      <w:pPr>
        <w:pStyle w:val="Normlnywebov"/>
        <w:rPr>
          <w:rFonts w:ascii="Microsoft Sans Serif" w:hAnsi="Microsoft Sans Serif" w:cs="Microsoft Sans Serif"/>
          <w:szCs w:val="28"/>
        </w:rPr>
      </w:pPr>
      <w:r w:rsidRPr="00D47030">
        <w:rPr>
          <w:rFonts w:ascii="Microsoft Sans Serif" w:hAnsi="Microsoft Sans Serif" w:cs="Microsoft Sans Serif"/>
          <w:szCs w:val="28"/>
        </w:rPr>
        <w:t>Najvýznamnejší priemysel v obci:</w:t>
      </w:r>
    </w:p>
    <w:p w14:paraId="58A1D3D2" w14:textId="5AF83249" w:rsidR="007C77F4" w:rsidRPr="00D47030" w:rsidRDefault="00A27EB7" w:rsidP="003E6C7C">
      <w:pPr>
        <w:pStyle w:val="Normlnywebov"/>
        <w:numPr>
          <w:ilvl w:val="0"/>
          <w:numId w:val="3"/>
        </w:numPr>
        <w:rPr>
          <w:rFonts w:ascii="Microsoft Sans Serif" w:hAnsi="Microsoft Sans Serif" w:cs="Microsoft Sans Serif"/>
          <w:szCs w:val="28"/>
        </w:rPr>
      </w:pPr>
      <w:r w:rsidRPr="00D47030">
        <w:rPr>
          <w:rFonts w:ascii="Microsoft Sans Serif" w:hAnsi="Microsoft Sans Serif" w:cs="Microsoft Sans Serif"/>
          <w:szCs w:val="28"/>
        </w:rPr>
        <w:t>IZOTREND</w:t>
      </w:r>
      <w:r w:rsidR="007C77F4" w:rsidRPr="00D47030">
        <w:rPr>
          <w:rFonts w:ascii="Microsoft Sans Serif" w:hAnsi="Microsoft Sans Serif" w:cs="Microsoft Sans Serif"/>
          <w:szCs w:val="28"/>
        </w:rPr>
        <w:t xml:space="preserve"> – výroba zatepľovacieho materiálu</w:t>
      </w:r>
      <w:r w:rsidRPr="00D47030">
        <w:rPr>
          <w:rFonts w:ascii="Microsoft Sans Serif" w:hAnsi="Microsoft Sans Serif" w:cs="Microsoft Sans Serif"/>
          <w:szCs w:val="28"/>
        </w:rPr>
        <w:t xml:space="preserve"> </w:t>
      </w:r>
      <w:r w:rsidR="007C77F4" w:rsidRPr="00D47030">
        <w:rPr>
          <w:rFonts w:ascii="Microsoft Sans Serif" w:hAnsi="Microsoft Sans Serif" w:cs="Microsoft Sans Serif"/>
          <w:szCs w:val="28"/>
        </w:rPr>
        <w:t>– Dolné Plachtince 412</w:t>
      </w:r>
    </w:p>
    <w:p w14:paraId="53480CD5" w14:textId="7F726CC5" w:rsidR="007C77F4" w:rsidRPr="00D47030" w:rsidRDefault="007C77F4" w:rsidP="00150F09">
      <w:pPr>
        <w:pStyle w:val="Normlnywebov"/>
        <w:numPr>
          <w:ilvl w:val="0"/>
          <w:numId w:val="3"/>
        </w:numPr>
        <w:rPr>
          <w:rFonts w:ascii="Microsoft Sans Serif" w:hAnsi="Microsoft Sans Serif" w:cs="Microsoft Sans Serif"/>
          <w:szCs w:val="28"/>
        </w:rPr>
      </w:pPr>
      <w:r w:rsidRPr="00D47030">
        <w:rPr>
          <w:rFonts w:ascii="Microsoft Sans Serif" w:hAnsi="Microsoft Sans Serif" w:cs="Microsoft Sans Serif"/>
          <w:szCs w:val="28"/>
        </w:rPr>
        <w:t>LAVENIRE – výroba Eurookien – Dolné Plachtince 128</w:t>
      </w:r>
    </w:p>
    <w:p w14:paraId="2B3A4E08" w14:textId="3055C688" w:rsidR="00C21FBA" w:rsidRPr="00D47030" w:rsidRDefault="00A064D1" w:rsidP="003E6C7C">
      <w:pPr>
        <w:pStyle w:val="Normlnywebov"/>
        <w:numPr>
          <w:ilvl w:val="0"/>
          <w:numId w:val="3"/>
        </w:numPr>
        <w:rPr>
          <w:rFonts w:ascii="Microsoft Sans Serif" w:hAnsi="Microsoft Sans Serif" w:cs="Microsoft Sans Serif"/>
          <w:szCs w:val="28"/>
        </w:rPr>
      </w:pPr>
      <w:r w:rsidRPr="00D47030">
        <w:rPr>
          <w:rFonts w:ascii="Microsoft Sans Serif" w:hAnsi="Microsoft Sans Serif" w:cs="Microsoft Sans Serif"/>
          <w:szCs w:val="28"/>
        </w:rPr>
        <w:t>Plachtinská farma „Baránek“ – Dolné Plachtince 216</w:t>
      </w:r>
    </w:p>
    <w:p w14:paraId="76D04692" w14:textId="286545BB" w:rsidR="007C77F4" w:rsidRPr="00D47030" w:rsidRDefault="00312293" w:rsidP="007C77F4">
      <w:pPr>
        <w:pStyle w:val="Normlnywebov"/>
        <w:rPr>
          <w:rFonts w:ascii="Microsoft Sans Serif" w:hAnsi="Microsoft Sans Serif" w:cs="Microsoft Sans Serif"/>
          <w:szCs w:val="28"/>
        </w:rPr>
      </w:pPr>
      <w:r w:rsidRPr="00D47030">
        <w:rPr>
          <w:rFonts w:ascii="Microsoft Sans Serif" w:hAnsi="Microsoft Sans Serif" w:cs="Microsoft Sans Serif"/>
          <w:noProof/>
        </w:rPr>
        <w:lastRenderedPageBreak/>
        <w:drawing>
          <wp:anchor distT="0" distB="0" distL="114300" distR="114300" simplePos="0" relativeHeight="251657216" behindDoc="0" locked="0" layoutInCell="1" allowOverlap="1" wp14:anchorId="3B131C17" wp14:editId="4F8EC65A">
            <wp:simplePos x="0" y="0"/>
            <wp:positionH relativeFrom="margin">
              <wp:posOffset>4159570</wp:posOffset>
            </wp:positionH>
            <wp:positionV relativeFrom="margin">
              <wp:posOffset>-65688</wp:posOffset>
            </wp:positionV>
            <wp:extent cx="1748790" cy="1695450"/>
            <wp:effectExtent l="0" t="0" r="0" b="0"/>
            <wp:wrapSquare wrapText="bothSides"/>
            <wp:docPr id="28" name="obrázek 28" descr="AGRODRUŽSTVO PRÍBEL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GRODRUŽSTVO PRÍBELCE2"/>
                    <pic:cNvPicPr>
                      <a:picLocks noChangeAspect="1" noChangeArrowheads="1"/>
                    </pic:cNvPicPr>
                  </pic:nvPicPr>
                  <pic:blipFill rotWithShape="1">
                    <a:blip r:embed="rId45" cstate="print"/>
                    <a:srcRect t="33083"/>
                    <a:stretch/>
                  </pic:blipFill>
                  <pic:spPr bwMode="auto">
                    <a:xfrm>
                      <a:off x="0" y="0"/>
                      <a:ext cx="174879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7F4" w:rsidRPr="00D47030">
        <w:rPr>
          <w:rFonts w:ascii="Microsoft Sans Serif" w:hAnsi="Microsoft Sans Serif" w:cs="Microsoft Sans Serif"/>
          <w:szCs w:val="28"/>
        </w:rPr>
        <w:t>Najvýznamnejšia poľnohospodárska výroba v obci:</w:t>
      </w:r>
    </w:p>
    <w:p w14:paraId="2F303BB0" w14:textId="5E66CA21" w:rsidR="00A27EB7" w:rsidRPr="00D47030" w:rsidRDefault="00A27EB7" w:rsidP="00A27EB7">
      <w:pPr>
        <w:pStyle w:val="Normlnywebov"/>
        <w:spacing w:before="0" w:beforeAutospacing="0"/>
        <w:ind w:left="360"/>
        <w:rPr>
          <w:rFonts w:ascii="Microsoft Sans Serif" w:hAnsi="Microsoft Sans Serif" w:cs="Microsoft Sans Serif"/>
          <w:b/>
          <w:bCs/>
          <w:u w:val="single"/>
        </w:rPr>
      </w:pPr>
    </w:p>
    <w:p w14:paraId="686E9119" w14:textId="3090333C" w:rsidR="00A27EB7" w:rsidRPr="00D47030" w:rsidRDefault="00A27EB7" w:rsidP="00A27EB7">
      <w:pPr>
        <w:pStyle w:val="Normlnywebov"/>
        <w:spacing w:before="0" w:beforeAutospacing="0"/>
        <w:rPr>
          <w:rFonts w:ascii="Microsoft Sans Serif" w:hAnsi="Microsoft Sans Serif" w:cs="Microsoft Sans Serif"/>
          <w:noProof/>
        </w:rPr>
      </w:pPr>
    </w:p>
    <w:p w14:paraId="74C154D4" w14:textId="7ADF34EC" w:rsidR="007C77F4" w:rsidRPr="00D47030" w:rsidRDefault="007C77F4" w:rsidP="00A27EB7">
      <w:pPr>
        <w:pStyle w:val="Normlnywebov"/>
        <w:spacing w:before="0" w:beforeAutospacing="0"/>
        <w:rPr>
          <w:rFonts w:ascii="Microsoft Sans Serif" w:hAnsi="Microsoft Sans Serif" w:cs="Microsoft Sans Serif"/>
          <w:b/>
          <w:bCs/>
          <w:u w:val="single"/>
        </w:rPr>
      </w:pPr>
      <w:r w:rsidRPr="00D47030">
        <w:rPr>
          <w:rFonts w:ascii="Microsoft Sans Serif" w:hAnsi="Microsoft Sans Serif" w:cs="Microsoft Sans Serif"/>
          <w:b/>
          <w:bCs/>
          <w:u w:val="single"/>
        </w:rPr>
        <w:t>Agrodružstvo Príbelce</w:t>
      </w:r>
    </w:p>
    <w:p w14:paraId="37E046AC" w14:textId="4DFA74BD" w:rsidR="007C77F4" w:rsidRPr="00D47030" w:rsidRDefault="007C77F4" w:rsidP="00A27EB7">
      <w:pPr>
        <w:pStyle w:val="Normlnywebov"/>
        <w:spacing w:before="0" w:beforeAutospacing="0"/>
        <w:rPr>
          <w:rFonts w:ascii="Microsoft Sans Serif" w:hAnsi="Microsoft Sans Serif" w:cs="Microsoft Sans Serif"/>
          <w:bCs/>
        </w:rPr>
      </w:pPr>
      <w:r w:rsidRPr="00D47030">
        <w:rPr>
          <w:rFonts w:ascii="Microsoft Sans Serif" w:hAnsi="Microsoft Sans Serif" w:cs="Microsoft Sans Serif"/>
          <w:bCs/>
        </w:rPr>
        <w:t>Sídlo:</w:t>
      </w:r>
    </w:p>
    <w:p w14:paraId="3203FF7D" w14:textId="05FD853B" w:rsidR="007C77F4" w:rsidRPr="00D47030" w:rsidRDefault="007C77F4" w:rsidP="00A27EB7">
      <w:pPr>
        <w:pStyle w:val="Normlnywebov"/>
        <w:spacing w:before="0" w:beforeAutospacing="0"/>
        <w:rPr>
          <w:rFonts w:ascii="Microsoft Sans Serif" w:hAnsi="Microsoft Sans Serif" w:cs="Microsoft Sans Serif"/>
          <w:bCs/>
        </w:rPr>
      </w:pPr>
      <w:r w:rsidRPr="00D47030">
        <w:rPr>
          <w:rFonts w:ascii="Microsoft Sans Serif" w:hAnsi="Microsoft Sans Serif" w:cs="Microsoft Sans Serif"/>
          <w:bCs/>
        </w:rPr>
        <w:t>991 24 Dolné Plachtince 226</w:t>
      </w:r>
    </w:p>
    <w:p w14:paraId="5E6D316E" w14:textId="6053651C" w:rsidR="00C21FBA" w:rsidRPr="00D47030" w:rsidRDefault="007C77F4" w:rsidP="00A27EB7">
      <w:pPr>
        <w:pStyle w:val="Normlnywebov"/>
        <w:spacing w:before="0" w:beforeAutospacing="0"/>
        <w:rPr>
          <w:rFonts w:ascii="Microsoft Sans Serif" w:hAnsi="Microsoft Sans Serif" w:cs="Microsoft Sans Serif"/>
          <w:bCs/>
        </w:rPr>
      </w:pPr>
      <w:r w:rsidRPr="00D47030">
        <w:rPr>
          <w:rFonts w:ascii="Microsoft Sans Serif" w:hAnsi="Microsoft Sans Serif" w:cs="Microsoft Sans Serif"/>
          <w:bCs/>
        </w:rPr>
        <w:t>predseda: Milan Parkáni</w:t>
      </w:r>
    </w:p>
    <w:p w14:paraId="1E0E2CB1" w14:textId="4C6181D7" w:rsidR="00A27EB7" w:rsidRPr="00D47030" w:rsidRDefault="007C77F4" w:rsidP="00A27EB7">
      <w:pPr>
        <w:pStyle w:val="Normlnywebov"/>
        <w:spacing w:before="0" w:beforeAutospacing="0"/>
        <w:rPr>
          <w:bCs/>
        </w:rPr>
      </w:pPr>
      <w:r w:rsidRPr="00D47030">
        <w:rPr>
          <w:rFonts w:ascii="Microsoft Sans Serif" w:hAnsi="Microsoft Sans Serif" w:cs="Microsoft Sans Serif"/>
          <w:bCs/>
        </w:rPr>
        <w:t xml:space="preserve">Tel.: </w:t>
      </w:r>
      <w:r w:rsidRPr="00D47030">
        <w:rPr>
          <w:rFonts w:ascii="Microsoft Sans Serif" w:hAnsi="Microsoft Sans Serif" w:cs="Microsoft Sans Serif"/>
          <w:sz w:val="18"/>
          <w:szCs w:val="18"/>
        </w:rPr>
        <w:t>047 / 4887495 </w:t>
      </w:r>
    </w:p>
    <w:p w14:paraId="354026EA" w14:textId="2CE137D8" w:rsidR="00A60B54" w:rsidRPr="00D47030" w:rsidRDefault="00A60B54" w:rsidP="00A27EB7">
      <w:pPr>
        <w:pStyle w:val="Normlnywebov"/>
        <w:rPr>
          <w:rFonts w:ascii="Microsoft Sans Serif" w:hAnsi="Microsoft Sans Serif" w:cs="Microsoft Sans Serif"/>
          <w:b/>
          <w:bCs/>
          <w:u w:val="single"/>
        </w:rPr>
      </w:pPr>
    </w:p>
    <w:p w14:paraId="20D55313" w14:textId="0909FF1C" w:rsidR="007C77F4" w:rsidRPr="00D47030" w:rsidRDefault="007C77F4" w:rsidP="00A27EB7">
      <w:pPr>
        <w:pStyle w:val="Normlnywebov"/>
        <w:rPr>
          <w:rFonts w:ascii="Microsoft Sans Serif" w:hAnsi="Microsoft Sans Serif" w:cs="Microsoft Sans Serif"/>
          <w:b/>
          <w:bCs/>
          <w:u w:val="single"/>
        </w:rPr>
      </w:pPr>
      <w:r w:rsidRPr="00D47030">
        <w:rPr>
          <w:rFonts w:ascii="Microsoft Sans Serif" w:hAnsi="Microsoft Sans Serif" w:cs="Microsoft Sans Serif"/>
          <w:b/>
          <w:bCs/>
          <w:u w:val="single"/>
        </w:rPr>
        <w:t>Ústredný kontrolný a skúšobný ústav poľnohospodársky, š.p. Bratislava</w:t>
      </w:r>
    </w:p>
    <w:p w14:paraId="32E0D266" w14:textId="6F52EB88" w:rsidR="007C77F4" w:rsidRPr="00D47030" w:rsidRDefault="00313AA8" w:rsidP="007C77F4">
      <w:pPr>
        <w:pStyle w:val="Normlnywebov"/>
        <w:ind w:left="360"/>
        <w:rPr>
          <w:b/>
          <w:bCs/>
          <w:u w:val="single"/>
        </w:rPr>
      </w:pPr>
      <w:r w:rsidRPr="00D47030">
        <w:rPr>
          <w:b/>
          <w:bCs/>
          <w:noProof/>
          <w:u w:val="single"/>
        </w:rPr>
        <w:drawing>
          <wp:inline distT="0" distB="0" distL="0" distR="0" wp14:anchorId="3D011558" wp14:editId="6D9C97EC">
            <wp:extent cx="2695575" cy="1800225"/>
            <wp:effectExtent l="19050" t="0" r="9525" b="0"/>
            <wp:docPr id="6" name="obrázek 6" descr="uksup_a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sup_areal"/>
                    <pic:cNvPicPr>
                      <a:picLocks noChangeAspect="1" noChangeArrowheads="1"/>
                    </pic:cNvPicPr>
                  </pic:nvPicPr>
                  <pic:blipFill>
                    <a:blip r:embed="rId46"/>
                    <a:srcRect/>
                    <a:stretch>
                      <a:fillRect/>
                    </a:stretch>
                  </pic:blipFill>
                  <pic:spPr bwMode="auto">
                    <a:xfrm>
                      <a:off x="0" y="0"/>
                      <a:ext cx="2695575" cy="1800225"/>
                    </a:xfrm>
                    <a:prstGeom prst="rect">
                      <a:avLst/>
                    </a:prstGeom>
                    <a:noFill/>
                    <a:ln w="9525">
                      <a:noFill/>
                      <a:miter lim="800000"/>
                      <a:headEnd/>
                      <a:tailEnd/>
                    </a:ln>
                  </pic:spPr>
                </pic:pic>
              </a:graphicData>
            </a:graphic>
          </wp:inline>
        </w:drawing>
      </w:r>
      <w:r w:rsidRPr="00D47030">
        <w:rPr>
          <w:b/>
          <w:bCs/>
          <w:noProof/>
          <w:u w:val="single"/>
        </w:rPr>
        <w:drawing>
          <wp:inline distT="0" distB="0" distL="0" distR="0" wp14:anchorId="2B7D3976" wp14:editId="7E12401A">
            <wp:extent cx="2428875" cy="1800225"/>
            <wp:effectExtent l="19050" t="0" r="9525" b="0"/>
            <wp:docPr id="7" name="obrázek 7" descr="uksup_budovaplacht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sup_budovaplachtince"/>
                    <pic:cNvPicPr>
                      <a:picLocks noChangeAspect="1" noChangeArrowheads="1"/>
                    </pic:cNvPicPr>
                  </pic:nvPicPr>
                  <pic:blipFill>
                    <a:blip r:embed="rId47"/>
                    <a:srcRect/>
                    <a:stretch>
                      <a:fillRect/>
                    </a:stretch>
                  </pic:blipFill>
                  <pic:spPr bwMode="auto">
                    <a:xfrm>
                      <a:off x="0" y="0"/>
                      <a:ext cx="2428875" cy="1800225"/>
                    </a:xfrm>
                    <a:prstGeom prst="rect">
                      <a:avLst/>
                    </a:prstGeom>
                    <a:noFill/>
                    <a:ln w="9525">
                      <a:noFill/>
                      <a:miter lim="800000"/>
                      <a:headEnd/>
                      <a:tailEnd/>
                    </a:ln>
                  </pic:spPr>
                </pic:pic>
              </a:graphicData>
            </a:graphic>
          </wp:inline>
        </w:drawing>
      </w:r>
    </w:p>
    <w:p w14:paraId="75F46C5E" w14:textId="77777777" w:rsidR="00A27EB7" w:rsidRPr="00D47030" w:rsidRDefault="00A27EB7" w:rsidP="00A27EB7">
      <w:pPr>
        <w:pStyle w:val="Normlnywebov"/>
        <w:spacing w:before="0" w:beforeAutospacing="0"/>
        <w:ind w:left="360"/>
        <w:rPr>
          <w:rFonts w:ascii="Microsoft Sans Serif" w:hAnsi="Microsoft Sans Serif" w:cs="Microsoft Sans Serif"/>
          <w:bCs/>
        </w:rPr>
      </w:pPr>
    </w:p>
    <w:p w14:paraId="3CEE3FC5" w14:textId="77777777" w:rsidR="007C77F4" w:rsidRPr="00D47030" w:rsidRDefault="007C77F4" w:rsidP="00A27EB7">
      <w:pPr>
        <w:pStyle w:val="Normlnywebov"/>
        <w:spacing w:before="0" w:beforeAutospacing="0"/>
        <w:ind w:left="360"/>
        <w:rPr>
          <w:rFonts w:ascii="Microsoft Sans Serif" w:hAnsi="Microsoft Sans Serif" w:cs="Microsoft Sans Serif"/>
          <w:bCs/>
        </w:rPr>
      </w:pPr>
      <w:r w:rsidRPr="00D47030">
        <w:rPr>
          <w:rFonts w:ascii="Microsoft Sans Serif" w:hAnsi="Microsoft Sans Serif" w:cs="Microsoft Sans Serif"/>
          <w:bCs/>
        </w:rPr>
        <w:t>ÚKSUP, š.p. Bratislava, OZ Zvolen, skúšobná stanica Dolné Plachtince</w:t>
      </w:r>
      <w:r w:rsidRPr="00D47030">
        <w:rPr>
          <w:rFonts w:ascii="Microsoft Sans Serif" w:hAnsi="Microsoft Sans Serif" w:cs="Microsoft Sans Serif"/>
          <w:bCs/>
        </w:rPr>
        <w:br/>
        <w:t>991 24 Dolné Plachtince 71</w:t>
      </w:r>
    </w:p>
    <w:p w14:paraId="1B113884" w14:textId="7574D049" w:rsidR="007C77F4" w:rsidRPr="00D47030" w:rsidRDefault="007C77F4" w:rsidP="0089297C">
      <w:pPr>
        <w:pStyle w:val="Normlnywebov"/>
        <w:spacing w:before="0" w:beforeAutospacing="0"/>
        <w:rPr>
          <w:rFonts w:ascii="Microsoft Sans Serif" w:hAnsi="Microsoft Sans Serif" w:cs="Microsoft Sans Serif"/>
          <w:bCs/>
        </w:rPr>
      </w:pPr>
    </w:p>
    <w:p w14:paraId="7EB1F285" w14:textId="29C54EA8" w:rsidR="007C77F4" w:rsidRPr="00D47030" w:rsidRDefault="001C6F01" w:rsidP="00A27EB7">
      <w:pPr>
        <w:pStyle w:val="Normlnywebov"/>
        <w:spacing w:before="0" w:beforeAutospacing="0"/>
        <w:ind w:left="360"/>
        <w:rPr>
          <w:rFonts w:ascii="Microsoft Sans Serif" w:hAnsi="Microsoft Sans Serif" w:cs="Microsoft Sans Serif"/>
          <w:bCs/>
        </w:rPr>
      </w:pPr>
      <w:r w:rsidRPr="00D47030">
        <w:rPr>
          <w:rFonts w:ascii="Microsoft Sans Serif" w:hAnsi="Microsoft Sans Serif" w:cs="Microsoft Sans Serif"/>
          <w:bCs/>
        </w:rPr>
        <w:t>Vedúci: Ing. Katarína Nagyová</w:t>
      </w:r>
    </w:p>
    <w:p w14:paraId="0BB1DEF7" w14:textId="77777777" w:rsidR="00A27EB7" w:rsidRPr="00D47030" w:rsidRDefault="00A27EB7" w:rsidP="007C77F4">
      <w:pPr>
        <w:pStyle w:val="Normlnywebov"/>
        <w:rPr>
          <w:rFonts w:ascii="Microsoft Sans Serif" w:hAnsi="Microsoft Sans Serif" w:cs="Microsoft Sans Serif"/>
          <w:bCs/>
          <w:color w:val="000000"/>
        </w:rPr>
      </w:pPr>
    </w:p>
    <w:p w14:paraId="41C36CF1" w14:textId="77777777" w:rsidR="007C77F4" w:rsidRPr="00D47030" w:rsidRDefault="007C77F4" w:rsidP="007C77F4">
      <w:pPr>
        <w:pStyle w:val="Normlnywebov"/>
        <w:rPr>
          <w:rFonts w:ascii="Microsoft Sans Serif" w:hAnsi="Microsoft Sans Serif" w:cs="Microsoft Sans Serif"/>
          <w:bCs/>
          <w:color w:val="000000"/>
        </w:rPr>
      </w:pPr>
      <w:r w:rsidRPr="00D47030">
        <w:rPr>
          <w:rFonts w:ascii="Microsoft Sans Serif" w:hAnsi="Microsoft Sans Serif" w:cs="Microsoft Sans Serif"/>
          <w:bCs/>
          <w:color w:val="000000"/>
        </w:rPr>
        <w:t>Iné inštitúcie:</w:t>
      </w:r>
    </w:p>
    <w:p w14:paraId="013730C5" w14:textId="77777777" w:rsidR="007C77F4" w:rsidRPr="00D47030" w:rsidRDefault="007C77F4" w:rsidP="00A27EB7">
      <w:pPr>
        <w:pStyle w:val="Normlnywebov"/>
        <w:rPr>
          <w:rFonts w:ascii="Microsoft Sans Serif" w:hAnsi="Microsoft Sans Serif" w:cs="Microsoft Sans Serif"/>
          <w:b/>
          <w:bCs/>
          <w:u w:val="single"/>
        </w:rPr>
      </w:pPr>
      <w:r w:rsidRPr="00D47030">
        <w:rPr>
          <w:rFonts w:ascii="Microsoft Sans Serif" w:hAnsi="Microsoft Sans Serif" w:cs="Microsoft Sans Serif"/>
          <w:b/>
          <w:bCs/>
          <w:u w:val="single"/>
        </w:rPr>
        <w:t xml:space="preserve">Farský úrad </w:t>
      </w:r>
    </w:p>
    <w:p w14:paraId="3D56B987" w14:textId="77777777" w:rsidR="00A27EB7" w:rsidRPr="00D47030" w:rsidRDefault="00313AA8" w:rsidP="00A27EB7">
      <w:pPr>
        <w:pStyle w:val="Normlnywebov"/>
        <w:rPr>
          <w:rFonts w:ascii="Microsoft Sans Serif" w:hAnsi="Microsoft Sans Serif" w:cs="Microsoft Sans Serif"/>
          <w:szCs w:val="16"/>
        </w:rPr>
      </w:pPr>
      <w:r w:rsidRPr="00D47030">
        <w:rPr>
          <w:rFonts w:ascii="Trebuchet MS" w:hAnsi="Trebuchet MS"/>
          <w:noProof/>
          <w:color w:val="990000"/>
          <w:sz w:val="20"/>
          <w:szCs w:val="20"/>
        </w:rPr>
        <w:drawing>
          <wp:inline distT="0" distB="0" distL="0" distR="0" wp14:anchorId="3EDAB1FB" wp14:editId="66EABDA7">
            <wp:extent cx="1343025" cy="1790700"/>
            <wp:effectExtent l="19050" t="0" r="9525" b="0"/>
            <wp:docPr id="8" name="obrázek 8" descr="Obrázo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rázok 500"/>
                    <pic:cNvPicPr>
                      <a:picLocks noChangeAspect="1" noChangeArrowheads="1"/>
                    </pic:cNvPicPr>
                  </pic:nvPicPr>
                  <pic:blipFill>
                    <a:blip r:embed="rId48" cstate="print"/>
                    <a:srcRect/>
                    <a:stretch>
                      <a:fillRect/>
                    </a:stretch>
                  </pic:blipFill>
                  <pic:spPr bwMode="auto">
                    <a:xfrm>
                      <a:off x="0" y="0"/>
                      <a:ext cx="1343025" cy="1790700"/>
                    </a:xfrm>
                    <a:prstGeom prst="rect">
                      <a:avLst/>
                    </a:prstGeom>
                    <a:noFill/>
                    <a:ln w="9525">
                      <a:noFill/>
                      <a:miter lim="800000"/>
                      <a:headEnd/>
                      <a:tailEnd/>
                    </a:ln>
                  </pic:spPr>
                </pic:pic>
              </a:graphicData>
            </a:graphic>
          </wp:inline>
        </w:drawing>
      </w:r>
      <w:r w:rsidRPr="00D47030">
        <w:rPr>
          <w:rFonts w:ascii="Trebuchet MS" w:hAnsi="Trebuchet MS"/>
          <w:noProof/>
          <w:color w:val="990000"/>
          <w:sz w:val="20"/>
          <w:szCs w:val="20"/>
        </w:rPr>
        <w:drawing>
          <wp:inline distT="0" distB="0" distL="0" distR="0" wp14:anchorId="567A96D8" wp14:editId="37F9BAE1">
            <wp:extent cx="1352550" cy="1800225"/>
            <wp:effectExtent l="19050" t="0" r="0" b="0"/>
            <wp:docPr id="9" name="obrázek 9" descr="Obrázok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ázok 014"/>
                    <pic:cNvPicPr>
                      <a:picLocks noChangeAspect="1" noChangeArrowheads="1"/>
                    </pic:cNvPicPr>
                  </pic:nvPicPr>
                  <pic:blipFill>
                    <a:blip r:embed="rId49"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D47030">
        <w:rPr>
          <w:rFonts w:ascii="Trebuchet MS" w:hAnsi="Trebuchet MS"/>
          <w:noProof/>
          <w:color w:val="990000"/>
          <w:sz w:val="20"/>
          <w:szCs w:val="20"/>
        </w:rPr>
        <w:drawing>
          <wp:inline distT="0" distB="0" distL="0" distR="0" wp14:anchorId="02831E7C" wp14:editId="7B353F3A">
            <wp:extent cx="1352550" cy="1800225"/>
            <wp:effectExtent l="19050" t="0" r="0" b="0"/>
            <wp:docPr id="10" name="obrázek 10" descr="Obrázo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ázok 278"/>
                    <pic:cNvPicPr>
                      <a:picLocks noChangeAspect="1" noChangeArrowheads="1"/>
                    </pic:cNvPicPr>
                  </pic:nvPicPr>
                  <pic:blipFill>
                    <a:blip r:embed="rId50"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14:paraId="43184038" w14:textId="77777777" w:rsidR="007C77F4" w:rsidRPr="00D47030" w:rsidRDefault="007C77F4" w:rsidP="00A27EB7">
      <w:pPr>
        <w:pStyle w:val="Normlnywebov"/>
        <w:rPr>
          <w:rFonts w:ascii="Microsoft Sans Serif" w:hAnsi="Microsoft Sans Serif" w:cs="Microsoft Sans Serif"/>
          <w:color w:val="FF0000"/>
        </w:rPr>
      </w:pPr>
      <w:r w:rsidRPr="00D47030">
        <w:rPr>
          <w:rFonts w:ascii="Microsoft Sans Serif" w:hAnsi="Microsoft Sans Serif" w:cs="Microsoft Sans Serif"/>
          <w:szCs w:val="16"/>
        </w:rPr>
        <w:t>Rímskokatolíc</w:t>
      </w:r>
      <w:r w:rsidR="003D7DC9" w:rsidRPr="00D47030">
        <w:rPr>
          <w:rFonts w:ascii="Microsoft Sans Serif" w:hAnsi="Microsoft Sans Serif" w:cs="Microsoft Sans Serif"/>
          <w:szCs w:val="16"/>
        </w:rPr>
        <w:t>k</w:t>
      </w:r>
      <w:r w:rsidRPr="00D47030">
        <w:rPr>
          <w:rFonts w:ascii="Microsoft Sans Serif" w:hAnsi="Microsoft Sans Serif" w:cs="Microsoft Sans Serif"/>
          <w:szCs w:val="16"/>
        </w:rPr>
        <w:t>a Cirkev, farnosť Dolné Plachtince,</w:t>
      </w:r>
      <w:r w:rsidR="00A27EB7" w:rsidRPr="00D47030">
        <w:rPr>
          <w:rFonts w:ascii="Microsoft Sans Serif" w:hAnsi="Microsoft Sans Serif" w:cs="Microsoft Sans Serif"/>
          <w:szCs w:val="16"/>
        </w:rPr>
        <w:t xml:space="preserve"> </w:t>
      </w:r>
      <w:r w:rsidRPr="00D47030">
        <w:rPr>
          <w:rFonts w:ascii="Microsoft Sans Serif" w:hAnsi="Microsoft Sans Serif" w:cs="Microsoft Sans Serif"/>
          <w:color w:val="000000"/>
        </w:rPr>
        <w:t>č. 177, 991 24  Dolné Plachtince</w:t>
      </w:r>
    </w:p>
    <w:p w14:paraId="146470EC" w14:textId="77777777" w:rsidR="007C77F4" w:rsidRPr="00D47030" w:rsidRDefault="007C77F4" w:rsidP="00A27EB7">
      <w:pPr>
        <w:pStyle w:val="Normlnywebov"/>
        <w:spacing w:before="0" w:beforeAutospacing="0"/>
        <w:rPr>
          <w:rFonts w:ascii="Microsoft Sans Serif" w:hAnsi="Microsoft Sans Serif" w:cs="Microsoft Sans Serif"/>
        </w:rPr>
      </w:pPr>
      <w:r w:rsidRPr="00D47030">
        <w:rPr>
          <w:rFonts w:ascii="Microsoft Sans Serif" w:hAnsi="Microsoft Sans Serif" w:cs="Microsoft Sans Serif"/>
        </w:rPr>
        <w:t>správca farnosti: vdp. Mgr. Ladislav Deset</w:t>
      </w:r>
    </w:p>
    <w:p w14:paraId="6C4CD9A2" w14:textId="77777777" w:rsidR="004A4ECD" w:rsidRPr="00D47030" w:rsidRDefault="007C77F4" w:rsidP="00A27EB7">
      <w:pPr>
        <w:pStyle w:val="Normlnywebov"/>
        <w:spacing w:before="0" w:beforeAutospacing="0"/>
        <w:rPr>
          <w:rFonts w:ascii="Microsoft Sans Serif" w:hAnsi="Microsoft Sans Serif" w:cs="Microsoft Sans Serif"/>
          <w:color w:val="000000"/>
        </w:rPr>
      </w:pPr>
      <w:r w:rsidRPr="00D47030">
        <w:rPr>
          <w:rFonts w:ascii="Microsoft Sans Serif" w:hAnsi="Microsoft Sans Serif" w:cs="Microsoft Sans Serif"/>
          <w:color w:val="000000"/>
        </w:rPr>
        <w:t>Tel.: 047/4830164</w:t>
      </w:r>
    </w:p>
    <w:p w14:paraId="5B461C21" w14:textId="77777777" w:rsidR="004A4ECD" w:rsidRPr="00D47030" w:rsidRDefault="004A4ECD" w:rsidP="00A27EB7">
      <w:pPr>
        <w:pStyle w:val="Normlnywebov"/>
        <w:rPr>
          <w:rFonts w:ascii="Microsoft Sans Serif" w:hAnsi="Microsoft Sans Serif" w:cs="Microsoft Sans Serif"/>
          <w:b/>
          <w:bCs/>
          <w:u w:val="single"/>
        </w:rPr>
      </w:pPr>
      <w:r w:rsidRPr="00D47030">
        <w:rPr>
          <w:rFonts w:ascii="Microsoft Sans Serif" w:hAnsi="Microsoft Sans Serif" w:cs="Microsoft Sans Serif"/>
          <w:b/>
          <w:bCs/>
          <w:u w:val="single"/>
        </w:rPr>
        <w:lastRenderedPageBreak/>
        <w:t xml:space="preserve">Slovenská pošta, a.s,  </w:t>
      </w:r>
    </w:p>
    <w:p w14:paraId="2BB1F6A1" w14:textId="77777777" w:rsidR="004A4ECD" w:rsidRPr="00D47030" w:rsidRDefault="004A4ECD" w:rsidP="004A4ECD">
      <w:pPr>
        <w:pStyle w:val="Normlnywebov"/>
        <w:rPr>
          <w:rFonts w:ascii="Microsoft Sans Serif" w:hAnsi="Microsoft Sans Serif" w:cs="Microsoft Sans Serif"/>
          <w:szCs w:val="16"/>
        </w:rPr>
      </w:pPr>
      <w:r w:rsidRPr="00D47030">
        <w:rPr>
          <w:rFonts w:ascii="Microsoft Sans Serif" w:hAnsi="Microsoft Sans Serif" w:cs="Microsoft Sans Serif"/>
          <w:szCs w:val="16"/>
        </w:rPr>
        <w:t>prevádzka</w:t>
      </w:r>
    </w:p>
    <w:p w14:paraId="2F4D0814" w14:textId="58F0544E" w:rsidR="00C558B0" w:rsidRPr="00D47030" w:rsidRDefault="004A4ECD" w:rsidP="004A4ECD">
      <w:pPr>
        <w:pStyle w:val="Normlnywebov"/>
        <w:rPr>
          <w:rFonts w:ascii="Microsoft Sans Serif" w:hAnsi="Microsoft Sans Serif" w:cs="Microsoft Sans Serif"/>
          <w:szCs w:val="16"/>
        </w:rPr>
      </w:pPr>
      <w:r w:rsidRPr="00D47030">
        <w:rPr>
          <w:rFonts w:ascii="Microsoft Sans Serif" w:hAnsi="Microsoft Sans Serif" w:cs="Microsoft Sans Serif"/>
          <w:szCs w:val="16"/>
        </w:rPr>
        <w:t>991 24 Dolné Plachtince 35</w:t>
      </w:r>
      <w:r w:rsidRPr="00D47030">
        <w:rPr>
          <w:rFonts w:ascii="Microsoft Sans Serif" w:hAnsi="Microsoft Sans Serif" w:cs="Microsoft Sans Serif"/>
          <w:szCs w:val="16"/>
        </w:rPr>
        <w:br/>
        <w:t>Tel.: 047/48</w:t>
      </w:r>
      <w:r w:rsidR="007D65A8" w:rsidRPr="00D47030">
        <w:rPr>
          <w:rFonts w:ascii="Microsoft Sans Serif" w:hAnsi="Microsoft Sans Serif" w:cs="Microsoft Sans Serif"/>
          <w:szCs w:val="16"/>
        </w:rPr>
        <w:t xml:space="preserve"> </w:t>
      </w:r>
      <w:r w:rsidRPr="00D47030">
        <w:rPr>
          <w:rFonts w:ascii="Microsoft Sans Serif" w:hAnsi="Microsoft Sans Serif" w:cs="Microsoft Sans Serif"/>
          <w:szCs w:val="16"/>
        </w:rPr>
        <w:t>30</w:t>
      </w:r>
      <w:r w:rsidR="003B5D97" w:rsidRPr="00D47030">
        <w:rPr>
          <w:rFonts w:ascii="Microsoft Sans Serif" w:hAnsi="Microsoft Sans Serif" w:cs="Microsoft Sans Serif"/>
          <w:szCs w:val="16"/>
        </w:rPr>
        <w:t> </w:t>
      </w:r>
      <w:r w:rsidRPr="00D47030">
        <w:rPr>
          <w:rFonts w:ascii="Microsoft Sans Serif" w:hAnsi="Microsoft Sans Serif" w:cs="Microsoft Sans Serif"/>
          <w:szCs w:val="16"/>
        </w:rPr>
        <w:t>005</w:t>
      </w:r>
    </w:p>
    <w:p w14:paraId="4F5DE7C9" w14:textId="77777777" w:rsidR="003B5D97" w:rsidRPr="00D47030" w:rsidRDefault="003B5D97" w:rsidP="004A4ECD">
      <w:pPr>
        <w:pStyle w:val="Normlnywebov"/>
        <w:rPr>
          <w:rFonts w:ascii="Microsoft Sans Serif" w:hAnsi="Microsoft Sans Serif" w:cs="Microsoft Sans Serif"/>
          <w:szCs w:val="16"/>
        </w:rPr>
      </w:pPr>
    </w:p>
    <w:p w14:paraId="400AE6C7" w14:textId="77777777" w:rsidR="00E40658" w:rsidRPr="00D47030" w:rsidRDefault="00E40658" w:rsidP="00BD518B">
      <w:pPr>
        <w:rPr>
          <w:b/>
          <w:bCs/>
          <w:sz w:val="28"/>
        </w:rPr>
      </w:pPr>
    </w:p>
    <w:p w14:paraId="7D443F73" w14:textId="1F4D6663" w:rsidR="003E212A" w:rsidRPr="00D47030" w:rsidRDefault="007D3552" w:rsidP="00C63C35">
      <w:pPr>
        <w:pStyle w:val="Nadpis1"/>
      </w:pPr>
      <w:r w:rsidRPr="00D47030">
        <w:t>Informácia o vývoji obce z pohľadu rozpočtovníctva</w:t>
      </w:r>
    </w:p>
    <w:p w14:paraId="4C95A7F5" w14:textId="77777777" w:rsidR="003B5D97" w:rsidRPr="00D47030" w:rsidRDefault="003B5D97" w:rsidP="003B5D97">
      <w:pPr>
        <w:rPr>
          <w:rFonts w:ascii="Arial Narrow" w:hAnsi="Arial Narrow" w:cs="Latha"/>
          <w:b/>
          <w:sz w:val="28"/>
          <w:szCs w:val="28"/>
        </w:rPr>
      </w:pPr>
    </w:p>
    <w:p w14:paraId="24594CDB" w14:textId="77777777" w:rsidR="003B5D97" w:rsidRPr="00D47030" w:rsidRDefault="003B5D97" w:rsidP="003B5D97">
      <w:pPr>
        <w:jc w:val="both"/>
        <w:rPr>
          <w:rFonts w:ascii="Arial Narrow" w:hAnsi="Arial Narrow" w:cs="Microsoft Sans Serif"/>
          <w:sz w:val="22"/>
          <w:szCs w:val="22"/>
        </w:rPr>
      </w:pPr>
      <w:r w:rsidRPr="00D47030">
        <w:rPr>
          <w:rFonts w:ascii="Arial Narrow" w:hAnsi="Arial Narrow" w:cs="Microsoft Sans Serif"/>
          <w:sz w:val="22"/>
          <w:szCs w:val="22"/>
        </w:rPr>
        <w:t xml:space="preserve">Základným nástrojom finančného hospodárenia obce bol rozpočet obce na rok 2022. Obec zostavila rozpočet podľa ustanovenia § 10 odsek 7, zákona č. 583/2004 Z.z. o rozpočtových pravidlách územnej samosprávy a o zmene a doplnení niektorých zákonov v znení neskorších predpisov. Rozpočet obce na rok 2022 bol zostavený ako vyrovnaný. Bežný rozpočet bol zostavený ako prebytkový, kapitálový rozpočet ako vyrovnaný  a hospodárenie finančných operácii ako prebytkové. </w:t>
      </w:r>
    </w:p>
    <w:p w14:paraId="10E621C9" w14:textId="77777777" w:rsidR="003B5D97" w:rsidRPr="00D47030" w:rsidRDefault="003B5D97" w:rsidP="003B5D97">
      <w:pPr>
        <w:jc w:val="both"/>
        <w:rPr>
          <w:rFonts w:ascii="Arial Narrow" w:hAnsi="Arial Narrow" w:cs="Microsoft Sans Serif"/>
          <w:sz w:val="22"/>
          <w:szCs w:val="22"/>
        </w:rPr>
      </w:pPr>
    </w:p>
    <w:p w14:paraId="67AAE6A5" w14:textId="77777777" w:rsidR="003B5D97" w:rsidRPr="00D47030" w:rsidRDefault="003B5D97" w:rsidP="003B5D97">
      <w:pPr>
        <w:jc w:val="both"/>
        <w:rPr>
          <w:rFonts w:ascii="Arial Narrow" w:hAnsi="Arial Narrow" w:cs="Microsoft Sans Serif"/>
          <w:sz w:val="22"/>
          <w:szCs w:val="22"/>
        </w:rPr>
      </w:pPr>
      <w:r w:rsidRPr="00D47030">
        <w:rPr>
          <w:rFonts w:ascii="Arial Narrow" w:hAnsi="Arial Narrow" w:cs="Microsoft Sans Serif"/>
          <w:sz w:val="22"/>
          <w:szCs w:val="22"/>
        </w:rPr>
        <w:t>Hospodárenie obce sa riadilo podľa schváleného rozpočtu na rok 2022.</w:t>
      </w:r>
    </w:p>
    <w:p w14:paraId="225F44D9" w14:textId="77777777" w:rsidR="003B5D97" w:rsidRPr="00D47030" w:rsidRDefault="003B5D97" w:rsidP="003B5D97">
      <w:pPr>
        <w:jc w:val="both"/>
        <w:rPr>
          <w:rFonts w:ascii="Arial Narrow" w:hAnsi="Arial Narrow" w:cs="Microsoft Sans Serif"/>
          <w:sz w:val="22"/>
          <w:szCs w:val="22"/>
        </w:rPr>
      </w:pPr>
      <w:r w:rsidRPr="00D47030">
        <w:rPr>
          <w:rFonts w:ascii="Arial Narrow" w:hAnsi="Arial Narrow" w:cs="Microsoft Sans Serif"/>
          <w:sz w:val="22"/>
          <w:szCs w:val="22"/>
        </w:rPr>
        <w:t>Rozpočet bol schválený obecným zastupiteľstvom dňa 14.12.2021 uznesením č. 19/2021.</w:t>
      </w:r>
    </w:p>
    <w:p w14:paraId="3BE10ACE" w14:textId="77777777" w:rsidR="003B5D97" w:rsidRPr="00D47030" w:rsidRDefault="003B5D97" w:rsidP="003B5D97">
      <w:pPr>
        <w:jc w:val="both"/>
        <w:rPr>
          <w:rFonts w:ascii="Arial Narrow" w:hAnsi="Arial Narrow" w:cs="Microsoft Sans Serif"/>
          <w:sz w:val="22"/>
          <w:szCs w:val="22"/>
        </w:rPr>
      </w:pPr>
    </w:p>
    <w:p w14:paraId="43684FBC" w14:textId="77777777" w:rsidR="003B5D97" w:rsidRPr="00D47030" w:rsidRDefault="003B5D97" w:rsidP="003B5D97">
      <w:pPr>
        <w:jc w:val="both"/>
        <w:rPr>
          <w:rFonts w:ascii="Arial Narrow" w:hAnsi="Arial Narrow" w:cs="Microsoft Sans Serif"/>
          <w:sz w:val="22"/>
          <w:szCs w:val="22"/>
        </w:rPr>
      </w:pPr>
      <w:r w:rsidRPr="00D47030">
        <w:rPr>
          <w:rFonts w:ascii="Arial Narrow" w:hAnsi="Arial Narrow" w:cs="Microsoft Sans Serif"/>
          <w:sz w:val="22"/>
          <w:szCs w:val="22"/>
        </w:rPr>
        <w:t>Schválený rozpočet bol upravený :</w:t>
      </w:r>
    </w:p>
    <w:p w14:paraId="13C7C367" w14:textId="77777777" w:rsidR="003B5D97" w:rsidRPr="00D47030" w:rsidRDefault="003B5D97" w:rsidP="003B5D97">
      <w:pPr>
        <w:numPr>
          <w:ilvl w:val="0"/>
          <w:numId w:val="4"/>
        </w:numPr>
        <w:tabs>
          <w:tab w:val="clear" w:pos="644"/>
          <w:tab w:val="num" w:pos="720"/>
        </w:tabs>
        <w:ind w:left="720"/>
        <w:jc w:val="both"/>
        <w:rPr>
          <w:rFonts w:ascii="Arial Narrow" w:hAnsi="Arial Narrow"/>
          <w:sz w:val="22"/>
          <w:szCs w:val="22"/>
        </w:rPr>
      </w:pPr>
      <w:r w:rsidRPr="00D47030">
        <w:rPr>
          <w:rFonts w:ascii="Arial Narrow" w:hAnsi="Arial Narrow"/>
          <w:sz w:val="22"/>
          <w:szCs w:val="22"/>
        </w:rPr>
        <w:t>prvá zmena schválená dňa 28.6.2022  rozpočtovým opatrením č. 1/2022 uznesením č. 15/2022</w:t>
      </w:r>
    </w:p>
    <w:p w14:paraId="71A013AB" w14:textId="77777777" w:rsidR="003B5D97" w:rsidRPr="00D47030" w:rsidRDefault="003B5D97" w:rsidP="003B5D97">
      <w:pPr>
        <w:numPr>
          <w:ilvl w:val="0"/>
          <w:numId w:val="4"/>
        </w:numPr>
        <w:tabs>
          <w:tab w:val="clear" w:pos="644"/>
          <w:tab w:val="num" w:pos="720"/>
        </w:tabs>
        <w:ind w:left="720"/>
        <w:jc w:val="both"/>
        <w:rPr>
          <w:rFonts w:ascii="Arial Narrow" w:hAnsi="Arial Narrow"/>
          <w:sz w:val="22"/>
          <w:szCs w:val="22"/>
        </w:rPr>
      </w:pPr>
      <w:r w:rsidRPr="00D47030">
        <w:rPr>
          <w:rFonts w:ascii="Arial Narrow" w:hAnsi="Arial Narrow"/>
          <w:sz w:val="22"/>
          <w:szCs w:val="22"/>
        </w:rPr>
        <w:t>druhá  zmena  schválená dňa 28.06.2022  rozpočtovým opatrením č. 2/2022 uznesením č. 16/2022</w:t>
      </w:r>
    </w:p>
    <w:p w14:paraId="251F6B61" w14:textId="77777777" w:rsidR="003B5D97" w:rsidRPr="00D47030" w:rsidRDefault="003B5D97" w:rsidP="003B5D97">
      <w:pPr>
        <w:numPr>
          <w:ilvl w:val="0"/>
          <w:numId w:val="4"/>
        </w:numPr>
        <w:tabs>
          <w:tab w:val="clear" w:pos="644"/>
          <w:tab w:val="num" w:pos="720"/>
        </w:tabs>
        <w:ind w:left="720"/>
        <w:jc w:val="both"/>
        <w:rPr>
          <w:rFonts w:ascii="Arial Narrow" w:hAnsi="Arial Narrow"/>
          <w:sz w:val="22"/>
          <w:szCs w:val="22"/>
        </w:rPr>
      </w:pPr>
      <w:r w:rsidRPr="00D47030">
        <w:rPr>
          <w:rFonts w:ascii="Arial Narrow" w:hAnsi="Arial Narrow"/>
          <w:sz w:val="22"/>
          <w:szCs w:val="22"/>
        </w:rPr>
        <w:t>tretia zmena schválená dňa 11.10.2022  rozpočtovým opatrením č. 3/2022 uznesením č. 27/2022</w:t>
      </w:r>
    </w:p>
    <w:p w14:paraId="41671D36" w14:textId="77777777" w:rsidR="003B5D97" w:rsidRPr="00D47030" w:rsidRDefault="003B5D97" w:rsidP="003B5D97">
      <w:pPr>
        <w:numPr>
          <w:ilvl w:val="0"/>
          <w:numId w:val="4"/>
        </w:numPr>
        <w:tabs>
          <w:tab w:val="clear" w:pos="644"/>
          <w:tab w:val="num" w:pos="720"/>
        </w:tabs>
        <w:ind w:left="720"/>
        <w:jc w:val="both"/>
        <w:rPr>
          <w:rFonts w:ascii="Arial Narrow" w:hAnsi="Arial Narrow"/>
          <w:sz w:val="22"/>
          <w:szCs w:val="22"/>
        </w:rPr>
      </w:pPr>
      <w:r w:rsidRPr="00D47030">
        <w:rPr>
          <w:rFonts w:ascii="Arial Narrow" w:hAnsi="Arial Narrow" w:cs="Microsoft Sans Serif"/>
          <w:sz w:val="22"/>
          <w:szCs w:val="22"/>
        </w:rPr>
        <w:t>štvrtá</w:t>
      </w:r>
      <w:r w:rsidRPr="00D47030">
        <w:rPr>
          <w:rFonts w:ascii="Arial Narrow" w:hAnsi="Arial Narrow"/>
          <w:sz w:val="22"/>
          <w:szCs w:val="22"/>
        </w:rPr>
        <w:t xml:space="preserve"> zmena rozpočtovým opatrením č. 4/2022 zmeny vykonané na základe § 14, ods. 1   zákona 583/2004 Z.z. o rozpočtových pravidlách územnej samosprávy.</w:t>
      </w:r>
    </w:p>
    <w:p w14:paraId="0099637C" w14:textId="77777777" w:rsidR="003B5D97" w:rsidRPr="00D47030" w:rsidRDefault="003B5D97" w:rsidP="003B5D97">
      <w:pPr>
        <w:rPr>
          <w:rFonts w:ascii="Arial Narrow" w:hAnsi="Arial Narrow" w:cs="Latha"/>
          <w:sz w:val="22"/>
          <w:szCs w:val="22"/>
        </w:rPr>
      </w:pPr>
    </w:p>
    <w:p w14:paraId="178A3B8E" w14:textId="77777777" w:rsidR="003B5D97" w:rsidRPr="00D47030" w:rsidRDefault="003B5D97" w:rsidP="003B5D97">
      <w:pPr>
        <w:jc w:val="center"/>
        <w:rPr>
          <w:b/>
        </w:rPr>
      </w:pPr>
      <w:r w:rsidRPr="00D47030">
        <w:rPr>
          <w:b/>
        </w:rPr>
        <w:t xml:space="preserve">Rozpočet obce k 31.12.2022 </w:t>
      </w:r>
    </w:p>
    <w:p w14:paraId="10AC7A62" w14:textId="77777777" w:rsidR="003B5D97" w:rsidRPr="00D47030" w:rsidRDefault="003B5D97" w:rsidP="003B5D97">
      <w:pPr>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843"/>
        <w:gridCol w:w="1843"/>
        <w:gridCol w:w="2126"/>
        <w:gridCol w:w="1559"/>
      </w:tblGrid>
      <w:tr w:rsidR="003B5D97" w:rsidRPr="00D47030" w14:paraId="433AF2D0" w14:textId="77777777" w:rsidTr="003B5D97">
        <w:tc>
          <w:tcPr>
            <w:tcW w:w="2410" w:type="dxa"/>
            <w:shd w:val="clear" w:color="auto" w:fill="D9D9D9"/>
          </w:tcPr>
          <w:p w14:paraId="43DFCA9F" w14:textId="77777777" w:rsidR="003B5D97" w:rsidRPr="00D47030" w:rsidRDefault="003B5D97" w:rsidP="003B5D97">
            <w:pPr>
              <w:tabs>
                <w:tab w:val="right" w:pos="8460"/>
              </w:tabs>
              <w:jc w:val="both"/>
              <w:rPr>
                <w:rFonts w:ascii="Arial Narrow" w:hAnsi="Arial Narrow"/>
                <w:b/>
                <w:sz w:val="20"/>
                <w:szCs w:val="20"/>
              </w:rPr>
            </w:pPr>
          </w:p>
        </w:tc>
        <w:tc>
          <w:tcPr>
            <w:tcW w:w="1843" w:type="dxa"/>
            <w:shd w:val="clear" w:color="auto" w:fill="D9D9D9"/>
          </w:tcPr>
          <w:p w14:paraId="7B6CFCC1" w14:textId="77777777" w:rsidR="003B5D97" w:rsidRPr="00D47030" w:rsidRDefault="003B5D97" w:rsidP="003B5D97">
            <w:pPr>
              <w:tabs>
                <w:tab w:val="right" w:pos="8460"/>
              </w:tabs>
              <w:jc w:val="center"/>
              <w:rPr>
                <w:rFonts w:ascii="Arial Narrow" w:hAnsi="Arial Narrow"/>
                <w:b/>
                <w:sz w:val="20"/>
                <w:szCs w:val="20"/>
              </w:rPr>
            </w:pPr>
          </w:p>
          <w:p w14:paraId="1F29691C" w14:textId="77777777" w:rsidR="003B5D97" w:rsidRPr="00D47030" w:rsidRDefault="003B5D97" w:rsidP="003B5D97">
            <w:pPr>
              <w:tabs>
                <w:tab w:val="right" w:pos="8820"/>
              </w:tabs>
              <w:jc w:val="center"/>
              <w:rPr>
                <w:rFonts w:ascii="Arial Narrow" w:hAnsi="Arial Narrow"/>
                <w:b/>
                <w:sz w:val="20"/>
                <w:szCs w:val="20"/>
              </w:rPr>
            </w:pPr>
            <w:r w:rsidRPr="00D47030">
              <w:rPr>
                <w:rFonts w:ascii="Arial Narrow" w:hAnsi="Arial Narrow"/>
                <w:b/>
                <w:sz w:val="20"/>
                <w:szCs w:val="20"/>
              </w:rPr>
              <w:t xml:space="preserve">Schválený rozpočet </w:t>
            </w:r>
          </w:p>
          <w:p w14:paraId="12B2075B" w14:textId="77777777" w:rsidR="003B5D97" w:rsidRPr="00D47030" w:rsidRDefault="003B5D97" w:rsidP="003B5D97">
            <w:pPr>
              <w:tabs>
                <w:tab w:val="right" w:pos="8460"/>
              </w:tabs>
              <w:jc w:val="center"/>
              <w:rPr>
                <w:rFonts w:ascii="Arial Narrow" w:hAnsi="Arial Narrow"/>
                <w:b/>
                <w:sz w:val="20"/>
                <w:szCs w:val="20"/>
              </w:rPr>
            </w:pPr>
          </w:p>
        </w:tc>
        <w:tc>
          <w:tcPr>
            <w:tcW w:w="1843" w:type="dxa"/>
            <w:shd w:val="clear" w:color="auto" w:fill="D9D9D9"/>
          </w:tcPr>
          <w:p w14:paraId="52D0D9AB" w14:textId="77777777" w:rsidR="003B5D97" w:rsidRPr="00D47030" w:rsidRDefault="003B5D97" w:rsidP="003B5D97">
            <w:pPr>
              <w:tabs>
                <w:tab w:val="right" w:pos="8820"/>
              </w:tabs>
              <w:jc w:val="center"/>
              <w:rPr>
                <w:rFonts w:ascii="Arial Narrow" w:hAnsi="Arial Narrow"/>
                <w:b/>
                <w:sz w:val="20"/>
                <w:szCs w:val="20"/>
              </w:rPr>
            </w:pPr>
          </w:p>
          <w:p w14:paraId="313B4406" w14:textId="77777777" w:rsidR="003B5D97" w:rsidRPr="00D47030" w:rsidRDefault="003B5D97" w:rsidP="003B5D97">
            <w:pPr>
              <w:tabs>
                <w:tab w:val="right" w:pos="8820"/>
              </w:tabs>
              <w:jc w:val="center"/>
              <w:rPr>
                <w:rFonts w:ascii="Arial Narrow" w:hAnsi="Arial Narrow"/>
                <w:b/>
                <w:sz w:val="20"/>
                <w:szCs w:val="20"/>
              </w:rPr>
            </w:pPr>
            <w:r w:rsidRPr="00D47030">
              <w:rPr>
                <w:rFonts w:ascii="Arial Narrow" w:hAnsi="Arial Narrow"/>
                <w:b/>
                <w:sz w:val="20"/>
                <w:szCs w:val="20"/>
              </w:rPr>
              <w:t xml:space="preserve">Schválený rozpočet </w:t>
            </w:r>
          </w:p>
          <w:p w14:paraId="49AD57EC" w14:textId="77777777" w:rsidR="003B5D97" w:rsidRPr="00D47030" w:rsidRDefault="003B5D97" w:rsidP="003B5D97">
            <w:pPr>
              <w:tabs>
                <w:tab w:val="right" w:pos="8820"/>
              </w:tabs>
              <w:jc w:val="center"/>
              <w:rPr>
                <w:rFonts w:ascii="Arial Narrow" w:hAnsi="Arial Narrow"/>
                <w:b/>
                <w:sz w:val="20"/>
                <w:szCs w:val="20"/>
              </w:rPr>
            </w:pPr>
            <w:r w:rsidRPr="00D47030">
              <w:rPr>
                <w:rFonts w:ascii="Arial Narrow" w:hAnsi="Arial Narrow"/>
                <w:b/>
                <w:sz w:val="20"/>
                <w:szCs w:val="20"/>
              </w:rPr>
              <w:t>po poslednej zmene</w:t>
            </w:r>
          </w:p>
        </w:tc>
        <w:tc>
          <w:tcPr>
            <w:tcW w:w="2126" w:type="dxa"/>
            <w:shd w:val="clear" w:color="auto" w:fill="D9D9D9"/>
          </w:tcPr>
          <w:p w14:paraId="1A12C5FD" w14:textId="77777777" w:rsidR="003B5D97" w:rsidRPr="00D47030" w:rsidRDefault="003B5D97" w:rsidP="003B5D97">
            <w:pPr>
              <w:tabs>
                <w:tab w:val="right" w:pos="8820"/>
              </w:tabs>
              <w:jc w:val="center"/>
              <w:rPr>
                <w:rFonts w:ascii="Arial Narrow" w:hAnsi="Arial Narrow"/>
                <w:b/>
                <w:sz w:val="20"/>
                <w:szCs w:val="20"/>
              </w:rPr>
            </w:pPr>
            <w:r w:rsidRPr="00D47030">
              <w:rPr>
                <w:rFonts w:ascii="Arial Narrow" w:hAnsi="Arial Narrow"/>
                <w:b/>
                <w:sz w:val="20"/>
                <w:szCs w:val="20"/>
              </w:rPr>
              <w:t xml:space="preserve">Skutočné </w:t>
            </w:r>
          </w:p>
          <w:p w14:paraId="5D4238CD" w14:textId="77777777" w:rsidR="003B5D97" w:rsidRPr="00D47030" w:rsidRDefault="003B5D97" w:rsidP="003B5D97">
            <w:pPr>
              <w:tabs>
                <w:tab w:val="right" w:pos="8820"/>
              </w:tabs>
              <w:jc w:val="center"/>
              <w:rPr>
                <w:rFonts w:ascii="Arial Narrow" w:hAnsi="Arial Narrow"/>
                <w:b/>
                <w:sz w:val="20"/>
                <w:szCs w:val="20"/>
              </w:rPr>
            </w:pPr>
            <w:r w:rsidRPr="00D47030">
              <w:rPr>
                <w:rFonts w:ascii="Arial Narrow" w:hAnsi="Arial Narrow"/>
                <w:b/>
                <w:sz w:val="20"/>
                <w:szCs w:val="20"/>
              </w:rPr>
              <w:t>plnenie príjmov/ čerpanie výdavkov</w:t>
            </w:r>
          </w:p>
          <w:p w14:paraId="5089EBA9" w14:textId="77777777" w:rsidR="003B5D97" w:rsidRPr="00D47030" w:rsidRDefault="003B5D97" w:rsidP="003B5D97">
            <w:pPr>
              <w:tabs>
                <w:tab w:val="right" w:pos="8820"/>
              </w:tabs>
              <w:jc w:val="center"/>
              <w:rPr>
                <w:rFonts w:ascii="Arial Narrow" w:hAnsi="Arial Narrow"/>
                <w:b/>
                <w:sz w:val="20"/>
                <w:szCs w:val="20"/>
              </w:rPr>
            </w:pPr>
            <w:r w:rsidRPr="00D47030">
              <w:rPr>
                <w:rFonts w:ascii="Arial Narrow" w:hAnsi="Arial Narrow"/>
                <w:b/>
                <w:sz w:val="20"/>
                <w:szCs w:val="20"/>
              </w:rPr>
              <w:t>k 31.12.2022</w:t>
            </w:r>
          </w:p>
        </w:tc>
        <w:tc>
          <w:tcPr>
            <w:tcW w:w="1559" w:type="dxa"/>
            <w:shd w:val="clear" w:color="auto" w:fill="D9D9D9"/>
          </w:tcPr>
          <w:p w14:paraId="56228E68" w14:textId="77777777" w:rsidR="003B5D97" w:rsidRPr="00D47030" w:rsidRDefault="003B5D97" w:rsidP="003B5D97">
            <w:pPr>
              <w:tabs>
                <w:tab w:val="right" w:pos="8820"/>
              </w:tabs>
              <w:jc w:val="center"/>
              <w:rPr>
                <w:rFonts w:ascii="Arial Narrow" w:hAnsi="Arial Narrow"/>
                <w:b/>
                <w:sz w:val="20"/>
                <w:szCs w:val="20"/>
              </w:rPr>
            </w:pPr>
            <w:r w:rsidRPr="00D47030">
              <w:rPr>
                <w:rFonts w:ascii="Arial Narrow" w:hAnsi="Arial Narrow"/>
                <w:b/>
                <w:sz w:val="20"/>
                <w:szCs w:val="20"/>
              </w:rPr>
              <w:t>% plnenia príjmov/</w:t>
            </w:r>
          </w:p>
          <w:p w14:paraId="06BE07B9" w14:textId="77777777" w:rsidR="003B5D97" w:rsidRPr="00D47030" w:rsidRDefault="003B5D97" w:rsidP="003B5D97">
            <w:pPr>
              <w:tabs>
                <w:tab w:val="right" w:pos="8820"/>
              </w:tabs>
              <w:jc w:val="center"/>
              <w:rPr>
                <w:rFonts w:ascii="Arial Narrow" w:hAnsi="Arial Narrow"/>
                <w:b/>
                <w:sz w:val="20"/>
                <w:szCs w:val="20"/>
              </w:rPr>
            </w:pPr>
            <w:r w:rsidRPr="00D47030">
              <w:rPr>
                <w:rFonts w:ascii="Arial Narrow" w:hAnsi="Arial Narrow"/>
                <w:b/>
                <w:sz w:val="20"/>
                <w:szCs w:val="20"/>
              </w:rPr>
              <w:t xml:space="preserve">% čerpania výdavkov </w:t>
            </w:r>
          </w:p>
        </w:tc>
      </w:tr>
      <w:tr w:rsidR="003B5D97" w:rsidRPr="00D47030" w14:paraId="07799E4D" w14:textId="77777777" w:rsidTr="003B5D97">
        <w:tc>
          <w:tcPr>
            <w:tcW w:w="2410" w:type="dxa"/>
            <w:shd w:val="clear" w:color="auto" w:fill="D9D9D9"/>
          </w:tcPr>
          <w:p w14:paraId="4781EEA7" w14:textId="77777777" w:rsidR="003B5D97" w:rsidRPr="00D47030" w:rsidRDefault="003B5D97" w:rsidP="003B5D97">
            <w:pPr>
              <w:tabs>
                <w:tab w:val="right" w:pos="8460"/>
              </w:tabs>
              <w:spacing w:line="360" w:lineRule="auto"/>
              <w:jc w:val="both"/>
              <w:rPr>
                <w:rFonts w:ascii="Arial Narrow" w:hAnsi="Arial Narrow"/>
                <w:b/>
                <w:sz w:val="20"/>
                <w:szCs w:val="20"/>
              </w:rPr>
            </w:pPr>
            <w:r w:rsidRPr="00D47030">
              <w:rPr>
                <w:rFonts w:ascii="Arial Narrow" w:hAnsi="Arial Narrow"/>
                <w:b/>
                <w:sz w:val="20"/>
                <w:szCs w:val="20"/>
              </w:rPr>
              <w:t>Príjmy celkom</w:t>
            </w:r>
          </w:p>
        </w:tc>
        <w:tc>
          <w:tcPr>
            <w:tcW w:w="1843" w:type="dxa"/>
            <w:shd w:val="clear" w:color="auto" w:fill="D9D9D9"/>
          </w:tcPr>
          <w:p w14:paraId="5EAD5562"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328 697,00</w:t>
            </w:r>
          </w:p>
        </w:tc>
        <w:tc>
          <w:tcPr>
            <w:tcW w:w="1843" w:type="dxa"/>
            <w:shd w:val="clear" w:color="auto" w:fill="D9D9D9"/>
          </w:tcPr>
          <w:p w14:paraId="3AB16CD7"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714 793,00</w:t>
            </w:r>
          </w:p>
        </w:tc>
        <w:tc>
          <w:tcPr>
            <w:tcW w:w="2126" w:type="dxa"/>
            <w:shd w:val="clear" w:color="auto" w:fill="D9D9D9"/>
          </w:tcPr>
          <w:p w14:paraId="43A93E96"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683 507,71</w:t>
            </w:r>
          </w:p>
        </w:tc>
        <w:tc>
          <w:tcPr>
            <w:tcW w:w="1559" w:type="dxa"/>
            <w:shd w:val="clear" w:color="auto" w:fill="D9D9D9"/>
          </w:tcPr>
          <w:p w14:paraId="4ED2C919"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95,6</w:t>
            </w:r>
          </w:p>
        </w:tc>
      </w:tr>
      <w:tr w:rsidR="003B5D97" w:rsidRPr="00D47030" w14:paraId="3A06F511" w14:textId="77777777" w:rsidTr="003B5D97">
        <w:tc>
          <w:tcPr>
            <w:tcW w:w="2410" w:type="dxa"/>
          </w:tcPr>
          <w:p w14:paraId="5FBA97C2" w14:textId="77777777" w:rsidR="003B5D97" w:rsidRPr="00D47030" w:rsidRDefault="003B5D97" w:rsidP="003B5D97">
            <w:pPr>
              <w:tabs>
                <w:tab w:val="right" w:pos="8460"/>
              </w:tabs>
              <w:spacing w:line="360" w:lineRule="auto"/>
              <w:jc w:val="both"/>
              <w:rPr>
                <w:rFonts w:ascii="Arial Narrow" w:hAnsi="Arial Narrow"/>
                <w:sz w:val="20"/>
                <w:szCs w:val="20"/>
              </w:rPr>
            </w:pPr>
            <w:r w:rsidRPr="00D47030">
              <w:rPr>
                <w:rFonts w:ascii="Arial Narrow" w:hAnsi="Arial Narrow"/>
                <w:sz w:val="20"/>
                <w:szCs w:val="20"/>
              </w:rPr>
              <w:t>z toho :</w:t>
            </w:r>
          </w:p>
        </w:tc>
        <w:tc>
          <w:tcPr>
            <w:tcW w:w="1843" w:type="dxa"/>
          </w:tcPr>
          <w:p w14:paraId="145CD8A1" w14:textId="77777777" w:rsidR="003B5D97" w:rsidRPr="00D47030" w:rsidRDefault="003B5D97" w:rsidP="003B5D97">
            <w:pPr>
              <w:tabs>
                <w:tab w:val="right" w:pos="8460"/>
              </w:tabs>
              <w:spacing w:line="360" w:lineRule="auto"/>
              <w:jc w:val="right"/>
              <w:rPr>
                <w:rFonts w:ascii="Arial Narrow" w:hAnsi="Arial Narrow"/>
                <w:b/>
                <w:sz w:val="20"/>
                <w:szCs w:val="20"/>
              </w:rPr>
            </w:pPr>
          </w:p>
        </w:tc>
        <w:tc>
          <w:tcPr>
            <w:tcW w:w="1843" w:type="dxa"/>
          </w:tcPr>
          <w:p w14:paraId="48EF4239" w14:textId="77777777" w:rsidR="003B5D97" w:rsidRPr="00D47030" w:rsidRDefault="003B5D97" w:rsidP="003B5D97">
            <w:pPr>
              <w:tabs>
                <w:tab w:val="right" w:pos="8460"/>
              </w:tabs>
              <w:spacing w:line="360" w:lineRule="auto"/>
              <w:jc w:val="right"/>
              <w:rPr>
                <w:rFonts w:ascii="Arial Narrow" w:hAnsi="Arial Narrow"/>
                <w:b/>
                <w:sz w:val="20"/>
                <w:szCs w:val="20"/>
              </w:rPr>
            </w:pPr>
          </w:p>
        </w:tc>
        <w:tc>
          <w:tcPr>
            <w:tcW w:w="2126" w:type="dxa"/>
          </w:tcPr>
          <w:p w14:paraId="1DCC6538" w14:textId="77777777" w:rsidR="003B5D97" w:rsidRPr="00D47030" w:rsidRDefault="003B5D97" w:rsidP="003B5D97">
            <w:pPr>
              <w:tabs>
                <w:tab w:val="right" w:pos="8460"/>
              </w:tabs>
              <w:spacing w:line="360" w:lineRule="auto"/>
              <w:jc w:val="right"/>
              <w:rPr>
                <w:rFonts w:ascii="Arial Narrow" w:hAnsi="Arial Narrow"/>
                <w:b/>
                <w:sz w:val="20"/>
                <w:szCs w:val="20"/>
              </w:rPr>
            </w:pPr>
          </w:p>
        </w:tc>
        <w:tc>
          <w:tcPr>
            <w:tcW w:w="1559" w:type="dxa"/>
          </w:tcPr>
          <w:p w14:paraId="4553C705" w14:textId="77777777" w:rsidR="003B5D97" w:rsidRPr="00D47030" w:rsidRDefault="003B5D97" w:rsidP="003B5D97">
            <w:pPr>
              <w:tabs>
                <w:tab w:val="right" w:pos="8460"/>
              </w:tabs>
              <w:spacing w:line="360" w:lineRule="auto"/>
              <w:jc w:val="right"/>
              <w:rPr>
                <w:rFonts w:ascii="Arial Narrow" w:hAnsi="Arial Narrow"/>
                <w:b/>
                <w:sz w:val="20"/>
                <w:szCs w:val="20"/>
              </w:rPr>
            </w:pPr>
          </w:p>
        </w:tc>
      </w:tr>
      <w:tr w:rsidR="003B5D97" w:rsidRPr="00D47030" w14:paraId="66503E7A" w14:textId="77777777" w:rsidTr="003B5D97">
        <w:tc>
          <w:tcPr>
            <w:tcW w:w="2410" w:type="dxa"/>
          </w:tcPr>
          <w:p w14:paraId="37F45662" w14:textId="77777777" w:rsidR="003B5D97" w:rsidRPr="00D47030" w:rsidRDefault="003B5D97" w:rsidP="003B5D97">
            <w:pPr>
              <w:tabs>
                <w:tab w:val="right" w:pos="8460"/>
              </w:tabs>
              <w:spacing w:line="360" w:lineRule="auto"/>
              <w:jc w:val="both"/>
              <w:rPr>
                <w:rFonts w:ascii="Arial Narrow" w:hAnsi="Arial Narrow"/>
                <w:sz w:val="20"/>
                <w:szCs w:val="20"/>
              </w:rPr>
            </w:pPr>
            <w:r w:rsidRPr="00D47030">
              <w:rPr>
                <w:rFonts w:ascii="Arial Narrow" w:hAnsi="Arial Narrow"/>
                <w:sz w:val="20"/>
                <w:szCs w:val="20"/>
              </w:rPr>
              <w:t>Bežné príjmy</w:t>
            </w:r>
          </w:p>
        </w:tc>
        <w:tc>
          <w:tcPr>
            <w:tcW w:w="1843" w:type="dxa"/>
          </w:tcPr>
          <w:p w14:paraId="33A2B2D6"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328 697,00</w:t>
            </w:r>
          </w:p>
        </w:tc>
        <w:tc>
          <w:tcPr>
            <w:tcW w:w="1843" w:type="dxa"/>
          </w:tcPr>
          <w:p w14:paraId="03B38F4B"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370 734,00</w:t>
            </w:r>
          </w:p>
        </w:tc>
        <w:tc>
          <w:tcPr>
            <w:tcW w:w="2126" w:type="dxa"/>
          </w:tcPr>
          <w:p w14:paraId="1A8CD1AB"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369 723,58</w:t>
            </w:r>
          </w:p>
        </w:tc>
        <w:tc>
          <w:tcPr>
            <w:tcW w:w="1559" w:type="dxa"/>
          </w:tcPr>
          <w:p w14:paraId="2754410C"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99,7</w:t>
            </w:r>
          </w:p>
        </w:tc>
      </w:tr>
      <w:tr w:rsidR="003B5D97" w:rsidRPr="00D47030" w14:paraId="11ED33E4" w14:textId="77777777" w:rsidTr="003B5D97">
        <w:tc>
          <w:tcPr>
            <w:tcW w:w="2410" w:type="dxa"/>
          </w:tcPr>
          <w:p w14:paraId="2F79B559" w14:textId="77777777" w:rsidR="003B5D97" w:rsidRPr="00D47030" w:rsidRDefault="003B5D97" w:rsidP="003B5D97">
            <w:pPr>
              <w:tabs>
                <w:tab w:val="right" w:pos="8460"/>
              </w:tabs>
              <w:spacing w:line="360" w:lineRule="auto"/>
              <w:jc w:val="both"/>
              <w:rPr>
                <w:rFonts w:ascii="Arial Narrow" w:hAnsi="Arial Narrow"/>
                <w:sz w:val="20"/>
                <w:szCs w:val="20"/>
              </w:rPr>
            </w:pPr>
            <w:r w:rsidRPr="00D47030">
              <w:rPr>
                <w:rFonts w:ascii="Arial Narrow" w:hAnsi="Arial Narrow"/>
                <w:sz w:val="20"/>
                <w:szCs w:val="20"/>
              </w:rPr>
              <w:t>Kapitálové príjmy</w:t>
            </w:r>
          </w:p>
        </w:tc>
        <w:tc>
          <w:tcPr>
            <w:tcW w:w="1843" w:type="dxa"/>
          </w:tcPr>
          <w:p w14:paraId="6B2EE7CD" w14:textId="77777777" w:rsidR="003B5D97" w:rsidRPr="00D47030" w:rsidRDefault="003B5D97" w:rsidP="003B5D97">
            <w:pPr>
              <w:spacing w:line="360" w:lineRule="auto"/>
              <w:jc w:val="right"/>
              <w:outlineLvl w:val="0"/>
              <w:rPr>
                <w:rFonts w:ascii="Arial Narrow" w:hAnsi="Arial Narrow"/>
                <w:sz w:val="20"/>
                <w:szCs w:val="20"/>
              </w:rPr>
            </w:pPr>
            <w:r w:rsidRPr="00D47030">
              <w:rPr>
                <w:rFonts w:ascii="Arial Narrow" w:hAnsi="Arial Narrow"/>
                <w:sz w:val="20"/>
                <w:szCs w:val="20"/>
              </w:rPr>
              <w:t>0,00</w:t>
            </w:r>
          </w:p>
        </w:tc>
        <w:tc>
          <w:tcPr>
            <w:tcW w:w="1843" w:type="dxa"/>
          </w:tcPr>
          <w:p w14:paraId="017FA6D3" w14:textId="77777777" w:rsidR="003B5D97" w:rsidRPr="00D47030" w:rsidRDefault="003B5D97" w:rsidP="003B5D97">
            <w:pPr>
              <w:spacing w:line="360" w:lineRule="auto"/>
              <w:jc w:val="right"/>
              <w:outlineLvl w:val="0"/>
              <w:rPr>
                <w:rFonts w:ascii="Arial Narrow" w:hAnsi="Arial Narrow"/>
                <w:sz w:val="20"/>
                <w:szCs w:val="20"/>
              </w:rPr>
            </w:pPr>
            <w:r w:rsidRPr="00D47030">
              <w:rPr>
                <w:rFonts w:ascii="Arial Narrow" w:hAnsi="Arial Narrow"/>
                <w:sz w:val="20"/>
                <w:szCs w:val="20"/>
              </w:rPr>
              <w:t>32 994,00</w:t>
            </w:r>
          </w:p>
        </w:tc>
        <w:tc>
          <w:tcPr>
            <w:tcW w:w="2126" w:type="dxa"/>
          </w:tcPr>
          <w:p w14:paraId="192FB02A" w14:textId="77777777" w:rsidR="003B5D97" w:rsidRPr="00D47030" w:rsidRDefault="003B5D97" w:rsidP="003B5D97">
            <w:pPr>
              <w:spacing w:line="360" w:lineRule="auto"/>
              <w:jc w:val="right"/>
              <w:outlineLvl w:val="0"/>
              <w:rPr>
                <w:rFonts w:ascii="Arial Narrow" w:hAnsi="Arial Narrow"/>
                <w:sz w:val="20"/>
                <w:szCs w:val="20"/>
              </w:rPr>
            </w:pPr>
            <w:r w:rsidRPr="00D47030">
              <w:rPr>
                <w:rFonts w:ascii="Arial Narrow" w:hAnsi="Arial Narrow"/>
                <w:sz w:val="20"/>
                <w:szCs w:val="20"/>
              </w:rPr>
              <w:t>23 320,00</w:t>
            </w:r>
          </w:p>
        </w:tc>
        <w:tc>
          <w:tcPr>
            <w:tcW w:w="1559" w:type="dxa"/>
          </w:tcPr>
          <w:p w14:paraId="558607FC" w14:textId="77777777" w:rsidR="003B5D97" w:rsidRPr="00D47030" w:rsidRDefault="003B5D97" w:rsidP="003B5D97">
            <w:pPr>
              <w:spacing w:line="360" w:lineRule="auto"/>
              <w:jc w:val="right"/>
              <w:outlineLvl w:val="0"/>
              <w:rPr>
                <w:rFonts w:ascii="Arial Narrow" w:hAnsi="Arial Narrow"/>
                <w:sz w:val="20"/>
                <w:szCs w:val="20"/>
              </w:rPr>
            </w:pPr>
            <w:r w:rsidRPr="00D47030">
              <w:rPr>
                <w:rFonts w:ascii="Arial Narrow" w:hAnsi="Arial Narrow"/>
                <w:sz w:val="20"/>
                <w:szCs w:val="20"/>
              </w:rPr>
              <w:t>70,7</w:t>
            </w:r>
          </w:p>
        </w:tc>
      </w:tr>
      <w:tr w:rsidR="003B5D97" w:rsidRPr="00D47030" w14:paraId="6D5FC339" w14:textId="77777777" w:rsidTr="003B5D97">
        <w:tc>
          <w:tcPr>
            <w:tcW w:w="2410" w:type="dxa"/>
          </w:tcPr>
          <w:p w14:paraId="53EC6BD2" w14:textId="77777777" w:rsidR="003B5D97" w:rsidRPr="00D47030" w:rsidRDefault="003B5D97" w:rsidP="003B5D97">
            <w:pPr>
              <w:tabs>
                <w:tab w:val="right" w:pos="8460"/>
              </w:tabs>
              <w:spacing w:line="360" w:lineRule="auto"/>
              <w:jc w:val="both"/>
              <w:rPr>
                <w:rFonts w:ascii="Arial Narrow" w:hAnsi="Arial Narrow"/>
                <w:sz w:val="20"/>
                <w:szCs w:val="20"/>
              </w:rPr>
            </w:pPr>
            <w:r w:rsidRPr="00D47030">
              <w:rPr>
                <w:rFonts w:ascii="Arial Narrow" w:hAnsi="Arial Narrow"/>
                <w:sz w:val="20"/>
                <w:szCs w:val="20"/>
              </w:rPr>
              <w:t>Finančné príjmy</w:t>
            </w:r>
          </w:p>
        </w:tc>
        <w:tc>
          <w:tcPr>
            <w:tcW w:w="1843" w:type="dxa"/>
          </w:tcPr>
          <w:p w14:paraId="2FF147C2"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0,00</w:t>
            </w:r>
          </w:p>
        </w:tc>
        <w:tc>
          <w:tcPr>
            <w:tcW w:w="1843" w:type="dxa"/>
          </w:tcPr>
          <w:p w14:paraId="565AA99A"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311 065,00</w:t>
            </w:r>
          </w:p>
        </w:tc>
        <w:tc>
          <w:tcPr>
            <w:tcW w:w="2126" w:type="dxa"/>
          </w:tcPr>
          <w:p w14:paraId="6F2967C3"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290 464,13</w:t>
            </w:r>
          </w:p>
        </w:tc>
        <w:tc>
          <w:tcPr>
            <w:tcW w:w="1559" w:type="dxa"/>
          </w:tcPr>
          <w:p w14:paraId="227E967B"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93,4</w:t>
            </w:r>
          </w:p>
        </w:tc>
      </w:tr>
      <w:tr w:rsidR="003B5D97" w:rsidRPr="00D47030" w14:paraId="7CC8F345" w14:textId="77777777" w:rsidTr="003B5D97">
        <w:tc>
          <w:tcPr>
            <w:tcW w:w="2410" w:type="dxa"/>
            <w:shd w:val="clear" w:color="auto" w:fill="D9D9D9"/>
          </w:tcPr>
          <w:p w14:paraId="0DD15A0C" w14:textId="77777777" w:rsidR="003B5D97" w:rsidRPr="00D47030" w:rsidRDefault="003B5D97" w:rsidP="003B5D97">
            <w:pPr>
              <w:tabs>
                <w:tab w:val="right" w:pos="8460"/>
              </w:tabs>
              <w:spacing w:line="360" w:lineRule="auto"/>
              <w:jc w:val="both"/>
              <w:rPr>
                <w:rFonts w:ascii="Arial Narrow" w:hAnsi="Arial Narrow"/>
                <w:b/>
                <w:sz w:val="20"/>
                <w:szCs w:val="20"/>
              </w:rPr>
            </w:pPr>
            <w:r w:rsidRPr="00D47030">
              <w:rPr>
                <w:rFonts w:ascii="Arial Narrow" w:hAnsi="Arial Narrow"/>
                <w:b/>
                <w:sz w:val="20"/>
                <w:szCs w:val="20"/>
              </w:rPr>
              <w:t>Výdavky celkom</w:t>
            </w:r>
          </w:p>
        </w:tc>
        <w:tc>
          <w:tcPr>
            <w:tcW w:w="1843" w:type="dxa"/>
            <w:shd w:val="clear" w:color="auto" w:fill="D9D9D9"/>
          </w:tcPr>
          <w:p w14:paraId="3378270C"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328 697,00</w:t>
            </w:r>
          </w:p>
        </w:tc>
        <w:tc>
          <w:tcPr>
            <w:tcW w:w="1843" w:type="dxa"/>
            <w:shd w:val="clear" w:color="auto" w:fill="D9D9D9"/>
          </w:tcPr>
          <w:p w14:paraId="237EC30A"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703 993,00</w:t>
            </w:r>
          </w:p>
        </w:tc>
        <w:tc>
          <w:tcPr>
            <w:tcW w:w="2126" w:type="dxa"/>
            <w:shd w:val="clear" w:color="auto" w:fill="D9D9D9"/>
          </w:tcPr>
          <w:p w14:paraId="510D1BA4"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667 603,43</w:t>
            </w:r>
          </w:p>
        </w:tc>
        <w:tc>
          <w:tcPr>
            <w:tcW w:w="1559" w:type="dxa"/>
            <w:shd w:val="clear" w:color="auto" w:fill="D9D9D9"/>
          </w:tcPr>
          <w:p w14:paraId="7EEA4794"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94,8</w:t>
            </w:r>
          </w:p>
        </w:tc>
      </w:tr>
      <w:tr w:rsidR="003B5D97" w:rsidRPr="00D47030" w14:paraId="6372E700" w14:textId="77777777" w:rsidTr="003B5D97">
        <w:tc>
          <w:tcPr>
            <w:tcW w:w="2410" w:type="dxa"/>
          </w:tcPr>
          <w:p w14:paraId="44299DAB" w14:textId="77777777" w:rsidR="003B5D97" w:rsidRPr="00D47030" w:rsidRDefault="003B5D97" w:rsidP="003B5D97">
            <w:pPr>
              <w:tabs>
                <w:tab w:val="right" w:pos="8460"/>
              </w:tabs>
              <w:spacing w:line="360" w:lineRule="auto"/>
              <w:jc w:val="both"/>
              <w:rPr>
                <w:rFonts w:ascii="Arial Narrow" w:hAnsi="Arial Narrow"/>
                <w:sz w:val="20"/>
                <w:szCs w:val="20"/>
              </w:rPr>
            </w:pPr>
            <w:r w:rsidRPr="00D47030">
              <w:rPr>
                <w:rFonts w:ascii="Arial Narrow" w:hAnsi="Arial Narrow"/>
                <w:sz w:val="20"/>
                <w:szCs w:val="20"/>
              </w:rPr>
              <w:t>z toho :</w:t>
            </w:r>
          </w:p>
        </w:tc>
        <w:tc>
          <w:tcPr>
            <w:tcW w:w="1843" w:type="dxa"/>
          </w:tcPr>
          <w:p w14:paraId="0B928FDA" w14:textId="77777777" w:rsidR="003B5D97" w:rsidRPr="00D47030" w:rsidRDefault="003B5D97" w:rsidP="003B5D97">
            <w:pPr>
              <w:tabs>
                <w:tab w:val="right" w:pos="8460"/>
              </w:tabs>
              <w:spacing w:line="360" w:lineRule="auto"/>
              <w:jc w:val="right"/>
              <w:rPr>
                <w:rFonts w:ascii="Arial Narrow" w:hAnsi="Arial Narrow"/>
                <w:b/>
                <w:sz w:val="20"/>
                <w:szCs w:val="20"/>
              </w:rPr>
            </w:pPr>
          </w:p>
        </w:tc>
        <w:tc>
          <w:tcPr>
            <w:tcW w:w="1843" w:type="dxa"/>
          </w:tcPr>
          <w:p w14:paraId="10A552CC" w14:textId="77777777" w:rsidR="003B5D97" w:rsidRPr="00D47030" w:rsidRDefault="003B5D97" w:rsidP="003B5D97">
            <w:pPr>
              <w:tabs>
                <w:tab w:val="right" w:pos="8460"/>
              </w:tabs>
              <w:spacing w:line="360" w:lineRule="auto"/>
              <w:jc w:val="right"/>
              <w:rPr>
                <w:rFonts w:ascii="Arial Narrow" w:hAnsi="Arial Narrow"/>
                <w:b/>
                <w:sz w:val="20"/>
                <w:szCs w:val="20"/>
              </w:rPr>
            </w:pPr>
          </w:p>
        </w:tc>
        <w:tc>
          <w:tcPr>
            <w:tcW w:w="2126" w:type="dxa"/>
          </w:tcPr>
          <w:p w14:paraId="31662338" w14:textId="77777777" w:rsidR="003B5D97" w:rsidRPr="00D47030" w:rsidRDefault="003B5D97" w:rsidP="003B5D97">
            <w:pPr>
              <w:tabs>
                <w:tab w:val="right" w:pos="8460"/>
              </w:tabs>
              <w:spacing w:line="360" w:lineRule="auto"/>
              <w:jc w:val="right"/>
              <w:rPr>
                <w:rFonts w:ascii="Arial Narrow" w:hAnsi="Arial Narrow"/>
                <w:b/>
                <w:sz w:val="20"/>
                <w:szCs w:val="20"/>
              </w:rPr>
            </w:pPr>
          </w:p>
        </w:tc>
        <w:tc>
          <w:tcPr>
            <w:tcW w:w="1559" w:type="dxa"/>
          </w:tcPr>
          <w:p w14:paraId="3661DD48" w14:textId="77777777" w:rsidR="003B5D97" w:rsidRPr="00D47030" w:rsidRDefault="003B5D97" w:rsidP="003B5D97">
            <w:pPr>
              <w:tabs>
                <w:tab w:val="right" w:pos="8460"/>
              </w:tabs>
              <w:spacing w:line="360" w:lineRule="auto"/>
              <w:jc w:val="right"/>
              <w:rPr>
                <w:rFonts w:ascii="Arial Narrow" w:hAnsi="Arial Narrow"/>
                <w:b/>
                <w:sz w:val="20"/>
                <w:szCs w:val="20"/>
              </w:rPr>
            </w:pPr>
          </w:p>
        </w:tc>
      </w:tr>
      <w:tr w:rsidR="003B5D97" w:rsidRPr="00D47030" w14:paraId="209A50CB" w14:textId="77777777" w:rsidTr="003B5D97">
        <w:tc>
          <w:tcPr>
            <w:tcW w:w="2410" w:type="dxa"/>
          </w:tcPr>
          <w:p w14:paraId="4A14CEA8" w14:textId="77777777" w:rsidR="003B5D97" w:rsidRPr="00D47030" w:rsidRDefault="003B5D97" w:rsidP="003B5D97">
            <w:pPr>
              <w:tabs>
                <w:tab w:val="right" w:pos="8460"/>
              </w:tabs>
              <w:spacing w:line="360" w:lineRule="auto"/>
              <w:jc w:val="both"/>
              <w:rPr>
                <w:rFonts w:ascii="Arial Narrow" w:hAnsi="Arial Narrow"/>
                <w:sz w:val="20"/>
                <w:szCs w:val="20"/>
              </w:rPr>
            </w:pPr>
            <w:r w:rsidRPr="00D47030">
              <w:rPr>
                <w:rFonts w:ascii="Arial Narrow" w:hAnsi="Arial Narrow"/>
                <w:sz w:val="20"/>
                <w:szCs w:val="20"/>
              </w:rPr>
              <w:t>Bežné výdavky</w:t>
            </w:r>
          </w:p>
        </w:tc>
        <w:tc>
          <w:tcPr>
            <w:tcW w:w="1843" w:type="dxa"/>
          </w:tcPr>
          <w:p w14:paraId="1B48CCD7"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292 793,00</w:t>
            </w:r>
          </w:p>
        </w:tc>
        <w:tc>
          <w:tcPr>
            <w:tcW w:w="1843" w:type="dxa"/>
          </w:tcPr>
          <w:p w14:paraId="52E7045C"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355 653,00</w:t>
            </w:r>
          </w:p>
        </w:tc>
        <w:tc>
          <w:tcPr>
            <w:tcW w:w="2126" w:type="dxa"/>
          </w:tcPr>
          <w:p w14:paraId="039F165E"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326 702,01</w:t>
            </w:r>
          </w:p>
        </w:tc>
        <w:tc>
          <w:tcPr>
            <w:tcW w:w="1559" w:type="dxa"/>
          </w:tcPr>
          <w:p w14:paraId="0929B891"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91,9</w:t>
            </w:r>
          </w:p>
        </w:tc>
      </w:tr>
      <w:tr w:rsidR="003B5D97" w:rsidRPr="00D47030" w14:paraId="7FAC07EE" w14:textId="77777777" w:rsidTr="003B5D97">
        <w:tc>
          <w:tcPr>
            <w:tcW w:w="2410" w:type="dxa"/>
          </w:tcPr>
          <w:p w14:paraId="5B1A4579" w14:textId="77777777" w:rsidR="003B5D97" w:rsidRPr="00D47030" w:rsidRDefault="003B5D97" w:rsidP="003B5D97">
            <w:pPr>
              <w:tabs>
                <w:tab w:val="right" w:pos="8460"/>
              </w:tabs>
              <w:spacing w:line="360" w:lineRule="auto"/>
              <w:jc w:val="both"/>
              <w:rPr>
                <w:rFonts w:ascii="Arial Narrow" w:hAnsi="Arial Narrow"/>
                <w:sz w:val="20"/>
                <w:szCs w:val="20"/>
              </w:rPr>
            </w:pPr>
            <w:r w:rsidRPr="00D47030">
              <w:rPr>
                <w:rFonts w:ascii="Arial Narrow" w:hAnsi="Arial Narrow"/>
                <w:sz w:val="20"/>
                <w:szCs w:val="20"/>
              </w:rPr>
              <w:t>Kapitálové výdavky</w:t>
            </w:r>
          </w:p>
        </w:tc>
        <w:tc>
          <w:tcPr>
            <w:tcW w:w="1843" w:type="dxa"/>
          </w:tcPr>
          <w:p w14:paraId="19E828F9"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0,00</w:t>
            </w:r>
          </w:p>
        </w:tc>
        <w:tc>
          <w:tcPr>
            <w:tcW w:w="1843" w:type="dxa"/>
          </w:tcPr>
          <w:p w14:paraId="7A788F27"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312 436,00</w:t>
            </w:r>
          </w:p>
        </w:tc>
        <w:tc>
          <w:tcPr>
            <w:tcW w:w="2126" w:type="dxa"/>
          </w:tcPr>
          <w:p w14:paraId="7E18BBEE"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304 182,81</w:t>
            </w:r>
          </w:p>
        </w:tc>
        <w:tc>
          <w:tcPr>
            <w:tcW w:w="1559" w:type="dxa"/>
          </w:tcPr>
          <w:p w14:paraId="15EEA7E7"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97,4</w:t>
            </w:r>
          </w:p>
        </w:tc>
      </w:tr>
      <w:tr w:rsidR="003B5D97" w:rsidRPr="00D47030" w14:paraId="07A835C5" w14:textId="77777777" w:rsidTr="003B5D97">
        <w:tc>
          <w:tcPr>
            <w:tcW w:w="2410" w:type="dxa"/>
          </w:tcPr>
          <w:p w14:paraId="05B92C73" w14:textId="77777777" w:rsidR="003B5D97" w:rsidRPr="00D47030" w:rsidRDefault="003B5D97" w:rsidP="003B5D97">
            <w:pPr>
              <w:tabs>
                <w:tab w:val="right" w:pos="8460"/>
              </w:tabs>
              <w:spacing w:line="360" w:lineRule="auto"/>
              <w:jc w:val="both"/>
              <w:rPr>
                <w:rFonts w:ascii="Arial Narrow" w:hAnsi="Arial Narrow"/>
                <w:sz w:val="20"/>
                <w:szCs w:val="20"/>
              </w:rPr>
            </w:pPr>
            <w:r w:rsidRPr="00D47030">
              <w:rPr>
                <w:rFonts w:ascii="Arial Narrow" w:hAnsi="Arial Narrow"/>
                <w:sz w:val="20"/>
                <w:szCs w:val="20"/>
              </w:rPr>
              <w:t>Finančné výdavky</w:t>
            </w:r>
          </w:p>
        </w:tc>
        <w:tc>
          <w:tcPr>
            <w:tcW w:w="1843" w:type="dxa"/>
          </w:tcPr>
          <w:p w14:paraId="2BEAFC57"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35 904,00</w:t>
            </w:r>
          </w:p>
        </w:tc>
        <w:tc>
          <w:tcPr>
            <w:tcW w:w="1843" w:type="dxa"/>
          </w:tcPr>
          <w:p w14:paraId="70DF50CC"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35 904,00</w:t>
            </w:r>
          </w:p>
        </w:tc>
        <w:tc>
          <w:tcPr>
            <w:tcW w:w="2126" w:type="dxa"/>
          </w:tcPr>
          <w:p w14:paraId="422B8EFB"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36 718,61</w:t>
            </w:r>
          </w:p>
        </w:tc>
        <w:tc>
          <w:tcPr>
            <w:tcW w:w="1559" w:type="dxa"/>
          </w:tcPr>
          <w:p w14:paraId="1C190A2E" w14:textId="77777777" w:rsidR="003B5D97" w:rsidRPr="00D47030" w:rsidRDefault="003B5D97" w:rsidP="003B5D97">
            <w:pPr>
              <w:tabs>
                <w:tab w:val="right" w:pos="8460"/>
              </w:tabs>
              <w:spacing w:line="360" w:lineRule="auto"/>
              <w:jc w:val="right"/>
              <w:rPr>
                <w:rFonts w:ascii="Arial Narrow" w:hAnsi="Arial Narrow"/>
                <w:sz w:val="20"/>
                <w:szCs w:val="20"/>
              </w:rPr>
            </w:pPr>
            <w:r w:rsidRPr="00D47030">
              <w:rPr>
                <w:rFonts w:ascii="Arial Narrow" w:hAnsi="Arial Narrow"/>
                <w:sz w:val="20"/>
                <w:szCs w:val="20"/>
              </w:rPr>
              <w:t>102,3</w:t>
            </w:r>
          </w:p>
        </w:tc>
      </w:tr>
      <w:tr w:rsidR="003B5D97" w:rsidRPr="00D47030" w14:paraId="25F5D7B6" w14:textId="77777777" w:rsidTr="003B5D97">
        <w:tc>
          <w:tcPr>
            <w:tcW w:w="2410" w:type="dxa"/>
            <w:shd w:val="clear" w:color="auto" w:fill="D9D9D9"/>
          </w:tcPr>
          <w:p w14:paraId="5B237CBD" w14:textId="77777777" w:rsidR="003B5D97" w:rsidRPr="00D47030" w:rsidRDefault="003B5D97" w:rsidP="003B5D97">
            <w:pPr>
              <w:tabs>
                <w:tab w:val="right" w:pos="8460"/>
              </w:tabs>
              <w:spacing w:line="360" w:lineRule="auto"/>
              <w:rPr>
                <w:rFonts w:ascii="Arial Narrow" w:hAnsi="Arial Narrow"/>
                <w:b/>
                <w:sz w:val="20"/>
                <w:szCs w:val="20"/>
              </w:rPr>
            </w:pPr>
            <w:r w:rsidRPr="00D47030">
              <w:rPr>
                <w:rFonts w:ascii="Arial Narrow" w:hAnsi="Arial Narrow"/>
                <w:b/>
                <w:sz w:val="20"/>
                <w:szCs w:val="20"/>
              </w:rPr>
              <w:t>Bežný rozpočet</w:t>
            </w:r>
          </w:p>
        </w:tc>
        <w:tc>
          <w:tcPr>
            <w:tcW w:w="1843" w:type="dxa"/>
            <w:shd w:val="clear" w:color="auto" w:fill="D9D9D9"/>
          </w:tcPr>
          <w:p w14:paraId="7B754502"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35 904,00</w:t>
            </w:r>
          </w:p>
        </w:tc>
        <w:tc>
          <w:tcPr>
            <w:tcW w:w="1843" w:type="dxa"/>
            <w:shd w:val="clear" w:color="auto" w:fill="D9D9D9"/>
          </w:tcPr>
          <w:p w14:paraId="5CE56293"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15 081,00</w:t>
            </w:r>
          </w:p>
        </w:tc>
        <w:tc>
          <w:tcPr>
            <w:tcW w:w="2126" w:type="dxa"/>
            <w:shd w:val="clear" w:color="auto" w:fill="D9D9D9"/>
          </w:tcPr>
          <w:p w14:paraId="67037D30"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43 021,57</w:t>
            </w:r>
          </w:p>
        </w:tc>
        <w:tc>
          <w:tcPr>
            <w:tcW w:w="1559" w:type="dxa"/>
            <w:shd w:val="clear" w:color="auto" w:fill="D9D9D9"/>
          </w:tcPr>
          <w:p w14:paraId="0BE687D6"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285,3</w:t>
            </w:r>
          </w:p>
        </w:tc>
      </w:tr>
      <w:tr w:rsidR="003B5D97" w:rsidRPr="00D47030" w14:paraId="7B34ED4E" w14:textId="77777777" w:rsidTr="003B5D97">
        <w:tc>
          <w:tcPr>
            <w:tcW w:w="2410" w:type="dxa"/>
            <w:shd w:val="clear" w:color="auto" w:fill="D9D9D9"/>
          </w:tcPr>
          <w:p w14:paraId="63613915" w14:textId="77777777" w:rsidR="003B5D97" w:rsidRPr="00D47030" w:rsidRDefault="003B5D97" w:rsidP="003B5D97">
            <w:pPr>
              <w:tabs>
                <w:tab w:val="right" w:pos="8460"/>
              </w:tabs>
              <w:spacing w:line="360" w:lineRule="auto"/>
              <w:rPr>
                <w:rFonts w:ascii="Arial Narrow" w:hAnsi="Arial Narrow"/>
                <w:b/>
                <w:sz w:val="20"/>
                <w:szCs w:val="20"/>
              </w:rPr>
            </w:pPr>
            <w:r w:rsidRPr="00D47030">
              <w:rPr>
                <w:rFonts w:ascii="Arial Narrow" w:hAnsi="Arial Narrow"/>
                <w:b/>
                <w:sz w:val="20"/>
                <w:szCs w:val="20"/>
              </w:rPr>
              <w:t>Kapitálový rozpočet</w:t>
            </w:r>
          </w:p>
        </w:tc>
        <w:tc>
          <w:tcPr>
            <w:tcW w:w="1843" w:type="dxa"/>
            <w:shd w:val="clear" w:color="auto" w:fill="D9D9D9"/>
          </w:tcPr>
          <w:p w14:paraId="23D7BDE9"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0,00</w:t>
            </w:r>
          </w:p>
        </w:tc>
        <w:tc>
          <w:tcPr>
            <w:tcW w:w="1843" w:type="dxa"/>
            <w:shd w:val="clear" w:color="auto" w:fill="D9D9D9"/>
          </w:tcPr>
          <w:p w14:paraId="269D60F9" w14:textId="77777777" w:rsidR="003B5D97" w:rsidRPr="00D47030" w:rsidRDefault="003B5D97" w:rsidP="003B5D97">
            <w:pPr>
              <w:tabs>
                <w:tab w:val="right" w:pos="8460"/>
              </w:tabs>
              <w:spacing w:line="360" w:lineRule="auto"/>
              <w:ind w:left="720"/>
              <w:jc w:val="right"/>
              <w:rPr>
                <w:rFonts w:ascii="Arial Narrow" w:hAnsi="Arial Narrow"/>
                <w:b/>
                <w:sz w:val="20"/>
                <w:szCs w:val="20"/>
              </w:rPr>
            </w:pPr>
            <w:r w:rsidRPr="00D47030">
              <w:rPr>
                <w:rFonts w:ascii="Arial Narrow" w:hAnsi="Arial Narrow"/>
                <w:b/>
                <w:sz w:val="20"/>
                <w:szCs w:val="20"/>
              </w:rPr>
              <w:t>-279 442,00</w:t>
            </w:r>
          </w:p>
        </w:tc>
        <w:tc>
          <w:tcPr>
            <w:tcW w:w="2126" w:type="dxa"/>
            <w:shd w:val="clear" w:color="auto" w:fill="D9D9D9"/>
          </w:tcPr>
          <w:p w14:paraId="7E9DF550"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-280 862,81</w:t>
            </w:r>
          </w:p>
        </w:tc>
        <w:tc>
          <w:tcPr>
            <w:tcW w:w="1559" w:type="dxa"/>
            <w:shd w:val="clear" w:color="auto" w:fill="D9D9D9"/>
          </w:tcPr>
          <w:p w14:paraId="0CD8FB7F"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100,5</w:t>
            </w:r>
          </w:p>
        </w:tc>
      </w:tr>
      <w:tr w:rsidR="003B5D97" w:rsidRPr="00D47030" w14:paraId="0E5B35E1" w14:textId="77777777" w:rsidTr="003B5D97">
        <w:tc>
          <w:tcPr>
            <w:tcW w:w="2410" w:type="dxa"/>
            <w:shd w:val="clear" w:color="auto" w:fill="D9D9D9"/>
          </w:tcPr>
          <w:p w14:paraId="3880D60D" w14:textId="77777777" w:rsidR="003B5D97" w:rsidRPr="00D47030" w:rsidRDefault="003B5D97" w:rsidP="003B5D97">
            <w:pPr>
              <w:tabs>
                <w:tab w:val="right" w:pos="8460"/>
              </w:tabs>
              <w:spacing w:line="360" w:lineRule="auto"/>
              <w:rPr>
                <w:rFonts w:ascii="Arial Narrow" w:hAnsi="Arial Narrow"/>
                <w:b/>
                <w:sz w:val="20"/>
                <w:szCs w:val="20"/>
              </w:rPr>
            </w:pPr>
            <w:r w:rsidRPr="00D47030">
              <w:rPr>
                <w:rFonts w:ascii="Arial Narrow" w:hAnsi="Arial Narrow"/>
                <w:b/>
                <w:sz w:val="20"/>
                <w:szCs w:val="20"/>
              </w:rPr>
              <w:t>Hospodárenie FO</w:t>
            </w:r>
          </w:p>
        </w:tc>
        <w:tc>
          <w:tcPr>
            <w:tcW w:w="1843" w:type="dxa"/>
            <w:shd w:val="clear" w:color="auto" w:fill="D9D9D9"/>
          </w:tcPr>
          <w:p w14:paraId="41A08F5B"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-35 904,00</w:t>
            </w:r>
          </w:p>
        </w:tc>
        <w:tc>
          <w:tcPr>
            <w:tcW w:w="1843" w:type="dxa"/>
            <w:shd w:val="clear" w:color="auto" w:fill="D9D9D9"/>
          </w:tcPr>
          <w:p w14:paraId="47A87FB5"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275 161,00</w:t>
            </w:r>
          </w:p>
        </w:tc>
        <w:tc>
          <w:tcPr>
            <w:tcW w:w="2126" w:type="dxa"/>
            <w:shd w:val="clear" w:color="auto" w:fill="D9D9D9"/>
          </w:tcPr>
          <w:p w14:paraId="263820F1"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253 745,52</w:t>
            </w:r>
          </w:p>
        </w:tc>
        <w:tc>
          <w:tcPr>
            <w:tcW w:w="1559" w:type="dxa"/>
            <w:shd w:val="clear" w:color="auto" w:fill="D9D9D9"/>
          </w:tcPr>
          <w:p w14:paraId="52547D64" w14:textId="77777777" w:rsidR="003B5D97" w:rsidRPr="00D47030" w:rsidRDefault="003B5D97" w:rsidP="003B5D97">
            <w:pPr>
              <w:tabs>
                <w:tab w:val="right" w:pos="8460"/>
              </w:tabs>
              <w:spacing w:line="360" w:lineRule="auto"/>
              <w:jc w:val="right"/>
              <w:rPr>
                <w:rFonts w:ascii="Arial Narrow" w:hAnsi="Arial Narrow"/>
                <w:b/>
                <w:sz w:val="20"/>
                <w:szCs w:val="20"/>
              </w:rPr>
            </w:pPr>
            <w:r w:rsidRPr="00D47030">
              <w:rPr>
                <w:rFonts w:ascii="Arial Narrow" w:hAnsi="Arial Narrow"/>
                <w:b/>
                <w:sz w:val="20"/>
                <w:szCs w:val="20"/>
              </w:rPr>
              <w:t>92,2</w:t>
            </w:r>
          </w:p>
        </w:tc>
      </w:tr>
      <w:tr w:rsidR="003B5D97" w:rsidRPr="00D47030" w14:paraId="2D59104B" w14:textId="77777777" w:rsidTr="003B5D97">
        <w:tc>
          <w:tcPr>
            <w:tcW w:w="2410" w:type="dxa"/>
            <w:shd w:val="clear" w:color="auto" w:fill="D9D9D9"/>
          </w:tcPr>
          <w:p w14:paraId="5C2EB654" w14:textId="77777777" w:rsidR="003B5D97" w:rsidRPr="00D47030" w:rsidRDefault="003B5D97" w:rsidP="003B5D97">
            <w:pPr>
              <w:tabs>
                <w:tab w:val="right" w:pos="8460"/>
              </w:tabs>
              <w:rPr>
                <w:rFonts w:ascii="Arial Narrow" w:hAnsi="Arial Narrow"/>
                <w:b/>
                <w:sz w:val="20"/>
                <w:szCs w:val="20"/>
              </w:rPr>
            </w:pPr>
            <w:r w:rsidRPr="00D47030">
              <w:rPr>
                <w:rFonts w:ascii="Arial Narrow" w:hAnsi="Arial Narrow"/>
                <w:b/>
                <w:sz w:val="20"/>
                <w:szCs w:val="20"/>
              </w:rPr>
              <w:t>Rozpočtové hospodárenie obce</w:t>
            </w:r>
          </w:p>
        </w:tc>
        <w:tc>
          <w:tcPr>
            <w:tcW w:w="1843" w:type="dxa"/>
            <w:shd w:val="clear" w:color="auto" w:fill="D9D9D9"/>
          </w:tcPr>
          <w:p w14:paraId="07159A32" w14:textId="77777777" w:rsidR="003B5D97" w:rsidRPr="00D47030" w:rsidRDefault="003B5D97" w:rsidP="003B5D97">
            <w:pPr>
              <w:tabs>
                <w:tab w:val="right" w:pos="8460"/>
              </w:tabs>
              <w:jc w:val="right"/>
              <w:rPr>
                <w:rFonts w:ascii="Arial Narrow" w:hAnsi="Arial Narrow"/>
                <w:b/>
                <w:sz w:val="20"/>
                <w:szCs w:val="20"/>
              </w:rPr>
            </w:pPr>
            <w:r w:rsidRPr="00D47030">
              <w:rPr>
                <w:rFonts w:ascii="Arial Narrow" w:hAnsi="Arial Narrow"/>
                <w:b/>
                <w:sz w:val="20"/>
                <w:szCs w:val="20"/>
              </w:rPr>
              <w:t>0,00</w:t>
            </w:r>
          </w:p>
        </w:tc>
        <w:tc>
          <w:tcPr>
            <w:tcW w:w="1843" w:type="dxa"/>
            <w:shd w:val="clear" w:color="auto" w:fill="D9D9D9"/>
          </w:tcPr>
          <w:p w14:paraId="62C9364C" w14:textId="77777777" w:rsidR="003B5D97" w:rsidRPr="00D47030" w:rsidRDefault="003B5D97" w:rsidP="003B5D97">
            <w:pPr>
              <w:tabs>
                <w:tab w:val="right" w:pos="8460"/>
              </w:tabs>
              <w:jc w:val="right"/>
              <w:rPr>
                <w:rFonts w:ascii="Arial Narrow" w:hAnsi="Arial Narrow"/>
                <w:b/>
                <w:sz w:val="20"/>
                <w:szCs w:val="20"/>
              </w:rPr>
            </w:pPr>
            <w:r w:rsidRPr="00D47030">
              <w:rPr>
                <w:rFonts w:ascii="Arial Narrow" w:hAnsi="Arial Narrow"/>
                <w:b/>
                <w:sz w:val="20"/>
                <w:szCs w:val="20"/>
              </w:rPr>
              <w:t>10 800,00</w:t>
            </w:r>
          </w:p>
        </w:tc>
        <w:tc>
          <w:tcPr>
            <w:tcW w:w="2126" w:type="dxa"/>
            <w:shd w:val="clear" w:color="auto" w:fill="D9D9D9"/>
          </w:tcPr>
          <w:p w14:paraId="5C34DC0C" w14:textId="77777777" w:rsidR="003B5D97" w:rsidRPr="00D47030" w:rsidRDefault="003B5D97" w:rsidP="003B5D97">
            <w:pPr>
              <w:tabs>
                <w:tab w:val="right" w:pos="8460"/>
              </w:tabs>
              <w:jc w:val="right"/>
              <w:rPr>
                <w:rFonts w:ascii="Arial Narrow" w:hAnsi="Arial Narrow"/>
                <w:b/>
                <w:sz w:val="20"/>
                <w:szCs w:val="20"/>
              </w:rPr>
            </w:pPr>
            <w:r w:rsidRPr="00D47030">
              <w:rPr>
                <w:rFonts w:ascii="Arial Narrow" w:hAnsi="Arial Narrow"/>
                <w:b/>
                <w:sz w:val="20"/>
                <w:szCs w:val="20"/>
              </w:rPr>
              <w:t>15 904,28</w:t>
            </w:r>
          </w:p>
        </w:tc>
        <w:tc>
          <w:tcPr>
            <w:tcW w:w="1559" w:type="dxa"/>
            <w:shd w:val="clear" w:color="auto" w:fill="D9D9D9"/>
          </w:tcPr>
          <w:p w14:paraId="72EA9B69" w14:textId="77777777" w:rsidR="003B5D97" w:rsidRPr="00D47030" w:rsidRDefault="003B5D97" w:rsidP="003B5D97">
            <w:pPr>
              <w:tabs>
                <w:tab w:val="right" w:pos="8460"/>
              </w:tabs>
              <w:jc w:val="right"/>
              <w:rPr>
                <w:rFonts w:ascii="Arial Narrow" w:hAnsi="Arial Narrow"/>
                <w:b/>
                <w:sz w:val="20"/>
                <w:szCs w:val="20"/>
              </w:rPr>
            </w:pPr>
            <w:r w:rsidRPr="00D47030">
              <w:rPr>
                <w:rFonts w:ascii="Arial Narrow" w:hAnsi="Arial Narrow"/>
                <w:b/>
                <w:sz w:val="20"/>
                <w:szCs w:val="20"/>
              </w:rPr>
              <w:t>147,3</w:t>
            </w:r>
          </w:p>
        </w:tc>
      </w:tr>
    </w:tbl>
    <w:p w14:paraId="0B2CDAA0" w14:textId="77777777" w:rsidR="00CE5205" w:rsidRPr="00D47030" w:rsidRDefault="00CE5205" w:rsidP="00CE5205">
      <w:pPr>
        <w:rPr>
          <w:rFonts w:ascii="Georgia" w:hAnsi="Georgia" w:cs="Latha"/>
          <w:sz w:val="28"/>
          <w:szCs w:val="28"/>
        </w:rPr>
      </w:pPr>
    </w:p>
    <w:p w14:paraId="7B88D5D3" w14:textId="5DFBA29F" w:rsidR="000639EF" w:rsidRPr="00D47030" w:rsidRDefault="003B5D97" w:rsidP="004322BD">
      <w:pPr>
        <w:pStyle w:val="Nadpis2"/>
        <w:ind w:left="578" w:hanging="578"/>
        <w:contextualSpacing/>
      </w:pPr>
      <w:r w:rsidRPr="00D47030">
        <w:t>Plnenie príjmov za rok 2022</w:t>
      </w:r>
    </w:p>
    <w:p w14:paraId="1D2312FA" w14:textId="77777777" w:rsidR="00CA7835" w:rsidRPr="00D47030" w:rsidRDefault="00CA7835" w:rsidP="00CA7835">
      <w:pPr>
        <w:rPr>
          <w:rFonts w:ascii="Microsoft Sans Serif" w:hAnsi="Microsoft Sans Serif" w:cs="Microsoft Sans Serif"/>
        </w:rPr>
      </w:pPr>
    </w:p>
    <w:p w14:paraId="659BB7BE" w14:textId="6A801802" w:rsidR="00CA7835" w:rsidRPr="00D47030" w:rsidRDefault="00CA7835" w:rsidP="00CA7835">
      <w:pPr>
        <w:pStyle w:val="Nadpis2"/>
        <w:numPr>
          <w:ilvl w:val="0"/>
          <w:numId w:val="0"/>
        </w:numPr>
        <w:ind w:left="576"/>
        <w:rPr>
          <w:sz w:val="24"/>
          <w:szCs w:val="24"/>
        </w:rPr>
      </w:pPr>
      <w:r w:rsidRPr="00D47030">
        <w:rPr>
          <w:sz w:val="24"/>
          <w:szCs w:val="24"/>
        </w:rPr>
        <w:t>Bilancia príjmov podľa ekon</w:t>
      </w:r>
      <w:r w:rsidR="00E87EA7" w:rsidRPr="00D47030">
        <w:rPr>
          <w:sz w:val="24"/>
          <w:szCs w:val="24"/>
        </w:rPr>
        <w:t>omickej klasifikácie za</w:t>
      </w:r>
      <w:r w:rsidR="003B5D97" w:rsidRPr="00D47030">
        <w:rPr>
          <w:sz w:val="24"/>
          <w:szCs w:val="24"/>
        </w:rPr>
        <w:t xml:space="preserve"> rok 2022</w:t>
      </w:r>
    </w:p>
    <w:p w14:paraId="6F141363" w14:textId="77777777" w:rsidR="003B5D97" w:rsidRPr="00D47030" w:rsidRDefault="003B5D97" w:rsidP="003B5D97">
      <w:pPr>
        <w:jc w:val="right"/>
        <w:rPr>
          <w:rStyle w:val="tlTahoma14bTun"/>
          <w:rFonts w:ascii="Arial Narrow" w:hAnsi="Arial Narrow" w:cs="Microsoft Sans Serif"/>
          <w:b w:val="0"/>
          <w:bCs w:val="0"/>
          <w:sz w:val="22"/>
          <w:szCs w:val="22"/>
        </w:rPr>
      </w:pPr>
      <w:r w:rsidRPr="00D47030">
        <w:rPr>
          <w:rFonts w:ascii="Arial Narrow" w:hAnsi="Arial Narrow" w:cs="Microsoft Sans Serif"/>
          <w:sz w:val="22"/>
          <w:szCs w:val="22"/>
        </w:rPr>
        <w:t>v  €</w:t>
      </w:r>
    </w:p>
    <w:tbl>
      <w:tblPr>
        <w:tblW w:w="9709" w:type="dxa"/>
        <w:tblCellMar>
          <w:left w:w="70" w:type="dxa"/>
          <w:right w:w="70" w:type="dxa"/>
        </w:tblCellMar>
        <w:tblLook w:val="0000" w:firstRow="0" w:lastRow="0" w:firstColumn="0" w:lastColumn="0" w:noHBand="0" w:noVBand="0"/>
      </w:tblPr>
      <w:tblGrid>
        <w:gridCol w:w="3962"/>
        <w:gridCol w:w="207"/>
        <w:gridCol w:w="1340"/>
        <w:gridCol w:w="1649"/>
        <w:gridCol w:w="1621"/>
        <w:gridCol w:w="930"/>
      </w:tblGrid>
      <w:tr w:rsidR="003B5D97" w:rsidRPr="00D47030" w14:paraId="0137F843" w14:textId="77777777" w:rsidTr="003B5D97">
        <w:trPr>
          <w:trHeight w:val="525"/>
        </w:trPr>
        <w:tc>
          <w:tcPr>
            <w:tcW w:w="4169" w:type="dxa"/>
            <w:gridSpan w:val="2"/>
            <w:tcBorders>
              <w:top w:val="single" w:sz="8" w:space="0" w:color="auto"/>
              <w:left w:val="single" w:sz="8" w:space="0" w:color="auto"/>
              <w:bottom w:val="nil"/>
              <w:right w:val="nil"/>
            </w:tcBorders>
            <w:shd w:val="clear" w:color="auto" w:fill="C0C0C0"/>
            <w:noWrap/>
            <w:vAlign w:val="center"/>
          </w:tcPr>
          <w:p w14:paraId="7038B3B9" w14:textId="77777777" w:rsidR="003B5D97" w:rsidRPr="00D47030" w:rsidRDefault="003B5D97" w:rsidP="003B5D97">
            <w:pPr>
              <w:jc w:val="center"/>
              <w:rPr>
                <w:rFonts w:ascii="Arial Narrow" w:hAnsi="Arial Narrow" w:cs="Arial"/>
                <w:b/>
                <w:bCs/>
                <w:sz w:val="20"/>
                <w:szCs w:val="20"/>
              </w:rPr>
            </w:pPr>
            <w:r w:rsidRPr="00D47030">
              <w:rPr>
                <w:rFonts w:ascii="Arial Narrow" w:hAnsi="Arial Narrow" w:cs="Arial"/>
                <w:b/>
                <w:bCs/>
                <w:sz w:val="20"/>
                <w:szCs w:val="20"/>
              </w:rPr>
              <w:t>Názov položky</w:t>
            </w:r>
          </w:p>
        </w:tc>
        <w:tc>
          <w:tcPr>
            <w:tcW w:w="1340" w:type="dxa"/>
            <w:tcBorders>
              <w:top w:val="single" w:sz="8" w:space="0" w:color="auto"/>
              <w:left w:val="nil"/>
              <w:bottom w:val="nil"/>
              <w:right w:val="single" w:sz="4" w:space="0" w:color="auto"/>
            </w:tcBorders>
            <w:shd w:val="clear" w:color="auto" w:fill="C0C0C0"/>
            <w:noWrap/>
            <w:vAlign w:val="center"/>
          </w:tcPr>
          <w:p w14:paraId="4A53BCAA" w14:textId="77777777" w:rsidR="003B5D97" w:rsidRPr="00D47030" w:rsidRDefault="003B5D97" w:rsidP="003B5D97">
            <w:pPr>
              <w:jc w:val="both"/>
              <w:rPr>
                <w:rFonts w:ascii="Arial Narrow" w:hAnsi="Arial Narrow" w:cs="Arial"/>
                <w:b/>
                <w:bCs/>
                <w:sz w:val="20"/>
                <w:szCs w:val="20"/>
              </w:rPr>
            </w:pPr>
            <w:r w:rsidRPr="00D47030">
              <w:rPr>
                <w:rFonts w:ascii="Arial Narrow" w:hAnsi="Arial Narrow" w:cs="Arial"/>
                <w:b/>
                <w:bCs/>
                <w:sz w:val="20"/>
                <w:szCs w:val="20"/>
              </w:rPr>
              <w:t>Schválený rozpočet</w:t>
            </w:r>
          </w:p>
        </w:tc>
        <w:tc>
          <w:tcPr>
            <w:tcW w:w="1649" w:type="dxa"/>
            <w:tcBorders>
              <w:top w:val="single" w:sz="8" w:space="0" w:color="auto"/>
              <w:left w:val="nil"/>
              <w:bottom w:val="nil"/>
              <w:right w:val="single" w:sz="4" w:space="0" w:color="auto"/>
            </w:tcBorders>
            <w:shd w:val="clear" w:color="auto" w:fill="C0C0C0"/>
            <w:noWrap/>
            <w:vAlign w:val="center"/>
          </w:tcPr>
          <w:p w14:paraId="0979945C" w14:textId="77777777" w:rsidR="003B5D97" w:rsidRPr="00D47030" w:rsidRDefault="003B5D97" w:rsidP="003B5D97">
            <w:pPr>
              <w:tabs>
                <w:tab w:val="right" w:pos="8820"/>
              </w:tabs>
              <w:jc w:val="center"/>
              <w:rPr>
                <w:rFonts w:ascii="Arial Narrow" w:hAnsi="Arial Narrow"/>
                <w:b/>
                <w:sz w:val="20"/>
                <w:szCs w:val="20"/>
              </w:rPr>
            </w:pPr>
            <w:r w:rsidRPr="00D47030">
              <w:rPr>
                <w:rFonts w:ascii="Arial Narrow" w:hAnsi="Arial Narrow"/>
                <w:b/>
                <w:sz w:val="20"/>
                <w:szCs w:val="20"/>
              </w:rPr>
              <w:t xml:space="preserve">Schválený rozpočet </w:t>
            </w:r>
          </w:p>
          <w:p w14:paraId="183D55A8" w14:textId="77777777" w:rsidR="003B5D97" w:rsidRPr="00D47030" w:rsidRDefault="003B5D97" w:rsidP="003B5D97">
            <w:pPr>
              <w:jc w:val="center"/>
              <w:rPr>
                <w:rFonts w:ascii="Arial Narrow" w:hAnsi="Arial Narrow" w:cs="Arial"/>
                <w:b/>
                <w:bCs/>
                <w:sz w:val="20"/>
                <w:szCs w:val="20"/>
              </w:rPr>
            </w:pPr>
            <w:r w:rsidRPr="00D47030">
              <w:rPr>
                <w:rFonts w:ascii="Arial Narrow" w:hAnsi="Arial Narrow"/>
                <w:b/>
                <w:sz w:val="20"/>
                <w:szCs w:val="20"/>
              </w:rPr>
              <w:t>po poslednej zmene</w:t>
            </w:r>
          </w:p>
        </w:tc>
        <w:tc>
          <w:tcPr>
            <w:tcW w:w="1621" w:type="dxa"/>
            <w:tcBorders>
              <w:top w:val="single" w:sz="8" w:space="0" w:color="auto"/>
              <w:left w:val="nil"/>
              <w:bottom w:val="nil"/>
              <w:right w:val="nil"/>
            </w:tcBorders>
            <w:shd w:val="clear" w:color="auto" w:fill="C0C0C0"/>
            <w:noWrap/>
            <w:vAlign w:val="center"/>
          </w:tcPr>
          <w:p w14:paraId="040BC568" w14:textId="77777777" w:rsidR="003B5D97" w:rsidRPr="00D47030" w:rsidRDefault="003B5D97" w:rsidP="003B5D97">
            <w:pPr>
              <w:jc w:val="center"/>
              <w:rPr>
                <w:rFonts w:ascii="Arial Narrow" w:hAnsi="Arial Narrow" w:cs="Arial"/>
                <w:b/>
                <w:bCs/>
                <w:sz w:val="20"/>
                <w:szCs w:val="20"/>
              </w:rPr>
            </w:pPr>
            <w:r w:rsidRPr="00D47030">
              <w:rPr>
                <w:rFonts w:ascii="Arial Narrow" w:hAnsi="Arial Narrow" w:cs="Arial"/>
                <w:b/>
                <w:bCs/>
                <w:sz w:val="20"/>
                <w:szCs w:val="20"/>
              </w:rPr>
              <w:t>Skutočnosť</w:t>
            </w:r>
          </w:p>
        </w:tc>
        <w:tc>
          <w:tcPr>
            <w:tcW w:w="930" w:type="dxa"/>
            <w:tcBorders>
              <w:top w:val="single" w:sz="8" w:space="0" w:color="auto"/>
              <w:left w:val="single" w:sz="4" w:space="0" w:color="auto"/>
              <w:bottom w:val="nil"/>
              <w:right w:val="single" w:sz="8" w:space="0" w:color="auto"/>
            </w:tcBorders>
            <w:shd w:val="clear" w:color="auto" w:fill="C0C0C0"/>
            <w:noWrap/>
            <w:vAlign w:val="center"/>
          </w:tcPr>
          <w:p w14:paraId="52A0E32C" w14:textId="77777777" w:rsidR="003B5D97" w:rsidRPr="00D47030" w:rsidRDefault="003B5D97" w:rsidP="003B5D97">
            <w:pPr>
              <w:jc w:val="center"/>
              <w:rPr>
                <w:rFonts w:ascii="Arial Narrow" w:hAnsi="Arial Narrow" w:cs="Arial"/>
                <w:b/>
                <w:bCs/>
                <w:sz w:val="20"/>
                <w:szCs w:val="20"/>
              </w:rPr>
            </w:pPr>
            <w:r w:rsidRPr="00D47030">
              <w:rPr>
                <w:rFonts w:ascii="Arial Narrow" w:hAnsi="Arial Narrow" w:cs="Arial"/>
                <w:b/>
                <w:bCs/>
                <w:sz w:val="20"/>
                <w:szCs w:val="20"/>
              </w:rPr>
              <w:t>%</w:t>
            </w:r>
          </w:p>
        </w:tc>
      </w:tr>
      <w:tr w:rsidR="003B5D97" w:rsidRPr="00D47030" w14:paraId="22B45706" w14:textId="77777777" w:rsidTr="003B5D97">
        <w:trPr>
          <w:trHeight w:val="330"/>
        </w:trPr>
        <w:tc>
          <w:tcPr>
            <w:tcW w:w="9709" w:type="dxa"/>
            <w:gridSpan w:val="6"/>
            <w:tcBorders>
              <w:top w:val="single" w:sz="8" w:space="0" w:color="auto"/>
              <w:left w:val="single" w:sz="8" w:space="0" w:color="auto"/>
              <w:bottom w:val="single" w:sz="4" w:space="0" w:color="auto"/>
              <w:right w:val="single" w:sz="4" w:space="0" w:color="auto"/>
            </w:tcBorders>
            <w:shd w:val="clear" w:color="auto" w:fill="auto"/>
            <w:noWrap/>
            <w:vAlign w:val="bottom"/>
          </w:tcPr>
          <w:p w14:paraId="5B3BDDAF" w14:textId="77777777" w:rsidR="003B5D97" w:rsidRPr="00D47030" w:rsidRDefault="003B5D97" w:rsidP="003B5D97">
            <w:pPr>
              <w:jc w:val="center"/>
              <w:rPr>
                <w:rFonts w:ascii="Arial Narrow" w:hAnsi="Arial Narrow" w:cs="Arial"/>
                <w:b/>
                <w:bCs/>
                <w:sz w:val="22"/>
                <w:szCs w:val="22"/>
              </w:rPr>
            </w:pPr>
            <w:r w:rsidRPr="00D47030">
              <w:rPr>
                <w:rFonts w:ascii="Arial Narrow" w:hAnsi="Arial Narrow" w:cs="Arial"/>
                <w:b/>
                <w:bCs/>
                <w:sz w:val="22"/>
                <w:szCs w:val="22"/>
              </w:rPr>
              <w:t>100 - Daňové príjmy</w:t>
            </w:r>
          </w:p>
        </w:tc>
      </w:tr>
      <w:tr w:rsidR="003B5D97" w:rsidRPr="00D47030" w14:paraId="0A805C03"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B7B34F4"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111 - výnos dane pre územnú samosprávu</w:t>
            </w:r>
          </w:p>
        </w:tc>
        <w:tc>
          <w:tcPr>
            <w:tcW w:w="207" w:type="dxa"/>
            <w:tcBorders>
              <w:top w:val="nil"/>
              <w:left w:val="nil"/>
              <w:bottom w:val="single" w:sz="4" w:space="0" w:color="auto"/>
              <w:right w:val="single" w:sz="4" w:space="0" w:color="auto"/>
            </w:tcBorders>
            <w:shd w:val="clear" w:color="auto" w:fill="auto"/>
            <w:noWrap/>
            <w:vAlign w:val="bottom"/>
          </w:tcPr>
          <w:p w14:paraId="40AB6230" w14:textId="77777777" w:rsidR="003B5D97" w:rsidRPr="00D47030" w:rsidRDefault="003B5D97" w:rsidP="003B5D97">
            <w:pPr>
              <w:rPr>
                <w:rFonts w:ascii="Antique Olive" w:hAnsi="Antique Olive" w:cs="Arial"/>
                <w:sz w:val="20"/>
                <w:szCs w:val="20"/>
              </w:rPr>
            </w:pPr>
            <w:r w:rsidRPr="00D47030">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09E2947F"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221 551,00</w:t>
            </w:r>
          </w:p>
        </w:tc>
        <w:tc>
          <w:tcPr>
            <w:tcW w:w="1649" w:type="dxa"/>
            <w:tcBorders>
              <w:top w:val="nil"/>
              <w:left w:val="nil"/>
              <w:bottom w:val="single" w:sz="4" w:space="0" w:color="auto"/>
              <w:right w:val="single" w:sz="4" w:space="0" w:color="auto"/>
            </w:tcBorders>
            <w:shd w:val="clear" w:color="auto" w:fill="auto"/>
            <w:noWrap/>
            <w:vAlign w:val="bottom"/>
          </w:tcPr>
          <w:p w14:paraId="5467836F"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232 874,00</w:t>
            </w:r>
          </w:p>
        </w:tc>
        <w:tc>
          <w:tcPr>
            <w:tcW w:w="1621" w:type="dxa"/>
            <w:tcBorders>
              <w:top w:val="nil"/>
              <w:left w:val="nil"/>
              <w:bottom w:val="single" w:sz="4" w:space="0" w:color="auto"/>
              <w:right w:val="single" w:sz="4" w:space="0" w:color="auto"/>
            </w:tcBorders>
            <w:shd w:val="clear" w:color="auto" w:fill="auto"/>
            <w:noWrap/>
            <w:vAlign w:val="bottom"/>
          </w:tcPr>
          <w:p w14:paraId="222A151D"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231 927,49</w:t>
            </w:r>
          </w:p>
        </w:tc>
        <w:tc>
          <w:tcPr>
            <w:tcW w:w="930" w:type="dxa"/>
            <w:tcBorders>
              <w:top w:val="nil"/>
              <w:left w:val="nil"/>
              <w:bottom w:val="single" w:sz="4" w:space="0" w:color="auto"/>
              <w:right w:val="single" w:sz="8" w:space="0" w:color="auto"/>
            </w:tcBorders>
            <w:shd w:val="clear" w:color="auto" w:fill="auto"/>
            <w:noWrap/>
            <w:vAlign w:val="bottom"/>
          </w:tcPr>
          <w:p w14:paraId="4378C091" w14:textId="77777777" w:rsidR="003B5D97" w:rsidRPr="00D47030" w:rsidRDefault="003B5D97" w:rsidP="003B5D97">
            <w:pPr>
              <w:jc w:val="right"/>
              <w:rPr>
                <w:rFonts w:ascii="Arial Narrow" w:hAnsi="Arial Narrow" w:cs="Arial"/>
                <w:color w:val="000000" w:themeColor="text1"/>
                <w:sz w:val="20"/>
                <w:szCs w:val="20"/>
              </w:rPr>
            </w:pPr>
            <w:r w:rsidRPr="00D47030">
              <w:rPr>
                <w:rFonts w:ascii="Arial Narrow" w:hAnsi="Arial Narrow" w:cs="Arial"/>
                <w:color w:val="000000" w:themeColor="text1"/>
                <w:sz w:val="20"/>
                <w:szCs w:val="20"/>
              </w:rPr>
              <w:t>99,6</w:t>
            </w:r>
          </w:p>
        </w:tc>
      </w:tr>
      <w:tr w:rsidR="003B5D97" w:rsidRPr="00D47030" w14:paraId="0F4C3BEB"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95690B0"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121 - miestne dane (daň z nehnuteľností)</w:t>
            </w:r>
          </w:p>
        </w:tc>
        <w:tc>
          <w:tcPr>
            <w:tcW w:w="207" w:type="dxa"/>
            <w:tcBorders>
              <w:top w:val="nil"/>
              <w:left w:val="nil"/>
              <w:bottom w:val="single" w:sz="4" w:space="0" w:color="auto"/>
              <w:right w:val="single" w:sz="4" w:space="0" w:color="auto"/>
            </w:tcBorders>
            <w:shd w:val="clear" w:color="auto" w:fill="auto"/>
            <w:noWrap/>
            <w:vAlign w:val="bottom"/>
          </w:tcPr>
          <w:p w14:paraId="08F9B996" w14:textId="77777777" w:rsidR="003B5D97" w:rsidRPr="00D47030" w:rsidRDefault="003B5D97" w:rsidP="003B5D97">
            <w:pPr>
              <w:rPr>
                <w:rFonts w:ascii="Antique Olive" w:hAnsi="Antique Olive" w:cs="Arial"/>
                <w:sz w:val="20"/>
                <w:szCs w:val="20"/>
              </w:rPr>
            </w:pPr>
            <w:r w:rsidRPr="00D47030">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6F51568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22 025,00</w:t>
            </w:r>
          </w:p>
        </w:tc>
        <w:tc>
          <w:tcPr>
            <w:tcW w:w="1649" w:type="dxa"/>
            <w:tcBorders>
              <w:top w:val="nil"/>
              <w:left w:val="nil"/>
              <w:bottom w:val="single" w:sz="4" w:space="0" w:color="auto"/>
              <w:right w:val="single" w:sz="4" w:space="0" w:color="auto"/>
            </w:tcBorders>
            <w:shd w:val="clear" w:color="auto" w:fill="auto"/>
            <w:noWrap/>
            <w:vAlign w:val="bottom"/>
          </w:tcPr>
          <w:p w14:paraId="1E716B3C"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22 025,00</w:t>
            </w:r>
          </w:p>
        </w:tc>
        <w:tc>
          <w:tcPr>
            <w:tcW w:w="1621" w:type="dxa"/>
            <w:tcBorders>
              <w:top w:val="nil"/>
              <w:left w:val="nil"/>
              <w:bottom w:val="single" w:sz="4" w:space="0" w:color="auto"/>
              <w:right w:val="single" w:sz="4" w:space="0" w:color="auto"/>
            </w:tcBorders>
            <w:shd w:val="clear" w:color="auto" w:fill="auto"/>
            <w:noWrap/>
            <w:vAlign w:val="bottom"/>
          </w:tcPr>
          <w:p w14:paraId="002BAFBF"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21 369,37</w:t>
            </w:r>
          </w:p>
        </w:tc>
        <w:tc>
          <w:tcPr>
            <w:tcW w:w="930" w:type="dxa"/>
            <w:tcBorders>
              <w:top w:val="nil"/>
              <w:left w:val="nil"/>
              <w:bottom w:val="single" w:sz="4" w:space="0" w:color="auto"/>
              <w:right w:val="single" w:sz="8" w:space="0" w:color="auto"/>
            </w:tcBorders>
            <w:shd w:val="clear" w:color="auto" w:fill="auto"/>
            <w:noWrap/>
            <w:vAlign w:val="bottom"/>
          </w:tcPr>
          <w:p w14:paraId="2701E8C9" w14:textId="77777777" w:rsidR="003B5D97" w:rsidRPr="00D47030" w:rsidRDefault="003B5D97" w:rsidP="003B5D97">
            <w:pPr>
              <w:jc w:val="right"/>
              <w:rPr>
                <w:rFonts w:ascii="Arial Narrow" w:hAnsi="Arial Narrow" w:cs="Arial"/>
                <w:color w:val="000000" w:themeColor="text1"/>
                <w:sz w:val="20"/>
                <w:szCs w:val="20"/>
              </w:rPr>
            </w:pPr>
            <w:r w:rsidRPr="00D47030">
              <w:rPr>
                <w:rFonts w:ascii="Arial Narrow" w:hAnsi="Arial Narrow" w:cs="Arial"/>
                <w:color w:val="000000" w:themeColor="text1"/>
                <w:sz w:val="20"/>
                <w:szCs w:val="20"/>
              </w:rPr>
              <w:t>97,0</w:t>
            </w:r>
          </w:p>
        </w:tc>
      </w:tr>
      <w:tr w:rsidR="003B5D97" w:rsidRPr="00D47030" w14:paraId="495BC38D"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AA36083"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133 - miestne poplatky (daň za psa, za kom. odpad)</w:t>
            </w:r>
          </w:p>
        </w:tc>
        <w:tc>
          <w:tcPr>
            <w:tcW w:w="207" w:type="dxa"/>
            <w:tcBorders>
              <w:top w:val="nil"/>
              <w:left w:val="nil"/>
              <w:bottom w:val="single" w:sz="4" w:space="0" w:color="auto"/>
              <w:right w:val="single" w:sz="4" w:space="0" w:color="auto"/>
            </w:tcBorders>
            <w:shd w:val="clear" w:color="auto" w:fill="auto"/>
            <w:noWrap/>
            <w:vAlign w:val="bottom"/>
          </w:tcPr>
          <w:p w14:paraId="68BA7FFE" w14:textId="77777777" w:rsidR="003B5D97" w:rsidRPr="00D47030" w:rsidRDefault="003B5D97" w:rsidP="003B5D97">
            <w:pPr>
              <w:rPr>
                <w:rFonts w:ascii="Antique Olive" w:hAnsi="Antique Olive" w:cs="Arial"/>
                <w:sz w:val="20"/>
                <w:szCs w:val="20"/>
              </w:rPr>
            </w:pPr>
            <w:r w:rsidRPr="00D47030">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55CD1D98"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7 013,00</w:t>
            </w:r>
          </w:p>
        </w:tc>
        <w:tc>
          <w:tcPr>
            <w:tcW w:w="1649" w:type="dxa"/>
            <w:tcBorders>
              <w:top w:val="nil"/>
              <w:left w:val="nil"/>
              <w:bottom w:val="single" w:sz="4" w:space="0" w:color="auto"/>
              <w:right w:val="single" w:sz="4" w:space="0" w:color="auto"/>
            </w:tcBorders>
            <w:shd w:val="clear" w:color="auto" w:fill="auto"/>
            <w:noWrap/>
            <w:vAlign w:val="bottom"/>
          </w:tcPr>
          <w:p w14:paraId="38F546C2"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7 013,00</w:t>
            </w:r>
          </w:p>
        </w:tc>
        <w:tc>
          <w:tcPr>
            <w:tcW w:w="1621" w:type="dxa"/>
            <w:tcBorders>
              <w:top w:val="nil"/>
              <w:left w:val="nil"/>
              <w:bottom w:val="single" w:sz="4" w:space="0" w:color="auto"/>
              <w:right w:val="single" w:sz="4" w:space="0" w:color="auto"/>
            </w:tcBorders>
            <w:shd w:val="clear" w:color="auto" w:fill="auto"/>
            <w:noWrap/>
            <w:vAlign w:val="bottom"/>
          </w:tcPr>
          <w:p w14:paraId="34A8419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6 913,49</w:t>
            </w:r>
          </w:p>
        </w:tc>
        <w:tc>
          <w:tcPr>
            <w:tcW w:w="930" w:type="dxa"/>
            <w:tcBorders>
              <w:top w:val="nil"/>
              <w:left w:val="nil"/>
              <w:bottom w:val="single" w:sz="4" w:space="0" w:color="auto"/>
              <w:right w:val="single" w:sz="8" w:space="0" w:color="auto"/>
            </w:tcBorders>
            <w:shd w:val="clear" w:color="auto" w:fill="auto"/>
            <w:noWrap/>
            <w:vAlign w:val="bottom"/>
          </w:tcPr>
          <w:p w14:paraId="35E911C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98,6</w:t>
            </w:r>
          </w:p>
        </w:tc>
      </w:tr>
      <w:tr w:rsidR="003B5D97" w:rsidRPr="00D47030" w14:paraId="5967020F" w14:textId="77777777" w:rsidTr="003B5D97">
        <w:trPr>
          <w:trHeight w:val="330"/>
        </w:trPr>
        <w:tc>
          <w:tcPr>
            <w:tcW w:w="97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6069E445" w14:textId="77777777" w:rsidR="003B5D97" w:rsidRPr="00D47030" w:rsidRDefault="003B5D97" w:rsidP="003B5D97">
            <w:pPr>
              <w:jc w:val="center"/>
              <w:rPr>
                <w:rFonts w:ascii="Arial Narrow" w:hAnsi="Arial Narrow" w:cs="Arial"/>
                <w:b/>
                <w:bCs/>
                <w:sz w:val="22"/>
                <w:szCs w:val="22"/>
              </w:rPr>
            </w:pPr>
            <w:r w:rsidRPr="00D47030">
              <w:rPr>
                <w:rFonts w:ascii="Arial Narrow" w:hAnsi="Arial Narrow" w:cs="Arial"/>
                <w:b/>
                <w:bCs/>
                <w:sz w:val="22"/>
                <w:szCs w:val="22"/>
              </w:rPr>
              <w:t>200 - Nedaňové príjmy</w:t>
            </w:r>
          </w:p>
        </w:tc>
      </w:tr>
      <w:tr w:rsidR="003B5D97" w:rsidRPr="00D47030" w14:paraId="4622CE37"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FC6CEDE"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212 - príjmy z prenájmu – pozemkov, budov</w:t>
            </w:r>
          </w:p>
        </w:tc>
        <w:tc>
          <w:tcPr>
            <w:tcW w:w="207" w:type="dxa"/>
            <w:tcBorders>
              <w:top w:val="nil"/>
              <w:left w:val="nil"/>
              <w:bottom w:val="single" w:sz="4" w:space="0" w:color="auto"/>
              <w:right w:val="single" w:sz="4" w:space="0" w:color="auto"/>
            </w:tcBorders>
            <w:shd w:val="clear" w:color="auto" w:fill="auto"/>
            <w:noWrap/>
            <w:vAlign w:val="bottom"/>
          </w:tcPr>
          <w:p w14:paraId="68FAF72F" w14:textId="77777777" w:rsidR="003B5D97" w:rsidRPr="00D47030" w:rsidRDefault="003B5D97" w:rsidP="003B5D97">
            <w:pPr>
              <w:rPr>
                <w:rFonts w:ascii="Antique Olive" w:hAnsi="Antique Olive" w:cs="Arial"/>
                <w:sz w:val="20"/>
                <w:szCs w:val="20"/>
              </w:rPr>
            </w:pPr>
            <w:r w:rsidRPr="00D47030">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7EE9AC6C"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43 027,00</w:t>
            </w:r>
          </w:p>
        </w:tc>
        <w:tc>
          <w:tcPr>
            <w:tcW w:w="1649" w:type="dxa"/>
            <w:tcBorders>
              <w:top w:val="nil"/>
              <w:left w:val="nil"/>
              <w:bottom w:val="single" w:sz="4" w:space="0" w:color="auto"/>
              <w:right w:val="single" w:sz="4" w:space="0" w:color="auto"/>
            </w:tcBorders>
            <w:shd w:val="clear" w:color="auto" w:fill="auto"/>
            <w:noWrap/>
            <w:vAlign w:val="bottom"/>
          </w:tcPr>
          <w:p w14:paraId="6588B015" w14:textId="77777777" w:rsidR="003B5D97" w:rsidRPr="00D47030" w:rsidRDefault="003B5D97" w:rsidP="003B5D97">
            <w:pPr>
              <w:jc w:val="right"/>
              <w:rPr>
                <w:rFonts w:ascii="Arial Narrow" w:hAnsi="Arial Narrow" w:cs="Arial"/>
                <w:sz w:val="20"/>
                <w:szCs w:val="20"/>
              </w:rPr>
            </w:pPr>
          </w:p>
          <w:p w14:paraId="47D7F16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44 927,00</w:t>
            </w:r>
          </w:p>
        </w:tc>
        <w:tc>
          <w:tcPr>
            <w:tcW w:w="1621" w:type="dxa"/>
            <w:tcBorders>
              <w:top w:val="nil"/>
              <w:left w:val="nil"/>
              <w:bottom w:val="single" w:sz="4" w:space="0" w:color="auto"/>
              <w:right w:val="single" w:sz="4" w:space="0" w:color="auto"/>
            </w:tcBorders>
            <w:shd w:val="clear" w:color="auto" w:fill="auto"/>
            <w:noWrap/>
            <w:vAlign w:val="bottom"/>
          </w:tcPr>
          <w:p w14:paraId="42555CE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42 786,57</w:t>
            </w:r>
          </w:p>
        </w:tc>
        <w:tc>
          <w:tcPr>
            <w:tcW w:w="930" w:type="dxa"/>
            <w:tcBorders>
              <w:top w:val="nil"/>
              <w:left w:val="nil"/>
              <w:bottom w:val="single" w:sz="4" w:space="0" w:color="auto"/>
              <w:right w:val="single" w:sz="8" w:space="0" w:color="auto"/>
            </w:tcBorders>
            <w:shd w:val="clear" w:color="auto" w:fill="auto"/>
            <w:noWrap/>
            <w:vAlign w:val="bottom"/>
          </w:tcPr>
          <w:p w14:paraId="5FD9EB40"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95,2</w:t>
            </w:r>
          </w:p>
        </w:tc>
      </w:tr>
      <w:tr w:rsidR="003B5D97" w:rsidRPr="00D47030" w14:paraId="3EFD5516"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04DF743"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221 - správne poplatky</w:t>
            </w:r>
          </w:p>
        </w:tc>
        <w:tc>
          <w:tcPr>
            <w:tcW w:w="207" w:type="dxa"/>
            <w:tcBorders>
              <w:top w:val="nil"/>
              <w:left w:val="nil"/>
              <w:bottom w:val="single" w:sz="4" w:space="0" w:color="auto"/>
              <w:right w:val="single" w:sz="4" w:space="0" w:color="auto"/>
            </w:tcBorders>
            <w:shd w:val="clear" w:color="auto" w:fill="auto"/>
            <w:noWrap/>
            <w:vAlign w:val="bottom"/>
          </w:tcPr>
          <w:p w14:paraId="0A1392AB" w14:textId="77777777" w:rsidR="003B5D97" w:rsidRPr="00D47030" w:rsidRDefault="003B5D97" w:rsidP="003B5D97">
            <w:pPr>
              <w:rPr>
                <w:rFonts w:ascii="Antique Olive" w:hAnsi="Antique Olive" w:cs="Arial"/>
                <w:sz w:val="20"/>
                <w:szCs w:val="20"/>
              </w:rPr>
            </w:pPr>
            <w:r w:rsidRPr="00D47030">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2BEE6EFB"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1 200,00</w:t>
            </w:r>
          </w:p>
        </w:tc>
        <w:tc>
          <w:tcPr>
            <w:tcW w:w="1649" w:type="dxa"/>
            <w:tcBorders>
              <w:top w:val="nil"/>
              <w:left w:val="nil"/>
              <w:bottom w:val="single" w:sz="4" w:space="0" w:color="auto"/>
              <w:right w:val="single" w:sz="4" w:space="0" w:color="auto"/>
            </w:tcBorders>
            <w:shd w:val="clear" w:color="auto" w:fill="auto"/>
            <w:noWrap/>
            <w:vAlign w:val="bottom"/>
          </w:tcPr>
          <w:p w14:paraId="75246A3F"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1 200,00</w:t>
            </w:r>
          </w:p>
        </w:tc>
        <w:tc>
          <w:tcPr>
            <w:tcW w:w="1621" w:type="dxa"/>
            <w:tcBorders>
              <w:top w:val="nil"/>
              <w:left w:val="nil"/>
              <w:bottom w:val="single" w:sz="4" w:space="0" w:color="auto"/>
              <w:right w:val="single" w:sz="4" w:space="0" w:color="auto"/>
            </w:tcBorders>
            <w:shd w:val="clear" w:color="auto" w:fill="auto"/>
            <w:noWrap/>
            <w:vAlign w:val="bottom"/>
          </w:tcPr>
          <w:p w14:paraId="110CF5A4"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1 324,00</w:t>
            </w:r>
          </w:p>
        </w:tc>
        <w:tc>
          <w:tcPr>
            <w:tcW w:w="930" w:type="dxa"/>
            <w:tcBorders>
              <w:top w:val="nil"/>
              <w:left w:val="nil"/>
              <w:bottom w:val="single" w:sz="4" w:space="0" w:color="auto"/>
              <w:right w:val="single" w:sz="8" w:space="0" w:color="auto"/>
            </w:tcBorders>
            <w:shd w:val="clear" w:color="auto" w:fill="auto"/>
            <w:noWrap/>
            <w:vAlign w:val="bottom"/>
          </w:tcPr>
          <w:p w14:paraId="393846B5"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110,3</w:t>
            </w:r>
          </w:p>
        </w:tc>
      </w:tr>
      <w:tr w:rsidR="003B5D97" w:rsidRPr="00D47030" w14:paraId="6F91BD04"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7B603D6"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222 – za porušenie predpisov</w:t>
            </w:r>
          </w:p>
        </w:tc>
        <w:tc>
          <w:tcPr>
            <w:tcW w:w="207" w:type="dxa"/>
            <w:tcBorders>
              <w:top w:val="nil"/>
              <w:left w:val="nil"/>
              <w:bottom w:val="single" w:sz="4" w:space="0" w:color="auto"/>
              <w:right w:val="single" w:sz="4" w:space="0" w:color="auto"/>
            </w:tcBorders>
            <w:shd w:val="clear" w:color="auto" w:fill="auto"/>
            <w:noWrap/>
            <w:vAlign w:val="bottom"/>
          </w:tcPr>
          <w:p w14:paraId="3CBDF039" w14:textId="77777777" w:rsidR="003B5D97" w:rsidRPr="00D47030" w:rsidRDefault="003B5D97" w:rsidP="003B5D97">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5DB59F7C"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1BB43DA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6CADEED5"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930" w:type="dxa"/>
            <w:tcBorders>
              <w:top w:val="nil"/>
              <w:left w:val="nil"/>
              <w:bottom w:val="single" w:sz="4" w:space="0" w:color="auto"/>
              <w:right w:val="single" w:sz="8" w:space="0" w:color="auto"/>
            </w:tcBorders>
            <w:shd w:val="clear" w:color="auto" w:fill="auto"/>
            <w:noWrap/>
            <w:vAlign w:val="bottom"/>
          </w:tcPr>
          <w:p w14:paraId="67B03FF0"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w:t>
            </w:r>
          </w:p>
        </w:tc>
      </w:tr>
      <w:tr w:rsidR="003B5D97" w:rsidRPr="00D47030" w14:paraId="5A17AF90"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50D32B2"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223 - administratívne poplatky a iné platby</w:t>
            </w:r>
          </w:p>
        </w:tc>
        <w:tc>
          <w:tcPr>
            <w:tcW w:w="207" w:type="dxa"/>
            <w:tcBorders>
              <w:top w:val="nil"/>
              <w:left w:val="nil"/>
              <w:bottom w:val="single" w:sz="4" w:space="0" w:color="auto"/>
              <w:right w:val="single" w:sz="4" w:space="0" w:color="auto"/>
            </w:tcBorders>
            <w:shd w:val="clear" w:color="auto" w:fill="auto"/>
            <w:noWrap/>
            <w:vAlign w:val="bottom"/>
          </w:tcPr>
          <w:p w14:paraId="265EB467" w14:textId="77777777" w:rsidR="003B5D97" w:rsidRPr="00D47030" w:rsidRDefault="003B5D97" w:rsidP="003B5D97">
            <w:pPr>
              <w:rPr>
                <w:rFonts w:ascii="Antique Olive" w:hAnsi="Antique Olive" w:cs="Arial"/>
                <w:sz w:val="20"/>
                <w:szCs w:val="20"/>
              </w:rPr>
            </w:pPr>
            <w:r w:rsidRPr="00D47030">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1A3B8FD0"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19 780,00</w:t>
            </w:r>
          </w:p>
        </w:tc>
        <w:tc>
          <w:tcPr>
            <w:tcW w:w="1649" w:type="dxa"/>
            <w:tcBorders>
              <w:top w:val="nil"/>
              <w:left w:val="nil"/>
              <w:bottom w:val="single" w:sz="4" w:space="0" w:color="auto"/>
              <w:right w:val="single" w:sz="4" w:space="0" w:color="auto"/>
            </w:tcBorders>
            <w:shd w:val="clear" w:color="auto" w:fill="auto"/>
            <w:noWrap/>
            <w:vAlign w:val="bottom"/>
          </w:tcPr>
          <w:p w14:paraId="7A08E178"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27 310,00</w:t>
            </w:r>
          </w:p>
        </w:tc>
        <w:tc>
          <w:tcPr>
            <w:tcW w:w="1621" w:type="dxa"/>
            <w:tcBorders>
              <w:top w:val="nil"/>
              <w:left w:val="nil"/>
              <w:bottom w:val="single" w:sz="4" w:space="0" w:color="auto"/>
              <w:right w:val="single" w:sz="4" w:space="0" w:color="auto"/>
            </w:tcBorders>
            <w:shd w:val="clear" w:color="auto" w:fill="auto"/>
            <w:noWrap/>
            <w:vAlign w:val="bottom"/>
          </w:tcPr>
          <w:p w14:paraId="41BEC0A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29 416,09</w:t>
            </w:r>
          </w:p>
        </w:tc>
        <w:tc>
          <w:tcPr>
            <w:tcW w:w="930" w:type="dxa"/>
            <w:tcBorders>
              <w:top w:val="nil"/>
              <w:left w:val="nil"/>
              <w:bottom w:val="single" w:sz="4" w:space="0" w:color="auto"/>
              <w:right w:val="single" w:sz="8" w:space="0" w:color="auto"/>
            </w:tcBorders>
            <w:shd w:val="clear" w:color="auto" w:fill="auto"/>
            <w:noWrap/>
            <w:vAlign w:val="bottom"/>
          </w:tcPr>
          <w:p w14:paraId="4DF20E34"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107,7</w:t>
            </w:r>
          </w:p>
        </w:tc>
      </w:tr>
      <w:tr w:rsidR="003B5D97" w:rsidRPr="00D47030" w14:paraId="30E28E34"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9B71CE0"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242 - úroky z vkladov</w:t>
            </w:r>
          </w:p>
        </w:tc>
        <w:tc>
          <w:tcPr>
            <w:tcW w:w="207" w:type="dxa"/>
            <w:tcBorders>
              <w:top w:val="nil"/>
              <w:left w:val="nil"/>
              <w:bottom w:val="single" w:sz="4" w:space="0" w:color="auto"/>
              <w:right w:val="single" w:sz="4" w:space="0" w:color="auto"/>
            </w:tcBorders>
            <w:shd w:val="clear" w:color="auto" w:fill="auto"/>
            <w:noWrap/>
            <w:vAlign w:val="bottom"/>
          </w:tcPr>
          <w:p w14:paraId="60DB96FD" w14:textId="77777777" w:rsidR="003B5D97" w:rsidRPr="00D47030" w:rsidRDefault="003B5D97" w:rsidP="003B5D97">
            <w:pPr>
              <w:rPr>
                <w:rFonts w:ascii="Antique Olive" w:hAnsi="Antique Olive" w:cs="Arial"/>
                <w:sz w:val="20"/>
                <w:szCs w:val="20"/>
              </w:rPr>
            </w:pPr>
            <w:r w:rsidRPr="00D47030">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633C4B0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1B17A463"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750A3710"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w:t>
            </w:r>
          </w:p>
        </w:tc>
        <w:tc>
          <w:tcPr>
            <w:tcW w:w="930" w:type="dxa"/>
            <w:tcBorders>
              <w:top w:val="nil"/>
              <w:left w:val="nil"/>
              <w:bottom w:val="single" w:sz="4" w:space="0" w:color="auto"/>
              <w:right w:val="single" w:sz="8" w:space="0" w:color="auto"/>
            </w:tcBorders>
            <w:shd w:val="clear" w:color="auto" w:fill="auto"/>
            <w:noWrap/>
            <w:vAlign w:val="bottom"/>
          </w:tcPr>
          <w:p w14:paraId="23EF5D7F"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w:t>
            </w:r>
          </w:p>
        </w:tc>
      </w:tr>
      <w:tr w:rsidR="003B5D97" w:rsidRPr="00D47030" w14:paraId="4568CED0"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E763C26"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292 - ostatné príjmy (z dobropisov a náhrad)</w:t>
            </w:r>
          </w:p>
        </w:tc>
        <w:tc>
          <w:tcPr>
            <w:tcW w:w="207" w:type="dxa"/>
            <w:tcBorders>
              <w:top w:val="nil"/>
              <w:left w:val="nil"/>
              <w:bottom w:val="single" w:sz="4" w:space="0" w:color="auto"/>
              <w:right w:val="single" w:sz="4" w:space="0" w:color="auto"/>
            </w:tcBorders>
            <w:shd w:val="clear" w:color="auto" w:fill="auto"/>
            <w:noWrap/>
            <w:vAlign w:val="bottom"/>
          </w:tcPr>
          <w:p w14:paraId="18EE8727" w14:textId="77777777" w:rsidR="003B5D97" w:rsidRPr="00D47030" w:rsidRDefault="003B5D97" w:rsidP="003B5D97">
            <w:pPr>
              <w:rPr>
                <w:rFonts w:ascii="Antique Olive" w:hAnsi="Antique Olive" w:cs="Arial"/>
                <w:sz w:val="20"/>
                <w:szCs w:val="20"/>
              </w:rPr>
            </w:pPr>
            <w:r w:rsidRPr="00D47030">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11C394B3"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172C4CFB"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2 271,00</w:t>
            </w:r>
          </w:p>
        </w:tc>
        <w:tc>
          <w:tcPr>
            <w:tcW w:w="1621" w:type="dxa"/>
            <w:tcBorders>
              <w:top w:val="nil"/>
              <w:left w:val="nil"/>
              <w:bottom w:val="single" w:sz="4" w:space="0" w:color="auto"/>
              <w:right w:val="single" w:sz="4" w:space="0" w:color="auto"/>
            </w:tcBorders>
            <w:shd w:val="clear" w:color="auto" w:fill="auto"/>
            <w:noWrap/>
            <w:vAlign w:val="bottom"/>
          </w:tcPr>
          <w:p w14:paraId="1991E445"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2 270,95</w:t>
            </w:r>
          </w:p>
        </w:tc>
        <w:tc>
          <w:tcPr>
            <w:tcW w:w="930" w:type="dxa"/>
            <w:tcBorders>
              <w:top w:val="nil"/>
              <w:left w:val="nil"/>
              <w:bottom w:val="single" w:sz="4" w:space="0" w:color="auto"/>
              <w:right w:val="single" w:sz="8" w:space="0" w:color="auto"/>
            </w:tcBorders>
            <w:shd w:val="clear" w:color="auto" w:fill="auto"/>
            <w:noWrap/>
            <w:vAlign w:val="bottom"/>
          </w:tcPr>
          <w:p w14:paraId="0CEEEF8E"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100,0</w:t>
            </w:r>
          </w:p>
        </w:tc>
      </w:tr>
      <w:tr w:rsidR="003B5D97" w:rsidRPr="00D47030" w14:paraId="11F04A59" w14:textId="77777777" w:rsidTr="003B5D97">
        <w:trPr>
          <w:trHeight w:val="330"/>
        </w:trPr>
        <w:tc>
          <w:tcPr>
            <w:tcW w:w="97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60D2CC30" w14:textId="77777777" w:rsidR="003B5D97" w:rsidRPr="00D47030" w:rsidRDefault="003B5D97" w:rsidP="003B5D97">
            <w:pPr>
              <w:jc w:val="center"/>
              <w:rPr>
                <w:rFonts w:ascii="Arial Narrow" w:hAnsi="Arial Narrow" w:cs="Arial"/>
                <w:b/>
                <w:bCs/>
                <w:sz w:val="22"/>
                <w:szCs w:val="22"/>
              </w:rPr>
            </w:pPr>
            <w:r w:rsidRPr="00D47030">
              <w:rPr>
                <w:rFonts w:ascii="Arial Narrow" w:hAnsi="Arial Narrow" w:cs="Arial"/>
                <w:b/>
                <w:bCs/>
                <w:sz w:val="22"/>
                <w:szCs w:val="22"/>
              </w:rPr>
              <w:t>300 - Granty a transfery</w:t>
            </w:r>
          </w:p>
        </w:tc>
      </w:tr>
      <w:tr w:rsidR="003B5D97" w:rsidRPr="00D47030" w14:paraId="5A918A7D"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A60E3F1"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 xml:space="preserve">312 - Transfery v rámci verejnej správy </w:t>
            </w:r>
          </w:p>
        </w:tc>
        <w:tc>
          <w:tcPr>
            <w:tcW w:w="207" w:type="dxa"/>
            <w:tcBorders>
              <w:top w:val="nil"/>
              <w:left w:val="nil"/>
              <w:bottom w:val="single" w:sz="4" w:space="0" w:color="auto"/>
              <w:right w:val="single" w:sz="4" w:space="0" w:color="auto"/>
            </w:tcBorders>
            <w:shd w:val="clear" w:color="auto" w:fill="auto"/>
            <w:noWrap/>
            <w:vAlign w:val="bottom"/>
          </w:tcPr>
          <w:p w14:paraId="02156374" w14:textId="77777777" w:rsidR="003B5D97" w:rsidRPr="00D47030" w:rsidRDefault="003B5D97" w:rsidP="003B5D97">
            <w:pPr>
              <w:rPr>
                <w:rFonts w:ascii="Antique Olive" w:hAnsi="Antique Olive" w:cs="Arial"/>
                <w:sz w:val="20"/>
                <w:szCs w:val="20"/>
              </w:rPr>
            </w:pPr>
            <w:r w:rsidRPr="00D47030">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099516E3"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14 101,00</w:t>
            </w:r>
          </w:p>
        </w:tc>
        <w:tc>
          <w:tcPr>
            <w:tcW w:w="1649" w:type="dxa"/>
            <w:tcBorders>
              <w:top w:val="nil"/>
              <w:left w:val="nil"/>
              <w:bottom w:val="single" w:sz="4" w:space="0" w:color="auto"/>
              <w:right w:val="single" w:sz="4" w:space="0" w:color="auto"/>
            </w:tcBorders>
            <w:shd w:val="clear" w:color="auto" w:fill="auto"/>
            <w:noWrap/>
            <w:vAlign w:val="bottom"/>
          </w:tcPr>
          <w:p w14:paraId="379BA95B"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33 014,00</w:t>
            </w:r>
          </w:p>
        </w:tc>
        <w:tc>
          <w:tcPr>
            <w:tcW w:w="1621" w:type="dxa"/>
            <w:tcBorders>
              <w:top w:val="nil"/>
              <w:left w:val="nil"/>
              <w:bottom w:val="single" w:sz="4" w:space="0" w:color="auto"/>
              <w:right w:val="single" w:sz="4" w:space="0" w:color="auto"/>
            </w:tcBorders>
            <w:shd w:val="clear" w:color="auto" w:fill="auto"/>
            <w:noWrap/>
            <w:vAlign w:val="bottom"/>
          </w:tcPr>
          <w:p w14:paraId="69BCDCF1"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33 615,62</w:t>
            </w:r>
          </w:p>
        </w:tc>
        <w:tc>
          <w:tcPr>
            <w:tcW w:w="930" w:type="dxa"/>
            <w:tcBorders>
              <w:top w:val="nil"/>
              <w:left w:val="nil"/>
              <w:bottom w:val="single" w:sz="4" w:space="0" w:color="auto"/>
              <w:right w:val="single" w:sz="8" w:space="0" w:color="auto"/>
            </w:tcBorders>
            <w:shd w:val="clear" w:color="auto" w:fill="auto"/>
            <w:noWrap/>
            <w:vAlign w:val="bottom"/>
          </w:tcPr>
          <w:p w14:paraId="0D74F2C1"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101,8</w:t>
            </w:r>
          </w:p>
        </w:tc>
      </w:tr>
      <w:tr w:rsidR="003B5D97" w:rsidRPr="00D47030" w14:paraId="1ED894C3"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C7AB5FA"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315 – Transfery od subjektov mimo verejnej správy</w:t>
            </w:r>
          </w:p>
        </w:tc>
        <w:tc>
          <w:tcPr>
            <w:tcW w:w="207" w:type="dxa"/>
            <w:tcBorders>
              <w:top w:val="nil"/>
              <w:left w:val="nil"/>
              <w:bottom w:val="single" w:sz="4" w:space="0" w:color="auto"/>
              <w:right w:val="single" w:sz="4" w:space="0" w:color="auto"/>
            </w:tcBorders>
            <w:shd w:val="clear" w:color="auto" w:fill="auto"/>
            <w:noWrap/>
            <w:vAlign w:val="bottom"/>
          </w:tcPr>
          <w:p w14:paraId="2AA4061F" w14:textId="77777777" w:rsidR="003B5D97" w:rsidRPr="00D47030" w:rsidRDefault="003B5D97" w:rsidP="003B5D97">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718BA5FB"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156B7C68"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100,00</w:t>
            </w:r>
          </w:p>
        </w:tc>
        <w:tc>
          <w:tcPr>
            <w:tcW w:w="1621" w:type="dxa"/>
            <w:tcBorders>
              <w:top w:val="nil"/>
              <w:left w:val="nil"/>
              <w:bottom w:val="single" w:sz="4" w:space="0" w:color="auto"/>
              <w:right w:val="single" w:sz="4" w:space="0" w:color="auto"/>
            </w:tcBorders>
            <w:shd w:val="clear" w:color="auto" w:fill="auto"/>
            <w:noWrap/>
            <w:vAlign w:val="bottom"/>
          </w:tcPr>
          <w:p w14:paraId="57905CC0"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100,00</w:t>
            </w:r>
          </w:p>
        </w:tc>
        <w:tc>
          <w:tcPr>
            <w:tcW w:w="930" w:type="dxa"/>
            <w:tcBorders>
              <w:top w:val="nil"/>
              <w:left w:val="nil"/>
              <w:bottom w:val="single" w:sz="4" w:space="0" w:color="auto"/>
              <w:right w:val="single" w:sz="8" w:space="0" w:color="auto"/>
            </w:tcBorders>
            <w:shd w:val="clear" w:color="auto" w:fill="auto"/>
            <w:noWrap/>
            <w:vAlign w:val="bottom"/>
          </w:tcPr>
          <w:p w14:paraId="584309B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100,0</w:t>
            </w:r>
          </w:p>
        </w:tc>
      </w:tr>
      <w:tr w:rsidR="003B5D97" w:rsidRPr="00D47030" w14:paraId="780CBCAE"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5CFCA2A" w14:textId="77777777" w:rsidR="003B5D97" w:rsidRPr="00D47030" w:rsidRDefault="003B5D97" w:rsidP="003B5D97">
            <w:pPr>
              <w:rPr>
                <w:rFonts w:ascii="Arial Narrow" w:hAnsi="Arial Narrow" w:cs="Arial"/>
                <w:sz w:val="20"/>
                <w:szCs w:val="20"/>
              </w:rPr>
            </w:pPr>
          </w:p>
        </w:tc>
        <w:tc>
          <w:tcPr>
            <w:tcW w:w="207" w:type="dxa"/>
            <w:tcBorders>
              <w:top w:val="nil"/>
              <w:left w:val="nil"/>
              <w:bottom w:val="single" w:sz="4" w:space="0" w:color="auto"/>
              <w:right w:val="single" w:sz="4" w:space="0" w:color="auto"/>
            </w:tcBorders>
            <w:shd w:val="clear" w:color="auto" w:fill="auto"/>
            <w:noWrap/>
            <w:vAlign w:val="bottom"/>
          </w:tcPr>
          <w:p w14:paraId="3F8B987B" w14:textId="77777777" w:rsidR="003B5D97" w:rsidRPr="00D47030" w:rsidRDefault="003B5D97" w:rsidP="003B5D97">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69657DD3" w14:textId="77777777" w:rsidR="003B5D97" w:rsidRPr="00D47030" w:rsidRDefault="003B5D97" w:rsidP="003B5D97">
            <w:pPr>
              <w:jc w:val="right"/>
              <w:rPr>
                <w:rFonts w:ascii="Arial Narrow" w:hAnsi="Arial Narrow" w:cs="Arial"/>
                <w:sz w:val="20"/>
                <w:szCs w:val="20"/>
              </w:rPr>
            </w:pPr>
          </w:p>
        </w:tc>
        <w:tc>
          <w:tcPr>
            <w:tcW w:w="1649" w:type="dxa"/>
            <w:tcBorders>
              <w:top w:val="nil"/>
              <w:left w:val="nil"/>
              <w:bottom w:val="single" w:sz="4" w:space="0" w:color="auto"/>
              <w:right w:val="single" w:sz="4" w:space="0" w:color="auto"/>
            </w:tcBorders>
            <w:shd w:val="clear" w:color="auto" w:fill="auto"/>
            <w:noWrap/>
            <w:vAlign w:val="bottom"/>
          </w:tcPr>
          <w:p w14:paraId="7598EB01" w14:textId="77777777" w:rsidR="003B5D97" w:rsidRPr="00D47030" w:rsidRDefault="003B5D97" w:rsidP="003B5D97">
            <w:pPr>
              <w:jc w:val="right"/>
              <w:rPr>
                <w:rFonts w:ascii="Arial Narrow" w:hAnsi="Arial Narrow" w:cs="Arial"/>
                <w:sz w:val="20"/>
                <w:szCs w:val="20"/>
              </w:rPr>
            </w:pPr>
          </w:p>
        </w:tc>
        <w:tc>
          <w:tcPr>
            <w:tcW w:w="1621" w:type="dxa"/>
            <w:tcBorders>
              <w:top w:val="nil"/>
              <w:left w:val="nil"/>
              <w:bottom w:val="single" w:sz="4" w:space="0" w:color="auto"/>
              <w:right w:val="single" w:sz="4" w:space="0" w:color="auto"/>
            </w:tcBorders>
            <w:shd w:val="clear" w:color="auto" w:fill="auto"/>
            <w:noWrap/>
            <w:vAlign w:val="bottom"/>
          </w:tcPr>
          <w:p w14:paraId="067C8006" w14:textId="77777777" w:rsidR="003B5D97" w:rsidRPr="00D47030" w:rsidRDefault="003B5D97" w:rsidP="003B5D97">
            <w:pPr>
              <w:jc w:val="right"/>
              <w:rPr>
                <w:rFonts w:ascii="Arial Narrow" w:hAnsi="Arial Narrow" w:cs="Arial"/>
                <w:sz w:val="20"/>
                <w:szCs w:val="20"/>
              </w:rPr>
            </w:pPr>
          </w:p>
        </w:tc>
        <w:tc>
          <w:tcPr>
            <w:tcW w:w="930" w:type="dxa"/>
            <w:tcBorders>
              <w:top w:val="nil"/>
              <w:left w:val="nil"/>
              <w:bottom w:val="single" w:sz="4" w:space="0" w:color="auto"/>
              <w:right w:val="single" w:sz="8" w:space="0" w:color="auto"/>
            </w:tcBorders>
            <w:shd w:val="clear" w:color="auto" w:fill="auto"/>
            <w:noWrap/>
            <w:vAlign w:val="bottom"/>
          </w:tcPr>
          <w:p w14:paraId="714826FD" w14:textId="77777777" w:rsidR="003B5D97" w:rsidRPr="00D47030" w:rsidRDefault="003B5D97" w:rsidP="003B5D97">
            <w:pPr>
              <w:jc w:val="right"/>
              <w:rPr>
                <w:rFonts w:ascii="Arial Narrow" w:hAnsi="Arial Narrow" w:cs="Arial"/>
                <w:sz w:val="20"/>
                <w:szCs w:val="20"/>
              </w:rPr>
            </w:pPr>
          </w:p>
        </w:tc>
      </w:tr>
      <w:tr w:rsidR="003B5D97" w:rsidRPr="00D47030" w14:paraId="7E6EB1FF"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BAF5A52" w14:textId="77777777" w:rsidR="003B5D97" w:rsidRPr="00D47030" w:rsidRDefault="003B5D97" w:rsidP="003B5D97">
            <w:pPr>
              <w:rPr>
                <w:rFonts w:ascii="Arial Narrow" w:hAnsi="Arial Narrow" w:cs="Arial"/>
                <w:b/>
                <w:sz w:val="20"/>
                <w:szCs w:val="20"/>
              </w:rPr>
            </w:pPr>
            <w:r w:rsidRPr="00D47030">
              <w:rPr>
                <w:rFonts w:ascii="Arial Narrow" w:hAnsi="Arial Narrow" w:cs="Arial"/>
                <w:b/>
                <w:sz w:val="20"/>
                <w:szCs w:val="20"/>
              </w:rPr>
              <w:t>Príjmy bežného rozpočtu</w:t>
            </w:r>
          </w:p>
        </w:tc>
        <w:tc>
          <w:tcPr>
            <w:tcW w:w="207" w:type="dxa"/>
            <w:tcBorders>
              <w:top w:val="nil"/>
              <w:left w:val="nil"/>
              <w:bottom w:val="single" w:sz="4" w:space="0" w:color="auto"/>
              <w:right w:val="single" w:sz="4" w:space="0" w:color="auto"/>
            </w:tcBorders>
            <w:shd w:val="clear" w:color="auto" w:fill="auto"/>
            <w:noWrap/>
            <w:vAlign w:val="bottom"/>
          </w:tcPr>
          <w:p w14:paraId="3128C00D" w14:textId="77777777" w:rsidR="003B5D97" w:rsidRPr="00D47030" w:rsidRDefault="003B5D97" w:rsidP="003B5D97">
            <w:pPr>
              <w:rPr>
                <w:rFonts w:ascii="Antique Olive" w:hAnsi="Antique Olive" w:cs="Arial"/>
                <w:b/>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035C7869"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328 697,00</w:t>
            </w:r>
          </w:p>
        </w:tc>
        <w:tc>
          <w:tcPr>
            <w:tcW w:w="1649" w:type="dxa"/>
            <w:tcBorders>
              <w:top w:val="nil"/>
              <w:left w:val="nil"/>
              <w:bottom w:val="single" w:sz="4" w:space="0" w:color="auto"/>
              <w:right w:val="single" w:sz="4" w:space="0" w:color="auto"/>
            </w:tcBorders>
            <w:shd w:val="clear" w:color="auto" w:fill="auto"/>
            <w:noWrap/>
            <w:vAlign w:val="bottom"/>
          </w:tcPr>
          <w:p w14:paraId="0D8404C7"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370 734,00</w:t>
            </w:r>
          </w:p>
        </w:tc>
        <w:tc>
          <w:tcPr>
            <w:tcW w:w="1621" w:type="dxa"/>
            <w:tcBorders>
              <w:top w:val="nil"/>
              <w:left w:val="nil"/>
              <w:bottom w:val="single" w:sz="4" w:space="0" w:color="auto"/>
              <w:right w:val="single" w:sz="4" w:space="0" w:color="auto"/>
            </w:tcBorders>
            <w:shd w:val="clear" w:color="auto" w:fill="auto"/>
            <w:noWrap/>
            <w:vAlign w:val="bottom"/>
          </w:tcPr>
          <w:p w14:paraId="1CB7F55A"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369 723,58</w:t>
            </w:r>
          </w:p>
        </w:tc>
        <w:tc>
          <w:tcPr>
            <w:tcW w:w="930" w:type="dxa"/>
            <w:tcBorders>
              <w:top w:val="nil"/>
              <w:left w:val="nil"/>
              <w:bottom w:val="single" w:sz="4" w:space="0" w:color="auto"/>
              <w:right w:val="single" w:sz="8" w:space="0" w:color="auto"/>
            </w:tcBorders>
            <w:shd w:val="clear" w:color="auto" w:fill="auto"/>
            <w:noWrap/>
            <w:vAlign w:val="bottom"/>
          </w:tcPr>
          <w:p w14:paraId="584C33DE"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99,7</w:t>
            </w:r>
          </w:p>
        </w:tc>
      </w:tr>
      <w:tr w:rsidR="003B5D97" w:rsidRPr="00D47030" w14:paraId="287250DA" w14:textId="77777777" w:rsidTr="003B5D97">
        <w:trPr>
          <w:trHeight w:val="70"/>
        </w:trPr>
        <w:tc>
          <w:tcPr>
            <w:tcW w:w="9709" w:type="dxa"/>
            <w:gridSpan w:val="6"/>
            <w:tcBorders>
              <w:top w:val="nil"/>
              <w:left w:val="single" w:sz="8" w:space="0" w:color="auto"/>
              <w:bottom w:val="single" w:sz="4" w:space="0" w:color="auto"/>
              <w:right w:val="single" w:sz="8" w:space="0" w:color="auto"/>
            </w:tcBorders>
            <w:shd w:val="clear" w:color="auto" w:fill="auto"/>
            <w:noWrap/>
            <w:vAlign w:val="bottom"/>
          </w:tcPr>
          <w:p w14:paraId="77AF887B" w14:textId="77777777" w:rsidR="003B5D97" w:rsidRPr="00D47030" w:rsidRDefault="003B5D97" w:rsidP="003B5D97">
            <w:pPr>
              <w:rPr>
                <w:rFonts w:ascii="Arial Narrow" w:hAnsi="Arial Narrow" w:cs="Arial"/>
                <w:b/>
                <w:sz w:val="22"/>
                <w:szCs w:val="22"/>
              </w:rPr>
            </w:pPr>
          </w:p>
          <w:p w14:paraId="2413D8D6" w14:textId="77777777" w:rsidR="003B5D97" w:rsidRPr="00D47030" w:rsidRDefault="003B5D97" w:rsidP="003B5D97">
            <w:pPr>
              <w:jc w:val="center"/>
              <w:rPr>
                <w:rFonts w:ascii="Arial Narrow" w:hAnsi="Arial Narrow" w:cs="Arial"/>
                <w:b/>
                <w:sz w:val="22"/>
                <w:szCs w:val="22"/>
              </w:rPr>
            </w:pPr>
            <w:r w:rsidRPr="00D47030">
              <w:rPr>
                <w:rFonts w:ascii="Arial Narrow" w:hAnsi="Arial Narrow" w:cs="Arial"/>
                <w:b/>
                <w:bCs/>
                <w:sz w:val="22"/>
                <w:szCs w:val="22"/>
              </w:rPr>
              <w:t>Príjmy kapitálového rozpočtu</w:t>
            </w:r>
          </w:p>
        </w:tc>
      </w:tr>
      <w:tr w:rsidR="003B5D97" w:rsidRPr="00D47030" w14:paraId="523E74DA"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4947D22"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231– z predaja kapitálových aktív</w:t>
            </w:r>
          </w:p>
        </w:tc>
        <w:tc>
          <w:tcPr>
            <w:tcW w:w="207" w:type="dxa"/>
            <w:tcBorders>
              <w:top w:val="nil"/>
              <w:left w:val="nil"/>
              <w:bottom w:val="single" w:sz="4" w:space="0" w:color="auto"/>
              <w:right w:val="single" w:sz="4" w:space="0" w:color="auto"/>
            </w:tcBorders>
            <w:shd w:val="clear" w:color="auto" w:fill="auto"/>
            <w:noWrap/>
            <w:vAlign w:val="bottom"/>
          </w:tcPr>
          <w:p w14:paraId="0F915533" w14:textId="77777777" w:rsidR="003B5D97" w:rsidRPr="00D47030" w:rsidRDefault="003B5D97" w:rsidP="003B5D97">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557E42D1"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67D63C1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10 800,00</w:t>
            </w:r>
          </w:p>
        </w:tc>
        <w:tc>
          <w:tcPr>
            <w:tcW w:w="1621" w:type="dxa"/>
            <w:tcBorders>
              <w:top w:val="nil"/>
              <w:left w:val="nil"/>
              <w:bottom w:val="single" w:sz="4" w:space="0" w:color="auto"/>
              <w:right w:val="single" w:sz="4" w:space="0" w:color="auto"/>
            </w:tcBorders>
            <w:shd w:val="clear" w:color="auto" w:fill="auto"/>
            <w:noWrap/>
            <w:vAlign w:val="bottom"/>
          </w:tcPr>
          <w:p w14:paraId="20CC3B5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10 800,00</w:t>
            </w:r>
          </w:p>
        </w:tc>
        <w:tc>
          <w:tcPr>
            <w:tcW w:w="930" w:type="dxa"/>
            <w:tcBorders>
              <w:top w:val="nil"/>
              <w:left w:val="nil"/>
              <w:bottom w:val="single" w:sz="4" w:space="0" w:color="auto"/>
              <w:right w:val="single" w:sz="8" w:space="0" w:color="auto"/>
            </w:tcBorders>
            <w:shd w:val="clear" w:color="auto" w:fill="auto"/>
            <w:noWrap/>
            <w:vAlign w:val="bottom"/>
          </w:tcPr>
          <w:p w14:paraId="560D2B2E"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100,0</w:t>
            </w:r>
          </w:p>
        </w:tc>
      </w:tr>
      <w:tr w:rsidR="003B5D97" w:rsidRPr="00D47030" w14:paraId="66C3C042"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115B3AD"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233 – z predaja pozemkov</w:t>
            </w:r>
          </w:p>
        </w:tc>
        <w:tc>
          <w:tcPr>
            <w:tcW w:w="207" w:type="dxa"/>
            <w:tcBorders>
              <w:top w:val="nil"/>
              <w:left w:val="nil"/>
              <w:bottom w:val="single" w:sz="4" w:space="0" w:color="auto"/>
              <w:right w:val="single" w:sz="4" w:space="0" w:color="auto"/>
            </w:tcBorders>
            <w:shd w:val="clear" w:color="auto" w:fill="auto"/>
            <w:noWrap/>
            <w:vAlign w:val="bottom"/>
          </w:tcPr>
          <w:p w14:paraId="789ABD93" w14:textId="77777777" w:rsidR="003B5D97" w:rsidRPr="00D47030" w:rsidRDefault="003B5D97" w:rsidP="003B5D97">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6367A66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1A680DA5"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1 270,00</w:t>
            </w:r>
          </w:p>
        </w:tc>
        <w:tc>
          <w:tcPr>
            <w:tcW w:w="1621" w:type="dxa"/>
            <w:tcBorders>
              <w:top w:val="nil"/>
              <w:left w:val="nil"/>
              <w:bottom w:val="single" w:sz="4" w:space="0" w:color="auto"/>
              <w:right w:val="single" w:sz="4" w:space="0" w:color="auto"/>
            </w:tcBorders>
            <w:shd w:val="clear" w:color="auto" w:fill="auto"/>
            <w:noWrap/>
            <w:vAlign w:val="bottom"/>
          </w:tcPr>
          <w:p w14:paraId="24E04451"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1 270,00</w:t>
            </w:r>
          </w:p>
        </w:tc>
        <w:tc>
          <w:tcPr>
            <w:tcW w:w="930" w:type="dxa"/>
            <w:tcBorders>
              <w:top w:val="nil"/>
              <w:left w:val="nil"/>
              <w:bottom w:val="single" w:sz="4" w:space="0" w:color="auto"/>
              <w:right w:val="single" w:sz="8" w:space="0" w:color="auto"/>
            </w:tcBorders>
            <w:shd w:val="clear" w:color="auto" w:fill="auto"/>
            <w:noWrap/>
            <w:vAlign w:val="bottom"/>
          </w:tcPr>
          <w:p w14:paraId="4AA994F1"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100,0</w:t>
            </w:r>
          </w:p>
        </w:tc>
      </w:tr>
      <w:tr w:rsidR="003B5D97" w:rsidRPr="00D47030" w14:paraId="0111DF39"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EB39497"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322 – Transfery v rámci VS</w:t>
            </w:r>
          </w:p>
        </w:tc>
        <w:tc>
          <w:tcPr>
            <w:tcW w:w="207" w:type="dxa"/>
            <w:tcBorders>
              <w:top w:val="nil"/>
              <w:left w:val="nil"/>
              <w:bottom w:val="single" w:sz="4" w:space="0" w:color="auto"/>
              <w:right w:val="single" w:sz="4" w:space="0" w:color="auto"/>
            </w:tcBorders>
            <w:shd w:val="clear" w:color="auto" w:fill="auto"/>
            <w:noWrap/>
            <w:vAlign w:val="bottom"/>
          </w:tcPr>
          <w:p w14:paraId="4A586548" w14:textId="77777777" w:rsidR="003B5D97" w:rsidRPr="00D47030" w:rsidRDefault="003B5D97" w:rsidP="003B5D97">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3C3261E2"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73E1F610"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20 924,00</w:t>
            </w:r>
          </w:p>
        </w:tc>
        <w:tc>
          <w:tcPr>
            <w:tcW w:w="1621" w:type="dxa"/>
            <w:tcBorders>
              <w:top w:val="nil"/>
              <w:left w:val="nil"/>
              <w:bottom w:val="single" w:sz="4" w:space="0" w:color="auto"/>
              <w:right w:val="single" w:sz="4" w:space="0" w:color="auto"/>
            </w:tcBorders>
            <w:shd w:val="clear" w:color="auto" w:fill="auto"/>
            <w:noWrap/>
            <w:vAlign w:val="bottom"/>
          </w:tcPr>
          <w:p w14:paraId="3EA9B148"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11 250,00</w:t>
            </w:r>
          </w:p>
        </w:tc>
        <w:tc>
          <w:tcPr>
            <w:tcW w:w="930" w:type="dxa"/>
            <w:tcBorders>
              <w:top w:val="nil"/>
              <w:left w:val="nil"/>
              <w:bottom w:val="single" w:sz="4" w:space="0" w:color="auto"/>
              <w:right w:val="single" w:sz="8" w:space="0" w:color="auto"/>
            </w:tcBorders>
            <w:shd w:val="clear" w:color="auto" w:fill="auto"/>
            <w:noWrap/>
            <w:vAlign w:val="bottom"/>
          </w:tcPr>
          <w:p w14:paraId="0F02FF89"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53,8</w:t>
            </w:r>
          </w:p>
        </w:tc>
      </w:tr>
      <w:tr w:rsidR="003B5D97" w:rsidRPr="00D47030" w14:paraId="73BB34A6"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5AD46E1" w14:textId="77777777" w:rsidR="003B5D97" w:rsidRPr="00D47030" w:rsidRDefault="003B5D97" w:rsidP="003B5D97">
            <w:pPr>
              <w:rPr>
                <w:rFonts w:ascii="Arial Narrow" w:hAnsi="Arial Narrow" w:cs="Arial"/>
                <w:sz w:val="20"/>
                <w:szCs w:val="20"/>
              </w:rPr>
            </w:pPr>
            <w:r w:rsidRPr="00D47030">
              <w:rPr>
                <w:rFonts w:ascii="Arial Narrow" w:hAnsi="Arial Narrow" w:cs="Arial"/>
                <w:b/>
                <w:sz w:val="20"/>
                <w:szCs w:val="20"/>
              </w:rPr>
              <w:t>Príjmy kapitálového rozpočtu</w:t>
            </w:r>
          </w:p>
        </w:tc>
        <w:tc>
          <w:tcPr>
            <w:tcW w:w="207" w:type="dxa"/>
            <w:tcBorders>
              <w:top w:val="nil"/>
              <w:left w:val="nil"/>
              <w:bottom w:val="single" w:sz="4" w:space="0" w:color="auto"/>
              <w:right w:val="single" w:sz="4" w:space="0" w:color="auto"/>
            </w:tcBorders>
            <w:shd w:val="clear" w:color="auto" w:fill="auto"/>
            <w:noWrap/>
            <w:vAlign w:val="bottom"/>
          </w:tcPr>
          <w:p w14:paraId="0384EFEC" w14:textId="77777777" w:rsidR="003B5D97" w:rsidRPr="00D47030" w:rsidRDefault="003B5D97" w:rsidP="003B5D97">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1DF4E8F8"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b/>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579A4513"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b/>
                <w:sz w:val="20"/>
                <w:szCs w:val="20"/>
              </w:rPr>
              <w:t>32 994,00</w:t>
            </w:r>
          </w:p>
        </w:tc>
        <w:tc>
          <w:tcPr>
            <w:tcW w:w="1621" w:type="dxa"/>
            <w:tcBorders>
              <w:top w:val="nil"/>
              <w:left w:val="nil"/>
              <w:bottom w:val="single" w:sz="4" w:space="0" w:color="auto"/>
              <w:right w:val="single" w:sz="4" w:space="0" w:color="auto"/>
            </w:tcBorders>
            <w:shd w:val="clear" w:color="auto" w:fill="auto"/>
            <w:noWrap/>
            <w:vAlign w:val="bottom"/>
          </w:tcPr>
          <w:p w14:paraId="5458DD54"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b/>
                <w:sz w:val="20"/>
                <w:szCs w:val="20"/>
              </w:rPr>
              <w:t>23 320,00</w:t>
            </w:r>
          </w:p>
        </w:tc>
        <w:tc>
          <w:tcPr>
            <w:tcW w:w="930" w:type="dxa"/>
            <w:tcBorders>
              <w:top w:val="nil"/>
              <w:left w:val="nil"/>
              <w:bottom w:val="single" w:sz="4" w:space="0" w:color="auto"/>
              <w:right w:val="single" w:sz="8" w:space="0" w:color="auto"/>
            </w:tcBorders>
            <w:shd w:val="clear" w:color="auto" w:fill="auto"/>
            <w:noWrap/>
            <w:vAlign w:val="bottom"/>
          </w:tcPr>
          <w:p w14:paraId="702FC591"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b/>
                <w:sz w:val="20"/>
                <w:szCs w:val="20"/>
              </w:rPr>
              <w:t>70,7</w:t>
            </w:r>
          </w:p>
        </w:tc>
      </w:tr>
      <w:tr w:rsidR="003B5D97" w:rsidRPr="00D47030" w14:paraId="7385E35F" w14:textId="77777777" w:rsidTr="003B5D97">
        <w:trPr>
          <w:trHeight w:val="330"/>
        </w:trPr>
        <w:tc>
          <w:tcPr>
            <w:tcW w:w="9709" w:type="dxa"/>
            <w:gridSpan w:val="6"/>
            <w:tcBorders>
              <w:top w:val="single" w:sz="4" w:space="0" w:color="auto"/>
              <w:left w:val="single" w:sz="8" w:space="0" w:color="auto"/>
              <w:bottom w:val="single" w:sz="4" w:space="0" w:color="auto"/>
              <w:right w:val="single" w:sz="8" w:space="0" w:color="auto"/>
            </w:tcBorders>
            <w:shd w:val="clear" w:color="auto" w:fill="auto"/>
            <w:noWrap/>
            <w:vAlign w:val="bottom"/>
          </w:tcPr>
          <w:p w14:paraId="6FDFB093" w14:textId="77777777" w:rsidR="003B5D97" w:rsidRPr="00D47030" w:rsidRDefault="003B5D97" w:rsidP="003B5D97">
            <w:pPr>
              <w:jc w:val="center"/>
              <w:rPr>
                <w:rFonts w:ascii="Arial Narrow" w:hAnsi="Arial Narrow" w:cs="Arial"/>
                <w:sz w:val="22"/>
                <w:szCs w:val="22"/>
              </w:rPr>
            </w:pPr>
            <w:r w:rsidRPr="00D47030">
              <w:rPr>
                <w:rFonts w:ascii="Arial Narrow" w:hAnsi="Arial Narrow"/>
                <w:b/>
                <w:bCs/>
                <w:sz w:val="22"/>
                <w:szCs w:val="22"/>
              </w:rPr>
              <w:br/>
              <w:t>400, 500 – Príjmové finančné operácie</w:t>
            </w:r>
          </w:p>
        </w:tc>
      </w:tr>
      <w:tr w:rsidR="003B5D97" w:rsidRPr="00D47030" w14:paraId="6B69CB76"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270A9F8"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453 - zostatok prostriedkov predchádzajúcich rokov</w:t>
            </w:r>
          </w:p>
        </w:tc>
        <w:tc>
          <w:tcPr>
            <w:tcW w:w="207" w:type="dxa"/>
            <w:tcBorders>
              <w:top w:val="nil"/>
              <w:left w:val="nil"/>
              <w:bottom w:val="single" w:sz="4" w:space="0" w:color="auto"/>
              <w:right w:val="single" w:sz="4" w:space="0" w:color="auto"/>
            </w:tcBorders>
            <w:shd w:val="clear" w:color="auto" w:fill="auto"/>
            <w:noWrap/>
            <w:vAlign w:val="bottom"/>
          </w:tcPr>
          <w:p w14:paraId="6735960A" w14:textId="77777777" w:rsidR="003B5D97" w:rsidRPr="00D47030" w:rsidRDefault="003B5D97" w:rsidP="003B5D97">
            <w:pPr>
              <w:rPr>
                <w:rFonts w:ascii="Arial Narrow" w:hAnsi="Arial Narrow"/>
                <w:sz w:val="22"/>
                <w:szCs w:val="22"/>
              </w:rPr>
            </w:pPr>
            <w:r w:rsidRPr="00D47030">
              <w:rPr>
                <w:rFonts w:ascii="Arial Narrow" w:hAnsi="Arial Narrow"/>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0DC9DCB8"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14254594"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240 565,00</w:t>
            </w:r>
          </w:p>
        </w:tc>
        <w:tc>
          <w:tcPr>
            <w:tcW w:w="1621" w:type="dxa"/>
            <w:tcBorders>
              <w:top w:val="nil"/>
              <w:left w:val="nil"/>
              <w:bottom w:val="single" w:sz="4" w:space="0" w:color="auto"/>
              <w:right w:val="single" w:sz="4" w:space="0" w:color="auto"/>
            </w:tcBorders>
            <w:shd w:val="clear" w:color="auto" w:fill="auto"/>
            <w:noWrap/>
            <w:vAlign w:val="bottom"/>
          </w:tcPr>
          <w:p w14:paraId="74EB0439"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227 131,48</w:t>
            </w:r>
          </w:p>
        </w:tc>
        <w:tc>
          <w:tcPr>
            <w:tcW w:w="930" w:type="dxa"/>
            <w:tcBorders>
              <w:top w:val="nil"/>
              <w:left w:val="nil"/>
              <w:bottom w:val="single" w:sz="4" w:space="0" w:color="auto"/>
              <w:right w:val="single" w:sz="8" w:space="0" w:color="auto"/>
            </w:tcBorders>
            <w:shd w:val="clear" w:color="auto" w:fill="auto"/>
            <w:noWrap/>
            <w:vAlign w:val="bottom"/>
          </w:tcPr>
          <w:p w14:paraId="770DE727"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94,4</w:t>
            </w:r>
          </w:p>
        </w:tc>
      </w:tr>
      <w:tr w:rsidR="003B5D97" w:rsidRPr="00D47030" w14:paraId="217F7C08"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4AF574A"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454 - prevod prostriedkov z FR</w:t>
            </w:r>
          </w:p>
        </w:tc>
        <w:tc>
          <w:tcPr>
            <w:tcW w:w="207" w:type="dxa"/>
            <w:tcBorders>
              <w:top w:val="nil"/>
              <w:left w:val="nil"/>
              <w:bottom w:val="single" w:sz="4" w:space="0" w:color="auto"/>
              <w:right w:val="single" w:sz="4" w:space="0" w:color="auto"/>
            </w:tcBorders>
            <w:shd w:val="clear" w:color="auto" w:fill="auto"/>
            <w:noWrap/>
            <w:vAlign w:val="bottom"/>
          </w:tcPr>
          <w:p w14:paraId="65B4A199" w14:textId="77777777" w:rsidR="003B5D97" w:rsidRPr="00D47030" w:rsidRDefault="003B5D97" w:rsidP="003B5D97">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5DA8641D"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20159E34"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25 800,00</w:t>
            </w:r>
          </w:p>
        </w:tc>
        <w:tc>
          <w:tcPr>
            <w:tcW w:w="1621" w:type="dxa"/>
            <w:tcBorders>
              <w:top w:val="nil"/>
              <w:left w:val="nil"/>
              <w:bottom w:val="single" w:sz="4" w:space="0" w:color="auto"/>
              <w:right w:val="single" w:sz="4" w:space="0" w:color="auto"/>
            </w:tcBorders>
            <w:shd w:val="clear" w:color="auto" w:fill="auto"/>
            <w:noWrap/>
            <w:vAlign w:val="bottom"/>
          </w:tcPr>
          <w:p w14:paraId="7862F96B"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17 800,00</w:t>
            </w:r>
          </w:p>
        </w:tc>
        <w:tc>
          <w:tcPr>
            <w:tcW w:w="930" w:type="dxa"/>
            <w:tcBorders>
              <w:top w:val="nil"/>
              <w:left w:val="nil"/>
              <w:bottom w:val="single" w:sz="4" w:space="0" w:color="auto"/>
              <w:right w:val="single" w:sz="8" w:space="0" w:color="auto"/>
            </w:tcBorders>
            <w:shd w:val="clear" w:color="auto" w:fill="auto"/>
            <w:noWrap/>
            <w:vAlign w:val="bottom"/>
          </w:tcPr>
          <w:p w14:paraId="0807777C"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69,0</w:t>
            </w:r>
          </w:p>
        </w:tc>
      </w:tr>
      <w:tr w:rsidR="003B5D97" w:rsidRPr="00D47030" w14:paraId="5D521D41"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2C60A49"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456 - iné príjmové FO</w:t>
            </w:r>
          </w:p>
        </w:tc>
        <w:tc>
          <w:tcPr>
            <w:tcW w:w="207" w:type="dxa"/>
            <w:tcBorders>
              <w:top w:val="nil"/>
              <w:left w:val="nil"/>
              <w:bottom w:val="single" w:sz="4" w:space="0" w:color="auto"/>
              <w:right w:val="single" w:sz="4" w:space="0" w:color="auto"/>
            </w:tcBorders>
            <w:shd w:val="clear" w:color="auto" w:fill="auto"/>
            <w:noWrap/>
            <w:vAlign w:val="bottom"/>
          </w:tcPr>
          <w:p w14:paraId="72856204" w14:textId="77777777" w:rsidR="003B5D97" w:rsidRPr="00D47030" w:rsidRDefault="003B5D97" w:rsidP="003B5D97">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020E28F2"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74457832"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2820FD6B"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833,00</w:t>
            </w:r>
          </w:p>
        </w:tc>
        <w:tc>
          <w:tcPr>
            <w:tcW w:w="930" w:type="dxa"/>
            <w:tcBorders>
              <w:top w:val="nil"/>
              <w:left w:val="nil"/>
              <w:bottom w:val="single" w:sz="4" w:space="0" w:color="auto"/>
              <w:right w:val="single" w:sz="8" w:space="0" w:color="auto"/>
            </w:tcBorders>
            <w:shd w:val="clear" w:color="auto" w:fill="auto"/>
            <w:noWrap/>
            <w:vAlign w:val="bottom"/>
          </w:tcPr>
          <w:p w14:paraId="14A6C7F7"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0,0</w:t>
            </w:r>
          </w:p>
        </w:tc>
      </w:tr>
      <w:tr w:rsidR="003B5D97" w:rsidRPr="00D47030" w14:paraId="40F39B7F"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2392E3E"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513  - bankové úvery</w:t>
            </w:r>
          </w:p>
        </w:tc>
        <w:tc>
          <w:tcPr>
            <w:tcW w:w="207" w:type="dxa"/>
            <w:tcBorders>
              <w:top w:val="nil"/>
              <w:left w:val="nil"/>
              <w:bottom w:val="single" w:sz="4" w:space="0" w:color="auto"/>
              <w:right w:val="single" w:sz="4" w:space="0" w:color="auto"/>
            </w:tcBorders>
            <w:shd w:val="clear" w:color="auto" w:fill="auto"/>
            <w:noWrap/>
            <w:vAlign w:val="bottom"/>
          </w:tcPr>
          <w:p w14:paraId="56AFBC04" w14:textId="77777777" w:rsidR="003B5D97" w:rsidRPr="00D47030" w:rsidRDefault="003B5D97" w:rsidP="003B5D97">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2ECCC7D6"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011B232E"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44 700,00</w:t>
            </w:r>
          </w:p>
        </w:tc>
        <w:tc>
          <w:tcPr>
            <w:tcW w:w="1621" w:type="dxa"/>
            <w:tcBorders>
              <w:top w:val="nil"/>
              <w:left w:val="nil"/>
              <w:bottom w:val="single" w:sz="4" w:space="0" w:color="auto"/>
              <w:right w:val="single" w:sz="4" w:space="0" w:color="auto"/>
            </w:tcBorders>
            <w:shd w:val="clear" w:color="auto" w:fill="auto"/>
            <w:noWrap/>
            <w:vAlign w:val="bottom"/>
          </w:tcPr>
          <w:p w14:paraId="0921454D"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44 699,65</w:t>
            </w:r>
          </w:p>
        </w:tc>
        <w:tc>
          <w:tcPr>
            <w:tcW w:w="930" w:type="dxa"/>
            <w:tcBorders>
              <w:top w:val="nil"/>
              <w:left w:val="nil"/>
              <w:bottom w:val="single" w:sz="4" w:space="0" w:color="auto"/>
              <w:right w:val="single" w:sz="8" w:space="0" w:color="auto"/>
            </w:tcBorders>
            <w:shd w:val="clear" w:color="auto" w:fill="auto"/>
            <w:noWrap/>
            <w:vAlign w:val="bottom"/>
          </w:tcPr>
          <w:p w14:paraId="5C6C472E" w14:textId="77777777" w:rsidR="003B5D97" w:rsidRPr="00D47030" w:rsidRDefault="003B5D97" w:rsidP="003B5D97">
            <w:pPr>
              <w:jc w:val="right"/>
              <w:rPr>
                <w:rFonts w:ascii="Arial Narrow" w:hAnsi="Arial Narrow"/>
                <w:sz w:val="20"/>
                <w:szCs w:val="20"/>
              </w:rPr>
            </w:pPr>
            <w:r w:rsidRPr="00D47030">
              <w:rPr>
                <w:rFonts w:ascii="Arial Narrow" w:hAnsi="Arial Narrow"/>
                <w:sz w:val="20"/>
                <w:szCs w:val="20"/>
              </w:rPr>
              <w:t>100,0</w:t>
            </w:r>
          </w:p>
        </w:tc>
      </w:tr>
      <w:tr w:rsidR="003B5D97" w:rsidRPr="00D47030" w14:paraId="6791A021" w14:textId="77777777" w:rsidTr="003B5D9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CA128F5" w14:textId="77777777" w:rsidR="003B5D97" w:rsidRPr="00D47030" w:rsidRDefault="003B5D97" w:rsidP="003B5D97">
            <w:pPr>
              <w:rPr>
                <w:rFonts w:ascii="Arial Narrow" w:hAnsi="Arial Narrow"/>
                <w:b/>
                <w:bCs/>
                <w:sz w:val="20"/>
                <w:szCs w:val="20"/>
              </w:rPr>
            </w:pPr>
            <w:r w:rsidRPr="00D47030">
              <w:rPr>
                <w:rFonts w:ascii="Arial Narrow" w:hAnsi="Arial Narrow"/>
                <w:b/>
                <w:bCs/>
                <w:sz w:val="20"/>
                <w:szCs w:val="20"/>
              </w:rPr>
              <w:t>Príjmové finančné operácie spolu:</w:t>
            </w:r>
          </w:p>
        </w:tc>
        <w:tc>
          <w:tcPr>
            <w:tcW w:w="207" w:type="dxa"/>
            <w:tcBorders>
              <w:top w:val="nil"/>
              <w:left w:val="nil"/>
              <w:bottom w:val="single" w:sz="4" w:space="0" w:color="auto"/>
              <w:right w:val="single" w:sz="4" w:space="0" w:color="auto"/>
            </w:tcBorders>
            <w:shd w:val="clear" w:color="auto" w:fill="auto"/>
            <w:noWrap/>
            <w:vAlign w:val="bottom"/>
          </w:tcPr>
          <w:p w14:paraId="2DAD2655" w14:textId="77777777" w:rsidR="003B5D97" w:rsidRPr="00D47030" w:rsidRDefault="003B5D97" w:rsidP="003B5D97">
            <w:pPr>
              <w:rPr>
                <w:rFonts w:ascii="Arial Narrow" w:hAnsi="Arial Narrow"/>
                <w:b/>
                <w:bCs/>
                <w:color w:val="FFFFFF"/>
                <w:sz w:val="22"/>
                <w:szCs w:val="22"/>
              </w:rPr>
            </w:pPr>
            <w:r w:rsidRPr="00D47030">
              <w:rPr>
                <w:rFonts w:ascii="Arial Narrow" w:hAnsi="Arial Narrow"/>
                <w:b/>
                <w:bCs/>
                <w:color w:val="FFFFFF"/>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66A450DC" w14:textId="77777777" w:rsidR="003B5D97" w:rsidRPr="00D47030" w:rsidRDefault="003B5D97" w:rsidP="003B5D97">
            <w:pPr>
              <w:jc w:val="right"/>
              <w:rPr>
                <w:rFonts w:ascii="Arial Narrow" w:hAnsi="Arial Narrow"/>
                <w:b/>
                <w:bCs/>
                <w:sz w:val="20"/>
                <w:szCs w:val="20"/>
              </w:rPr>
            </w:pPr>
            <w:r w:rsidRPr="00D47030">
              <w:rPr>
                <w:rFonts w:ascii="Arial Narrow" w:hAnsi="Arial Narrow"/>
                <w:b/>
                <w:bCs/>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48BEFAC9" w14:textId="77777777" w:rsidR="003B5D97" w:rsidRPr="00D47030" w:rsidRDefault="003B5D97" w:rsidP="003B5D97">
            <w:pPr>
              <w:jc w:val="right"/>
              <w:rPr>
                <w:rFonts w:ascii="Arial Narrow" w:hAnsi="Arial Narrow"/>
                <w:b/>
                <w:bCs/>
                <w:sz w:val="20"/>
                <w:szCs w:val="20"/>
              </w:rPr>
            </w:pPr>
            <w:r w:rsidRPr="00D47030">
              <w:rPr>
                <w:rFonts w:ascii="Arial Narrow" w:hAnsi="Arial Narrow"/>
                <w:b/>
                <w:bCs/>
                <w:sz w:val="20"/>
                <w:szCs w:val="20"/>
              </w:rPr>
              <w:t>311 065,00</w:t>
            </w:r>
          </w:p>
        </w:tc>
        <w:tc>
          <w:tcPr>
            <w:tcW w:w="1621" w:type="dxa"/>
            <w:tcBorders>
              <w:top w:val="nil"/>
              <w:left w:val="nil"/>
              <w:bottom w:val="single" w:sz="4" w:space="0" w:color="auto"/>
              <w:right w:val="single" w:sz="4" w:space="0" w:color="auto"/>
            </w:tcBorders>
            <w:shd w:val="clear" w:color="auto" w:fill="auto"/>
            <w:noWrap/>
            <w:vAlign w:val="bottom"/>
          </w:tcPr>
          <w:p w14:paraId="61A7DC51" w14:textId="77777777" w:rsidR="003B5D97" w:rsidRPr="00D47030" w:rsidRDefault="003B5D97" w:rsidP="003B5D97">
            <w:pPr>
              <w:jc w:val="right"/>
              <w:rPr>
                <w:rFonts w:ascii="Arial Narrow" w:hAnsi="Arial Narrow"/>
                <w:b/>
                <w:bCs/>
                <w:sz w:val="20"/>
                <w:szCs w:val="20"/>
              </w:rPr>
            </w:pPr>
            <w:r w:rsidRPr="00D47030">
              <w:rPr>
                <w:rFonts w:ascii="Arial Narrow" w:hAnsi="Arial Narrow"/>
                <w:b/>
                <w:bCs/>
                <w:sz w:val="20"/>
                <w:szCs w:val="20"/>
              </w:rPr>
              <w:t>290 464,13</w:t>
            </w:r>
          </w:p>
        </w:tc>
        <w:tc>
          <w:tcPr>
            <w:tcW w:w="930" w:type="dxa"/>
            <w:tcBorders>
              <w:top w:val="nil"/>
              <w:left w:val="nil"/>
              <w:bottom w:val="single" w:sz="4" w:space="0" w:color="auto"/>
              <w:right w:val="single" w:sz="8" w:space="0" w:color="auto"/>
            </w:tcBorders>
            <w:shd w:val="clear" w:color="auto" w:fill="auto"/>
            <w:noWrap/>
            <w:vAlign w:val="bottom"/>
          </w:tcPr>
          <w:p w14:paraId="7FBBED75" w14:textId="77777777" w:rsidR="003B5D97" w:rsidRPr="00D47030" w:rsidRDefault="003B5D97" w:rsidP="003B5D97">
            <w:pPr>
              <w:jc w:val="right"/>
              <w:rPr>
                <w:rFonts w:ascii="Arial Narrow" w:hAnsi="Arial Narrow"/>
                <w:b/>
                <w:bCs/>
                <w:sz w:val="20"/>
                <w:szCs w:val="20"/>
              </w:rPr>
            </w:pPr>
            <w:r w:rsidRPr="00D47030">
              <w:rPr>
                <w:rFonts w:ascii="Arial Narrow" w:hAnsi="Arial Narrow"/>
                <w:b/>
                <w:bCs/>
                <w:sz w:val="20"/>
                <w:szCs w:val="20"/>
              </w:rPr>
              <w:t>93,4</w:t>
            </w:r>
          </w:p>
        </w:tc>
      </w:tr>
      <w:tr w:rsidR="003B5D97" w:rsidRPr="00D47030" w14:paraId="6F299D2D" w14:textId="77777777" w:rsidTr="003B5D97">
        <w:trPr>
          <w:trHeight w:val="345"/>
        </w:trPr>
        <w:tc>
          <w:tcPr>
            <w:tcW w:w="396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8B9114A" w14:textId="77777777" w:rsidR="003B5D97" w:rsidRPr="00D47030" w:rsidRDefault="003B5D97" w:rsidP="003B5D97">
            <w:pPr>
              <w:rPr>
                <w:rFonts w:ascii="Arial Narrow" w:hAnsi="Arial Narrow" w:cs="Arial"/>
                <w:b/>
                <w:bCs/>
                <w:color w:val="000000"/>
                <w:sz w:val="20"/>
                <w:szCs w:val="20"/>
              </w:rPr>
            </w:pPr>
            <w:r w:rsidRPr="00D47030">
              <w:rPr>
                <w:rFonts w:ascii="Arial Narrow" w:hAnsi="Arial Narrow" w:cs="Arial"/>
                <w:b/>
                <w:bCs/>
                <w:color w:val="000000"/>
                <w:sz w:val="20"/>
                <w:szCs w:val="20"/>
              </w:rPr>
              <w:t>PRÍJMY OBCE CELKOM</w:t>
            </w:r>
          </w:p>
        </w:tc>
        <w:tc>
          <w:tcPr>
            <w:tcW w:w="207" w:type="dxa"/>
            <w:tcBorders>
              <w:top w:val="single" w:sz="4" w:space="0" w:color="auto"/>
              <w:left w:val="nil"/>
              <w:bottom w:val="single" w:sz="4" w:space="0" w:color="auto"/>
              <w:right w:val="single" w:sz="4" w:space="0" w:color="auto"/>
            </w:tcBorders>
            <w:shd w:val="clear" w:color="auto" w:fill="C0C0C0"/>
            <w:noWrap/>
            <w:vAlign w:val="bottom"/>
          </w:tcPr>
          <w:p w14:paraId="4ED93506" w14:textId="77777777" w:rsidR="003B5D97" w:rsidRPr="00D47030" w:rsidRDefault="003B5D97" w:rsidP="003B5D97">
            <w:pPr>
              <w:rPr>
                <w:rFonts w:ascii="Arial Narrow" w:hAnsi="Arial Narrow" w:cs="Arial"/>
                <w:b/>
                <w:bCs/>
                <w:color w:val="000000"/>
                <w:sz w:val="20"/>
                <w:szCs w:val="20"/>
              </w:rPr>
            </w:pPr>
            <w:r w:rsidRPr="00D47030">
              <w:rPr>
                <w:rFonts w:ascii="Arial Narrow" w:hAnsi="Arial Narrow" w:cs="Arial"/>
                <w:b/>
                <w:bCs/>
                <w:color w:val="000000"/>
                <w:sz w:val="20"/>
                <w:szCs w:val="20"/>
              </w:rPr>
              <w:t> </w:t>
            </w:r>
          </w:p>
        </w:tc>
        <w:tc>
          <w:tcPr>
            <w:tcW w:w="1340" w:type="dxa"/>
            <w:tcBorders>
              <w:top w:val="single" w:sz="4" w:space="0" w:color="auto"/>
              <w:left w:val="nil"/>
              <w:bottom w:val="single" w:sz="4" w:space="0" w:color="auto"/>
              <w:right w:val="single" w:sz="4" w:space="0" w:color="auto"/>
            </w:tcBorders>
            <w:shd w:val="clear" w:color="auto" w:fill="C0C0C0"/>
            <w:noWrap/>
            <w:vAlign w:val="bottom"/>
          </w:tcPr>
          <w:p w14:paraId="7DD40BA8" w14:textId="77777777" w:rsidR="003B5D97" w:rsidRPr="00D47030" w:rsidRDefault="003B5D97" w:rsidP="003B5D97">
            <w:pPr>
              <w:jc w:val="right"/>
              <w:rPr>
                <w:rFonts w:ascii="Arial Narrow" w:hAnsi="Arial Narrow" w:cs="Arial"/>
                <w:b/>
                <w:bCs/>
                <w:color w:val="000000"/>
                <w:sz w:val="20"/>
                <w:szCs w:val="20"/>
              </w:rPr>
            </w:pPr>
            <w:r w:rsidRPr="00D47030">
              <w:rPr>
                <w:rFonts w:ascii="Arial Narrow" w:hAnsi="Arial Narrow" w:cs="Arial"/>
                <w:b/>
                <w:bCs/>
                <w:color w:val="000000"/>
                <w:sz w:val="20"/>
                <w:szCs w:val="20"/>
              </w:rPr>
              <w:t>328 697,00</w:t>
            </w:r>
          </w:p>
        </w:tc>
        <w:tc>
          <w:tcPr>
            <w:tcW w:w="1649" w:type="dxa"/>
            <w:tcBorders>
              <w:top w:val="single" w:sz="4" w:space="0" w:color="auto"/>
              <w:left w:val="nil"/>
              <w:bottom w:val="single" w:sz="4" w:space="0" w:color="auto"/>
              <w:right w:val="single" w:sz="4" w:space="0" w:color="auto"/>
            </w:tcBorders>
            <w:shd w:val="clear" w:color="auto" w:fill="C0C0C0"/>
            <w:noWrap/>
            <w:vAlign w:val="bottom"/>
          </w:tcPr>
          <w:p w14:paraId="4AD01C20" w14:textId="77777777" w:rsidR="003B5D97" w:rsidRPr="00D47030" w:rsidRDefault="003B5D97" w:rsidP="003B5D97">
            <w:pPr>
              <w:jc w:val="right"/>
              <w:rPr>
                <w:rFonts w:ascii="Arial Narrow" w:hAnsi="Arial Narrow" w:cs="Arial"/>
                <w:b/>
                <w:bCs/>
                <w:color w:val="000000"/>
                <w:sz w:val="20"/>
                <w:szCs w:val="20"/>
              </w:rPr>
            </w:pPr>
            <w:r w:rsidRPr="00D47030">
              <w:rPr>
                <w:rFonts w:ascii="Arial Narrow" w:hAnsi="Arial Narrow" w:cs="Arial"/>
                <w:b/>
                <w:bCs/>
                <w:color w:val="000000"/>
                <w:sz w:val="20"/>
                <w:szCs w:val="20"/>
              </w:rPr>
              <w:t>714 793,00</w:t>
            </w:r>
          </w:p>
        </w:tc>
        <w:tc>
          <w:tcPr>
            <w:tcW w:w="1621" w:type="dxa"/>
            <w:tcBorders>
              <w:top w:val="single" w:sz="4" w:space="0" w:color="auto"/>
              <w:left w:val="nil"/>
              <w:bottom w:val="single" w:sz="4" w:space="0" w:color="auto"/>
              <w:right w:val="single" w:sz="4" w:space="0" w:color="auto"/>
            </w:tcBorders>
            <w:shd w:val="clear" w:color="auto" w:fill="C0C0C0"/>
            <w:noWrap/>
            <w:vAlign w:val="bottom"/>
          </w:tcPr>
          <w:p w14:paraId="2CD3C746" w14:textId="77777777" w:rsidR="003B5D97" w:rsidRPr="00D47030" w:rsidRDefault="003B5D97" w:rsidP="003B5D97">
            <w:pPr>
              <w:jc w:val="right"/>
              <w:rPr>
                <w:rFonts w:ascii="Arial Narrow" w:hAnsi="Arial Narrow" w:cs="Arial"/>
                <w:b/>
                <w:bCs/>
                <w:color w:val="000000"/>
                <w:sz w:val="20"/>
                <w:szCs w:val="20"/>
              </w:rPr>
            </w:pPr>
            <w:r w:rsidRPr="00D47030">
              <w:rPr>
                <w:rFonts w:ascii="Arial Narrow" w:hAnsi="Arial Narrow" w:cs="Arial"/>
                <w:b/>
                <w:bCs/>
                <w:color w:val="000000"/>
                <w:sz w:val="20"/>
                <w:szCs w:val="20"/>
              </w:rPr>
              <w:t>683 507,71</w:t>
            </w:r>
          </w:p>
        </w:tc>
        <w:tc>
          <w:tcPr>
            <w:tcW w:w="930" w:type="dxa"/>
            <w:tcBorders>
              <w:top w:val="single" w:sz="4" w:space="0" w:color="auto"/>
              <w:left w:val="nil"/>
              <w:bottom w:val="single" w:sz="4" w:space="0" w:color="auto"/>
              <w:right w:val="single" w:sz="4" w:space="0" w:color="auto"/>
            </w:tcBorders>
            <w:shd w:val="clear" w:color="auto" w:fill="C0C0C0"/>
            <w:noWrap/>
            <w:vAlign w:val="bottom"/>
          </w:tcPr>
          <w:p w14:paraId="5390A57D" w14:textId="77777777" w:rsidR="003B5D97" w:rsidRPr="00D47030" w:rsidRDefault="003B5D97" w:rsidP="003B5D97">
            <w:pPr>
              <w:jc w:val="right"/>
              <w:rPr>
                <w:rFonts w:ascii="Arial Narrow" w:hAnsi="Arial Narrow" w:cs="Arial"/>
                <w:b/>
                <w:bCs/>
                <w:color w:val="000000"/>
                <w:sz w:val="20"/>
                <w:szCs w:val="20"/>
              </w:rPr>
            </w:pPr>
            <w:r w:rsidRPr="00D47030">
              <w:rPr>
                <w:rFonts w:ascii="Arial Narrow" w:hAnsi="Arial Narrow" w:cs="Arial"/>
                <w:b/>
                <w:bCs/>
                <w:color w:val="000000"/>
                <w:sz w:val="20"/>
                <w:szCs w:val="20"/>
              </w:rPr>
              <w:t>95,6</w:t>
            </w:r>
          </w:p>
        </w:tc>
      </w:tr>
    </w:tbl>
    <w:p w14:paraId="2A7FAF5A" w14:textId="77777777" w:rsidR="003B5D97" w:rsidRPr="00D47030" w:rsidRDefault="003B5D97" w:rsidP="003B5D97">
      <w:pPr>
        <w:rPr>
          <w:rFonts w:ascii="Arial Narrow" w:hAnsi="Arial Narrow"/>
          <w:sz w:val="22"/>
          <w:szCs w:val="22"/>
        </w:rPr>
      </w:pPr>
    </w:p>
    <w:p w14:paraId="49966EE6" w14:textId="77777777" w:rsidR="003B5D97" w:rsidRPr="00D47030" w:rsidRDefault="003B5D97" w:rsidP="003B5D97">
      <w:pPr>
        <w:rPr>
          <w:rFonts w:ascii="Arial Narrow" w:hAnsi="Arial Narrow"/>
          <w:sz w:val="22"/>
          <w:szCs w:val="22"/>
        </w:rPr>
      </w:pPr>
    </w:p>
    <w:p w14:paraId="75D7E865" w14:textId="77777777" w:rsidR="00527294" w:rsidRPr="00D47030" w:rsidRDefault="00527294" w:rsidP="003B5D97">
      <w:pPr>
        <w:rPr>
          <w:rFonts w:ascii="Arial Narrow" w:hAnsi="Arial Narrow"/>
          <w:sz w:val="22"/>
          <w:szCs w:val="22"/>
        </w:rPr>
      </w:pPr>
    </w:p>
    <w:p w14:paraId="32CC9DF3" w14:textId="77777777" w:rsidR="00CE5205" w:rsidRPr="00D47030" w:rsidRDefault="00CE5205">
      <w:pPr>
        <w:rPr>
          <w:rFonts w:ascii="Georgia" w:hAnsi="Georgia" w:cs="Latha"/>
          <w:b/>
          <w:sz w:val="28"/>
          <w:szCs w:val="28"/>
        </w:rPr>
      </w:pPr>
    </w:p>
    <w:p w14:paraId="76FB7382" w14:textId="77777777" w:rsidR="00527294" w:rsidRPr="00D47030" w:rsidRDefault="00527294">
      <w:pPr>
        <w:rPr>
          <w:rFonts w:ascii="Georgia" w:hAnsi="Georgia" w:cs="Latha"/>
          <w:b/>
          <w:sz w:val="28"/>
          <w:szCs w:val="28"/>
        </w:rPr>
      </w:pPr>
    </w:p>
    <w:p w14:paraId="288ABD0A" w14:textId="31AA919A" w:rsidR="00360530" w:rsidRPr="00D47030" w:rsidRDefault="00796507" w:rsidP="00360530">
      <w:pPr>
        <w:pStyle w:val="Nadpis2"/>
      </w:pPr>
      <w:r w:rsidRPr="00D47030">
        <w:t>Plnenie rozpočtu výdavkov</w:t>
      </w:r>
      <w:r w:rsidR="00936071" w:rsidRPr="00D47030">
        <w:t xml:space="preserve"> za rok 2022</w:t>
      </w:r>
    </w:p>
    <w:p w14:paraId="1011CC98" w14:textId="77777777" w:rsidR="00936071" w:rsidRPr="00D47030" w:rsidRDefault="00936071" w:rsidP="00936071"/>
    <w:p w14:paraId="50CB8260" w14:textId="67C93DE7" w:rsidR="00335EC9" w:rsidRPr="00D47030" w:rsidRDefault="007D3552" w:rsidP="007D3552">
      <w:pPr>
        <w:pStyle w:val="Nadpis3"/>
        <w:numPr>
          <w:ilvl w:val="0"/>
          <w:numId w:val="0"/>
        </w:numPr>
        <w:rPr>
          <w:rFonts w:ascii="Tahoma" w:hAnsi="Tahoma" w:cs="Tahoma"/>
          <w:szCs w:val="24"/>
        </w:rPr>
      </w:pPr>
      <w:r w:rsidRPr="00D47030">
        <w:rPr>
          <w:szCs w:val="24"/>
        </w:rPr>
        <w:t xml:space="preserve">              </w:t>
      </w:r>
      <w:r w:rsidR="000639EF" w:rsidRPr="00D47030">
        <w:rPr>
          <w:rFonts w:ascii="Tahoma" w:hAnsi="Tahoma" w:cs="Tahoma"/>
          <w:szCs w:val="24"/>
        </w:rPr>
        <w:t xml:space="preserve">Bilancia výdavkov </w:t>
      </w:r>
      <w:r w:rsidR="004322BD" w:rsidRPr="00D47030">
        <w:rPr>
          <w:rFonts w:ascii="Tahoma" w:hAnsi="Tahoma" w:cs="Tahoma"/>
          <w:szCs w:val="24"/>
        </w:rPr>
        <w:t xml:space="preserve">obce </w:t>
      </w:r>
      <w:r w:rsidR="000639EF" w:rsidRPr="00D47030">
        <w:rPr>
          <w:rFonts w:ascii="Tahoma" w:hAnsi="Tahoma" w:cs="Tahoma"/>
          <w:szCs w:val="24"/>
        </w:rPr>
        <w:t>podľa f</w:t>
      </w:r>
      <w:r w:rsidR="00936071" w:rsidRPr="00D47030">
        <w:rPr>
          <w:rFonts w:ascii="Tahoma" w:hAnsi="Tahoma" w:cs="Tahoma"/>
          <w:szCs w:val="24"/>
        </w:rPr>
        <w:t>unkčnej klasifikácie za rok 2022</w:t>
      </w:r>
    </w:p>
    <w:p w14:paraId="1F389EEA" w14:textId="77777777" w:rsidR="003B5D97" w:rsidRPr="00D47030" w:rsidRDefault="003B5D97" w:rsidP="003B5D97">
      <w:pPr>
        <w:jc w:val="right"/>
        <w:rPr>
          <w:rFonts w:ascii="Arial Narrow" w:hAnsi="Arial Narrow" w:cs="Microsoft Sans Serif"/>
          <w:sz w:val="22"/>
          <w:szCs w:val="22"/>
        </w:rPr>
      </w:pPr>
      <w:r w:rsidRPr="00D47030">
        <w:rPr>
          <w:rFonts w:ascii="Arial Narrow" w:hAnsi="Arial Narrow" w:cs="Microsoft Sans Serif"/>
          <w:sz w:val="22"/>
          <w:szCs w:val="22"/>
        </w:rPr>
        <w:t>v  €</w:t>
      </w:r>
    </w:p>
    <w:tbl>
      <w:tblPr>
        <w:tblW w:w="9654" w:type="dxa"/>
        <w:tblInd w:w="55" w:type="dxa"/>
        <w:tblCellMar>
          <w:left w:w="70" w:type="dxa"/>
          <w:right w:w="70" w:type="dxa"/>
        </w:tblCellMar>
        <w:tblLook w:val="0000" w:firstRow="0" w:lastRow="0" w:firstColumn="0" w:lastColumn="0" w:noHBand="0" w:noVBand="0"/>
      </w:tblPr>
      <w:tblGrid>
        <w:gridCol w:w="3975"/>
        <w:gridCol w:w="207"/>
        <w:gridCol w:w="1220"/>
        <w:gridCol w:w="1701"/>
        <w:gridCol w:w="1701"/>
        <w:gridCol w:w="850"/>
      </w:tblGrid>
      <w:tr w:rsidR="003B5D97" w:rsidRPr="00D47030" w14:paraId="7C155BBA" w14:textId="77777777" w:rsidTr="003B5D97">
        <w:trPr>
          <w:trHeight w:val="510"/>
        </w:trPr>
        <w:tc>
          <w:tcPr>
            <w:tcW w:w="3975" w:type="dxa"/>
            <w:tcBorders>
              <w:top w:val="single" w:sz="8" w:space="0" w:color="auto"/>
              <w:left w:val="single" w:sz="8" w:space="0" w:color="auto"/>
              <w:bottom w:val="single" w:sz="4" w:space="0" w:color="auto"/>
              <w:right w:val="nil"/>
            </w:tcBorders>
            <w:shd w:val="clear" w:color="auto" w:fill="C0C0C0"/>
            <w:noWrap/>
            <w:vAlign w:val="center"/>
          </w:tcPr>
          <w:p w14:paraId="5A352B4E" w14:textId="77777777" w:rsidR="003B5D97" w:rsidRPr="00D47030" w:rsidRDefault="003B5D97" w:rsidP="003B5D97">
            <w:pPr>
              <w:jc w:val="center"/>
              <w:rPr>
                <w:rFonts w:ascii="Arial Narrow" w:hAnsi="Arial Narrow" w:cs="Arial"/>
                <w:b/>
                <w:bCs/>
                <w:sz w:val="20"/>
                <w:szCs w:val="20"/>
              </w:rPr>
            </w:pPr>
            <w:r w:rsidRPr="00D47030">
              <w:rPr>
                <w:rFonts w:ascii="Arial Narrow" w:hAnsi="Arial Narrow" w:cs="Arial"/>
                <w:b/>
                <w:bCs/>
                <w:sz w:val="20"/>
                <w:szCs w:val="20"/>
              </w:rPr>
              <w:t>Názov položky</w:t>
            </w:r>
          </w:p>
        </w:tc>
        <w:tc>
          <w:tcPr>
            <w:tcW w:w="207" w:type="dxa"/>
            <w:tcBorders>
              <w:top w:val="single" w:sz="8" w:space="0" w:color="auto"/>
              <w:left w:val="single" w:sz="8" w:space="0" w:color="auto"/>
              <w:bottom w:val="single" w:sz="4" w:space="0" w:color="auto"/>
              <w:right w:val="nil"/>
            </w:tcBorders>
            <w:shd w:val="clear" w:color="auto" w:fill="C0C0C0"/>
            <w:vAlign w:val="center"/>
          </w:tcPr>
          <w:p w14:paraId="44CB474C" w14:textId="77777777" w:rsidR="003B5D97" w:rsidRPr="00D47030" w:rsidRDefault="003B5D97" w:rsidP="003B5D97">
            <w:pPr>
              <w:rPr>
                <w:rFonts w:ascii="Arial Narrow" w:hAnsi="Arial Narrow" w:cs="Arial"/>
                <w:b/>
                <w:bCs/>
                <w:sz w:val="20"/>
                <w:szCs w:val="20"/>
              </w:rPr>
            </w:pPr>
          </w:p>
        </w:tc>
        <w:tc>
          <w:tcPr>
            <w:tcW w:w="1220" w:type="dxa"/>
            <w:tcBorders>
              <w:top w:val="single" w:sz="8" w:space="0" w:color="auto"/>
              <w:left w:val="nil"/>
              <w:bottom w:val="single" w:sz="4" w:space="0" w:color="auto"/>
              <w:right w:val="single" w:sz="4" w:space="0" w:color="auto"/>
            </w:tcBorders>
            <w:shd w:val="clear" w:color="auto" w:fill="C0C0C0"/>
            <w:noWrap/>
            <w:vAlign w:val="center"/>
          </w:tcPr>
          <w:p w14:paraId="457B0108" w14:textId="77777777" w:rsidR="003B5D97" w:rsidRPr="00D47030" w:rsidRDefault="003B5D97" w:rsidP="003B5D97">
            <w:pPr>
              <w:jc w:val="both"/>
              <w:rPr>
                <w:rFonts w:ascii="Arial Narrow" w:hAnsi="Arial Narrow" w:cs="Arial"/>
                <w:b/>
                <w:bCs/>
                <w:sz w:val="20"/>
                <w:szCs w:val="20"/>
              </w:rPr>
            </w:pPr>
            <w:r w:rsidRPr="00D47030">
              <w:rPr>
                <w:rFonts w:ascii="Arial Narrow" w:hAnsi="Arial Narrow" w:cs="Arial"/>
                <w:b/>
                <w:bCs/>
                <w:sz w:val="20"/>
                <w:szCs w:val="20"/>
              </w:rPr>
              <w:t>Schválený rozpočet</w:t>
            </w:r>
          </w:p>
        </w:tc>
        <w:tc>
          <w:tcPr>
            <w:tcW w:w="1701" w:type="dxa"/>
            <w:tcBorders>
              <w:top w:val="single" w:sz="8" w:space="0" w:color="auto"/>
              <w:left w:val="nil"/>
              <w:bottom w:val="single" w:sz="4" w:space="0" w:color="auto"/>
              <w:right w:val="single" w:sz="4" w:space="0" w:color="auto"/>
            </w:tcBorders>
            <w:shd w:val="clear" w:color="auto" w:fill="C0C0C0"/>
            <w:noWrap/>
            <w:vAlign w:val="center"/>
          </w:tcPr>
          <w:p w14:paraId="1AE36241" w14:textId="77777777" w:rsidR="003B5D97" w:rsidRPr="00D47030" w:rsidRDefault="003B5D97" w:rsidP="003B5D97">
            <w:pPr>
              <w:tabs>
                <w:tab w:val="right" w:pos="8820"/>
              </w:tabs>
              <w:jc w:val="center"/>
              <w:rPr>
                <w:rFonts w:ascii="Arial Narrow" w:hAnsi="Arial Narrow"/>
                <w:b/>
                <w:sz w:val="20"/>
                <w:szCs w:val="20"/>
              </w:rPr>
            </w:pPr>
            <w:r w:rsidRPr="00D47030">
              <w:rPr>
                <w:rFonts w:ascii="Arial Narrow" w:hAnsi="Arial Narrow"/>
                <w:b/>
                <w:sz w:val="20"/>
                <w:szCs w:val="20"/>
              </w:rPr>
              <w:t xml:space="preserve">Schválený rozpočet </w:t>
            </w:r>
          </w:p>
          <w:p w14:paraId="203D22FE" w14:textId="77777777" w:rsidR="003B5D97" w:rsidRPr="00D47030" w:rsidRDefault="003B5D97" w:rsidP="003B5D97">
            <w:pPr>
              <w:jc w:val="center"/>
              <w:rPr>
                <w:rFonts w:ascii="Arial Narrow" w:hAnsi="Arial Narrow" w:cs="Arial"/>
                <w:b/>
                <w:bCs/>
                <w:sz w:val="20"/>
                <w:szCs w:val="20"/>
              </w:rPr>
            </w:pPr>
            <w:r w:rsidRPr="00D47030">
              <w:rPr>
                <w:rFonts w:ascii="Arial Narrow" w:hAnsi="Arial Narrow"/>
                <w:b/>
                <w:sz w:val="20"/>
                <w:szCs w:val="20"/>
              </w:rPr>
              <w:t>po poslednej zmene</w:t>
            </w:r>
          </w:p>
        </w:tc>
        <w:tc>
          <w:tcPr>
            <w:tcW w:w="1701" w:type="dxa"/>
            <w:tcBorders>
              <w:top w:val="single" w:sz="8" w:space="0" w:color="auto"/>
              <w:left w:val="nil"/>
              <w:bottom w:val="single" w:sz="4" w:space="0" w:color="auto"/>
              <w:right w:val="nil"/>
            </w:tcBorders>
            <w:shd w:val="clear" w:color="auto" w:fill="C0C0C0"/>
            <w:noWrap/>
            <w:vAlign w:val="center"/>
          </w:tcPr>
          <w:p w14:paraId="647439C5" w14:textId="77777777" w:rsidR="003B5D97" w:rsidRPr="00D47030" w:rsidRDefault="003B5D97" w:rsidP="003B5D97">
            <w:pPr>
              <w:jc w:val="center"/>
              <w:rPr>
                <w:rFonts w:ascii="Arial Narrow" w:hAnsi="Arial Narrow" w:cs="Arial"/>
                <w:b/>
                <w:bCs/>
                <w:sz w:val="20"/>
                <w:szCs w:val="20"/>
              </w:rPr>
            </w:pPr>
            <w:r w:rsidRPr="00D47030">
              <w:rPr>
                <w:rFonts w:ascii="Arial Narrow" w:hAnsi="Arial Narrow" w:cs="Arial"/>
                <w:b/>
                <w:bCs/>
                <w:sz w:val="20"/>
                <w:szCs w:val="20"/>
              </w:rPr>
              <w:t>Skutočnosť</w:t>
            </w:r>
          </w:p>
        </w:tc>
        <w:tc>
          <w:tcPr>
            <w:tcW w:w="850" w:type="dxa"/>
            <w:tcBorders>
              <w:top w:val="single" w:sz="8" w:space="0" w:color="auto"/>
              <w:left w:val="single" w:sz="4" w:space="0" w:color="auto"/>
              <w:bottom w:val="single" w:sz="4" w:space="0" w:color="auto"/>
              <w:right w:val="single" w:sz="8" w:space="0" w:color="auto"/>
            </w:tcBorders>
            <w:shd w:val="clear" w:color="auto" w:fill="C0C0C0"/>
            <w:noWrap/>
            <w:vAlign w:val="center"/>
          </w:tcPr>
          <w:p w14:paraId="59D9300D" w14:textId="77777777" w:rsidR="003B5D97" w:rsidRPr="00D47030" w:rsidRDefault="003B5D97" w:rsidP="003B5D97">
            <w:pPr>
              <w:jc w:val="center"/>
              <w:rPr>
                <w:rFonts w:ascii="Arial Narrow" w:hAnsi="Arial Narrow" w:cs="Arial"/>
                <w:b/>
                <w:bCs/>
                <w:sz w:val="20"/>
                <w:szCs w:val="20"/>
              </w:rPr>
            </w:pPr>
            <w:r w:rsidRPr="00D47030">
              <w:rPr>
                <w:rFonts w:ascii="Arial Narrow" w:hAnsi="Arial Narrow" w:cs="Arial"/>
                <w:b/>
                <w:bCs/>
                <w:sz w:val="20"/>
                <w:szCs w:val="20"/>
              </w:rPr>
              <w:t>%</w:t>
            </w:r>
          </w:p>
        </w:tc>
      </w:tr>
      <w:tr w:rsidR="003B5D97" w:rsidRPr="00D47030" w14:paraId="22137C9B" w14:textId="77777777" w:rsidTr="003B5D97">
        <w:trPr>
          <w:trHeight w:val="330"/>
        </w:trPr>
        <w:tc>
          <w:tcPr>
            <w:tcW w:w="9654"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5A6CFC2F" w14:textId="77777777" w:rsidR="003B5D97" w:rsidRPr="00D47030" w:rsidRDefault="003B5D97" w:rsidP="003B5D97">
            <w:pPr>
              <w:jc w:val="center"/>
              <w:rPr>
                <w:rFonts w:ascii="Arial Narrow" w:hAnsi="Arial Narrow" w:cs="Arial"/>
                <w:b/>
                <w:bCs/>
                <w:sz w:val="22"/>
                <w:szCs w:val="22"/>
              </w:rPr>
            </w:pPr>
            <w:r w:rsidRPr="00D47030">
              <w:rPr>
                <w:rFonts w:ascii="Arial Narrow" w:hAnsi="Arial Narrow" w:cs="Arial"/>
                <w:b/>
                <w:bCs/>
                <w:sz w:val="22"/>
                <w:szCs w:val="22"/>
              </w:rPr>
              <w:t>600 – Bežné výdavky</w:t>
            </w:r>
          </w:p>
        </w:tc>
      </w:tr>
      <w:tr w:rsidR="003B5D97" w:rsidRPr="00D47030" w14:paraId="51EE06AE"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09FFE81" w14:textId="77777777" w:rsidR="003B5D97" w:rsidRPr="00D47030" w:rsidRDefault="003B5D97" w:rsidP="003B5D97">
            <w:pPr>
              <w:rPr>
                <w:rFonts w:ascii="Arial Narrow" w:hAnsi="Arial Narrow" w:cs="Arial"/>
                <w:b/>
                <w:i/>
                <w:iCs/>
                <w:sz w:val="20"/>
                <w:szCs w:val="20"/>
              </w:rPr>
            </w:pPr>
            <w:r w:rsidRPr="00D47030">
              <w:rPr>
                <w:rFonts w:ascii="Arial Narrow" w:hAnsi="Arial Narrow" w:cs="Arial"/>
                <w:b/>
                <w:i/>
                <w:iCs/>
                <w:sz w:val="20"/>
                <w:szCs w:val="20"/>
              </w:rPr>
              <w:t>01. Všeob. verejné služby z toho</w:t>
            </w:r>
          </w:p>
        </w:tc>
        <w:tc>
          <w:tcPr>
            <w:tcW w:w="207" w:type="dxa"/>
            <w:tcBorders>
              <w:top w:val="nil"/>
              <w:left w:val="nil"/>
              <w:bottom w:val="single" w:sz="4" w:space="0" w:color="auto"/>
              <w:right w:val="single" w:sz="4" w:space="0" w:color="auto"/>
            </w:tcBorders>
            <w:shd w:val="clear" w:color="auto" w:fill="auto"/>
            <w:noWrap/>
            <w:vAlign w:val="bottom"/>
          </w:tcPr>
          <w:p w14:paraId="74F37D8A" w14:textId="77777777" w:rsidR="003B5D97" w:rsidRPr="00D47030" w:rsidRDefault="003B5D97" w:rsidP="003B5D97">
            <w:pPr>
              <w:rPr>
                <w:rFonts w:ascii="Antique Olive" w:hAnsi="Antique Olive" w:cs="Arial"/>
                <w:b/>
                <w:sz w:val="22"/>
                <w:szCs w:val="22"/>
              </w:rPr>
            </w:pPr>
            <w:r w:rsidRPr="00D47030">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C241FCD"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124 323,00</w:t>
            </w:r>
          </w:p>
        </w:tc>
        <w:tc>
          <w:tcPr>
            <w:tcW w:w="1701" w:type="dxa"/>
            <w:tcBorders>
              <w:top w:val="nil"/>
              <w:left w:val="nil"/>
              <w:bottom w:val="single" w:sz="4" w:space="0" w:color="auto"/>
              <w:right w:val="single" w:sz="4" w:space="0" w:color="auto"/>
            </w:tcBorders>
            <w:shd w:val="clear" w:color="auto" w:fill="auto"/>
            <w:noWrap/>
            <w:vAlign w:val="bottom"/>
          </w:tcPr>
          <w:p w14:paraId="50E4E14D"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143 542,00</w:t>
            </w:r>
          </w:p>
        </w:tc>
        <w:tc>
          <w:tcPr>
            <w:tcW w:w="1701" w:type="dxa"/>
            <w:tcBorders>
              <w:top w:val="nil"/>
              <w:left w:val="nil"/>
              <w:bottom w:val="single" w:sz="4" w:space="0" w:color="auto"/>
              <w:right w:val="single" w:sz="4" w:space="0" w:color="auto"/>
            </w:tcBorders>
            <w:shd w:val="clear" w:color="auto" w:fill="auto"/>
            <w:noWrap/>
            <w:vAlign w:val="bottom"/>
          </w:tcPr>
          <w:p w14:paraId="77A41B0A"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136 332,14</w:t>
            </w:r>
          </w:p>
        </w:tc>
        <w:tc>
          <w:tcPr>
            <w:tcW w:w="850" w:type="dxa"/>
            <w:tcBorders>
              <w:top w:val="nil"/>
              <w:left w:val="nil"/>
              <w:bottom w:val="single" w:sz="4" w:space="0" w:color="auto"/>
              <w:right w:val="single" w:sz="8" w:space="0" w:color="auto"/>
            </w:tcBorders>
            <w:shd w:val="clear" w:color="auto" w:fill="auto"/>
            <w:noWrap/>
            <w:vAlign w:val="bottom"/>
          </w:tcPr>
          <w:p w14:paraId="6DAE4731"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95,0</w:t>
            </w:r>
          </w:p>
        </w:tc>
      </w:tr>
      <w:tr w:rsidR="003B5D97" w:rsidRPr="00D47030" w14:paraId="3B429A7E"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3831FFF"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01.1.1.Výdavky verejnej správy</w:t>
            </w:r>
          </w:p>
        </w:tc>
        <w:tc>
          <w:tcPr>
            <w:tcW w:w="207" w:type="dxa"/>
            <w:tcBorders>
              <w:top w:val="nil"/>
              <w:left w:val="nil"/>
              <w:bottom w:val="single" w:sz="4" w:space="0" w:color="auto"/>
              <w:right w:val="single" w:sz="4" w:space="0" w:color="auto"/>
            </w:tcBorders>
            <w:shd w:val="clear" w:color="auto" w:fill="auto"/>
            <w:noWrap/>
            <w:vAlign w:val="bottom"/>
          </w:tcPr>
          <w:p w14:paraId="486F4ADC" w14:textId="77777777" w:rsidR="003B5D97" w:rsidRPr="00D47030" w:rsidRDefault="003B5D97" w:rsidP="003B5D97">
            <w:pPr>
              <w:rPr>
                <w:rFonts w:ascii="Antique Olive" w:hAnsi="Antique Olive" w:cs="Arial"/>
                <w:sz w:val="22"/>
                <w:szCs w:val="22"/>
              </w:rPr>
            </w:pPr>
            <w:r w:rsidRPr="00D47030">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7097AFDD"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115 284,00</w:t>
            </w:r>
          </w:p>
        </w:tc>
        <w:tc>
          <w:tcPr>
            <w:tcW w:w="1701" w:type="dxa"/>
            <w:tcBorders>
              <w:top w:val="nil"/>
              <w:left w:val="nil"/>
              <w:bottom w:val="single" w:sz="4" w:space="0" w:color="auto"/>
              <w:right w:val="single" w:sz="4" w:space="0" w:color="auto"/>
            </w:tcBorders>
            <w:shd w:val="clear" w:color="auto" w:fill="auto"/>
            <w:noWrap/>
            <w:vAlign w:val="bottom"/>
          </w:tcPr>
          <w:p w14:paraId="0642983E"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132 202,00</w:t>
            </w:r>
          </w:p>
        </w:tc>
        <w:tc>
          <w:tcPr>
            <w:tcW w:w="1701" w:type="dxa"/>
            <w:tcBorders>
              <w:top w:val="nil"/>
              <w:left w:val="nil"/>
              <w:bottom w:val="single" w:sz="4" w:space="0" w:color="auto"/>
              <w:right w:val="single" w:sz="4" w:space="0" w:color="auto"/>
            </w:tcBorders>
            <w:shd w:val="clear" w:color="auto" w:fill="auto"/>
            <w:noWrap/>
            <w:vAlign w:val="bottom"/>
          </w:tcPr>
          <w:p w14:paraId="43D725D1"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125 087,04</w:t>
            </w:r>
          </w:p>
        </w:tc>
        <w:tc>
          <w:tcPr>
            <w:tcW w:w="850" w:type="dxa"/>
            <w:tcBorders>
              <w:top w:val="nil"/>
              <w:left w:val="nil"/>
              <w:bottom w:val="single" w:sz="4" w:space="0" w:color="auto"/>
              <w:right w:val="single" w:sz="8" w:space="0" w:color="auto"/>
            </w:tcBorders>
            <w:shd w:val="clear" w:color="auto" w:fill="auto"/>
            <w:noWrap/>
            <w:vAlign w:val="bottom"/>
          </w:tcPr>
          <w:p w14:paraId="2FD28B9C"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94,6</w:t>
            </w:r>
          </w:p>
        </w:tc>
      </w:tr>
      <w:tr w:rsidR="003B5D97" w:rsidRPr="00D47030" w14:paraId="26CF2C10"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52D9DCE"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01.1.2 Finančná a rozpočtová oblasť</w:t>
            </w:r>
          </w:p>
        </w:tc>
        <w:tc>
          <w:tcPr>
            <w:tcW w:w="207" w:type="dxa"/>
            <w:tcBorders>
              <w:top w:val="nil"/>
              <w:left w:val="nil"/>
              <w:bottom w:val="single" w:sz="4" w:space="0" w:color="auto"/>
              <w:right w:val="single" w:sz="4" w:space="0" w:color="auto"/>
            </w:tcBorders>
            <w:shd w:val="clear" w:color="auto" w:fill="auto"/>
            <w:noWrap/>
            <w:vAlign w:val="bottom"/>
          </w:tcPr>
          <w:p w14:paraId="420BACFF" w14:textId="77777777" w:rsidR="003B5D97" w:rsidRPr="00D47030" w:rsidRDefault="003B5D97" w:rsidP="003B5D97">
            <w:pPr>
              <w:rPr>
                <w:rFonts w:ascii="Antique Olive" w:hAnsi="Antique Olive" w:cs="Arial"/>
                <w:sz w:val="22"/>
                <w:szCs w:val="22"/>
              </w:rPr>
            </w:pPr>
            <w:r w:rsidRPr="00D47030">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4F87F36"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3 014,00</w:t>
            </w:r>
          </w:p>
        </w:tc>
        <w:tc>
          <w:tcPr>
            <w:tcW w:w="1701" w:type="dxa"/>
            <w:tcBorders>
              <w:top w:val="nil"/>
              <w:left w:val="nil"/>
              <w:bottom w:val="single" w:sz="4" w:space="0" w:color="auto"/>
              <w:right w:val="single" w:sz="4" w:space="0" w:color="auto"/>
            </w:tcBorders>
            <w:shd w:val="clear" w:color="auto" w:fill="auto"/>
            <w:noWrap/>
            <w:vAlign w:val="bottom"/>
          </w:tcPr>
          <w:p w14:paraId="5C352CE2"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3 128,00</w:t>
            </w:r>
          </w:p>
        </w:tc>
        <w:tc>
          <w:tcPr>
            <w:tcW w:w="1701" w:type="dxa"/>
            <w:tcBorders>
              <w:top w:val="nil"/>
              <w:left w:val="nil"/>
              <w:bottom w:val="single" w:sz="4" w:space="0" w:color="auto"/>
              <w:right w:val="single" w:sz="4" w:space="0" w:color="auto"/>
            </w:tcBorders>
            <w:shd w:val="clear" w:color="auto" w:fill="auto"/>
            <w:noWrap/>
            <w:vAlign w:val="bottom"/>
          </w:tcPr>
          <w:p w14:paraId="7F07B403"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 xml:space="preserve">2 999,70 </w:t>
            </w:r>
          </w:p>
        </w:tc>
        <w:tc>
          <w:tcPr>
            <w:tcW w:w="850" w:type="dxa"/>
            <w:tcBorders>
              <w:top w:val="nil"/>
              <w:left w:val="nil"/>
              <w:bottom w:val="single" w:sz="4" w:space="0" w:color="auto"/>
              <w:right w:val="single" w:sz="8" w:space="0" w:color="auto"/>
            </w:tcBorders>
            <w:shd w:val="clear" w:color="auto" w:fill="auto"/>
            <w:noWrap/>
            <w:vAlign w:val="bottom"/>
          </w:tcPr>
          <w:p w14:paraId="6591D61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95,9</w:t>
            </w:r>
          </w:p>
        </w:tc>
      </w:tr>
      <w:tr w:rsidR="003B5D97" w:rsidRPr="00D47030" w14:paraId="19ABEA53"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4DA3761"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01.6.0 Všeobecné verejné služby inde neklasif.</w:t>
            </w:r>
          </w:p>
        </w:tc>
        <w:tc>
          <w:tcPr>
            <w:tcW w:w="207" w:type="dxa"/>
            <w:tcBorders>
              <w:top w:val="nil"/>
              <w:left w:val="nil"/>
              <w:bottom w:val="single" w:sz="4" w:space="0" w:color="auto"/>
              <w:right w:val="single" w:sz="4" w:space="0" w:color="auto"/>
            </w:tcBorders>
            <w:shd w:val="clear" w:color="auto" w:fill="auto"/>
            <w:noWrap/>
            <w:vAlign w:val="bottom"/>
          </w:tcPr>
          <w:p w14:paraId="728B6EB5" w14:textId="77777777" w:rsidR="003B5D97" w:rsidRPr="00D47030" w:rsidRDefault="003B5D97" w:rsidP="003B5D97">
            <w:pPr>
              <w:rPr>
                <w:rFonts w:ascii="Antique Olive" w:hAnsi="Antique Olive" w:cs="Arial"/>
                <w:sz w:val="22"/>
                <w:szCs w:val="22"/>
              </w:rPr>
            </w:pPr>
            <w:r w:rsidRPr="00D47030">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A231A4D"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5FB4E240"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2 187,00</w:t>
            </w:r>
          </w:p>
        </w:tc>
        <w:tc>
          <w:tcPr>
            <w:tcW w:w="1701" w:type="dxa"/>
            <w:tcBorders>
              <w:top w:val="nil"/>
              <w:left w:val="nil"/>
              <w:bottom w:val="single" w:sz="4" w:space="0" w:color="auto"/>
              <w:right w:val="single" w:sz="4" w:space="0" w:color="auto"/>
            </w:tcBorders>
            <w:shd w:val="clear" w:color="auto" w:fill="auto"/>
            <w:noWrap/>
            <w:vAlign w:val="bottom"/>
          </w:tcPr>
          <w:p w14:paraId="395888C4"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2 186,91</w:t>
            </w:r>
          </w:p>
        </w:tc>
        <w:tc>
          <w:tcPr>
            <w:tcW w:w="850" w:type="dxa"/>
            <w:tcBorders>
              <w:top w:val="nil"/>
              <w:left w:val="nil"/>
              <w:bottom w:val="single" w:sz="4" w:space="0" w:color="auto"/>
              <w:right w:val="single" w:sz="8" w:space="0" w:color="auto"/>
            </w:tcBorders>
            <w:shd w:val="clear" w:color="auto" w:fill="auto"/>
            <w:noWrap/>
            <w:vAlign w:val="bottom"/>
          </w:tcPr>
          <w:p w14:paraId="1483A70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100,0</w:t>
            </w:r>
          </w:p>
        </w:tc>
      </w:tr>
      <w:tr w:rsidR="003B5D97" w:rsidRPr="00D47030" w14:paraId="538F242B"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34934C3"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01.7.0 Transakcie verejného dlhu</w:t>
            </w:r>
          </w:p>
        </w:tc>
        <w:tc>
          <w:tcPr>
            <w:tcW w:w="207" w:type="dxa"/>
            <w:tcBorders>
              <w:top w:val="nil"/>
              <w:left w:val="nil"/>
              <w:bottom w:val="single" w:sz="4" w:space="0" w:color="auto"/>
              <w:right w:val="single" w:sz="4" w:space="0" w:color="auto"/>
            </w:tcBorders>
            <w:shd w:val="clear" w:color="auto" w:fill="auto"/>
            <w:noWrap/>
            <w:vAlign w:val="bottom"/>
          </w:tcPr>
          <w:p w14:paraId="5A7A0909" w14:textId="77777777" w:rsidR="003B5D97" w:rsidRPr="00D47030" w:rsidRDefault="003B5D97" w:rsidP="003B5D97">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16B98333"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6 025,00</w:t>
            </w:r>
          </w:p>
        </w:tc>
        <w:tc>
          <w:tcPr>
            <w:tcW w:w="1701" w:type="dxa"/>
            <w:tcBorders>
              <w:top w:val="nil"/>
              <w:left w:val="nil"/>
              <w:bottom w:val="single" w:sz="4" w:space="0" w:color="auto"/>
              <w:right w:val="single" w:sz="4" w:space="0" w:color="auto"/>
            </w:tcBorders>
            <w:shd w:val="clear" w:color="auto" w:fill="auto"/>
            <w:noWrap/>
            <w:vAlign w:val="bottom"/>
          </w:tcPr>
          <w:p w14:paraId="65EB08B4"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6 025,00</w:t>
            </w:r>
          </w:p>
        </w:tc>
        <w:tc>
          <w:tcPr>
            <w:tcW w:w="1701" w:type="dxa"/>
            <w:tcBorders>
              <w:top w:val="nil"/>
              <w:left w:val="nil"/>
              <w:bottom w:val="single" w:sz="4" w:space="0" w:color="auto"/>
              <w:right w:val="single" w:sz="4" w:space="0" w:color="auto"/>
            </w:tcBorders>
            <w:shd w:val="clear" w:color="auto" w:fill="auto"/>
            <w:noWrap/>
            <w:vAlign w:val="bottom"/>
          </w:tcPr>
          <w:p w14:paraId="04B9BEAE"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6 058,49</w:t>
            </w:r>
          </w:p>
        </w:tc>
        <w:tc>
          <w:tcPr>
            <w:tcW w:w="850" w:type="dxa"/>
            <w:tcBorders>
              <w:top w:val="nil"/>
              <w:left w:val="nil"/>
              <w:bottom w:val="single" w:sz="4" w:space="0" w:color="auto"/>
              <w:right w:val="single" w:sz="8" w:space="0" w:color="auto"/>
            </w:tcBorders>
            <w:shd w:val="clear" w:color="auto" w:fill="auto"/>
            <w:noWrap/>
            <w:vAlign w:val="bottom"/>
          </w:tcPr>
          <w:p w14:paraId="64D4D228"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100,6</w:t>
            </w:r>
          </w:p>
        </w:tc>
      </w:tr>
      <w:tr w:rsidR="003B5D97" w:rsidRPr="00D47030" w14:paraId="50474618"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56B6515" w14:textId="77777777" w:rsidR="003B5D97" w:rsidRPr="00D47030" w:rsidRDefault="003B5D97" w:rsidP="003B5D97">
            <w:pPr>
              <w:rPr>
                <w:rFonts w:ascii="Arial Narrow" w:hAnsi="Arial Narrow" w:cs="Arial"/>
                <w:b/>
                <w:i/>
                <w:iCs/>
                <w:sz w:val="20"/>
                <w:szCs w:val="20"/>
              </w:rPr>
            </w:pPr>
            <w:r w:rsidRPr="00D47030">
              <w:rPr>
                <w:rFonts w:ascii="Arial Narrow" w:hAnsi="Arial Narrow" w:cs="Arial"/>
                <w:b/>
                <w:i/>
                <w:iCs/>
                <w:sz w:val="20"/>
                <w:szCs w:val="20"/>
              </w:rPr>
              <w:t>02 Obrana</w:t>
            </w:r>
          </w:p>
        </w:tc>
        <w:tc>
          <w:tcPr>
            <w:tcW w:w="207" w:type="dxa"/>
            <w:tcBorders>
              <w:top w:val="nil"/>
              <w:left w:val="nil"/>
              <w:bottom w:val="single" w:sz="4" w:space="0" w:color="auto"/>
              <w:right w:val="single" w:sz="4" w:space="0" w:color="auto"/>
            </w:tcBorders>
            <w:shd w:val="clear" w:color="auto" w:fill="auto"/>
            <w:noWrap/>
            <w:vAlign w:val="bottom"/>
          </w:tcPr>
          <w:p w14:paraId="741199D6" w14:textId="77777777" w:rsidR="003B5D97" w:rsidRPr="00D47030" w:rsidRDefault="003B5D97" w:rsidP="003B5D97">
            <w:pPr>
              <w:rPr>
                <w:rFonts w:ascii="Antique Olive" w:hAnsi="Antique Olive" w:cs="Arial"/>
                <w:b/>
                <w:sz w:val="22"/>
                <w:szCs w:val="22"/>
              </w:rPr>
            </w:pPr>
            <w:r w:rsidRPr="00D47030">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247A452"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186,00</w:t>
            </w:r>
          </w:p>
        </w:tc>
        <w:tc>
          <w:tcPr>
            <w:tcW w:w="1701" w:type="dxa"/>
            <w:tcBorders>
              <w:top w:val="nil"/>
              <w:left w:val="nil"/>
              <w:bottom w:val="single" w:sz="4" w:space="0" w:color="auto"/>
              <w:right w:val="single" w:sz="4" w:space="0" w:color="auto"/>
            </w:tcBorders>
            <w:shd w:val="clear" w:color="auto" w:fill="auto"/>
            <w:noWrap/>
            <w:vAlign w:val="bottom"/>
          </w:tcPr>
          <w:p w14:paraId="7177C81C"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1 012,00</w:t>
            </w:r>
          </w:p>
        </w:tc>
        <w:tc>
          <w:tcPr>
            <w:tcW w:w="1701" w:type="dxa"/>
            <w:tcBorders>
              <w:top w:val="nil"/>
              <w:left w:val="nil"/>
              <w:bottom w:val="single" w:sz="4" w:space="0" w:color="auto"/>
              <w:right w:val="single" w:sz="4" w:space="0" w:color="auto"/>
            </w:tcBorders>
            <w:shd w:val="clear" w:color="auto" w:fill="auto"/>
            <w:noWrap/>
            <w:vAlign w:val="bottom"/>
          </w:tcPr>
          <w:p w14:paraId="1B44D0B6"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972,61</w:t>
            </w:r>
          </w:p>
        </w:tc>
        <w:tc>
          <w:tcPr>
            <w:tcW w:w="850" w:type="dxa"/>
            <w:tcBorders>
              <w:top w:val="nil"/>
              <w:left w:val="nil"/>
              <w:bottom w:val="single" w:sz="4" w:space="0" w:color="auto"/>
              <w:right w:val="single" w:sz="8" w:space="0" w:color="auto"/>
            </w:tcBorders>
            <w:shd w:val="clear" w:color="auto" w:fill="auto"/>
            <w:noWrap/>
            <w:vAlign w:val="bottom"/>
          </w:tcPr>
          <w:p w14:paraId="3A079761"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96,1</w:t>
            </w:r>
          </w:p>
        </w:tc>
      </w:tr>
      <w:tr w:rsidR="003B5D97" w:rsidRPr="00D47030" w14:paraId="097DB7D2"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958E919"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02.2.0 Civilná ochrana</w:t>
            </w:r>
          </w:p>
        </w:tc>
        <w:tc>
          <w:tcPr>
            <w:tcW w:w="207" w:type="dxa"/>
            <w:tcBorders>
              <w:top w:val="nil"/>
              <w:left w:val="nil"/>
              <w:bottom w:val="single" w:sz="4" w:space="0" w:color="auto"/>
              <w:right w:val="single" w:sz="4" w:space="0" w:color="auto"/>
            </w:tcBorders>
            <w:shd w:val="clear" w:color="auto" w:fill="auto"/>
            <w:noWrap/>
            <w:vAlign w:val="bottom"/>
          </w:tcPr>
          <w:p w14:paraId="42F350E1" w14:textId="77777777" w:rsidR="003B5D97" w:rsidRPr="00D47030" w:rsidRDefault="003B5D97" w:rsidP="003B5D97">
            <w:pPr>
              <w:rPr>
                <w:rFonts w:ascii="Antique Olive" w:hAnsi="Antique Olive" w:cs="Arial"/>
                <w:sz w:val="22"/>
                <w:szCs w:val="22"/>
              </w:rPr>
            </w:pPr>
            <w:r w:rsidRPr="00D47030">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B7297B1"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186,00</w:t>
            </w:r>
          </w:p>
        </w:tc>
        <w:tc>
          <w:tcPr>
            <w:tcW w:w="1701" w:type="dxa"/>
            <w:tcBorders>
              <w:top w:val="nil"/>
              <w:left w:val="nil"/>
              <w:bottom w:val="single" w:sz="4" w:space="0" w:color="auto"/>
              <w:right w:val="single" w:sz="4" w:space="0" w:color="auto"/>
            </w:tcBorders>
            <w:shd w:val="clear" w:color="auto" w:fill="auto"/>
            <w:noWrap/>
            <w:vAlign w:val="bottom"/>
          </w:tcPr>
          <w:p w14:paraId="46320D82"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1 012,00</w:t>
            </w:r>
          </w:p>
        </w:tc>
        <w:tc>
          <w:tcPr>
            <w:tcW w:w="1701" w:type="dxa"/>
            <w:tcBorders>
              <w:top w:val="nil"/>
              <w:left w:val="nil"/>
              <w:bottom w:val="single" w:sz="4" w:space="0" w:color="auto"/>
              <w:right w:val="single" w:sz="4" w:space="0" w:color="auto"/>
            </w:tcBorders>
            <w:shd w:val="clear" w:color="auto" w:fill="auto"/>
            <w:noWrap/>
            <w:vAlign w:val="bottom"/>
          </w:tcPr>
          <w:p w14:paraId="093D1483"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972,61</w:t>
            </w:r>
          </w:p>
        </w:tc>
        <w:tc>
          <w:tcPr>
            <w:tcW w:w="850" w:type="dxa"/>
            <w:tcBorders>
              <w:top w:val="nil"/>
              <w:left w:val="nil"/>
              <w:bottom w:val="single" w:sz="4" w:space="0" w:color="auto"/>
              <w:right w:val="single" w:sz="8" w:space="0" w:color="auto"/>
            </w:tcBorders>
            <w:shd w:val="clear" w:color="auto" w:fill="auto"/>
            <w:noWrap/>
            <w:vAlign w:val="bottom"/>
          </w:tcPr>
          <w:p w14:paraId="0748A8BB"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96,1</w:t>
            </w:r>
          </w:p>
        </w:tc>
      </w:tr>
      <w:tr w:rsidR="003B5D97" w:rsidRPr="00D47030" w14:paraId="5BE065E7"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701BB5F" w14:textId="77777777" w:rsidR="003B5D97" w:rsidRPr="00D47030" w:rsidRDefault="003B5D97" w:rsidP="003B5D97">
            <w:pPr>
              <w:rPr>
                <w:rFonts w:ascii="Arial Narrow" w:hAnsi="Arial Narrow" w:cs="Arial"/>
                <w:b/>
                <w:i/>
                <w:iCs/>
                <w:sz w:val="20"/>
                <w:szCs w:val="20"/>
              </w:rPr>
            </w:pPr>
            <w:r w:rsidRPr="00D47030">
              <w:rPr>
                <w:rFonts w:ascii="Arial Narrow" w:hAnsi="Arial Narrow" w:cs="Arial"/>
                <w:b/>
                <w:i/>
                <w:iCs/>
                <w:sz w:val="20"/>
                <w:szCs w:val="20"/>
              </w:rPr>
              <w:t>04 Ekonomická oblasť z toho</w:t>
            </w:r>
          </w:p>
        </w:tc>
        <w:tc>
          <w:tcPr>
            <w:tcW w:w="207" w:type="dxa"/>
            <w:tcBorders>
              <w:top w:val="nil"/>
              <w:left w:val="nil"/>
              <w:bottom w:val="single" w:sz="4" w:space="0" w:color="auto"/>
              <w:right w:val="single" w:sz="4" w:space="0" w:color="auto"/>
            </w:tcBorders>
            <w:shd w:val="clear" w:color="auto" w:fill="auto"/>
            <w:noWrap/>
            <w:vAlign w:val="bottom"/>
          </w:tcPr>
          <w:p w14:paraId="587DFB4F" w14:textId="77777777" w:rsidR="003B5D97" w:rsidRPr="00D47030" w:rsidRDefault="003B5D97" w:rsidP="003B5D97">
            <w:pPr>
              <w:rPr>
                <w:rFonts w:ascii="Antique Olive" w:hAnsi="Antique Olive" w:cs="Arial"/>
                <w:b/>
                <w:sz w:val="22"/>
                <w:szCs w:val="22"/>
              </w:rPr>
            </w:pPr>
            <w:r w:rsidRPr="00D47030">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741EF0B2"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14 131,00</w:t>
            </w:r>
          </w:p>
        </w:tc>
        <w:tc>
          <w:tcPr>
            <w:tcW w:w="1701" w:type="dxa"/>
            <w:tcBorders>
              <w:top w:val="nil"/>
              <w:left w:val="nil"/>
              <w:bottom w:val="single" w:sz="4" w:space="0" w:color="auto"/>
              <w:right w:val="single" w:sz="4" w:space="0" w:color="auto"/>
            </w:tcBorders>
            <w:shd w:val="clear" w:color="auto" w:fill="auto"/>
            <w:noWrap/>
            <w:vAlign w:val="bottom"/>
          </w:tcPr>
          <w:p w14:paraId="6204C530"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13 925,00</w:t>
            </w:r>
          </w:p>
        </w:tc>
        <w:tc>
          <w:tcPr>
            <w:tcW w:w="1701" w:type="dxa"/>
            <w:tcBorders>
              <w:top w:val="nil"/>
              <w:left w:val="nil"/>
              <w:bottom w:val="single" w:sz="4" w:space="0" w:color="auto"/>
              <w:right w:val="single" w:sz="4" w:space="0" w:color="auto"/>
            </w:tcBorders>
            <w:shd w:val="clear" w:color="auto" w:fill="auto"/>
            <w:noWrap/>
            <w:vAlign w:val="bottom"/>
          </w:tcPr>
          <w:p w14:paraId="6C0DAB43"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14 926,72</w:t>
            </w:r>
          </w:p>
        </w:tc>
        <w:tc>
          <w:tcPr>
            <w:tcW w:w="850" w:type="dxa"/>
            <w:tcBorders>
              <w:top w:val="nil"/>
              <w:left w:val="nil"/>
              <w:bottom w:val="single" w:sz="4" w:space="0" w:color="auto"/>
              <w:right w:val="single" w:sz="8" w:space="0" w:color="auto"/>
            </w:tcBorders>
            <w:shd w:val="clear" w:color="auto" w:fill="auto"/>
            <w:noWrap/>
            <w:vAlign w:val="bottom"/>
          </w:tcPr>
          <w:p w14:paraId="63700799"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107,2</w:t>
            </w:r>
          </w:p>
        </w:tc>
      </w:tr>
      <w:tr w:rsidR="003B5D97" w:rsidRPr="00D47030" w14:paraId="5AB1E445"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AB22948"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04.1.2  Všeobecná pracovná oblasť</w:t>
            </w:r>
          </w:p>
        </w:tc>
        <w:tc>
          <w:tcPr>
            <w:tcW w:w="207" w:type="dxa"/>
            <w:tcBorders>
              <w:top w:val="nil"/>
              <w:left w:val="nil"/>
              <w:bottom w:val="single" w:sz="4" w:space="0" w:color="auto"/>
              <w:right w:val="single" w:sz="4" w:space="0" w:color="auto"/>
            </w:tcBorders>
            <w:shd w:val="clear" w:color="auto" w:fill="auto"/>
            <w:noWrap/>
            <w:vAlign w:val="bottom"/>
          </w:tcPr>
          <w:p w14:paraId="2FE68B3F" w14:textId="77777777" w:rsidR="003B5D97" w:rsidRPr="00D47030" w:rsidRDefault="003B5D97" w:rsidP="003B5D97">
            <w:pPr>
              <w:rPr>
                <w:rFonts w:ascii="Antique Olive" w:hAnsi="Antique Olive" w:cs="Arial"/>
                <w:sz w:val="22"/>
                <w:szCs w:val="22"/>
              </w:rPr>
            </w:pPr>
            <w:r w:rsidRPr="00D47030">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A78AC6E"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427BC8CF"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8 825,00</w:t>
            </w:r>
          </w:p>
        </w:tc>
        <w:tc>
          <w:tcPr>
            <w:tcW w:w="1701" w:type="dxa"/>
            <w:tcBorders>
              <w:top w:val="nil"/>
              <w:left w:val="nil"/>
              <w:bottom w:val="single" w:sz="4" w:space="0" w:color="auto"/>
              <w:right w:val="single" w:sz="4" w:space="0" w:color="auto"/>
            </w:tcBorders>
            <w:shd w:val="clear" w:color="auto" w:fill="auto"/>
            <w:noWrap/>
            <w:vAlign w:val="bottom"/>
          </w:tcPr>
          <w:p w14:paraId="21D386A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8 752,16</w:t>
            </w:r>
          </w:p>
        </w:tc>
        <w:tc>
          <w:tcPr>
            <w:tcW w:w="850" w:type="dxa"/>
            <w:tcBorders>
              <w:top w:val="nil"/>
              <w:left w:val="nil"/>
              <w:bottom w:val="single" w:sz="4" w:space="0" w:color="auto"/>
              <w:right w:val="single" w:sz="8" w:space="0" w:color="auto"/>
            </w:tcBorders>
            <w:shd w:val="clear" w:color="auto" w:fill="auto"/>
            <w:noWrap/>
            <w:vAlign w:val="bottom"/>
          </w:tcPr>
          <w:p w14:paraId="4AE1FCF3"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99,2</w:t>
            </w:r>
          </w:p>
        </w:tc>
      </w:tr>
      <w:tr w:rsidR="003B5D97" w:rsidRPr="00D47030" w14:paraId="5006B8DA"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58F1DC7"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04.5.1. Správa a údržba ciest</w:t>
            </w:r>
          </w:p>
        </w:tc>
        <w:tc>
          <w:tcPr>
            <w:tcW w:w="207" w:type="dxa"/>
            <w:tcBorders>
              <w:top w:val="nil"/>
              <w:left w:val="nil"/>
              <w:bottom w:val="single" w:sz="4" w:space="0" w:color="auto"/>
              <w:right w:val="single" w:sz="4" w:space="0" w:color="auto"/>
            </w:tcBorders>
            <w:shd w:val="clear" w:color="auto" w:fill="auto"/>
            <w:noWrap/>
            <w:vAlign w:val="bottom"/>
          </w:tcPr>
          <w:p w14:paraId="0E765F05" w14:textId="77777777" w:rsidR="003B5D97" w:rsidRPr="00D47030" w:rsidRDefault="003B5D97" w:rsidP="003B5D97">
            <w:pPr>
              <w:rPr>
                <w:rFonts w:ascii="Antique Olive" w:hAnsi="Antique Olive" w:cs="Arial"/>
                <w:sz w:val="22"/>
                <w:szCs w:val="22"/>
              </w:rPr>
            </w:pPr>
            <w:r w:rsidRPr="00D47030">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E2802E1"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14 131,00</w:t>
            </w:r>
          </w:p>
        </w:tc>
        <w:tc>
          <w:tcPr>
            <w:tcW w:w="1701" w:type="dxa"/>
            <w:tcBorders>
              <w:top w:val="nil"/>
              <w:left w:val="nil"/>
              <w:bottom w:val="single" w:sz="4" w:space="0" w:color="auto"/>
              <w:right w:val="single" w:sz="4" w:space="0" w:color="auto"/>
            </w:tcBorders>
            <w:shd w:val="clear" w:color="auto" w:fill="auto"/>
            <w:noWrap/>
            <w:vAlign w:val="bottom"/>
          </w:tcPr>
          <w:p w14:paraId="10035732"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5 100,00</w:t>
            </w:r>
          </w:p>
        </w:tc>
        <w:tc>
          <w:tcPr>
            <w:tcW w:w="1701" w:type="dxa"/>
            <w:tcBorders>
              <w:top w:val="nil"/>
              <w:left w:val="nil"/>
              <w:bottom w:val="single" w:sz="4" w:space="0" w:color="auto"/>
              <w:right w:val="single" w:sz="4" w:space="0" w:color="auto"/>
            </w:tcBorders>
            <w:shd w:val="clear" w:color="auto" w:fill="auto"/>
            <w:noWrap/>
            <w:vAlign w:val="bottom"/>
          </w:tcPr>
          <w:p w14:paraId="6B34CA8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6 174,56</w:t>
            </w:r>
          </w:p>
        </w:tc>
        <w:tc>
          <w:tcPr>
            <w:tcW w:w="850" w:type="dxa"/>
            <w:tcBorders>
              <w:top w:val="nil"/>
              <w:left w:val="nil"/>
              <w:bottom w:val="single" w:sz="4" w:space="0" w:color="auto"/>
              <w:right w:val="single" w:sz="8" w:space="0" w:color="auto"/>
            </w:tcBorders>
            <w:shd w:val="clear" w:color="auto" w:fill="auto"/>
            <w:noWrap/>
            <w:vAlign w:val="bottom"/>
          </w:tcPr>
          <w:p w14:paraId="634B04DF"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121,1</w:t>
            </w:r>
          </w:p>
        </w:tc>
      </w:tr>
      <w:tr w:rsidR="003B5D97" w:rsidRPr="00D47030" w14:paraId="54889D4A"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CEE54DE" w14:textId="77777777" w:rsidR="003B5D97" w:rsidRPr="00D47030" w:rsidRDefault="003B5D97" w:rsidP="003B5D97">
            <w:pPr>
              <w:rPr>
                <w:rFonts w:ascii="Arial Narrow" w:hAnsi="Arial Narrow" w:cs="Arial"/>
                <w:b/>
                <w:i/>
                <w:iCs/>
                <w:sz w:val="20"/>
                <w:szCs w:val="20"/>
              </w:rPr>
            </w:pPr>
            <w:r w:rsidRPr="00D47030">
              <w:rPr>
                <w:rFonts w:ascii="Arial Narrow" w:hAnsi="Arial Narrow" w:cs="Arial"/>
                <w:b/>
                <w:i/>
                <w:iCs/>
                <w:sz w:val="20"/>
                <w:szCs w:val="20"/>
              </w:rPr>
              <w:t>05 Ochrana ŽP z toho</w:t>
            </w:r>
          </w:p>
        </w:tc>
        <w:tc>
          <w:tcPr>
            <w:tcW w:w="207" w:type="dxa"/>
            <w:tcBorders>
              <w:top w:val="nil"/>
              <w:left w:val="nil"/>
              <w:bottom w:val="single" w:sz="4" w:space="0" w:color="auto"/>
              <w:right w:val="single" w:sz="4" w:space="0" w:color="auto"/>
            </w:tcBorders>
            <w:shd w:val="clear" w:color="auto" w:fill="auto"/>
            <w:noWrap/>
            <w:vAlign w:val="bottom"/>
          </w:tcPr>
          <w:p w14:paraId="4E3AA20A" w14:textId="77777777" w:rsidR="003B5D97" w:rsidRPr="00D47030" w:rsidRDefault="003B5D97" w:rsidP="003B5D97">
            <w:pPr>
              <w:rPr>
                <w:rFonts w:ascii="Antique Olive" w:hAnsi="Antique Olive" w:cs="Arial"/>
                <w:b/>
                <w:sz w:val="22"/>
                <w:szCs w:val="22"/>
              </w:rPr>
            </w:pPr>
            <w:r w:rsidRPr="00D47030">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A6727DC"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10 787,00</w:t>
            </w:r>
          </w:p>
        </w:tc>
        <w:tc>
          <w:tcPr>
            <w:tcW w:w="1701" w:type="dxa"/>
            <w:tcBorders>
              <w:top w:val="nil"/>
              <w:left w:val="nil"/>
              <w:bottom w:val="single" w:sz="4" w:space="0" w:color="auto"/>
              <w:right w:val="single" w:sz="4" w:space="0" w:color="auto"/>
            </w:tcBorders>
            <w:shd w:val="clear" w:color="auto" w:fill="auto"/>
            <w:noWrap/>
            <w:vAlign w:val="bottom"/>
          </w:tcPr>
          <w:p w14:paraId="2270EEAD"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9 589,00</w:t>
            </w:r>
          </w:p>
        </w:tc>
        <w:tc>
          <w:tcPr>
            <w:tcW w:w="1701" w:type="dxa"/>
            <w:tcBorders>
              <w:top w:val="nil"/>
              <w:left w:val="nil"/>
              <w:bottom w:val="single" w:sz="4" w:space="0" w:color="auto"/>
              <w:right w:val="single" w:sz="4" w:space="0" w:color="auto"/>
            </w:tcBorders>
            <w:shd w:val="clear" w:color="auto" w:fill="auto"/>
            <w:noWrap/>
            <w:vAlign w:val="bottom"/>
          </w:tcPr>
          <w:p w14:paraId="61812ED3"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8 083,23</w:t>
            </w:r>
          </w:p>
        </w:tc>
        <w:tc>
          <w:tcPr>
            <w:tcW w:w="850" w:type="dxa"/>
            <w:tcBorders>
              <w:top w:val="nil"/>
              <w:left w:val="nil"/>
              <w:bottom w:val="single" w:sz="4" w:space="0" w:color="auto"/>
              <w:right w:val="single" w:sz="8" w:space="0" w:color="auto"/>
            </w:tcBorders>
            <w:shd w:val="clear" w:color="auto" w:fill="auto"/>
            <w:noWrap/>
            <w:vAlign w:val="bottom"/>
          </w:tcPr>
          <w:p w14:paraId="33EE3589"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84,3</w:t>
            </w:r>
          </w:p>
        </w:tc>
      </w:tr>
      <w:tr w:rsidR="003B5D97" w:rsidRPr="00D47030" w14:paraId="6BFAB2A9"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806F587"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05.1.0 Nakladanie s odpadmi</w:t>
            </w:r>
          </w:p>
        </w:tc>
        <w:tc>
          <w:tcPr>
            <w:tcW w:w="207" w:type="dxa"/>
            <w:tcBorders>
              <w:top w:val="nil"/>
              <w:left w:val="nil"/>
              <w:bottom w:val="single" w:sz="4" w:space="0" w:color="auto"/>
              <w:right w:val="single" w:sz="4" w:space="0" w:color="auto"/>
            </w:tcBorders>
            <w:shd w:val="clear" w:color="auto" w:fill="auto"/>
            <w:noWrap/>
            <w:vAlign w:val="bottom"/>
          </w:tcPr>
          <w:p w14:paraId="5E06071F" w14:textId="77777777" w:rsidR="003B5D97" w:rsidRPr="00D47030" w:rsidRDefault="003B5D97" w:rsidP="003B5D97">
            <w:pPr>
              <w:rPr>
                <w:rFonts w:ascii="Antique Olive" w:hAnsi="Antique Olive" w:cs="Arial"/>
                <w:sz w:val="22"/>
                <w:szCs w:val="22"/>
              </w:rPr>
            </w:pPr>
            <w:r w:rsidRPr="00D47030">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84C0A41"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8 787,00</w:t>
            </w:r>
          </w:p>
        </w:tc>
        <w:tc>
          <w:tcPr>
            <w:tcW w:w="1701" w:type="dxa"/>
            <w:tcBorders>
              <w:top w:val="nil"/>
              <w:left w:val="nil"/>
              <w:bottom w:val="single" w:sz="4" w:space="0" w:color="auto"/>
              <w:right w:val="single" w:sz="4" w:space="0" w:color="auto"/>
            </w:tcBorders>
            <w:shd w:val="clear" w:color="auto" w:fill="auto"/>
            <w:noWrap/>
            <w:vAlign w:val="bottom"/>
          </w:tcPr>
          <w:p w14:paraId="083218DD"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9 089,00</w:t>
            </w:r>
          </w:p>
        </w:tc>
        <w:tc>
          <w:tcPr>
            <w:tcW w:w="1701" w:type="dxa"/>
            <w:tcBorders>
              <w:top w:val="nil"/>
              <w:left w:val="nil"/>
              <w:bottom w:val="single" w:sz="4" w:space="0" w:color="auto"/>
              <w:right w:val="single" w:sz="4" w:space="0" w:color="auto"/>
            </w:tcBorders>
            <w:shd w:val="clear" w:color="auto" w:fill="auto"/>
            <w:noWrap/>
            <w:vAlign w:val="bottom"/>
          </w:tcPr>
          <w:p w14:paraId="04F08113"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8 083,23</w:t>
            </w:r>
          </w:p>
        </w:tc>
        <w:tc>
          <w:tcPr>
            <w:tcW w:w="850" w:type="dxa"/>
            <w:tcBorders>
              <w:top w:val="nil"/>
              <w:left w:val="nil"/>
              <w:bottom w:val="single" w:sz="4" w:space="0" w:color="auto"/>
              <w:right w:val="single" w:sz="8" w:space="0" w:color="auto"/>
            </w:tcBorders>
            <w:shd w:val="clear" w:color="auto" w:fill="auto"/>
            <w:noWrap/>
            <w:vAlign w:val="bottom"/>
          </w:tcPr>
          <w:p w14:paraId="19945E84"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88,9</w:t>
            </w:r>
          </w:p>
        </w:tc>
      </w:tr>
      <w:tr w:rsidR="003B5D97" w:rsidRPr="00D47030" w14:paraId="40AC23A2" w14:textId="77777777" w:rsidTr="003B5D97">
        <w:trPr>
          <w:trHeight w:val="323"/>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BA4ECE4"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05.2.0 Nakladanie s odpadovými vodami</w:t>
            </w:r>
          </w:p>
        </w:tc>
        <w:tc>
          <w:tcPr>
            <w:tcW w:w="207" w:type="dxa"/>
            <w:tcBorders>
              <w:top w:val="nil"/>
              <w:left w:val="nil"/>
              <w:bottom w:val="single" w:sz="4" w:space="0" w:color="auto"/>
              <w:right w:val="single" w:sz="4" w:space="0" w:color="auto"/>
            </w:tcBorders>
            <w:shd w:val="clear" w:color="auto" w:fill="auto"/>
            <w:noWrap/>
            <w:vAlign w:val="bottom"/>
          </w:tcPr>
          <w:p w14:paraId="5120A518" w14:textId="77777777" w:rsidR="003B5D97" w:rsidRPr="00D47030" w:rsidRDefault="003B5D97" w:rsidP="003B5D97">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6C6A6162"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2 000,00</w:t>
            </w:r>
          </w:p>
        </w:tc>
        <w:tc>
          <w:tcPr>
            <w:tcW w:w="1701" w:type="dxa"/>
            <w:tcBorders>
              <w:top w:val="nil"/>
              <w:left w:val="nil"/>
              <w:bottom w:val="single" w:sz="4" w:space="0" w:color="auto"/>
              <w:right w:val="single" w:sz="4" w:space="0" w:color="auto"/>
            </w:tcBorders>
            <w:shd w:val="clear" w:color="auto" w:fill="auto"/>
            <w:noWrap/>
            <w:vAlign w:val="bottom"/>
          </w:tcPr>
          <w:p w14:paraId="4826DA5F"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500,00</w:t>
            </w:r>
          </w:p>
        </w:tc>
        <w:tc>
          <w:tcPr>
            <w:tcW w:w="1701" w:type="dxa"/>
            <w:tcBorders>
              <w:top w:val="nil"/>
              <w:left w:val="nil"/>
              <w:bottom w:val="single" w:sz="4" w:space="0" w:color="auto"/>
              <w:right w:val="single" w:sz="4" w:space="0" w:color="auto"/>
            </w:tcBorders>
            <w:shd w:val="clear" w:color="auto" w:fill="auto"/>
            <w:noWrap/>
            <w:vAlign w:val="bottom"/>
          </w:tcPr>
          <w:p w14:paraId="15944C66"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850" w:type="dxa"/>
            <w:tcBorders>
              <w:top w:val="nil"/>
              <w:left w:val="nil"/>
              <w:bottom w:val="single" w:sz="4" w:space="0" w:color="auto"/>
              <w:right w:val="single" w:sz="8" w:space="0" w:color="auto"/>
            </w:tcBorders>
            <w:shd w:val="clear" w:color="auto" w:fill="auto"/>
            <w:noWrap/>
            <w:vAlign w:val="bottom"/>
          </w:tcPr>
          <w:p w14:paraId="7543AF61"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r>
      <w:tr w:rsidR="003B5D97" w:rsidRPr="00D47030" w14:paraId="28DDB48B"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6DFE062" w14:textId="77777777" w:rsidR="003B5D97" w:rsidRPr="00D47030" w:rsidRDefault="003B5D97" w:rsidP="003B5D97">
            <w:pPr>
              <w:rPr>
                <w:rFonts w:ascii="Arial Narrow" w:hAnsi="Arial Narrow" w:cs="Arial"/>
                <w:b/>
                <w:i/>
                <w:iCs/>
                <w:sz w:val="20"/>
                <w:szCs w:val="20"/>
              </w:rPr>
            </w:pPr>
            <w:r w:rsidRPr="00D47030">
              <w:rPr>
                <w:rFonts w:ascii="Arial Narrow" w:hAnsi="Arial Narrow" w:cs="Arial"/>
                <w:b/>
                <w:i/>
                <w:iCs/>
                <w:sz w:val="20"/>
                <w:szCs w:val="20"/>
              </w:rPr>
              <w:t>06 Bývanie a občianska vybavenosť z toho</w:t>
            </w:r>
          </w:p>
        </w:tc>
        <w:tc>
          <w:tcPr>
            <w:tcW w:w="207" w:type="dxa"/>
            <w:tcBorders>
              <w:top w:val="nil"/>
              <w:left w:val="nil"/>
              <w:bottom w:val="single" w:sz="4" w:space="0" w:color="auto"/>
              <w:right w:val="single" w:sz="4" w:space="0" w:color="auto"/>
            </w:tcBorders>
            <w:shd w:val="clear" w:color="auto" w:fill="auto"/>
            <w:noWrap/>
            <w:vAlign w:val="bottom"/>
          </w:tcPr>
          <w:p w14:paraId="75AFE3F8" w14:textId="77777777" w:rsidR="003B5D97" w:rsidRPr="00D47030" w:rsidRDefault="003B5D97" w:rsidP="003B5D97">
            <w:pPr>
              <w:rPr>
                <w:rFonts w:ascii="Antique Olive" w:hAnsi="Antique Olive" w:cs="Arial"/>
                <w:b/>
                <w:sz w:val="22"/>
                <w:szCs w:val="22"/>
              </w:rPr>
            </w:pPr>
            <w:r w:rsidRPr="00D47030">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77C98F29"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28 884,00</w:t>
            </w:r>
          </w:p>
        </w:tc>
        <w:tc>
          <w:tcPr>
            <w:tcW w:w="1701" w:type="dxa"/>
            <w:tcBorders>
              <w:top w:val="nil"/>
              <w:left w:val="nil"/>
              <w:bottom w:val="single" w:sz="4" w:space="0" w:color="auto"/>
              <w:right w:val="single" w:sz="4" w:space="0" w:color="auto"/>
            </w:tcBorders>
            <w:shd w:val="clear" w:color="auto" w:fill="auto"/>
            <w:noWrap/>
            <w:vAlign w:val="bottom"/>
          </w:tcPr>
          <w:p w14:paraId="0A8611A8"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43 496,00</w:t>
            </w:r>
          </w:p>
        </w:tc>
        <w:tc>
          <w:tcPr>
            <w:tcW w:w="1701" w:type="dxa"/>
            <w:tcBorders>
              <w:top w:val="nil"/>
              <w:left w:val="nil"/>
              <w:bottom w:val="single" w:sz="4" w:space="0" w:color="auto"/>
              <w:right w:val="single" w:sz="4" w:space="0" w:color="auto"/>
            </w:tcBorders>
            <w:shd w:val="clear" w:color="auto" w:fill="auto"/>
            <w:noWrap/>
            <w:vAlign w:val="bottom"/>
          </w:tcPr>
          <w:p w14:paraId="546013F3"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31 343,16</w:t>
            </w:r>
          </w:p>
        </w:tc>
        <w:tc>
          <w:tcPr>
            <w:tcW w:w="850" w:type="dxa"/>
            <w:tcBorders>
              <w:top w:val="nil"/>
              <w:left w:val="nil"/>
              <w:bottom w:val="single" w:sz="4" w:space="0" w:color="auto"/>
              <w:right w:val="single" w:sz="8" w:space="0" w:color="auto"/>
            </w:tcBorders>
            <w:shd w:val="clear" w:color="auto" w:fill="auto"/>
            <w:noWrap/>
            <w:vAlign w:val="bottom"/>
          </w:tcPr>
          <w:p w14:paraId="04EA3AC8"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72,1</w:t>
            </w:r>
          </w:p>
        </w:tc>
      </w:tr>
      <w:tr w:rsidR="003B5D97" w:rsidRPr="00D47030" w14:paraId="1CF6CE0A"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C640093" w14:textId="77777777" w:rsidR="003B5D97" w:rsidRPr="00D47030" w:rsidRDefault="003B5D97" w:rsidP="003B5D97">
            <w:pPr>
              <w:rPr>
                <w:rFonts w:ascii="Arial Narrow" w:hAnsi="Arial Narrow" w:cs="Arial"/>
                <w:i/>
                <w:iCs/>
                <w:sz w:val="20"/>
                <w:szCs w:val="20"/>
              </w:rPr>
            </w:pPr>
            <w:r w:rsidRPr="00D47030">
              <w:rPr>
                <w:rFonts w:ascii="Arial Narrow" w:hAnsi="Arial Narrow" w:cs="Arial"/>
                <w:i/>
                <w:iCs/>
                <w:sz w:val="20"/>
                <w:szCs w:val="20"/>
              </w:rPr>
              <w:t>06.1.0 Rozvoj bývania</w:t>
            </w:r>
          </w:p>
        </w:tc>
        <w:tc>
          <w:tcPr>
            <w:tcW w:w="207" w:type="dxa"/>
            <w:tcBorders>
              <w:top w:val="nil"/>
              <w:left w:val="nil"/>
              <w:bottom w:val="single" w:sz="4" w:space="0" w:color="auto"/>
              <w:right w:val="single" w:sz="4" w:space="0" w:color="auto"/>
            </w:tcBorders>
            <w:shd w:val="clear" w:color="auto" w:fill="auto"/>
            <w:noWrap/>
            <w:vAlign w:val="bottom"/>
          </w:tcPr>
          <w:p w14:paraId="0376FD91" w14:textId="77777777" w:rsidR="003B5D97" w:rsidRPr="00D47030" w:rsidRDefault="003B5D97" w:rsidP="003B5D97">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06EA6850"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14 993,00</w:t>
            </w:r>
          </w:p>
        </w:tc>
        <w:tc>
          <w:tcPr>
            <w:tcW w:w="1701" w:type="dxa"/>
            <w:tcBorders>
              <w:top w:val="nil"/>
              <w:left w:val="nil"/>
              <w:bottom w:val="single" w:sz="4" w:space="0" w:color="auto"/>
              <w:right w:val="single" w:sz="4" w:space="0" w:color="auto"/>
            </w:tcBorders>
            <w:shd w:val="clear" w:color="auto" w:fill="auto"/>
            <w:noWrap/>
            <w:vAlign w:val="bottom"/>
          </w:tcPr>
          <w:p w14:paraId="69B08739"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20 042,00</w:t>
            </w:r>
          </w:p>
        </w:tc>
        <w:tc>
          <w:tcPr>
            <w:tcW w:w="1701" w:type="dxa"/>
            <w:tcBorders>
              <w:top w:val="nil"/>
              <w:left w:val="nil"/>
              <w:bottom w:val="single" w:sz="4" w:space="0" w:color="auto"/>
              <w:right w:val="single" w:sz="4" w:space="0" w:color="auto"/>
            </w:tcBorders>
            <w:shd w:val="clear" w:color="auto" w:fill="auto"/>
            <w:noWrap/>
            <w:vAlign w:val="bottom"/>
          </w:tcPr>
          <w:p w14:paraId="34407E75"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12 291,04</w:t>
            </w:r>
          </w:p>
        </w:tc>
        <w:tc>
          <w:tcPr>
            <w:tcW w:w="850" w:type="dxa"/>
            <w:tcBorders>
              <w:top w:val="nil"/>
              <w:left w:val="nil"/>
              <w:bottom w:val="single" w:sz="4" w:space="0" w:color="auto"/>
              <w:right w:val="single" w:sz="8" w:space="0" w:color="auto"/>
            </w:tcBorders>
            <w:shd w:val="clear" w:color="auto" w:fill="auto"/>
            <w:noWrap/>
            <w:vAlign w:val="bottom"/>
          </w:tcPr>
          <w:p w14:paraId="294025CC"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61,3</w:t>
            </w:r>
          </w:p>
        </w:tc>
      </w:tr>
      <w:tr w:rsidR="003B5D97" w:rsidRPr="00D47030" w14:paraId="73AFDEA4"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34B21AF"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06.2.0 Rozvoj obcí</w:t>
            </w:r>
          </w:p>
        </w:tc>
        <w:tc>
          <w:tcPr>
            <w:tcW w:w="207" w:type="dxa"/>
            <w:tcBorders>
              <w:top w:val="nil"/>
              <w:left w:val="nil"/>
              <w:bottom w:val="single" w:sz="4" w:space="0" w:color="auto"/>
              <w:right w:val="single" w:sz="4" w:space="0" w:color="auto"/>
            </w:tcBorders>
            <w:shd w:val="clear" w:color="auto" w:fill="auto"/>
            <w:noWrap/>
            <w:vAlign w:val="bottom"/>
          </w:tcPr>
          <w:p w14:paraId="34581E6D" w14:textId="77777777" w:rsidR="003B5D97" w:rsidRPr="00D47030" w:rsidRDefault="003B5D97" w:rsidP="003B5D97">
            <w:pPr>
              <w:rPr>
                <w:rFonts w:ascii="Antique Olive" w:hAnsi="Antique Olive" w:cs="Arial"/>
                <w:sz w:val="22"/>
                <w:szCs w:val="22"/>
              </w:rPr>
            </w:pPr>
            <w:r w:rsidRPr="00D47030">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3940BFF"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9 052,00</w:t>
            </w:r>
          </w:p>
        </w:tc>
        <w:tc>
          <w:tcPr>
            <w:tcW w:w="1701" w:type="dxa"/>
            <w:tcBorders>
              <w:top w:val="nil"/>
              <w:left w:val="nil"/>
              <w:bottom w:val="single" w:sz="4" w:space="0" w:color="auto"/>
              <w:right w:val="single" w:sz="4" w:space="0" w:color="auto"/>
            </w:tcBorders>
            <w:shd w:val="clear" w:color="auto" w:fill="auto"/>
            <w:noWrap/>
            <w:vAlign w:val="bottom"/>
          </w:tcPr>
          <w:p w14:paraId="519D0BA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13 918,00</w:t>
            </w:r>
          </w:p>
        </w:tc>
        <w:tc>
          <w:tcPr>
            <w:tcW w:w="1701" w:type="dxa"/>
            <w:tcBorders>
              <w:top w:val="nil"/>
              <w:left w:val="nil"/>
              <w:bottom w:val="single" w:sz="4" w:space="0" w:color="auto"/>
              <w:right w:val="single" w:sz="4" w:space="0" w:color="auto"/>
            </w:tcBorders>
            <w:shd w:val="clear" w:color="auto" w:fill="auto"/>
            <w:noWrap/>
            <w:vAlign w:val="bottom"/>
          </w:tcPr>
          <w:p w14:paraId="10D4F39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12 063,25</w:t>
            </w:r>
          </w:p>
        </w:tc>
        <w:tc>
          <w:tcPr>
            <w:tcW w:w="850" w:type="dxa"/>
            <w:tcBorders>
              <w:top w:val="nil"/>
              <w:left w:val="nil"/>
              <w:bottom w:val="single" w:sz="4" w:space="0" w:color="auto"/>
              <w:right w:val="single" w:sz="8" w:space="0" w:color="auto"/>
            </w:tcBorders>
            <w:shd w:val="clear" w:color="auto" w:fill="auto"/>
            <w:noWrap/>
            <w:vAlign w:val="bottom"/>
          </w:tcPr>
          <w:p w14:paraId="5491AD3D"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86,7</w:t>
            </w:r>
          </w:p>
        </w:tc>
      </w:tr>
      <w:tr w:rsidR="003B5D97" w:rsidRPr="00D47030" w14:paraId="713B2073"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CFD1F7B"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06.4.0 Verejné osvetlenie</w:t>
            </w:r>
          </w:p>
        </w:tc>
        <w:tc>
          <w:tcPr>
            <w:tcW w:w="207" w:type="dxa"/>
            <w:tcBorders>
              <w:top w:val="nil"/>
              <w:left w:val="nil"/>
              <w:bottom w:val="single" w:sz="4" w:space="0" w:color="auto"/>
              <w:right w:val="single" w:sz="4" w:space="0" w:color="auto"/>
            </w:tcBorders>
            <w:shd w:val="clear" w:color="auto" w:fill="auto"/>
            <w:noWrap/>
            <w:vAlign w:val="bottom"/>
          </w:tcPr>
          <w:p w14:paraId="55AD8CB8" w14:textId="77777777" w:rsidR="003B5D97" w:rsidRPr="00D47030" w:rsidRDefault="003B5D97" w:rsidP="003B5D97">
            <w:pPr>
              <w:rPr>
                <w:rFonts w:ascii="Antique Olive" w:hAnsi="Antique Olive" w:cs="Arial"/>
                <w:sz w:val="22"/>
                <w:szCs w:val="22"/>
              </w:rPr>
            </w:pPr>
            <w:r w:rsidRPr="00D47030">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7DFC634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4 839,00</w:t>
            </w:r>
          </w:p>
        </w:tc>
        <w:tc>
          <w:tcPr>
            <w:tcW w:w="1701" w:type="dxa"/>
            <w:tcBorders>
              <w:top w:val="nil"/>
              <w:left w:val="nil"/>
              <w:bottom w:val="single" w:sz="4" w:space="0" w:color="auto"/>
              <w:right w:val="single" w:sz="4" w:space="0" w:color="auto"/>
            </w:tcBorders>
            <w:shd w:val="clear" w:color="auto" w:fill="auto"/>
            <w:noWrap/>
            <w:vAlign w:val="bottom"/>
          </w:tcPr>
          <w:p w14:paraId="5679A556"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9 536,00</w:t>
            </w:r>
          </w:p>
        </w:tc>
        <w:tc>
          <w:tcPr>
            <w:tcW w:w="1701" w:type="dxa"/>
            <w:tcBorders>
              <w:top w:val="nil"/>
              <w:left w:val="nil"/>
              <w:bottom w:val="single" w:sz="4" w:space="0" w:color="auto"/>
              <w:right w:val="single" w:sz="4" w:space="0" w:color="auto"/>
            </w:tcBorders>
            <w:shd w:val="clear" w:color="auto" w:fill="auto"/>
            <w:noWrap/>
            <w:vAlign w:val="bottom"/>
          </w:tcPr>
          <w:p w14:paraId="13C8A88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6 988,87</w:t>
            </w:r>
          </w:p>
        </w:tc>
        <w:tc>
          <w:tcPr>
            <w:tcW w:w="850" w:type="dxa"/>
            <w:tcBorders>
              <w:top w:val="nil"/>
              <w:left w:val="nil"/>
              <w:bottom w:val="single" w:sz="4" w:space="0" w:color="auto"/>
              <w:right w:val="single" w:sz="8" w:space="0" w:color="auto"/>
            </w:tcBorders>
            <w:shd w:val="clear" w:color="auto" w:fill="auto"/>
            <w:noWrap/>
            <w:vAlign w:val="bottom"/>
          </w:tcPr>
          <w:p w14:paraId="13F676E0"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73,3</w:t>
            </w:r>
          </w:p>
        </w:tc>
      </w:tr>
      <w:tr w:rsidR="003B5D97" w:rsidRPr="00D47030" w14:paraId="6962378F"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458DB02" w14:textId="77777777" w:rsidR="003B5D97" w:rsidRPr="00D47030" w:rsidRDefault="003B5D97" w:rsidP="003B5D97">
            <w:pPr>
              <w:rPr>
                <w:rFonts w:ascii="Arial Narrow" w:hAnsi="Arial Narrow" w:cs="Arial"/>
                <w:b/>
                <w:i/>
                <w:iCs/>
                <w:sz w:val="20"/>
                <w:szCs w:val="20"/>
              </w:rPr>
            </w:pPr>
            <w:r w:rsidRPr="00D47030">
              <w:rPr>
                <w:rFonts w:ascii="Arial Narrow" w:hAnsi="Arial Narrow" w:cs="Arial"/>
                <w:b/>
                <w:i/>
                <w:iCs/>
                <w:sz w:val="20"/>
                <w:szCs w:val="20"/>
              </w:rPr>
              <w:t>08 Rekreácia, kultúra a náb. z toho</w:t>
            </w:r>
          </w:p>
        </w:tc>
        <w:tc>
          <w:tcPr>
            <w:tcW w:w="207" w:type="dxa"/>
            <w:tcBorders>
              <w:top w:val="nil"/>
              <w:left w:val="nil"/>
              <w:bottom w:val="single" w:sz="4" w:space="0" w:color="auto"/>
              <w:right w:val="single" w:sz="4" w:space="0" w:color="auto"/>
            </w:tcBorders>
            <w:shd w:val="clear" w:color="auto" w:fill="auto"/>
            <w:noWrap/>
            <w:vAlign w:val="bottom"/>
          </w:tcPr>
          <w:p w14:paraId="5FD69FAF" w14:textId="77777777" w:rsidR="003B5D97" w:rsidRPr="00D47030" w:rsidRDefault="003B5D97" w:rsidP="003B5D97">
            <w:pPr>
              <w:rPr>
                <w:rFonts w:ascii="Antique Olive" w:hAnsi="Antique Olive" w:cs="Arial"/>
                <w:b/>
                <w:sz w:val="22"/>
                <w:szCs w:val="22"/>
              </w:rPr>
            </w:pPr>
            <w:r w:rsidRPr="00D47030">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7B8F31C"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13 582,00</w:t>
            </w:r>
          </w:p>
        </w:tc>
        <w:tc>
          <w:tcPr>
            <w:tcW w:w="1701" w:type="dxa"/>
            <w:tcBorders>
              <w:top w:val="nil"/>
              <w:left w:val="nil"/>
              <w:bottom w:val="single" w:sz="4" w:space="0" w:color="auto"/>
              <w:right w:val="single" w:sz="4" w:space="0" w:color="auto"/>
            </w:tcBorders>
            <w:shd w:val="clear" w:color="auto" w:fill="auto"/>
            <w:noWrap/>
            <w:vAlign w:val="bottom"/>
          </w:tcPr>
          <w:p w14:paraId="1D5360A6"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22 342,00</w:t>
            </w:r>
          </w:p>
        </w:tc>
        <w:tc>
          <w:tcPr>
            <w:tcW w:w="1701" w:type="dxa"/>
            <w:tcBorders>
              <w:top w:val="nil"/>
              <w:left w:val="nil"/>
              <w:bottom w:val="single" w:sz="4" w:space="0" w:color="auto"/>
              <w:right w:val="single" w:sz="4" w:space="0" w:color="auto"/>
            </w:tcBorders>
            <w:shd w:val="clear" w:color="auto" w:fill="auto"/>
            <w:noWrap/>
            <w:vAlign w:val="bottom"/>
          </w:tcPr>
          <w:p w14:paraId="22AF943A"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20 537,28</w:t>
            </w:r>
          </w:p>
        </w:tc>
        <w:tc>
          <w:tcPr>
            <w:tcW w:w="850" w:type="dxa"/>
            <w:tcBorders>
              <w:top w:val="nil"/>
              <w:left w:val="nil"/>
              <w:bottom w:val="single" w:sz="4" w:space="0" w:color="auto"/>
              <w:right w:val="single" w:sz="8" w:space="0" w:color="auto"/>
            </w:tcBorders>
            <w:shd w:val="clear" w:color="auto" w:fill="auto"/>
            <w:noWrap/>
            <w:vAlign w:val="bottom"/>
          </w:tcPr>
          <w:p w14:paraId="44D63954"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91,9</w:t>
            </w:r>
          </w:p>
        </w:tc>
      </w:tr>
      <w:tr w:rsidR="003B5D97" w:rsidRPr="00D47030" w14:paraId="48E5772F"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7FA664D"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08.1.0 Rekreačné a športové služby</w:t>
            </w:r>
          </w:p>
        </w:tc>
        <w:tc>
          <w:tcPr>
            <w:tcW w:w="207" w:type="dxa"/>
            <w:tcBorders>
              <w:top w:val="nil"/>
              <w:left w:val="nil"/>
              <w:bottom w:val="single" w:sz="4" w:space="0" w:color="auto"/>
              <w:right w:val="single" w:sz="4" w:space="0" w:color="auto"/>
            </w:tcBorders>
            <w:shd w:val="clear" w:color="auto" w:fill="auto"/>
            <w:noWrap/>
            <w:vAlign w:val="bottom"/>
          </w:tcPr>
          <w:p w14:paraId="5C3393C1" w14:textId="77777777" w:rsidR="003B5D97" w:rsidRPr="00D47030" w:rsidRDefault="003B5D97" w:rsidP="003B5D97">
            <w:pPr>
              <w:rPr>
                <w:rFonts w:ascii="Antique Olive" w:hAnsi="Antique Olive" w:cs="Arial"/>
                <w:sz w:val="22"/>
                <w:szCs w:val="22"/>
              </w:rPr>
            </w:pPr>
            <w:r w:rsidRPr="00D47030">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1B82FA6"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600,00</w:t>
            </w:r>
          </w:p>
        </w:tc>
        <w:tc>
          <w:tcPr>
            <w:tcW w:w="1701" w:type="dxa"/>
            <w:tcBorders>
              <w:top w:val="nil"/>
              <w:left w:val="nil"/>
              <w:bottom w:val="single" w:sz="4" w:space="0" w:color="auto"/>
              <w:right w:val="single" w:sz="4" w:space="0" w:color="auto"/>
            </w:tcBorders>
            <w:shd w:val="clear" w:color="auto" w:fill="auto"/>
            <w:noWrap/>
            <w:vAlign w:val="bottom"/>
          </w:tcPr>
          <w:p w14:paraId="5208D9A8"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600,00</w:t>
            </w:r>
          </w:p>
        </w:tc>
        <w:tc>
          <w:tcPr>
            <w:tcW w:w="1701" w:type="dxa"/>
            <w:tcBorders>
              <w:top w:val="nil"/>
              <w:left w:val="nil"/>
              <w:bottom w:val="single" w:sz="4" w:space="0" w:color="auto"/>
              <w:right w:val="single" w:sz="4" w:space="0" w:color="auto"/>
            </w:tcBorders>
            <w:shd w:val="clear" w:color="auto" w:fill="auto"/>
            <w:noWrap/>
            <w:vAlign w:val="bottom"/>
          </w:tcPr>
          <w:p w14:paraId="3892E084"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377,60</w:t>
            </w:r>
          </w:p>
        </w:tc>
        <w:tc>
          <w:tcPr>
            <w:tcW w:w="850" w:type="dxa"/>
            <w:tcBorders>
              <w:top w:val="nil"/>
              <w:left w:val="nil"/>
              <w:bottom w:val="single" w:sz="4" w:space="0" w:color="auto"/>
              <w:right w:val="single" w:sz="8" w:space="0" w:color="auto"/>
            </w:tcBorders>
            <w:shd w:val="clear" w:color="auto" w:fill="auto"/>
            <w:noWrap/>
            <w:vAlign w:val="bottom"/>
          </w:tcPr>
          <w:p w14:paraId="75BC03A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62,9</w:t>
            </w:r>
          </w:p>
        </w:tc>
      </w:tr>
      <w:tr w:rsidR="003B5D97" w:rsidRPr="00D47030" w14:paraId="2B855E32" w14:textId="77777777" w:rsidTr="003B5D97">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61A2B9B"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08.2.0.Kultúrne služby</w:t>
            </w:r>
          </w:p>
        </w:tc>
        <w:tc>
          <w:tcPr>
            <w:tcW w:w="207" w:type="dxa"/>
            <w:tcBorders>
              <w:top w:val="nil"/>
              <w:left w:val="nil"/>
              <w:bottom w:val="single" w:sz="4" w:space="0" w:color="auto"/>
              <w:right w:val="single" w:sz="4" w:space="0" w:color="auto"/>
            </w:tcBorders>
            <w:shd w:val="clear" w:color="auto" w:fill="auto"/>
            <w:noWrap/>
            <w:vAlign w:val="bottom"/>
          </w:tcPr>
          <w:p w14:paraId="55079181" w14:textId="77777777" w:rsidR="003B5D97" w:rsidRPr="00D47030" w:rsidRDefault="003B5D97" w:rsidP="003B5D97">
            <w:pPr>
              <w:rPr>
                <w:rFonts w:ascii="Antique Olive" w:hAnsi="Antique Olive" w:cs="Arial"/>
                <w:sz w:val="22"/>
                <w:szCs w:val="22"/>
              </w:rPr>
            </w:pPr>
            <w:r w:rsidRPr="00D47030">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1E65E48C"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9 389,000</w:t>
            </w:r>
          </w:p>
        </w:tc>
        <w:tc>
          <w:tcPr>
            <w:tcW w:w="1701" w:type="dxa"/>
            <w:tcBorders>
              <w:top w:val="nil"/>
              <w:left w:val="nil"/>
              <w:bottom w:val="single" w:sz="4" w:space="0" w:color="auto"/>
              <w:right w:val="single" w:sz="4" w:space="0" w:color="auto"/>
            </w:tcBorders>
            <w:shd w:val="clear" w:color="auto" w:fill="auto"/>
            <w:noWrap/>
            <w:vAlign w:val="bottom"/>
          </w:tcPr>
          <w:p w14:paraId="45FD8ACD"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17 799,00</w:t>
            </w:r>
          </w:p>
        </w:tc>
        <w:tc>
          <w:tcPr>
            <w:tcW w:w="1701" w:type="dxa"/>
            <w:tcBorders>
              <w:top w:val="nil"/>
              <w:left w:val="nil"/>
              <w:bottom w:val="single" w:sz="4" w:space="0" w:color="auto"/>
              <w:right w:val="single" w:sz="4" w:space="0" w:color="auto"/>
            </w:tcBorders>
            <w:shd w:val="clear" w:color="auto" w:fill="auto"/>
            <w:noWrap/>
            <w:vAlign w:val="bottom"/>
          </w:tcPr>
          <w:p w14:paraId="2AC2C04D"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17 673,74</w:t>
            </w:r>
          </w:p>
        </w:tc>
        <w:tc>
          <w:tcPr>
            <w:tcW w:w="850" w:type="dxa"/>
            <w:tcBorders>
              <w:top w:val="nil"/>
              <w:left w:val="nil"/>
              <w:bottom w:val="single" w:sz="4" w:space="0" w:color="auto"/>
              <w:right w:val="single" w:sz="8" w:space="0" w:color="auto"/>
            </w:tcBorders>
            <w:shd w:val="clear" w:color="auto" w:fill="auto"/>
            <w:noWrap/>
            <w:vAlign w:val="bottom"/>
          </w:tcPr>
          <w:p w14:paraId="0C581E0C"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99,3</w:t>
            </w:r>
          </w:p>
        </w:tc>
      </w:tr>
      <w:tr w:rsidR="003B5D97" w:rsidRPr="00D47030" w14:paraId="5F0FABCD"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67B619B"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08.3.0 Vysielacie a vydavateľské služby</w:t>
            </w:r>
          </w:p>
        </w:tc>
        <w:tc>
          <w:tcPr>
            <w:tcW w:w="207" w:type="dxa"/>
            <w:tcBorders>
              <w:top w:val="nil"/>
              <w:left w:val="nil"/>
              <w:bottom w:val="single" w:sz="4" w:space="0" w:color="auto"/>
              <w:right w:val="single" w:sz="4" w:space="0" w:color="auto"/>
            </w:tcBorders>
            <w:shd w:val="clear" w:color="auto" w:fill="auto"/>
            <w:noWrap/>
            <w:vAlign w:val="bottom"/>
          </w:tcPr>
          <w:p w14:paraId="365C4F0D" w14:textId="77777777" w:rsidR="003B5D97" w:rsidRPr="00D47030" w:rsidRDefault="003B5D97" w:rsidP="003B5D97">
            <w:pPr>
              <w:rPr>
                <w:rFonts w:ascii="Arial Narrow" w:hAnsi="Arial Narrow" w:cs="Arial"/>
                <w:sz w:val="22"/>
                <w:szCs w:val="22"/>
              </w:rPr>
            </w:pPr>
            <w:r w:rsidRPr="00D47030">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E51741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tcPr>
          <w:p w14:paraId="65DFBCC5"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tcPr>
          <w:p w14:paraId="5359BBA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54,70</w:t>
            </w:r>
          </w:p>
        </w:tc>
        <w:tc>
          <w:tcPr>
            <w:tcW w:w="850" w:type="dxa"/>
            <w:tcBorders>
              <w:top w:val="nil"/>
              <w:left w:val="nil"/>
              <w:bottom w:val="single" w:sz="4" w:space="0" w:color="auto"/>
              <w:right w:val="single" w:sz="8" w:space="0" w:color="auto"/>
            </w:tcBorders>
            <w:shd w:val="clear" w:color="auto" w:fill="auto"/>
            <w:noWrap/>
            <w:vAlign w:val="bottom"/>
          </w:tcPr>
          <w:p w14:paraId="34814A64"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54,7</w:t>
            </w:r>
          </w:p>
        </w:tc>
      </w:tr>
      <w:tr w:rsidR="003B5D97" w:rsidRPr="00D47030" w14:paraId="1777F97F"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73ED0A1"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08.4.0 Náboženské a iné spoločenské služby</w:t>
            </w:r>
          </w:p>
        </w:tc>
        <w:tc>
          <w:tcPr>
            <w:tcW w:w="207" w:type="dxa"/>
            <w:tcBorders>
              <w:top w:val="nil"/>
              <w:left w:val="nil"/>
              <w:bottom w:val="single" w:sz="4" w:space="0" w:color="auto"/>
              <w:right w:val="single" w:sz="4" w:space="0" w:color="auto"/>
            </w:tcBorders>
            <w:shd w:val="clear" w:color="auto" w:fill="auto"/>
            <w:noWrap/>
            <w:vAlign w:val="bottom"/>
          </w:tcPr>
          <w:p w14:paraId="3FD6A5AD" w14:textId="77777777" w:rsidR="003B5D97" w:rsidRPr="00D47030" w:rsidRDefault="003B5D97" w:rsidP="003B5D97">
            <w:pPr>
              <w:rPr>
                <w:rFonts w:ascii="Arial Narrow" w:hAnsi="Arial Narrow" w:cs="Arial"/>
                <w:sz w:val="22"/>
                <w:szCs w:val="22"/>
              </w:rPr>
            </w:pPr>
            <w:r w:rsidRPr="00D47030">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89EBAFC"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3 493,00</w:t>
            </w:r>
          </w:p>
        </w:tc>
        <w:tc>
          <w:tcPr>
            <w:tcW w:w="1701" w:type="dxa"/>
            <w:tcBorders>
              <w:top w:val="nil"/>
              <w:left w:val="nil"/>
              <w:bottom w:val="single" w:sz="4" w:space="0" w:color="auto"/>
              <w:right w:val="single" w:sz="4" w:space="0" w:color="auto"/>
            </w:tcBorders>
            <w:shd w:val="clear" w:color="auto" w:fill="auto"/>
            <w:noWrap/>
            <w:vAlign w:val="bottom"/>
          </w:tcPr>
          <w:p w14:paraId="6C7826EB"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3 843,00</w:t>
            </w:r>
          </w:p>
        </w:tc>
        <w:tc>
          <w:tcPr>
            <w:tcW w:w="1701" w:type="dxa"/>
            <w:tcBorders>
              <w:top w:val="nil"/>
              <w:left w:val="nil"/>
              <w:bottom w:val="single" w:sz="4" w:space="0" w:color="auto"/>
              <w:right w:val="single" w:sz="4" w:space="0" w:color="auto"/>
            </w:tcBorders>
            <w:shd w:val="clear" w:color="auto" w:fill="auto"/>
            <w:noWrap/>
            <w:vAlign w:val="bottom"/>
          </w:tcPr>
          <w:p w14:paraId="5879E940"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2 431,24</w:t>
            </w:r>
          </w:p>
        </w:tc>
        <w:tc>
          <w:tcPr>
            <w:tcW w:w="850" w:type="dxa"/>
            <w:tcBorders>
              <w:top w:val="nil"/>
              <w:left w:val="nil"/>
              <w:bottom w:val="single" w:sz="4" w:space="0" w:color="auto"/>
              <w:right w:val="single" w:sz="8" w:space="0" w:color="auto"/>
            </w:tcBorders>
            <w:shd w:val="clear" w:color="auto" w:fill="auto"/>
            <w:noWrap/>
            <w:vAlign w:val="bottom"/>
          </w:tcPr>
          <w:p w14:paraId="57F61B08"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63,3</w:t>
            </w:r>
          </w:p>
        </w:tc>
      </w:tr>
      <w:tr w:rsidR="003B5D97" w:rsidRPr="00D47030" w14:paraId="31F24E7D"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0AB2CB7" w14:textId="77777777" w:rsidR="003B5D97" w:rsidRPr="00D47030" w:rsidRDefault="003B5D97" w:rsidP="003B5D97">
            <w:pPr>
              <w:rPr>
                <w:rFonts w:ascii="Arial Narrow" w:hAnsi="Arial Narrow" w:cs="Arial"/>
                <w:b/>
                <w:sz w:val="20"/>
                <w:szCs w:val="20"/>
              </w:rPr>
            </w:pPr>
            <w:r w:rsidRPr="00D47030">
              <w:rPr>
                <w:rFonts w:ascii="Arial Narrow" w:hAnsi="Arial Narrow" w:cs="Arial"/>
                <w:b/>
                <w:sz w:val="20"/>
                <w:szCs w:val="20"/>
              </w:rPr>
              <w:t>09  Vzdelávanie</w:t>
            </w:r>
          </w:p>
        </w:tc>
        <w:tc>
          <w:tcPr>
            <w:tcW w:w="207" w:type="dxa"/>
            <w:tcBorders>
              <w:top w:val="nil"/>
              <w:left w:val="nil"/>
              <w:bottom w:val="single" w:sz="4" w:space="0" w:color="auto"/>
              <w:right w:val="single" w:sz="4" w:space="0" w:color="auto"/>
            </w:tcBorders>
            <w:shd w:val="clear" w:color="auto" w:fill="auto"/>
            <w:noWrap/>
            <w:vAlign w:val="bottom"/>
          </w:tcPr>
          <w:p w14:paraId="71DF4F6E" w14:textId="77777777" w:rsidR="003B5D97" w:rsidRPr="00D47030" w:rsidRDefault="003B5D97" w:rsidP="003B5D97">
            <w:pPr>
              <w:rPr>
                <w:rFonts w:ascii="Arial Narrow" w:hAnsi="Arial Narrow" w:cs="Arial"/>
                <w:b/>
                <w:sz w:val="22"/>
                <w:szCs w:val="22"/>
              </w:rPr>
            </w:pPr>
            <w:r w:rsidRPr="00D47030">
              <w:rPr>
                <w:rFonts w:ascii="Arial Narrow" w:hAnsi="Arial Narrow"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1EF71EFB"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93 989,00</w:t>
            </w:r>
          </w:p>
        </w:tc>
        <w:tc>
          <w:tcPr>
            <w:tcW w:w="1701" w:type="dxa"/>
            <w:tcBorders>
              <w:top w:val="nil"/>
              <w:left w:val="nil"/>
              <w:bottom w:val="single" w:sz="4" w:space="0" w:color="auto"/>
              <w:right w:val="single" w:sz="4" w:space="0" w:color="auto"/>
            </w:tcBorders>
            <w:shd w:val="clear" w:color="auto" w:fill="auto"/>
            <w:noWrap/>
            <w:vAlign w:val="bottom"/>
          </w:tcPr>
          <w:p w14:paraId="096C4BF1"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100 984,00</w:t>
            </w:r>
          </w:p>
        </w:tc>
        <w:tc>
          <w:tcPr>
            <w:tcW w:w="1701" w:type="dxa"/>
            <w:tcBorders>
              <w:top w:val="nil"/>
              <w:left w:val="nil"/>
              <w:bottom w:val="single" w:sz="4" w:space="0" w:color="auto"/>
              <w:right w:val="single" w:sz="4" w:space="0" w:color="auto"/>
            </w:tcBorders>
            <w:shd w:val="clear" w:color="auto" w:fill="auto"/>
            <w:noWrap/>
            <w:vAlign w:val="bottom"/>
          </w:tcPr>
          <w:p w14:paraId="1AAA1E57"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94 907,17</w:t>
            </w:r>
          </w:p>
        </w:tc>
        <w:tc>
          <w:tcPr>
            <w:tcW w:w="850" w:type="dxa"/>
            <w:tcBorders>
              <w:top w:val="nil"/>
              <w:left w:val="nil"/>
              <w:bottom w:val="single" w:sz="4" w:space="0" w:color="auto"/>
              <w:right w:val="single" w:sz="8" w:space="0" w:color="auto"/>
            </w:tcBorders>
            <w:shd w:val="clear" w:color="auto" w:fill="auto"/>
            <w:noWrap/>
            <w:vAlign w:val="bottom"/>
          </w:tcPr>
          <w:p w14:paraId="0B5AB584"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94,0</w:t>
            </w:r>
          </w:p>
        </w:tc>
      </w:tr>
      <w:tr w:rsidR="003B5D97" w:rsidRPr="00D47030" w14:paraId="35832F1A"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7B9DA77"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09.1.1 Predškolská výchova</w:t>
            </w:r>
          </w:p>
        </w:tc>
        <w:tc>
          <w:tcPr>
            <w:tcW w:w="207" w:type="dxa"/>
            <w:tcBorders>
              <w:top w:val="nil"/>
              <w:left w:val="nil"/>
              <w:bottom w:val="single" w:sz="4" w:space="0" w:color="auto"/>
              <w:right w:val="single" w:sz="4" w:space="0" w:color="auto"/>
            </w:tcBorders>
            <w:shd w:val="clear" w:color="auto" w:fill="auto"/>
            <w:noWrap/>
            <w:vAlign w:val="bottom"/>
          </w:tcPr>
          <w:p w14:paraId="6FFEE4E3" w14:textId="77777777" w:rsidR="003B5D97" w:rsidRPr="00D47030" w:rsidRDefault="003B5D97" w:rsidP="003B5D97">
            <w:pPr>
              <w:rPr>
                <w:rFonts w:ascii="Arial Narrow" w:hAnsi="Arial Narrow" w:cs="Arial"/>
                <w:sz w:val="22"/>
                <w:szCs w:val="22"/>
              </w:rPr>
            </w:pPr>
            <w:r w:rsidRPr="00D47030">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09FDA9E"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59 045,00</w:t>
            </w:r>
          </w:p>
        </w:tc>
        <w:tc>
          <w:tcPr>
            <w:tcW w:w="1701" w:type="dxa"/>
            <w:tcBorders>
              <w:top w:val="nil"/>
              <w:left w:val="nil"/>
              <w:bottom w:val="single" w:sz="4" w:space="0" w:color="auto"/>
              <w:right w:val="single" w:sz="4" w:space="0" w:color="auto"/>
            </w:tcBorders>
            <w:shd w:val="clear" w:color="auto" w:fill="auto"/>
            <w:noWrap/>
            <w:vAlign w:val="bottom"/>
          </w:tcPr>
          <w:p w14:paraId="2F92A682"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66 075,00</w:t>
            </w:r>
          </w:p>
        </w:tc>
        <w:tc>
          <w:tcPr>
            <w:tcW w:w="1701" w:type="dxa"/>
            <w:tcBorders>
              <w:top w:val="nil"/>
              <w:left w:val="nil"/>
              <w:bottom w:val="single" w:sz="4" w:space="0" w:color="auto"/>
              <w:right w:val="single" w:sz="4" w:space="0" w:color="auto"/>
            </w:tcBorders>
            <w:shd w:val="clear" w:color="auto" w:fill="auto"/>
            <w:noWrap/>
            <w:vAlign w:val="bottom"/>
          </w:tcPr>
          <w:p w14:paraId="280A8B2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59 755,91</w:t>
            </w:r>
          </w:p>
        </w:tc>
        <w:tc>
          <w:tcPr>
            <w:tcW w:w="850" w:type="dxa"/>
            <w:tcBorders>
              <w:top w:val="nil"/>
              <w:left w:val="nil"/>
              <w:bottom w:val="single" w:sz="4" w:space="0" w:color="auto"/>
              <w:right w:val="single" w:sz="8" w:space="0" w:color="auto"/>
            </w:tcBorders>
            <w:shd w:val="clear" w:color="auto" w:fill="auto"/>
            <w:noWrap/>
            <w:vAlign w:val="bottom"/>
          </w:tcPr>
          <w:p w14:paraId="37899E1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90,4</w:t>
            </w:r>
          </w:p>
        </w:tc>
      </w:tr>
      <w:tr w:rsidR="003B5D97" w:rsidRPr="00D47030" w14:paraId="74B94051"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4B2C241"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09.6.0 Školské stravovanie</w:t>
            </w:r>
          </w:p>
        </w:tc>
        <w:tc>
          <w:tcPr>
            <w:tcW w:w="207" w:type="dxa"/>
            <w:tcBorders>
              <w:top w:val="nil"/>
              <w:left w:val="nil"/>
              <w:bottom w:val="single" w:sz="4" w:space="0" w:color="auto"/>
              <w:right w:val="single" w:sz="4" w:space="0" w:color="auto"/>
            </w:tcBorders>
            <w:shd w:val="clear" w:color="auto" w:fill="auto"/>
            <w:noWrap/>
            <w:vAlign w:val="bottom"/>
          </w:tcPr>
          <w:p w14:paraId="58D2E7DE" w14:textId="77777777" w:rsidR="003B5D97" w:rsidRPr="00D47030" w:rsidRDefault="003B5D97" w:rsidP="003B5D97">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2E16089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34 944,00</w:t>
            </w:r>
          </w:p>
        </w:tc>
        <w:tc>
          <w:tcPr>
            <w:tcW w:w="1701" w:type="dxa"/>
            <w:tcBorders>
              <w:top w:val="nil"/>
              <w:left w:val="nil"/>
              <w:bottom w:val="single" w:sz="4" w:space="0" w:color="auto"/>
              <w:right w:val="single" w:sz="4" w:space="0" w:color="auto"/>
            </w:tcBorders>
            <w:shd w:val="clear" w:color="auto" w:fill="auto"/>
            <w:noWrap/>
            <w:vAlign w:val="bottom"/>
          </w:tcPr>
          <w:p w14:paraId="1E5453A3"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34 909,00</w:t>
            </w:r>
          </w:p>
        </w:tc>
        <w:tc>
          <w:tcPr>
            <w:tcW w:w="1701" w:type="dxa"/>
            <w:tcBorders>
              <w:top w:val="nil"/>
              <w:left w:val="nil"/>
              <w:bottom w:val="single" w:sz="4" w:space="0" w:color="auto"/>
              <w:right w:val="single" w:sz="4" w:space="0" w:color="auto"/>
            </w:tcBorders>
            <w:shd w:val="clear" w:color="auto" w:fill="auto"/>
            <w:noWrap/>
            <w:vAlign w:val="bottom"/>
          </w:tcPr>
          <w:p w14:paraId="24195255"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35 151,26</w:t>
            </w:r>
          </w:p>
        </w:tc>
        <w:tc>
          <w:tcPr>
            <w:tcW w:w="850" w:type="dxa"/>
            <w:tcBorders>
              <w:top w:val="nil"/>
              <w:left w:val="nil"/>
              <w:bottom w:val="single" w:sz="4" w:space="0" w:color="auto"/>
              <w:right w:val="single" w:sz="8" w:space="0" w:color="auto"/>
            </w:tcBorders>
            <w:shd w:val="clear" w:color="auto" w:fill="auto"/>
            <w:noWrap/>
            <w:vAlign w:val="bottom"/>
          </w:tcPr>
          <w:p w14:paraId="7A78509B"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100,7</w:t>
            </w:r>
          </w:p>
        </w:tc>
      </w:tr>
      <w:tr w:rsidR="003B5D97" w:rsidRPr="00D47030" w14:paraId="2F4D0B12"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1E566EE" w14:textId="77777777" w:rsidR="003B5D97" w:rsidRPr="00D47030" w:rsidRDefault="003B5D97" w:rsidP="003B5D97">
            <w:pPr>
              <w:rPr>
                <w:rFonts w:ascii="Arial Narrow" w:hAnsi="Arial Narrow" w:cs="Arial"/>
                <w:b/>
                <w:i/>
                <w:iCs/>
                <w:sz w:val="20"/>
                <w:szCs w:val="20"/>
              </w:rPr>
            </w:pPr>
            <w:r w:rsidRPr="00D47030">
              <w:rPr>
                <w:rFonts w:ascii="Arial Narrow" w:hAnsi="Arial Narrow" w:cs="Arial"/>
                <w:b/>
                <w:i/>
                <w:iCs/>
                <w:sz w:val="20"/>
                <w:szCs w:val="20"/>
              </w:rPr>
              <w:t>10 Sociálne zabezpečenie</w:t>
            </w:r>
          </w:p>
        </w:tc>
        <w:tc>
          <w:tcPr>
            <w:tcW w:w="207" w:type="dxa"/>
            <w:tcBorders>
              <w:top w:val="nil"/>
              <w:left w:val="nil"/>
              <w:bottom w:val="single" w:sz="4" w:space="0" w:color="auto"/>
              <w:right w:val="single" w:sz="4" w:space="0" w:color="auto"/>
            </w:tcBorders>
            <w:shd w:val="clear" w:color="auto" w:fill="auto"/>
            <w:noWrap/>
            <w:vAlign w:val="bottom"/>
          </w:tcPr>
          <w:p w14:paraId="58AA638B" w14:textId="77777777" w:rsidR="003B5D97" w:rsidRPr="00D47030" w:rsidRDefault="003B5D97" w:rsidP="003B5D97">
            <w:pPr>
              <w:rPr>
                <w:rFonts w:ascii="Arial Narrow" w:hAnsi="Arial Narrow" w:cs="Arial"/>
                <w:b/>
                <w:sz w:val="22"/>
                <w:szCs w:val="22"/>
              </w:rPr>
            </w:pPr>
            <w:r w:rsidRPr="00D47030">
              <w:rPr>
                <w:rFonts w:ascii="Arial Narrow" w:hAnsi="Arial Narrow"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1BB9B659"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6 911,00</w:t>
            </w:r>
          </w:p>
        </w:tc>
        <w:tc>
          <w:tcPr>
            <w:tcW w:w="1701" w:type="dxa"/>
            <w:tcBorders>
              <w:top w:val="nil"/>
              <w:left w:val="nil"/>
              <w:bottom w:val="single" w:sz="4" w:space="0" w:color="auto"/>
              <w:right w:val="single" w:sz="4" w:space="0" w:color="auto"/>
            </w:tcBorders>
            <w:shd w:val="clear" w:color="auto" w:fill="auto"/>
            <w:noWrap/>
            <w:vAlign w:val="bottom"/>
          </w:tcPr>
          <w:p w14:paraId="3E953F8F"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20 763,00</w:t>
            </w:r>
          </w:p>
        </w:tc>
        <w:tc>
          <w:tcPr>
            <w:tcW w:w="1701" w:type="dxa"/>
            <w:tcBorders>
              <w:top w:val="nil"/>
              <w:left w:val="nil"/>
              <w:bottom w:val="single" w:sz="4" w:space="0" w:color="auto"/>
              <w:right w:val="single" w:sz="4" w:space="0" w:color="auto"/>
            </w:tcBorders>
            <w:shd w:val="clear" w:color="auto" w:fill="auto"/>
            <w:noWrap/>
            <w:vAlign w:val="bottom"/>
          </w:tcPr>
          <w:p w14:paraId="7EB438DF"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19 599,70</w:t>
            </w:r>
          </w:p>
        </w:tc>
        <w:tc>
          <w:tcPr>
            <w:tcW w:w="850" w:type="dxa"/>
            <w:tcBorders>
              <w:top w:val="nil"/>
              <w:left w:val="nil"/>
              <w:bottom w:val="single" w:sz="4" w:space="0" w:color="auto"/>
              <w:right w:val="single" w:sz="8" w:space="0" w:color="auto"/>
            </w:tcBorders>
            <w:shd w:val="clear" w:color="auto" w:fill="auto"/>
            <w:noWrap/>
            <w:vAlign w:val="bottom"/>
          </w:tcPr>
          <w:p w14:paraId="62F6C0BD" w14:textId="77777777" w:rsidR="003B5D97" w:rsidRPr="00D47030" w:rsidRDefault="003B5D97" w:rsidP="003B5D97">
            <w:pPr>
              <w:jc w:val="right"/>
              <w:rPr>
                <w:rFonts w:ascii="Arial Narrow" w:hAnsi="Arial Narrow" w:cs="Arial"/>
                <w:b/>
                <w:sz w:val="20"/>
                <w:szCs w:val="20"/>
              </w:rPr>
            </w:pPr>
            <w:r w:rsidRPr="00D47030">
              <w:rPr>
                <w:rFonts w:ascii="Arial Narrow" w:hAnsi="Arial Narrow" w:cs="Arial"/>
                <w:b/>
                <w:sz w:val="20"/>
                <w:szCs w:val="20"/>
              </w:rPr>
              <w:t>94,4</w:t>
            </w:r>
          </w:p>
        </w:tc>
      </w:tr>
      <w:tr w:rsidR="003B5D97" w:rsidRPr="00D47030" w14:paraId="5936AC88"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9AE8768"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10.2.0  Staroba</w:t>
            </w:r>
          </w:p>
        </w:tc>
        <w:tc>
          <w:tcPr>
            <w:tcW w:w="207" w:type="dxa"/>
            <w:tcBorders>
              <w:top w:val="nil"/>
              <w:left w:val="nil"/>
              <w:bottom w:val="single" w:sz="4" w:space="0" w:color="auto"/>
              <w:right w:val="single" w:sz="4" w:space="0" w:color="auto"/>
            </w:tcBorders>
            <w:shd w:val="clear" w:color="auto" w:fill="auto"/>
            <w:noWrap/>
            <w:vAlign w:val="bottom"/>
          </w:tcPr>
          <w:p w14:paraId="778D80C3" w14:textId="77777777" w:rsidR="003B5D97" w:rsidRPr="00D47030" w:rsidRDefault="003B5D97" w:rsidP="003B5D97">
            <w:pPr>
              <w:rPr>
                <w:rFonts w:ascii="Arial Narrow" w:hAnsi="Arial Narrow" w:cs="Arial"/>
                <w:sz w:val="22"/>
                <w:szCs w:val="22"/>
              </w:rPr>
            </w:pPr>
            <w:r w:rsidRPr="00D47030">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A91ACD5"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3 282,00</w:t>
            </w:r>
          </w:p>
        </w:tc>
        <w:tc>
          <w:tcPr>
            <w:tcW w:w="1701" w:type="dxa"/>
            <w:tcBorders>
              <w:top w:val="nil"/>
              <w:left w:val="nil"/>
              <w:bottom w:val="single" w:sz="4" w:space="0" w:color="auto"/>
              <w:right w:val="single" w:sz="4" w:space="0" w:color="auto"/>
            </w:tcBorders>
            <w:shd w:val="clear" w:color="auto" w:fill="auto"/>
            <w:noWrap/>
            <w:vAlign w:val="bottom"/>
          </w:tcPr>
          <w:p w14:paraId="11A021C0"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16 301,00</w:t>
            </w:r>
          </w:p>
        </w:tc>
        <w:tc>
          <w:tcPr>
            <w:tcW w:w="1701" w:type="dxa"/>
            <w:tcBorders>
              <w:top w:val="nil"/>
              <w:left w:val="nil"/>
              <w:bottom w:val="single" w:sz="4" w:space="0" w:color="auto"/>
              <w:right w:val="single" w:sz="4" w:space="0" w:color="auto"/>
            </w:tcBorders>
            <w:shd w:val="clear" w:color="auto" w:fill="auto"/>
            <w:noWrap/>
            <w:vAlign w:val="bottom"/>
          </w:tcPr>
          <w:p w14:paraId="473B8955"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16 311,89</w:t>
            </w:r>
          </w:p>
        </w:tc>
        <w:tc>
          <w:tcPr>
            <w:tcW w:w="850" w:type="dxa"/>
            <w:tcBorders>
              <w:top w:val="nil"/>
              <w:left w:val="nil"/>
              <w:bottom w:val="single" w:sz="4" w:space="0" w:color="auto"/>
              <w:right w:val="single" w:sz="8" w:space="0" w:color="auto"/>
            </w:tcBorders>
            <w:shd w:val="clear" w:color="auto" w:fill="auto"/>
            <w:noWrap/>
            <w:vAlign w:val="bottom"/>
          </w:tcPr>
          <w:p w14:paraId="52105FC3"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100,1</w:t>
            </w:r>
          </w:p>
        </w:tc>
      </w:tr>
      <w:tr w:rsidR="003B5D97" w:rsidRPr="00D47030" w14:paraId="26482C3A"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185BE71"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10.4.0  Rodina a deti</w:t>
            </w:r>
          </w:p>
        </w:tc>
        <w:tc>
          <w:tcPr>
            <w:tcW w:w="207" w:type="dxa"/>
            <w:tcBorders>
              <w:top w:val="nil"/>
              <w:left w:val="nil"/>
              <w:bottom w:val="single" w:sz="4" w:space="0" w:color="auto"/>
              <w:right w:val="single" w:sz="4" w:space="0" w:color="auto"/>
            </w:tcBorders>
            <w:shd w:val="clear" w:color="auto" w:fill="auto"/>
            <w:noWrap/>
            <w:vAlign w:val="bottom"/>
          </w:tcPr>
          <w:p w14:paraId="22E7B125" w14:textId="77777777" w:rsidR="003B5D97" w:rsidRPr="00D47030" w:rsidRDefault="003B5D97" w:rsidP="003B5D97">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2D83A5D8"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517,00</w:t>
            </w:r>
          </w:p>
        </w:tc>
        <w:tc>
          <w:tcPr>
            <w:tcW w:w="1701" w:type="dxa"/>
            <w:tcBorders>
              <w:top w:val="nil"/>
              <w:left w:val="nil"/>
              <w:bottom w:val="single" w:sz="4" w:space="0" w:color="auto"/>
              <w:right w:val="single" w:sz="4" w:space="0" w:color="auto"/>
            </w:tcBorders>
            <w:shd w:val="clear" w:color="auto" w:fill="auto"/>
            <w:noWrap/>
            <w:vAlign w:val="bottom"/>
          </w:tcPr>
          <w:p w14:paraId="2E7E1B4C"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517,00</w:t>
            </w:r>
          </w:p>
        </w:tc>
        <w:tc>
          <w:tcPr>
            <w:tcW w:w="1701" w:type="dxa"/>
            <w:tcBorders>
              <w:top w:val="nil"/>
              <w:left w:val="nil"/>
              <w:bottom w:val="single" w:sz="4" w:space="0" w:color="auto"/>
              <w:right w:val="single" w:sz="4" w:space="0" w:color="auto"/>
            </w:tcBorders>
            <w:shd w:val="clear" w:color="auto" w:fill="auto"/>
            <w:noWrap/>
            <w:vAlign w:val="bottom"/>
          </w:tcPr>
          <w:p w14:paraId="36EA058E"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116,60</w:t>
            </w:r>
          </w:p>
        </w:tc>
        <w:tc>
          <w:tcPr>
            <w:tcW w:w="850" w:type="dxa"/>
            <w:tcBorders>
              <w:top w:val="nil"/>
              <w:left w:val="nil"/>
              <w:bottom w:val="single" w:sz="4" w:space="0" w:color="auto"/>
              <w:right w:val="single" w:sz="8" w:space="0" w:color="auto"/>
            </w:tcBorders>
            <w:shd w:val="clear" w:color="auto" w:fill="auto"/>
            <w:noWrap/>
            <w:vAlign w:val="bottom"/>
          </w:tcPr>
          <w:p w14:paraId="4AE3F559"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22,6</w:t>
            </w:r>
          </w:p>
        </w:tc>
      </w:tr>
      <w:tr w:rsidR="003B5D97" w:rsidRPr="00D47030" w14:paraId="0CFE3518"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9D57F31"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10.9.0  Sociálne zabezpečenie inde neklasifikované</w:t>
            </w:r>
          </w:p>
        </w:tc>
        <w:tc>
          <w:tcPr>
            <w:tcW w:w="207" w:type="dxa"/>
            <w:tcBorders>
              <w:top w:val="nil"/>
              <w:left w:val="nil"/>
              <w:bottom w:val="single" w:sz="4" w:space="0" w:color="auto"/>
              <w:right w:val="single" w:sz="4" w:space="0" w:color="auto"/>
            </w:tcBorders>
            <w:shd w:val="clear" w:color="auto" w:fill="auto"/>
            <w:noWrap/>
            <w:vAlign w:val="bottom"/>
          </w:tcPr>
          <w:p w14:paraId="4E7D57A3" w14:textId="77777777" w:rsidR="003B5D97" w:rsidRPr="00D47030" w:rsidRDefault="003B5D97" w:rsidP="003B5D97">
            <w:pPr>
              <w:rPr>
                <w:rFonts w:ascii="Arial Narrow" w:hAnsi="Arial Narrow" w:cs="Arial"/>
                <w:sz w:val="22"/>
                <w:szCs w:val="22"/>
              </w:rPr>
            </w:pPr>
            <w:r w:rsidRPr="00D47030">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997E414"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3 112,00</w:t>
            </w:r>
          </w:p>
        </w:tc>
        <w:tc>
          <w:tcPr>
            <w:tcW w:w="1701" w:type="dxa"/>
            <w:tcBorders>
              <w:top w:val="nil"/>
              <w:left w:val="nil"/>
              <w:bottom w:val="single" w:sz="4" w:space="0" w:color="auto"/>
              <w:right w:val="single" w:sz="4" w:space="0" w:color="auto"/>
            </w:tcBorders>
            <w:shd w:val="clear" w:color="auto" w:fill="auto"/>
            <w:noWrap/>
            <w:vAlign w:val="bottom"/>
          </w:tcPr>
          <w:p w14:paraId="1315A145"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3 945,00</w:t>
            </w:r>
          </w:p>
        </w:tc>
        <w:tc>
          <w:tcPr>
            <w:tcW w:w="1701" w:type="dxa"/>
            <w:tcBorders>
              <w:top w:val="nil"/>
              <w:left w:val="nil"/>
              <w:bottom w:val="single" w:sz="4" w:space="0" w:color="auto"/>
              <w:right w:val="single" w:sz="4" w:space="0" w:color="auto"/>
            </w:tcBorders>
            <w:shd w:val="clear" w:color="auto" w:fill="auto"/>
            <w:noWrap/>
            <w:vAlign w:val="bottom"/>
          </w:tcPr>
          <w:p w14:paraId="3FD88AE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3 171,21</w:t>
            </w:r>
          </w:p>
        </w:tc>
        <w:tc>
          <w:tcPr>
            <w:tcW w:w="850" w:type="dxa"/>
            <w:tcBorders>
              <w:top w:val="nil"/>
              <w:left w:val="nil"/>
              <w:bottom w:val="single" w:sz="4" w:space="0" w:color="auto"/>
              <w:right w:val="single" w:sz="8" w:space="0" w:color="auto"/>
            </w:tcBorders>
            <w:shd w:val="clear" w:color="auto" w:fill="auto"/>
            <w:noWrap/>
            <w:vAlign w:val="bottom"/>
          </w:tcPr>
          <w:p w14:paraId="71560B58"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80,4</w:t>
            </w:r>
          </w:p>
        </w:tc>
      </w:tr>
      <w:tr w:rsidR="003B5D97" w:rsidRPr="00D47030" w14:paraId="1D587D40" w14:textId="77777777" w:rsidTr="003B5D97">
        <w:trPr>
          <w:trHeight w:val="330"/>
        </w:trPr>
        <w:tc>
          <w:tcPr>
            <w:tcW w:w="397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F479298" w14:textId="77777777" w:rsidR="003B5D97" w:rsidRPr="00D47030" w:rsidRDefault="003B5D97" w:rsidP="003B5D97">
            <w:pPr>
              <w:rPr>
                <w:rFonts w:ascii="Arial Narrow" w:hAnsi="Arial Narrow" w:cs="Arial"/>
                <w:b/>
                <w:bCs/>
                <w:sz w:val="20"/>
                <w:szCs w:val="20"/>
              </w:rPr>
            </w:pPr>
            <w:r w:rsidRPr="00D47030">
              <w:rPr>
                <w:rFonts w:ascii="Arial Narrow" w:hAnsi="Arial Narrow" w:cs="Arial"/>
                <w:b/>
                <w:bCs/>
                <w:sz w:val="20"/>
                <w:szCs w:val="20"/>
              </w:rPr>
              <w:t>Bežné výdavky spolu</w:t>
            </w:r>
          </w:p>
        </w:tc>
        <w:tc>
          <w:tcPr>
            <w:tcW w:w="207" w:type="dxa"/>
            <w:tcBorders>
              <w:top w:val="single" w:sz="4" w:space="0" w:color="auto"/>
              <w:left w:val="nil"/>
              <w:bottom w:val="single" w:sz="4" w:space="0" w:color="auto"/>
              <w:right w:val="single" w:sz="4" w:space="0" w:color="auto"/>
            </w:tcBorders>
            <w:shd w:val="clear" w:color="auto" w:fill="auto"/>
            <w:noWrap/>
            <w:vAlign w:val="bottom"/>
          </w:tcPr>
          <w:p w14:paraId="47CF7F86" w14:textId="77777777" w:rsidR="003B5D97" w:rsidRPr="00D47030" w:rsidRDefault="003B5D97" w:rsidP="003B5D97">
            <w:pPr>
              <w:rPr>
                <w:rFonts w:ascii="Arial Narrow" w:hAnsi="Arial Narrow" w:cs="Arial"/>
                <w:b/>
                <w:bCs/>
                <w:sz w:val="20"/>
                <w:szCs w:val="20"/>
              </w:rPr>
            </w:pPr>
            <w:r w:rsidRPr="00D47030">
              <w:rPr>
                <w:rFonts w:ascii="Arial Narrow" w:hAnsi="Arial Narrow" w:cs="Arial"/>
                <w:b/>
                <w:bCs/>
                <w:sz w:val="20"/>
                <w:szCs w:val="20"/>
              </w:rPr>
              <w:t> </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7E5C1B42"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292 793,00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E8E9C2D"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355 653,00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00A4516"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326 702,01</w:t>
            </w:r>
          </w:p>
        </w:tc>
        <w:tc>
          <w:tcPr>
            <w:tcW w:w="850" w:type="dxa"/>
            <w:tcBorders>
              <w:top w:val="single" w:sz="4" w:space="0" w:color="auto"/>
              <w:left w:val="nil"/>
              <w:bottom w:val="single" w:sz="4" w:space="0" w:color="auto"/>
              <w:right w:val="single" w:sz="8" w:space="0" w:color="auto"/>
            </w:tcBorders>
            <w:shd w:val="clear" w:color="auto" w:fill="auto"/>
            <w:noWrap/>
            <w:vAlign w:val="bottom"/>
          </w:tcPr>
          <w:p w14:paraId="1509358F"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91,9</w:t>
            </w:r>
          </w:p>
        </w:tc>
      </w:tr>
      <w:tr w:rsidR="003B5D97" w:rsidRPr="00D47030" w14:paraId="67AF6250" w14:textId="77777777" w:rsidTr="003B5D97">
        <w:trPr>
          <w:trHeight w:val="33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6C9D2F8" w14:textId="77777777" w:rsidR="003B5D97" w:rsidRPr="00D47030" w:rsidRDefault="003B5D97" w:rsidP="003B5D97">
            <w:pPr>
              <w:jc w:val="center"/>
              <w:rPr>
                <w:rFonts w:ascii="Arial Narrow" w:hAnsi="Arial Narrow" w:cs="Arial"/>
                <w:b/>
                <w:bCs/>
                <w:sz w:val="20"/>
                <w:szCs w:val="20"/>
              </w:rPr>
            </w:pPr>
            <w:r w:rsidRPr="00D47030">
              <w:rPr>
                <w:rFonts w:ascii="Arial Narrow" w:hAnsi="Arial Narrow" w:cs="Arial"/>
                <w:b/>
                <w:bCs/>
                <w:sz w:val="20"/>
                <w:szCs w:val="20"/>
              </w:rPr>
              <w:t>700 – Kapitálové výdavky</w:t>
            </w:r>
          </w:p>
        </w:tc>
      </w:tr>
      <w:tr w:rsidR="003B5D97" w:rsidRPr="00D47030" w14:paraId="738BCDD5" w14:textId="77777777" w:rsidTr="003B5D97">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E5B7852" w14:textId="77777777" w:rsidR="003B5D97" w:rsidRPr="00D47030" w:rsidRDefault="003B5D97" w:rsidP="003B5D97">
            <w:pPr>
              <w:rPr>
                <w:rFonts w:ascii="Arial Narrow" w:hAnsi="Arial Narrow" w:cs="Arial"/>
                <w:sz w:val="20"/>
                <w:szCs w:val="20"/>
              </w:rPr>
            </w:pPr>
          </w:p>
        </w:tc>
        <w:tc>
          <w:tcPr>
            <w:tcW w:w="207" w:type="dxa"/>
            <w:tcBorders>
              <w:top w:val="nil"/>
              <w:left w:val="nil"/>
              <w:bottom w:val="single" w:sz="4" w:space="0" w:color="auto"/>
              <w:right w:val="single" w:sz="4" w:space="0" w:color="auto"/>
            </w:tcBorders>
            <w:shd w:val="clear" w:color="auto" w:fill="auto"/>
            <w:noWrap/>
            <w:vAlign w:val="bottom"/>
          </w:tcPr>
          <w:p w14:paraId="2623B2CA" w14:textId="77777777" w:rsidR="003B5D97" w:rsidRPr="00D47030" w:rsidRDefault="003B5D97" w:rsidP="003B5D97">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428EB06C" w14:textId="77777777" w:rsidR="003B5D97" w:rsidRPr="00D47030" w:rsidRDefault="003B5D97" w:rsidP="003B5D97">
            <w:pPr>
              <w:jc w:val="right"/>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7712EC2F" w14:textId="77777777" w:rsidR="003B5D97" w:rsidRPr="00D47030" w:rsidRDefault="003B5D97" w:rsidP="003B5D97">
            <w:pPr>
              <w:jc w:val="right"/>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2BFBB5D2" w14:textId="77777777" w:rsidR="003B5D97" w:rsidRPr="00D47030" w:rsidRDefault="003B5D97" w:rsidP="003B5D97">
            <w:pPr>
              <w:jc w:val="right"/>
              <w:rPr>
                <w:rFonts w:ascii="Arial Narrow" w:hAnsi="Arial Narrow" w:cs="Arial"/>
                <w:sz w:val="20"/>
                <w:szCs w:val="20"/>
              </w:rPr>
            </w:pPr>
          </w:p>
        </w:tc>
        <w:tc>
          <w:tcPr>
            <w:tcW w:w="850" w:type="dxa"/>
            <w:tcBorders>
              <w:top w:val="nil"/>
              <w:left w:val="nil"/>
              <w:bottom w:val="single" w:sz="4" w:space="0" w:color="auto"/>
              <w:right w:val="single" w:sz="8" w:space="0" w:color="auto"/>
            </w:tcBorders>
            <w:shd w:val="clear" w:color="auto" w:fill="auto"/>
            <w:noWrap/>
            <w:vAlign w:val="bottom"/>
          </w:tcPr>
          <w:p w14:paraId="727AFEBF" w14:textId="77777777" w:rsidR="003B5D97" w:rsidRPr="00D47030" w:rsidRDefault="003B5D97" w:rsidP="003B5D97">
            <w:pPr>
              <w:jc w:val="right"/>
              <w:rPr>
                <w:rFonts w:ascii="Arial Narrow" w:hAnsi="Arial Narrow" w:cs="Arial"/>
                <w:sz w:val="20"/>
                <w:szCs w:val="20"/>
              </w:rPr>
            </w:pPr>
          </w:p>
        </w:tc>
      </w:tr>
      <w:tr w:rsidR="003B5D97" w:rsidRPr="00D47030" w14:paraId="3530A847"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5646CAC"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04.5.1. Správa a údržba ciest</w:t>
            </w:r>
          </w:p>
        </w:tc>
        <w:tc>
          <w:tcPr>
            <w:tcW w:w="207" w:type="dxa"/>
            <w:tcBorders>
              <w:top w:val="nil"/>
              <w:left w:val="nil"/>
              <w:bottom w:val="single" w:sz="4" w:space="0" w:color="auto"/>
              <w:right w:val="single" w:sz="4" w:space="0" w:color="auto"/>
            </w:tcBorders>
            <w:shd w:val="clear" w:color="auto" w:fill="auto"/>
            <w:noWrap/>
            <w:vAlign w:val="bottom"/>
          </w:tcPr>
          <w:p w14:paraId="08A9EBEA" w14:textId="77777777" w:rsidR="003B5D97" w:rsidRPr="00D47030" w:rsidRDefault="003B5D97" w:rsidP="003B5D97">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79CC12EC"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24FEDA4D"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269 223,00</w:t>
            </w:r>
          </w:p>
        </w:tc>
        <w:tc>
          <w:tcPr>
            <w:tcW w:w="1701" w:type="dxa"/>
            <w:tcBorders>
              <w:top w:val="nil"/>
              <w:left w:val="nil"/>
              <w:bottom w:val="single" w:sz="4" w:space="0" w:color="auto"/>
              <w:right w:val="single" w:sz="4" w:space="0" w:color="auto"/>
            </w:tcBorders>
            <w:shd w:val="clear" w:color="auto" w:fill="auto"/>
            <w:noWrap/>
            <w:vAlign w:val="bottom"/>
          </w:tcPr>
          <w:p w14:paraId="60098B78"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263 870,16</w:t>
            </w:r>
          </w:p>
        </w:tc>
        <w:tc>
          <w:tcPr>
            <w:tcW w:w="850" w:type="dxa"/>
            <w:tcBorders>
              <w:top w:val="nil"/>
              <w:left w:val="nil"/>
              <w:bottom w:val="single" w:sz="4" w:space="0" w:color="auto"/>
              <w:right w:val="single" w:sz="8" w:space="0" w:color="auto"/>
            </w:tcBorders>
            <w:shd w:val="clear" w:color="auto" w:fill="auto"/>
            <w:noWrap/>
            <w:vAlign w:val="bottom"/>
          </w:tcPr>
          <w:p w14:paraId="69387014"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98,0</w:t>
            </w:r>
          </w:p>
        </w:tc>
      </w:tr>
      <w:tr w:rsidR="003B5D97" w:rsidRPr="00D47030" w14:paraId="797A2BAB"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6B46CAF"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06.2.0 Rozvoj obcí</w:t>
            </w:r>
          </w:p>
        </w:tc>
        <w:tc>
          <w:tcPr>
            <w:tcW w:w="207" w:type="dxa"/>
            <w:tcBorders>
              <w:top w:val="nil"/>
              <w:left w:val="nil"/>
              <w:bottom w:val="single" w:sz="4" w:space="0" w:color="auto"/>
              <w:right w:val="single" w:sz="4" w:space="0" w:color="auto"/>
            </w:tcBorders>
            <w:shd w:val="clear" w:color="auto" w:fill="auto"/>
            <w:noWrap/>
            <w:vAlign w:val="bottom"/>
          </w:tcPr>
          <w:p w14:paraId="72BA3496" w14:textId="77777777" w:rsidR="003B5D97" w:rsidRPr="00D47030" w:rsidRDefault="003B5D97" w:rsidP="003B5D97">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6C80557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125C143F"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43 213,00</w:t>
            </w:r>
          </w:p>
        </w:tc>
        <w:tc>
          <w:tcPr>
            <w:tcW w:w="1701" w:type="dxa"/>
            <w:tcBorders>
              <w:top w:val="nil"/>
              <w:left w:val="nil"/>
              <w:bottom w:val="single" w:sz="4" w:space="0" w:color="auto"/>
              <w:right w:val="single" w:sz="4" w:space="0" w:color="auto"/>
            </w:tcBorders>
            <w:shd w:val="clear" w:color="auto" w:fill="auto"/>
            <w:noWrap/>
            <w:vAlign w:val="bottom"/>
          </w:tcPr>
          <w:p w14:paraId="7181702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40 312,65</w:t>
            </w:r>
          </w:p>
        </w:tc>
        <w:tc>
          <w:tcPr>
            <w:tcW w:w="850" w:type="dxa"/>
            <w:tcBorders>
              <w:top w:val="nil"/>
              <w:left w:val="nil"/>
              <w:bottom w:val="single" w:sz="4" w:space="0" w:color="auto"/>
              <w:right w:val="single" w:sz="8" w:space="0" w:color="auto"/>
            </w:tcBorders>
            <w:shd w:val="clear" w:color="auto" w:fill="auto"/>
            <w:noWrap/>
            <w:vAlign w:val="bottom"/>
          </w:tcPr>
          <w:p w14:paraId="0DB87C03"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93,3</w:t>
            </w:r>
          </w:p>
        </w:tc>
      </w:tr>
      <w:tr w:rsidR="003B5D97" w:rsidRPr="00D47030" w14:paraId="0D81DD15" w14:textId="77777777" w:rsidTr="003B5D97">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EEA423E"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5BFC3FEE"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772D6D84" w14:textId="77777777" w:rsidR="003B5D97" w:rsidRPr="00D47030" w:rsidRDefault="003B5D97" w:rsidP="003B5D97">
            <w:pPr>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24CF5BEA" w14:textId="77777777" w:rsidR="003B5D97" w:rsidRPr="00D47030" w:rsidRDefault="003B5D97" w:rsidP="003B5D97">
            <w:pPr>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4205D655" w14:textId="77777777" w:rsidR="003B5D97" w:rsidRPr="00D47030" w:rsidRDefault="003B5D97" w:rsidP="003B5D97">
            <w:pPr>
              <w:rPr>
                <w:rFonts w:ascii="Arial Narrow" w:hAnsi="Arial Narrow" w:cs="Arial"/>
                <w:sz w:val="20"/>
                <w:szCs w:val="20"/>
              </w:rPr>
            </w:pPr>
          </w:p>
        </w:tc>
        <w:tc>
          <w:tcPr>
            <w:tcW w:w="850" w:type="dxa"/>
            <w:tcBorders>
              <w:top w:val="nil"/>
              <w:left w:val="nil"/>
              <w:bottom w:val="single" w:sz="4" w:space="0" w:color="auto"/>
              <w:right w:val="single" w:sz="8" w:space="0" w:color="auto"/>
            </w:tcBorders>
            <w:shd w:val="clear" w:color="auto" w:fill="auto"/>
            <w:noWrap/>
            <w:vAlign w:val="bottom"/>
          </w:tcPr>
          <w:p w14:paraId="74FC48CD"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 </w:t>
            </w:r>
          </w:p>
        </w:tc>
      </w:tr>
      <w:tr w:rsidR="003B5D97" w:rsidRPr="00D47030" w14:paraId="7D915270"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A0B24CD" w14:textId="77777777" w:rsidR="003B5D97" w:rsidRPr="00D47030" w:rsidRDefault="003B5D97" w:rsidP="003B5D97">
            <w:pPr>
              <w:rPr>
                <w:rFonts w:ascii="Arial Narrow" w:hAnsi="Arial Narrow" w:cs="Arial"/>
                <w:b/>
                <w:bCs/>
                <w:sz w:val="20"/>
                <w:szCs w:val="20"/>
              </w:rPr>
            </w:pPr>
            <w:r w:rsidRPr="00D47030">
              <w:rPr>
                <w:rFonts w:ascii="Arial Narrow" w:hAnsi="Arial Narrow" w:cs="Arial"/>
                <w:b/>
                <w:bCs/>
                <w:sz w:val="20"/>
                <w:szCs w:val="20"/>
              </w:rPr>
              <w:t>Kapitálové výdavky spolu</w:t>
            </w:r>
          </w:p>
        </w:tc>
        <w:tc>
          <w:tcPr>
            <w:tcW w:w="207" w:type="dxa"/>
            <w:tcBorders>
              <w:top w:val="nil"/>
              <w:left w:val="nil"/>
              <w:bottom w:val="single" w:sz="4" w:space="0" w:color="auto"/>
              <w:right w:val="single" w:sz="4" w:space="0" w:color="auto"/>
            </w:tcBorders>
            <w:shd w:val="clear" w:color="auto" w:fill="auto"/>
            <w:noWrap/>
            <w:vAlign w:val="bottom"/>
          </w:tcPr>
          <w:p w14:paraId="288FB2D4" w14:textId="77777777" w:rsidR="003B5D97" w:rsidRPr="00D47030" w:rsidRDefault="003B5D97" w:rsidP="003B5D97">
            <w:pPr>
              <w:rPr>
                <w:rFonts w:ascii="Arial Narrow" w:hAnsi="Arial Narrow" w:cs="Arial"/>
                <w:b/>
                <w:bCs/>
                <w:sz w:val="20"/>
                <w:szCs w:val="20"/>
              </w:rPr>
            </w:pPr>
            <w:r w:rsidRPr="00D47030">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2BCC2723"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5206456D"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312 436,00</w:t>
            </w:r>
          </w:p>
        </w:tc>
        <w:tc>
          <w:tcPr>
            <w:tcW w:w="1701" w:type="dxa"/>
            <w:tcBorders>
              <w:top w:val="nil"/>
              <w:left w:val="nil"/>
              <w:bottom w:val="single" w:sz="4" w:space="0" w:color="auto"/>
              <w:right w:val="single" w:sz="4" w:space="0" w:color="auto"/>
            </w:tcBorders>
            <w:shd w:val="clear" w:color="auto" w:fill="auto"/>
            <w:noWrap/>
            <w:vAlign w:val="bottom"/>
          </w:tcPr>
          <w:p w14:paraId="55A24D06"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304 182,81</w:t>
            </w:r>
          </w:p>
        </w:tc>
        <w:tc>
          <w:tcPr>
            <w:tcW w:w="850" w:type="dxa"/>
            <w:tcBorders>
              <w:top w:val="nil"/>
              <w:left w:val="nil"/>
              <w:bottom w:val="single" w:sz="4" w:space="0" w:color="auto"/>
              <w:right w:val="single" w:sz="8" w:space="0" w:color="auto"/>
            </w:tcBorders>
            <w:shd w:val="clear" w:color="auto" w:fill="auto"/>
            <w:noWrap/>
            <w:vAlign w:val="bottom"/>
          </w:tcPr>
          <w:p w14:paraId="4E71C4A2"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97,4</w:t>
            </w:r>
          </w:p>
        </w:tc>
      </w:tr>
      <w:tr w:rsidR="003B5D97" w:rsidRPr="00D47030" w14:paraId="71455020" w14:textId="77777777" w:rsidTr="003B5D97">
        <w:trPr>
          <w:trHeight w:val="33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B149FDA" w14:textId="77777777" w:rsidR="003B5D97" w:rsidRPr="00D47030" w:rsidRDefault="003B5D97" w:rsidP="003B5D97">
            <w:pPr>
              <w:jc w:val="center"/>
              <w:rPr>
                <w:rFonts w:ascii="Arial Narrow" w:hAnsi="Arial Narrow" w:cs="Arial"/>
                <w:b/>
                <w:bCs/>
                <w:sz w:val="20"/>
                <w:szCs w:val="20"/>
              </w:rPr>
            </w:pPr>
            <w:r w:rsidRPr="00D47030">
              <w:rPr>
                <w:rFonts w:ascii="Arial Narrow" w:hAnsi="Arial Narrow" w:cs="Arial"/>
                <w:b/>
                <w:bCs/>
                <w:sz w:val="20"/>
                <w:szCs w:val="20"/>
              </w:rPr>
              <w:lastRenderedPageBreak/>
              <w:t>Finančné operácie</w:t>
            </w:r>
          </w:p>
        </w:tc>
      </w:tr>
      <w:tr w:rsidR="003B5D97" w:rsidRPr="00D47030" w14:paraId="36C356BA" w14:textId="77777777" w:rsidTr="003B5D97">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B1FC4FA"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5CD46D48"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5C71416A"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7FE76CAD"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6C411BA3"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 </w:t>
            </w:r>
          </w:p>
        </w:tc>
        <w:tc>
          <w:tcPr>
            <w:tcW w:w="850" w:type="dxa"/>
            <w:tcBorders>
              <w:top w:val="nil"/>
              <w:left w:val="nil"/>
              <w:bottom w:val="single" w:sz="4" w:space="0" w:color="auto"/>
              <w:right w:val="single" w:sz="8" w:space="0" w:color="auto"/>
            </w:tcBorders>
            <w:shd w:val="clear" w:color="auto" w:fill="auto"/>
            <w:noWrap/>
            <w:vAlign w:val="bottom"/>
          </w:tcPr>
          <w:p w14:paraId="18CE208C"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 </w:t>
            </w:r>
          </w:p>
        </w:tc>
      </w:tr>
      <w:tr w:rsidR="003B5D97" w:rsidRPr="00D47030" w14:paraId="6B9EA337"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EE2FC6D"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01.7.0. Transakcie verejného dlhu – splátky úveru</w:t>
            </w:r>
          </w:p>
        </w:tc>
        <w:tc>
          <w:tcPr>
            <w:tcW w:w="207" w:type="dxa"/>
            <w:tcBorders>
              <w:top w:val="nil"/>
              <w:left w:val="nil"/>
              <w:bottom w:val="single" w:sz="4" w:space="0" w:color="auto"/>
              <w:right w:val="single" w:sz="4" w:space="0" w:color="auto"/>
            </w:tcBorders>
            <w:shd w:val="clear" w:color="auto" w:fill="auto"/>
            <w:noWrap/>
            <w:vAlign w:val="bottom"/>
          </w:tcPr>
          <w:p w14:paraId="64FAE026" w14:textId="77777777" w:rsidR="003B5D97" w:rsidRPr="00D47030" w:rsidRDefault="003B5D97" w:rsidP="003B5D97">
            <w:pPr>
              <w:rPr>
                <w:rFonts w:ascii="Arial Narrow" w:hAnsi="Arial Narrow" w:cs="Arial"/>
                <w:sz w:val="22"/>
                <w:szCs w:val="22"/>
              </w:rPr>
            </w:pPr>
            <w:r w:rsidRPr="00D47030">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7760A12"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35 904,00</w:t>
            </w:r>
          </w:p>
        </w:tc>
        <w:tc>
          <w:tcPr>
            <w:tcW w:w="1701" w:type="dxa"/>
            <w:tcBorders>
              <w:top w:val="nil"/>
              <w:left w:val="nil"/>
              <w:bottom w:val="single" w:sz="4" w:space="0" w:color="auto"/>
              <w:right w:val="single" w:sz="4" w:space="0" w:color="auto"/>
            </w:tcBorders>
            <w:shd w:val="clear" w:color="auto" w:fill="auto"/>
            <w:noWrap/>
            <w:vAlign w:val="bottom"/>
          </w:tcPr>
          <w:p w14:paraId="566CF61B"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35 904,00</w:t>
            </w:r>
          </w:p>
        </w:tc>
        <w:tc>
          <w:tcPr>
            <w:tcW w:w="1701" w:type="dxa"/>
            <w:tcBorders>
              <w:top w:val="nil"/>
              <w:left w:val="nil"/>
              <w:bottom w:val="single" w:sz="4" w:space="0" w:color="auto"/>
              <w:right w:val="single" w:sz="4" w:space="0" w:color="auto"/>
            </w:tcBorders>
            <w:shd w:val="clear" w:color="auto" w:fill="auto"/>
            <w:noWrap/>
            <w:vAlign w:val="bottom"/>
          </w:tcPr>
          <w:p w14:paraId="2D2A5209"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35 904,21</w:t>
            </w:r>
          </w:p>
        </w:tc>
        <w:tc>
          <w:tcPr>
            <w:tcW w:w="850" w:type="dxa"/>
            <w:tcBorders>
              <w:top w:val="nil"/>
              <w:left w:val="nil"/>
              <w:bottom w:val="single" w:sz="4" w:space="0" w:color="auto"/>
              <w:right w:val="single" w:sz="8" w:space="0" w:color="auto"/>
            </w:tcBorders>
            <w:shd w:val="clear" w:color="auto" w:fill="auto"/>
            <w:noWrap/>
            <w:vAlign w:val="bottom"/>
          </w:tcPr>
          <w:p w14:paraId="4B99F025"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100,0</w:t>
            </w:r>
          </w:p>
        </w:tc>
      </w:tr>
      <w:tr w:rsidR="003B5D97" w:rsidRPr="00D47030" w14:paraId="53674802"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FE864C6"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06.1.0. Ostatné výdavkové FO – vrátená zábezpeka</w:t>
            </w:r>
          </w:p>
        </w:tc>
        <w:tc>
          <w:tcPr>
            <w:tcW w:w="207" w:type="dxa"/>
            <w:tcBorders>
              <w:top w:val="nil"/>
              <w:left w:val="nil"/>
              <w:bottom w:val="single" w:sz="4" w:space="0" w:color="auto"/>
              <w:right w:val="single" w:sz="4" w:space="0" w:color="auto"/>
            </w:tcBorders>
            <w:shd w:val="clear" w:color="auto" w:fill="auto"/>
            <w:noWrap/>
            <w:vAlign w:val="bottom"/>
          </w:tcPr>
          <w:p w14:paraId="516EDA11" w14:textId="77777777" w:rsidR="003B5D97" w:rsidRPr="00D47030" w:rsidRDefault="003B5D97" w:rsidP="003B5D97">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24B0ABB9"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28B8A11D"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4E09A542"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812,40</w:t>
            </w:r>
          </w:p>
        </w:tc>
        <w:tc>
          <w:tcPr>
            <w:tcW w:w="850" w:type="dxa"/>
            <w:tcBorders>
              <w:top w:val="nil"/>
              <w:left w:val="nil"/>
              <w:bottom w:val="single" w:sz="4" w:space="0" w:color="auto"/>
              <w:right w:val="single" w:sz="8" w:space="0" w:color="auto"/>
            </w:tcBorders>
            <w:shd w:val="clear" w:color="auto" w:fill="auto"/>
            <w:noWrap/>
            <w:vAlign w:val="bottom"/>
          </w:tcPr>
          <w:p w14:paraId="6315B901"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r>
      <w:tr w:rsidR="003B5D97" w:rsidRPr="00D47030" w14:paraId="11312260" w14:textId="77777777" w:rsidTr="003B5D97">
        <w:trPr>
          <w:trHeight w:val="329"/>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C425D1A" w14:textId="77777777" w:rsidR="003B5D97" w:rsidRPr="00D47030" w:rsidRDefault="003B5D97" w:rsidP="003B5D97">
            <w:pPr>
              <w:rPr>
                <w:rFonts w:ascii="Arial Narrow" w:hAnsi="Arial Narrow" w:cs="Arial"/>
                <w:sz w:val="20"/>
                <w:szCs w:val="20"/>
              </w:rPr>
            </w:pPr>
            <w:r w:rsidRPr="00D47030">
              <w:rPr>
                <w:rFonts w:ascii="Arial Narrow" w:hAnsi="Arial Narrow" w:cs="Arial"/>
                <w:sz w:val="20"/>
                <w:szCs w:val="20"/>
              </w:rPr>
              <w:t> 01.1.0. Ostatné výdavkové FO – IOMO</w:t>
            </w:r>
          </w:p>
        </w:tc>
        <w:tc>
          <w:tcPr>
            <w:tcW w:w="207" w:type="dxa"/>
            <w:tcBorders>
              <w:top w:val="nil"/>
              <w:left w:val="nil"/>
              <w:bottom w:val="single" w:sz="4" w:space="0" w:color="auto"/>
              <w:right w:val="single" w:sz="4" w:space="0" w:color="auto"/>
            </w:tcBorders>
            <w:shd w:val="clear" w:color="auto" w:fill="auto"/>
            <w:noWrap/>
            <w:vAlign w:val="bottom"/>
          </w:tcPr>
          <w:p w14:paraId="58FA8942" w14:textId="77777777" w:rsidR="003B5D97" w:rsidRPr="00D47030" w:rsidRDefault="003B5D97" w:rsidP="003B5D97">
            <w:pPr>
              <w:rPr>
                <w:rFonts w:ascii="Arial Narrow" w:hAnsi="Arial Narrow" w:cs="Arial"/>
                <w:sz w:val="22"/>
                <w:szCs w:val="22"/>
              </w:rPr>
            </w:pPr>
            <w:r w:rsidRPr="00D47030">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1E708883"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5E31D3C4"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3895FFAA"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2,00</w:t>
            </w:r>
          </w:p>
        </w:tc>
        <w:tc>
          <w:tcPr>
            <w:tcW w:w="850" w:type="dxa"/>
            <w:tcBorders>
              <w:top w:val="nil"/>
              <w:left w:val="nil"/>
              <w:bottom w:val="single" w:sz="4" w:space="0" w:color="auto"/>
              <w:right w:val="single" w:sz="8" w:space="0" w:color="auto"/>
            </w:tcBorders>
            <w:shd w:val="clear" w:color="auto" w:fill="auto"/>
            <w:noWrap/>
            <w:vAlign w:val="bottom"/>
          </w:tcPr>
          <w:p w14:paraId="6D7DE117" w14:textId="77777777" w:rsidR="003B5D97" w:rsidRPr="00D47030" w:rsidRDefault="003B5D97" w:rsidP="003B5D97">
            <w:pPr>
              <w:jc w:val="right"/>
              <w:rPr>
                <w:rFonts w:ascii="Arial Narrow" w:hAnsi="Arial Narrow" w:cs="Arial"/>
                <w:sz w:val="20"/>
                <w:szCs w:val="20"/>
              </w:rPr>
            </w:pPr>
            <w:r w:rsidRPr="00D47030">
              <w:rPr>
                <w:rFonts w:ascii="Arial Narrow" w:hAnsi="Arial Narrow" w:cs="Arial"/>
                <w:sz w:val="20"/>
                <w:szCs w:val="20"/>
              </w:rPr>
              <w:t>0,00</w:t>
            </w:r>
          </w:p>
        </w:tc>
      </w:tr>
      <w:tr w:rsidR="003B5D97" w:rsidRPr="00D47030" w14:paraId="7F7412D2"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5006976" w14:textId="77777777" w:rsidR="003B5D97" w:rsidRPr="00D47030" w:rsidRDefault="003B5D97" w:rsidP="003B5D97">
            <w:pPr>
              <w:rPr>
                <w:rFonts w:ascii="Arial Narrow" w:hAnsi="Arial Narrow" w:cs="Arial"/>
                <w:b/>
                <w:bCs/>
                <w:sz w:val="20"/>
                <w:szCs w:val="20"/>
              </w:rPr>
            </w:pPr>
            <w:r w:rsidRPr="00D47030">
              <w:rPr>
                <w:rFonts w:ascii="Arial Narrow" w:hAnsi="Arial Narrow" w:cs="Arial"/>
                <w:b/>
                <w:bCs/>
                <w:sz w:val="20"/>
                <w:szCs w:val="20"/>
              </w:rPr>
              <w:t>Finančné operácie spolu</w:t>
            </w:r>
          </w:p>
        </w:tc>
        <w:tc>
          <w:tcPr>
            <w:tcW w:w="207" w:type="dxa"/>
            <w:tcBorders>
              <w:top w:val="nil"/>
              <w:left w:val="nil"/>
              <w:bottom w:val="single" w:sz="4" w:space="0" w:color="auto"/>
              <w:right w:val="single" w:sz="4" w:space="0" w:color="auto"/>
            </w:tcBorders>
            <w:shd w:val="clear" w:color="auto" w:fill="auto"/>
            <w:noWrap/>
            <w:vAlign w:val="bottom"/>
          </w:tcPr>
          <w:p w14:paraId="1BDA8A45" w14:textId="77777777" w:rsidR="003B5D97" w:rsidRPr="00D47030" w:rsidRDefault="003B5D97" w:rsidP="003B5D97">
            <w:pPr>
              <w:rPr>
                <w:rFonts w:ascii="Arial Narrow" w:hAnsi="Arial Narrow" w:cs="Arial"/>
                <w:b/>
                <w:bCs/>
                <w:sz w:val="20"/>
                <w:szCs w:val="20"/>
              </w:rPr>
            </w:pPr>
            <w:r w:rsidRPr="00D47030">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29F72799"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35 904,00</w:t>
            </w:r>
          </w:p>
        </w:tc>
        <w:tc>
          <w:tcPr>
            <w:tcW w:w="1701" w:type="dxa"/>
            <w:tcBorders>
              <w:top w:val="nil"/>
              <w:left w:val="nil"/>
              <w:bottom w:val="single" w:sz="4" w:space="0" w:color="auto"/>
              <w:right w:val="single" w:sz="4" w:space="0" w:color="auto"/>
            </w:tcBorders>
            <w:shd w:val="clear" w:color="auto" w:fill="auto"/>
            <w:noWrap/>
            <w:vAlign w:val="bottom"/>
          </w:tcPr>
          <w:p w14:paraId="09B6EAB5"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35 904,00</w:t>
            </w:r>
          </w:p>
        </w:tc>
        <w:tc>
          <w:tcPr>
            <w:tcW w:w="1701" w:type="dxa"/>
            <w:tcBorders>
              <w:top w:val="nil"/>
              <w:left w:val="nil"/>
              <w:bottom w:val="single" w:sz="4" w:space="0" w:color="auto"/>
              <w:right w:val="single" w:sz="4" w:space="0" w:color="auto"/>
            </w:tcBorders>
            <w:shd w:val="clear" w:color="auto" w:fill="auto"/>
            <w:noWrap/>
            <w:vAlign w:val="bottom"/>
          </w:tcPr>
          <w:p w14:paraId="4956D83A"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36 718,61</w:t>
            </w:r>
          </w:p>
        </w:tc>
        <w:tc>
          <w:tcPr>
            <w:tcW w:w="850" w:type="dxa"/>
            <w:tcBorders>
              <w:top w:val="nil"/>
              <w:left w:val="nil"/>
              <w:bottom w:val="single" w:sz="4" w:space="0" w:color="auto"/>
              <w:right w:val="single" w:sz="8" w:space="0" w:color="auto"/>
            </w:tcBorders>
            <w:shd w:val="clear" w:color="auto" w:fill="auto"/>
            <w:noWrap/>
            <w:vAlign w:val="bottom"/>
          </w:tcPr>
          <w:p w14:paraId="23B204EF"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102,3</w:t>
            </w:r>
          </w:p>
        </w:tc>
      </w:tr>
      <w:tr w:rsidR="003B5D97" w:rsidRPr="00D47030" w14:paraId="5F406D93" w14:textId="77777777" w:rsidTr="003B5D97">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30305DD" w14:textId="77777777" w:rsidR="003B5D97" w:rsidRPr="00D47030" w:rsidRDefault="003B5D97" w:rsidP="003B5D97">
            <w:pPr>
              <w:rPr>
                <w:rFonts w:ascii="Arial Narrow" w:hAnsi="Arial Narrow" w:cs="Arial"/>
                <w:b/>
                <w:bCs/>
                <w:sz w:val="20"/>
                <w:szCs w:val="20"/>
              </w:rPr>
            </w:pPr>
            <w:r w:rsidRPr="00D47030">
              <w:rPr>
                <w:rFonts w:ascii="Arial Narrow" w:hAnsi="Arial Narrow" w:cs="Arial"/>
                <w:b/>
                <w:bCs/>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4604C7A0" w14:textId="77777777" w:rsidR="003B5D97" w:rsidRPr="00D47030" w:rsidRDefault="003B5D97" w:rsidP="003B5D97">
            <w:pPr>
              <w:rPr>
                <w:rFonts w:ascii="Arial Narrow" w:hAnsi="Arial Narrow" w:cs="Arial"/>
                <w:b/>
                <w:bCs/>
                <w:sz w:val="20"/>
                <w:szCs w:val="20"/>
              </w:rPr>
            </w:pPr>
            <w:r w:rsidRPr="00D47030">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406B24E2"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6972D12F"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74CFE52B" w14:textId="77777777" w:rsidR="003B5D97" w:rsidRPr="00D47030" w:rsidRDefault="003B5D97" w:rsidP="003B5D97">
            <w:pPr>
              <w:jc w:val="right"/>
              <w:rPr>
                <w:rFonts w:ascii="Arial Narrow" w:hAnsi="Arial Narrow" w:cs="Arial"/>
                <w:b/>
                <w:bCs/>
                <w:sz w:val="20"/>
                <w:szCs w:val="20"/>
              </w:rPr>
            </w:pPr>
            <w:r w:rsidRPr="00D47030">
              <w:rPr>
                <w:rFonts w:ascii="Arial Narrow" w:hAnsi="Arial Narrow" w:cs="Arial"/>
                <w:b/>
                <w:bCs/>
                <w:sz w:val="20"/>
                <w:szCs w:val="20"/>
              </w:rPr>
              <w:t> </w:t>
            </w:r>
          </w:p>
        </w:tc>
        <w:tc>
          <w:tcPr>
            <w:tcW w:w="850" w:type="dxa"/>
            <w:tcBorders>
              <w:top w:val="nil"/>
              <w:left w:val="nil"/>
              <w:bottom w:val="single" w:sz="4" w:space="0" w:color="auto"/>
              <w:right w:val="single" w:sz="8" w:space="0" w:color="auto"/>
            </w:tcBorders>
            <w:shd w:val="clear" w:color="auto" w:fill="auto"/>
            <w:noWrap/>
            <w:vAlign w:val="bottom"/>
          </w:tcPr>
          <w:p w14:paraId="66978E71" w14:textId="77777777" w:rsidR="003B5D97" w:rsidRPr="00D47030" w:rsidRDefault="003B5D97" w:rsidP="003B5D97">
            <w:pPr>
              <w:jc w:val="right"/>
              <w:rPr>
                <w:rFonts w:ascii="Arial Narrow" w:hAnsi="Arial Narrow" w:cs="Arial"/>
                <w:b/>
                <w:bCs/>
                <w:sz w:val="20"/>
                <w:szCs w:val="20"/>
              </w:rPr>
            </w:pPr>
          </w:p>
        </w:tc>
      </w:tr>
      <w:tr w:rsidR="003B5D97" w:rsidRPr="00D47030" w14:paraId="7580B709" w14:textId="77777777" w:rsidTr="003B5D97">
        <w:trPr>
          <w:trHeight w:val="405"/>
        </w:trPr>
        <w:tc>
          <w:tcPr>
            <w:tcW w:w="3975"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45B88927" w14:textId="77777777" w:rsidR="003B5D97" w:rsidRPr="00D47030" w:rsidRDefault="003B5D97" w:rsidP="003B5D97">
            <w:pPr>
              <w:rPr>
                <w:rFonts w:ascii="Arial Narrow" w:hAnsi="Arial Narrow" w:cs="Arial"/>
                <w:b/>
                <w:bCs/>
                <w:color w:val="000000"/>
                <w:sz w:val="20"/>
                <w:szCs w:val="20"/>
              </w:rPr>
            </w:pPr>
            <w:r w:rsidRPr="00D47030">
              <w:rPr>
                <w:rFonts w:ascii="Arial Narrow" w:hAnsi="Arial Narrow" w:cs="Arial"/>
                <w:b/>
                <w:bCs/>
                <w:color w:val="000000"/>
                <w:sz w:val="20"/>
                <w:szCs w:val="20"/>
              </w:rPr>
              <w:t>VÝDAVKY OBCE CELKOM</w:t>
            </w:r>
          </w:p>
        </w:tc>
        <w:tc>
          <w:tcPr>
            <w:tcW w:w="207" w:type="dxa"/>
            <w:tcBorders>
              <w:top w:val="single" w:sz="4" w:space="0" w:color="auto"/>
              <w:left w:val="nil"/>
              <w:bottom w:val="single" w:sz="4" w:space="0" w:color="auto"/>
              <w:right w:val="single" w:sz="4" w:space="0" w:color="auto"/>
            </w:tcBorders>
            <w:shd w:val="clear" w:color="auto" w:fill="C0C0C0"/>
            <w:noWrap/>
            <w:vAlign w:val="bottom"/>
          </w:tcPr>
          <w:p w14:paraId="53727475" w14:textId="77777777" w:rsidR="003B5D97" w:rsidRPr="00D47030" w:rsidRDefault="003B5D97" w:rsidP="003B5D97">
            <w:pPr>
              <w:rPr>
                <w:rFonts w:ascii="Arial Narrow" w:hAnsi="Arial Narrow" w:cs="Arial"/>
                <w:b/>
                <w:bCs/>
                <w:color w:val="000000"/>
                <w:sz w:val="20"/>
                <w:szCs w:val="20"/>
              </w:rPr>
            </w:pPr>
            <w:r w:rsidRPr="00D47030">
              <w:rPr>
                <w:rFonts w:ascii="Arial Narrow" w:hAnsi="Arial Narrow" w:cs="Arial"/>
                <w:b/>
                <w:bCs/>
                <w:color w:val="000000"/>
                <w:sz w:val="20"/>
                <w:szCs w:val="20"/>
              </w:rPr>
              <w:t> </w:t>
            </w:r>
          </w:p>
        </w:tc>
        <w:tc>
          <w:tcPr>
            <w:tcW w:w="1220" w:type="dxa"/>
            <w:tcBorders>
              <w:top w:val="single" w:sz="4" w:space="0" w:color="auto"/>
              <w:left w:val="nil"/>
              <w:bottom w:val="single" w:sz="4" w:space="0" w:color="auto"/>
              <w:right w:val="single" w:sz="4" w:space="0" w:color="auto"/>
            </w:tcBorders>
            <w:shd w:val="clear" w:color="auto" w:fill="C0C0C0"/>
            <w:noWrap/>
            <w:vAlign w:val="bottom"/>
          </w:tcPr>
          <w:p w14:paraId="68EA9DCB" w14:textId="77777777" w:rsidR="003B5D97" w:rsidRPr="00D47030" w:rsidRDefault="003B5D97" w:rsidP="003B5D97">
            <w:pPr>
              <w:jc w:val="right"/>
              <w:rPr>
                <w:rFonts w:ascii="Arial Narrow" w:hAnsi="Arial Narrow" w:cs="Arial"/>
                <w:b/>
                <w:bCs/>
                <w:color w:val="000000"/>
                <w:sz w:val="20"/>
                <w:szCs w:val="20"/>
              </w:rPr>
            </w:pPr>
            <w:r w:rsidRPr="00D47030">
              <w:rPr>
                <w:rFonts w:ascii="Arial Narrow" w:hAnsi="Arial Narrow" w:cs="Arial"/>
                <w:b/>
                <w:bCs/>
                <w:color w:val="000000"/>
                <w:sz w:val="20"/>
                <w:szCs w:val="20"/>
              </w:rPr>
              <w:t>328 697,00</w:t>
            </w:r>
          </w:p>
        </w:tc>
        <w:tc>
          <w:tcPr>
            <w:tcW w:w="1701" w:type="dxa"/>
            <w:tcBorders>
              <w:top w:val="single" w:sz="4" w:space="0" w:color="auto"/>
              <w:left w:val="nil"/>
              <w:bottom w:val="single" w:sz="4" w:space="0" w:color="auto"/>
              <w:right w:val="single" w:sz="4" w:space="0" w:color="auto"/>
            </w:tcBorders>
            <w:shd w:val="clear" w:color="auto" w:fill="C0C0C0"/>
            <w:noWrap/>
            <w:vAlign w:val="bottom"/>
          </w:tcPr>
          <w:p w14:paraId="0BB4672A" w14:textId="77777777" w:rsidR="003B5D97" w:rsidRPr="00D47030" w:rsidRDefault="003B5D97" w:rsidP="003B5D97">
            <w:pPr>
              <w:jc w:val="right"/>
              <w:rPr>
                <w:rFonts w:ascii="Arial Narrow" w:hAnsi="Arial Narrow" w:cs="Arial"/>
                <w:b/>
                <w:bCs/>
                <w:color w:val="000000"/>
                <w:sz w:val="20"/>
                <w:szCs w:val="20"/>
              </w:rPr>
            </w:pPr>
            <w:r w:rsidRPr="00D47030">
              <w:rPr>
                <w:rFonts w:ascii="Arial Narrow" w:hAnsi="Arial Narrow" w:cs="Arial"/>
                <w:b/>
                <w:bCs/>
                <w:color w:val="000000"/>
                <w:sz w:val="20"/>
                <w:szCs w:val="20"/>
              </w:rPr>
              <w:t>703 993,00</w:t>
            </w:r>
          </w:p>
        </w:tc>
        <w:tc>
          <w:tcPr>
            <w:tcW w:w="1701" w:type="dxa"/>
            <w:tcBorders>
              <w:top w:val="single" w:sz="4" w:space="0" w:color="auto"/>
              <w:left w:val="nil"/>
              <w:bottom w:val="single" w:sz="4" w:space="0" w:color="auto"/>
              <w:right w:val="single" w:sz="4" w:space="0" w:color="auto"/>
            </w:tcBorders>
            <w:shd w:val="clear" w:color="auto" w:fill="C0C0C0"/>
            <w:noWrap/>
            <w:vAlign w:val="bottom"/>
          </w:tcPr>
          <w:p w14:paraId="22E677BF" w14:textId="77777777" w:rsidR="003B5D97" w:rsidRPr="00D47030" w:rsidRDefault="003B5D97" w:rsidP="003B5D97">
            <w:pPr>
              <w:jc w:val="right"/>
              <w:rPr>
                <w:rFonts w:ascii="Arial Narrow" w:hAnsi="Arial Narrow" w:cs="Arial"/>
                <w:b/>
                <w:bCs/>
                <w:color w:val="000000"/>
                <w:sz w:val="20"/>
                <w:szCs w:val="20"/>
              </w:rPr>
            </w:pPr>
            <w:r w:rsidRPr="00D47030">
              <w:rPr>
                <w:rFonts w:ascii="Arial Narrow" w:hAnsi="Arial Narrow" w:cs="Arial"/>
                <w:b/>
                <w:bCs/>
                <w:color w:val="000000"/>
                <w:sz w:val="20"/>
                <w:szCs w:val="20"/>
              </w:rPr>
              <w:t>667 603,43</w:t>
            </w:r>
          </w:p>
        </w:tc>
        <w:tc>
          <w:tcPr>
            <w:tcW w:w="850" w:type="dxa"/>
            <w:tcBorders>
              <w:top w:val="single" w:sz="4" w:space="0" w:color="auto"/>
              <w:left w:val="nil"/>
              <w:bottom w:val="single" w:sz="4" w:space="0" w:color="auto"/>
              <w:right w:val="single" w:sz="8" w:space="0" w:color="auto"/>
            </w:tcBorders>
            <w:shd w:val="clear" w:color="auto" w:fill="C0C0C0"/>
            <w:noWrap/>
            <w:vAlign w:val="bottom"/>
          </w:tcPr>
          <w:p w14:paraId="7E8CAAC8" w14:textId="77777777" w:rsidR="003B5D97" w:rsidRPr="00D47030" w:rsidRDefault="003B5D97" w:rsidP="003B5D97">
            <w:pPr>
              <w:jc w:val="right"/>
              <w:rPr>
                <w:rFonts w:ascii="Arial Narrow" w:hAnsi="Arial Narrow" w:cs="Arial"/>
                <w:b/>
                <w:bCs/>
                <w:color w:val="000000"/>
                <w:sz w:val="20"/>
                <w:szCs w:val="20"/>
              </w:rPr>
            </w:pPr>
            <w:r w:rsidRPr="00D47030">
              <w:rPr>
                <w:rFonts w:ascii="Arial Narrow" w:hAnsi="Arial Narrow" w:cs="Arial"/>
                <w:b/>
                <w:bCs/>
                <w:color w:val="000000"/>
                <w:sz w:val="20"/>
                <w:szCs w:val="20"/>
              </w:rPr>
              <w:t>94,8</w:t>
            </w:r>
          </w:p>
        </w:tc>
      </w:tr>
    </w:tbl>
    <w:p w14:paraId="65FAC230" w14:textId="77777777" w:rsidR="003B5D97" w:rsidRPr="00D47030" w:rsidRDefault="003B5D97" w:rsidP="003B5D97">
      <w:pPr>
        <w:rPr>
          <w:rFonts w:ascii="Georgia" w:hAnsi="Georgia" w:cs="Latha"/>
          <w:b/>
          <w:sz w:val="28"/>
          <w:szCs w:val="28"/>
        </w:rPr>
      </w:pPr>
    </w:p>
    <w:p w14:paraId="37F844B6" w14:textId="77777777" w:rsidR="00CA7835" w:rsidRPr="00D47030" w:rsidRDefault="00CA7835" w:rsidP="00CA7835">
      <w:pPr>
        <w:ind w:left="360"/>
        <w:rPr>
          <w:rFonts w:ascii="Tahoma" w:hAnsi="Tahoma" w:cs="Tahoma"/>
          <w:b/>
        </w:rPr>
      </w:pPr>
    </w:p>
    <w:p w14:paraId="3EF7D550" w14:textId="77777777" w:rsidR="00E40488" w:rsidRPr="00D47030" w:rsidRDefault="00E40488" w:rsidP="00CA7835">
      <w:pPr>
        <w:ind w:left="360"/>
        <w:rPr>
          <w:rFonts w:ascii="Tahoma" w:hAnsi="Tahoma" w:cs="Tahoma"/>
          <w:b/>
        </w:rPr>
      </w:pPr>
    </w:p>
    <w:p w14:paraId="7AA1B764" w14:textId="77777777" w:rsidR="00E40488" w:rsidRPr="00D47030" w:rsidRDefault="00E40488" w:rsidP="00E40488">
      <w:pPr>
        <w:rPr>
          <w:rFonts w:ascii="Georgia" w:hAnsi="Georgia" w:cs="Latha"/>
          <w:b/>
          <w:sz w:val="28"/>
          <w:szCs w:val="28"/>
        </w:rPr>
      </w:pPr>
    </w:p>
    <w:p w14:paraId="44BF2266" w14:textId="77777777" w:rsidR="00E40488" w:rsidRPr="00D47030" w:rsidRDefault="00E40488" w:rsidP="00CA7835">
      <w:pPr>
        <w:ind w:left="360"/>
        <w:rPr>
          <w:rFonts w:ascii="Tahoma" w:hAnsi="Tahoma" w:cs="Tahoma"/>
          <w:b/>
        </w:rPr>
      </w:pPr>
    </w:p>
    <w:p w14:paraId="73976FB4" w14:textId="77777777" w:rsidR="00E40488" w:rsidRPr="00D47030" w:rsidRDefault="00E40488" w:rsidP="00CA7835">
      <w:pPr>
        <w:ind w:left="360"/>
        <w:rPr>
          <w:rFonts w:ascii="Tahoma" w:hAnsi="Tahoma" w:cs="Tahoma"/>
          <w:b/>
        </w:rPr>
      </w:pPr>
    </w:p>
    <w:p w14:paraId="13A545A1" w14:textId="77777777" w:rsidR="00E40488" w:rsidRPr="00D47030" w:rsidRDefault="00E40488" w:rsidP="00CA7835">
      <w:pPr>
        <w:ind w:left="360"/>
        <w:rPr>
          <w:rFonts w:ascii="Tahoma" w:hAnsi="Tahoma" w:cs="Tahoma"/>
          <w:b/>
        </w:rPr>
      </w:pPr>
    </w:p>
    <w:p w14:paraId="466CE111" w14:textId="77777777" w:rsidR="00E40488" w:rsidRPr="00D47030" w:rsidRDefault="00E40488" w:rsidP="00CA7835">
      <w:pPr>
        <w:ind w:left="360"/>
        <w:rPr>
          <w:rFonts w:ascii="Tahoma" w:hAnsi="Tahoma" w:cs="Tahoma"/>
          <w:b/>
        </w:rPr>
      </w:pPr>
    </w:p>
    <w:p w14:paraId="5C230535" w14:textId="77777777" w:rsidR="00E67A7D" w:rsidRPr="00D47030" w:rsidRDefault="00E67A7D" w:rsidP="000639EF">
      <w:pPr>
        <w:rPr>
          <w:rFonts w:ascii="Georgia" w:hAnsi="Georgia" w:cs="Latha"/>
          <w:b/>
          <w:sz w:val="28"/>
          <w:szCs w:val="28"/>
        </w:rPr>
      </w:pPr>
    </w:p>
    <w:p w14:paraId="468BAA8E" w14:textId="77777777" w:rsidR="00E67A7D" w:rsidRPr="00D47030" w:rsidRDefault="00E67A7D" w:rsidP="000639EF">
      <w:pPr>
        <w:rPr>
          <w:rFonts w:ascii="Georgia" w:hAnsi="Georgia" w:cs="Latha"/>
          <w:b/>
          <w:sz w:val="28"/>
          <w:szCs w:val="28"/>
        </w:rPr>
      </w:pPr>
    </w:p>
    <w:p w14:paraId="3B633B62" w14:textId="77777777" w:rsidR="00EC74AC" w:rsidRPr="00D47030" w:rsidRDefault="00EC74AC" w:rsidP="000639EF">
      <w:pPr>
        <w:rPr>
          <w:rFonts w:ascii="Georgia" w:hAnsi="Georgia" w:cs="Latha"/>
          <w:b/>
          <w:sz w:val="28"/>
          <w:szCs w:val="28"/>
        </w:rPr>
      </w:pPr>
    </w:p>
    <w:p w14:paraId="68E9F7B0" w14:textId="77777777" w:rsidR="00EC74AC" w:rsidRPr="00D47030" w:rsidRDefault="00EC74AC" w:rsidP="000639EF">
      <w:pPr>
        <w:rPr>
          <w:rFonts w:ascii="Georgia" w:hAnsi="Georgia" w:cs="Latha"/>
          <w:b/>
          <w:sz w:val="28"/>
          <w:szCs w:val="28"/>
        </w:rPr>
      </w:pPr>
    </w:p>
    <w:p w14:paraId="72D01A03" w14:textId="77777777" w:rsidR="000639EF" w:rsidRPr="00D47030" w:rsidRDefault="000639EF" w:rsidP="000639EF">
      <w:pPr>
        <w:rPr>
          <w:rFonts w:ascii="Georgia" w:hAnsi="Georgia" w:cs="Latha"/>
          <w:b/>
          <w:sz w:val="28"/>
          <w:szCs w:val="28"/>
        </w:rPr>
      </w:pPr>
    </w:p>
    <w:p w14:paraId="41E58304" w14:textId="2800003D" w:rsidR="00E40488" w:rsidRPr="00D47030" w:rsidRDefault="007C71E8">
      <w:pPr>
        <w:rPr>
          <w:rFonts w:ascii="Georgia" w:hAnsi="Georgia" w:cs="Latha"/>
          <w:b/>
          <w:sz w:val="28"/>
          <w:szCs w:val="28"/>
        </w:rPr>
      </w:pPr>
      <w:r w:rsidRPr="00D47030">
        <w:rPr>
          <w:rFonts w:ascii="Georgia" w:hAnsi="Georgia" w:cs="Latha"/>
          <w:b/>
          <w:sz w:val="28"/>
          <w:szCs w:val="28"/>
        </w:rPr>
        <w:br w:type="page"/>
      </w:r>
    </w:p>
    <w:p w14:paraId="25B757BE" w14:textId="1EF2C0E7" w:rsidR="004960F6" w:rsidRPr="00D47030" w:rsidRDefault="007D3552" w:rsidP="00C70AB1">
      <w:pPr>
        <w:pStyle w:val="Nadpis2"/>
        <w:ind w:left="851"/>
      </w:pPr>
      <w:r w:rsidRPr="00D47030">
        <w:lastRenderedPageBreak/>
        <w:t>Prebytok/schodok rozpo</w:t>
      </w:r>
      <w:r w:rsidR="00936071" w:rsidRPr="00D47030">
        <w:t>čtového hospodárenia za rok 2022</w:t>
      </w:r>
    </w:p>
    <w:p w14:paraId="61DF4991" w14:textId="77777777" w:rsidR="003B5D97" w:rsidRPr="00D47030" w:rsidRDefault="003B5D97" w:rsidP="003B5D97">
      <w:pPr>
        <w:jc w:val="right"/>
        <w:rPr>
          <w:rFonts w:ascii="Arial Narrow" w:hAnsi="Arial Narrow" w:cs="Latha"/>
          <w:b/>
          <w:sz w:val="22"/>
          <w:szCs w:val="22"/>
        </w:rPr>
      </w:pPr>
    </w:p>
    <w:p w14:paraId="4E16238E" w14:textId="77777777" w:rsidR="003B5D97" w:rsidRPr="00D47030" w:rsidRDefault="003B5D97" w:rsidP="003B5D97">
      <w:pPr>
        <w:jc w:val="right"/>
        <w:rPr>
          <w:rFonts w:ascii="Arial Narrow" w:hAnsi="Arial Narrow" w:cs="Latha"/>
          <w:sz w:val="22"/>
          <w:szCs w:val="22"/>
        </w:rPr>
      </w:pPr>
      <w:r w:rsidRPr="00D47030">
        <w:rPr>
          <w:rFonts w:ascii="Arial Narrow" w:hAnsi="Arial Narrow" w:cs="Latha"/>
          <w:sz w:val="22"/>
          <w:szCs w:val="22"/>
        </w:rPr>
        <w:t>v  €</w:t>
      </w:r>
    </w:p>
    <w:tbl>
      <w:tblPr>
        <w:tblW w:w="9709" w:type="dxa"/>
        <w:tblCellMar>
          <w:left w:w="70" w:type="dxa"/>
          <w:right w:w="70" w:type="dxa"/>
        </w:tblCellMar>
        <w:tblLook w:val="04A0" w:firstRow="1" w:lastRow="0" w:firstColumn="1" w:lastColumn="0" w:noHBand="0" w:noVBand="1"/>
      </w:tblPr>
      <w:tblGrid>
        <w:gridCol w:w="5457"/>
        <w:gridCol w:w="4252"/>
      </w:tblGrid>
      <w:tr w:rsidR="003B5D97" w:rsidRPr="00D47030" w14:paraId="1248D65A" w14:textId="77777777" w:rsidTr="003B5D97">
        <w:trPr>
          <w:trHeight w:val="360"/>
        </w:trPr>
        <w:tc>
          <w:tcPr>
            <w:tcW w:w="5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EDD4C"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Bežné príjmy spolu</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4C5C76DD" w14:textId="77777777" w:rsidR="003B5D97" w:rsidRPr="00D47030" w:rsidRDefault="003B5D97" w:rsidP="003B5D97">
            <w:pPr>
              <w:jc w:val="right"/>
              <w:rPr>
                <w:rFonts w:ascii="Arial Narrow" w:hAnsi="Arial Narrow"/>
                <w:color w:val="FFFFFF" w:themeColor="background1"/>
                <w:sz w:val="22"/>
                <w:szCs w:val="22"/>
              </w:rPr>
            </w:pPr>
            <w:r w:rsidRPr="00D47030">
              <w:rPr>
                <w:rFonts w:ascii="Arial Narrow" w:hAnsi="Arial Narrow"/>
                <w:color w:val="000000"/>
                <w:sz w:val="22"/>
                <w:szCs w:val="22"/>
              </w:rPr>
              <w:t>369 723,58</w:t>
            </w:r>
          </w:p>
        </w:tc>
      </w:tr>
      <w:tr w:rsidR="003B5D97" w:rsidRPr="00D47030" w14:paraId="1F275AD6" w14:textId="77777777" w:rsidTr="003B5D97">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0F53FAEA"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Bežné výdavky spolu</w:t>
            </w:r>
          </w:p>
        </w:tc>
        <w:tc>
          <w:tcPr>
            <w:tcW w:w="4252" w:type="dxa"/>
            <w:tcBorders>
              <w:top w:val="nil"/>
              <w:left w:val="nil"/>
              <w:bottom w:val="single" w:sz="4" w:space="0" w:color="auto"/>
              <w:right w:val="single" w:sz="4" w:space="0" w:color="auto"/>
            </w:tcBorders>
            <w:shd w:val="clear" w:color="auto" w:fill="auto"/>
            <w:noWrap/>
            <w:vAlign w:val="bottom"/>
            <w:hideMark/>
          </w:tcPr>
          <w:p w14:paraId="23CD89AC" w14:textId="77777777" w:rsidR="003B5D97" w:rsidRPr="00D47030" w:rsidRDefault="003B5D97" w:rsidP="003B5D97">
            <w:pPr>
              <w:jc w:val="right"/>
              <w:rPr>
                <w:rFonts w:ascii="Arial Narrow" w:hAnsi="Arial Narrow"/>
                <w:color w:val="000000"/>
                <w:sz w:val="22"/>
                <w:szCs w:val="22"/>
              </w:rPr>
            </w:pPr>
            <w:r w:rsidRPr="00D47030">
              <w:rPr>
                <w:rFonts w:ascii="Arial Narrow" w:hAnsi="Arial Narrow"/>
                <w:color w:val="000000"/>
                <w:sz w:val="22"/>
                <w:szCs w:val="22"/>
              </w:rPr>
              <w:t>326 702,01</w:t>
            </w:r>
          </w:p>
        </w:tc>
      </w:tr>
      <w:tr w:rsidR="003B5D97" w:rsidRPr="00D47030" w14:paraId="52C831D5" w14:textId="77777777" w:rsidTr="003B5D97">
        <w:trPr>
          <w:trHeight w:val="360"/>
        </w:trPr>
        <w:tc>
          <w:tcPr>
            <w:tcW w:w="545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3D484EE"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Bežný rozpočet</w:t>
            </w:r>
          </w:p>
        </w:tc>
        <w:tc>
          <w:tcPr>
            <w:tcW w:w="4252" w:type="dxa"/>
            <w:tcBorders>
              <w:top w:val="nil"/>
              <w:left w:val="nil"/>
              <w:bottom w:val="single" w:sz="4" w:space="0" w:color="auto"/>
              <w:right w:val="single" w:sz="4" w:space="0" w:color="auto"/>
            </w:tcBorders>
            <w:shd w:val="clear" w:color="auto" w:fill="D9D9D9" w:themeFill="background1" w:themeFillShade="D9"/>
            <w:noWrap/>
            <w:vAlign w:val="bottom"/>
            <w:hideMark/>
          </w:tcPr>
          <w:p w14:paraId="4AFC7959" w14:textId="77777777" w:rsidR="003B5D97" w:rsidRPr="00D47030" w:rsidRDefault="003B5D97" w:rsidP="003B5D97">
            <w:pPr>
              <w:jc w:val="right"/>
              <w:rPr>
                <w:rFonts w:ascii="Arial Narrow" w:hAnsi="Arial Narrow"/>
                <w:color w:val="000000"/>
                <w:sz w:val="22"/>
                <w:szCs w:val="22"/>
              </w:rPr>
            </w:pPr>
            <w:r w:rsidRPr="00D47030">
              <w:rPr>
                <w:rFonts w:ascii="Arial Narrow" w:hAnsi="Arial Narrow"/>
                <w:color w:val="000000"/>
                <w:sz w:val="22"/>
                <w:szCs w:val="22"/>
              </w:rPr>
              <w:t>43 021,57</w:t>
            </w:r>
          </w:p>
        </w:tc>
      </w:tr>
      <w:tr w:rsidR="003B5D97" w:rsidRPr="00D47030" w14:paraId="31C547BA" w14:textId="77777777" w:rsidTr="003B5D97">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652CA4CC"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Kapitálové príjmy spolu</w:t>
            </w:r>
          </w:p>
        </w:tc>
        <w:tc>
          <w:tcPr>
            <w:tcW w:w="4252" w:type="dxa"/>
            <w:tcBorders>
              <w:top w:val="nil"/>
              <w:left w:val="nil"/>
              <w:bottom w:val="single" w:sz="4" w:space="0" w:color="auto"/>
              <w:right w:val="single" w:sz="4" w:space="0" w:color="auto"/>
            </w:tcBorders>
            <w:shd w:val="clear" w:color="auto" w:fill="auto"/>
            <w:noWrap/>
            <w:vAlign w:val="bottom"/>
            <w:hideMark/>
          </w:tcPr>
          <w:p w14:paraId="7CBB1FF0" w14:textId="77777777" w:rsidR="003B5D97" w:rsidRPr="00D47030" w:rsidRDefault="003B5D97" w:rsidP="003B5D97">
            <w:pPr>
              <w:jc w:val="right"/>
              <w:rPr>
                <w:rFonts w:ascii="Arial Narrow" w:hAnsi="Arial Narrow"/>
                <w:color w:val="000000"/>
                <w:sz w:val="22"/>
                <w:szCs w:val="22"/>
              </w:rPr>
            </w:pPr>
            <w:r w:rsidRPr="00D47030">
              <w:rPr>
                <w:rFonts w:ascii="Arial Narrow" w:hAnsi="Arial Narrow"/>
                <w:color w:val="000000"/>
                <w:sz w:val="22"/>
                <w:szCs w:val="22"/>
              </w:rPr>
              <w:t>23 320,00</w:t>
            </w:r>
          </w:p>
        </w:tc>
      </w:tr>
      <w:tr w:rsidR="003B5D97" w:rsidRPr="00D47030" w14:paraId="6E67AD89" w14:textId="77777777" w:rsidTr="003B5D97">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785D890D"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Kapitálové výdavky spolu</w:t>
            </w:r>
          </w:p>
        </w:tc>
        <w:tc>
          <w:tcPr>
            <w:tcW w:w="4252" w:type="dxa"/>
            <w:tcBorders>
              <w:top w:val="nil"/>
              <w:left w:val="nil"/>
              <w:bottom w:val="single" w:sz="4" w:space="0" w:color="auto"/>
              <w:right w:val="single" w:sz="4" w:space="0" w:color="auto"/>
            </w:tcBorders>
            <w:shd w:val="clear" w:color="auto" w:fill="auto"/>
            <w:noWrap/>
            <w:vAlign w:val="bottom"/>
            <w:hideMark/>
          </w:tcPr>
          <w:p w14:paraId="375FB9CD" w14:textId="77777777" w:rsidR="003B5D97" w:rsidRPr="00D47030" w:rsidRDefault="003B5D97" w:rsidP="003B5D97">
            <w:pPr>
              <w:jc w:val="right"/>
              <w:rPr>
                <w:rFonts w:ascii="Arial Narrow" w:hAnsi="Arial Narrow"/>
                <w:color w:val="000000"/>
                <w:sz w:val="22"/>
                <w:szCs w:val="22"/>
              </w:rPr>
            </w:pPr>
            <w:r w:rsidRPr="00D47030">
              <w:rPr>
                <w:rFonts w:ascii="Arial Narrow" w:hAnsi="Arial Narrow"/>
                <w:color w:val="000000"/>
                <w:sz w:val="22"/>
                <w:szCs w:val="22"/>
              </w:rPr>
              <w:t>304 182,81</w:t>
            </w:r>
          </w:p>
        </w:tc>
      </w:tr>
      <w:tr w:rsidR="003B5D97" w:rsidRPr="00D47030" w14:paraId="2A549A27" w14:textId="77777777" w:rsidTr="003B5D97">
        <w:trPr>
          <w:trHeight w:val="360"/>
        </w:trPr>
        <w:tc>
          <w:tcPr>
            <w:tcW w:w="5457"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A79463A"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Kapitálový rozpočet</w:t>
            </w:r>
          </w:p>
        </w:tc>
        <w:tc>
          <w:tcPr>
            <w:tcW w:w="4252" w:type="dxa"/>
            <w:tcBorders>
              <w:top w:val="nil"/>
              <w:left w:val="nil"/>
              <w:bottom w:val="single" w:sz="4" w:space="0" w:color="auto"/>
              <w:right w:val="single" w:sz="4" w:space="0" w:color="auto"/>
            </w:tcBorders>
            <w:shd w:val="clear" w:color="auto" w:fill="D9D9D9" w:themeFill="background1" w:themeFillShade="D9"/>
            <w:noWrap/>
            <w:vAlign w:val="bottom"/>
          </w:tcPr>
          <w:p w14:paraId="3987D073" w14:textId="77777777" w:rsidR="003B5D97" w:rsidRPr="00D47030" w:rsidRDefault="003B5D97" w:rsidP="003B5D97">
            <w:pPr>
              <w:pStyle w:val="Odsekzoznamu"/>
              <w:numPr>
                <w:ilvl w:val="0"/>
                <w:numId w:val="12"/>
              </w:numPr>
              <w:jc w:val="right"/>
              <w:rPr>
                <w:rFonts w:ascii="Arial Narrow" w:hAnsi="Arial Narrow"/>
                <w:color w:val="000000"/>
                <w:sz w:val="22"/>
                <w:szCs w:val="22"/>
              </w:rPr>
            </w:pPr>
            <w:r w:rsidRPr="00D47030">
              <w:rPr>
                <w:rFonts w:ascii="Arial Narrow" w:hAnsi="Arial Narrow"/>
                <w:color w:val="000000"/>
                <w:sz w:val="22"/>
                <w:szCs w:val="22"/>
              </w:rPr>
              <w:t>280 862,81</w:t>
            </w:r>
          </w:p>
        </w:tc>
      </w:tr>
      <w:tr w:rsidR="003B5D97" w:rsidRPr="00D47030" w14:paraId="3BD5F8AA" w14:textId="77777777" w:rsidTr="003B5D97">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0AAAA3DC"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Schodok bežného a kapitálového rozpočtu</w:t>
            </w:r>
          </w:p>
        </w:tc>
        <w:tc>
          <w:tcPr>
            <w:tcW w:w="4252" w:type="dxa"/>
            <w:tcBorders>
              <w:top w:val="nil"/>
              <w:left w:val="nil"/>
              <w:bottom w:val="single" w:sz="4" w:space="0" w:color="auto"/>
              <w:right w:val="single" w:sz="4" w:space="0" w:color="auto"/>
            </w:tcBorders>
            <w:shd w:val="clear" w:color="auto" w:fill="auto"/>
            <w:noWrap/>
            <w:vAlign w:val="bottom"/>
            <w:hideMark/>
          </w:tcPr>
          <w:p w14:paraId="4F5CF2A8" w14:textId="77777777" w:rsidR="003B5D97" w:rsidRPr="00D47030" w:rsidRDefault="003B5D97" w:rsidP="003B5D97">
            <w:pPr>
              <w:pStyle w:val="Odsekzoznamu"/>
              <w:numPr>
                <w:ilvl w:val="0"/>
                <w:numId w:val="12"/>
              </w:numPr>
              <w:jc w:val="right"/>
              <w:rPr>
                <w:rFonts w:ascii="Arial Narrow" w:hAnsi="Arial Narrow"/>
                <w:color w:val="000000"/>
                <w:sz w:val="22"/>
                <w:szCs w:val="22"/>
              </w:rPr>
            </w:pPr>
            <w:r w:rsidRPr="00D47030">
              <w:rPr>
                <w:rFonts w:ascii="Arial Narrow" w:hAnsi="Arial Narrow"/>
                <w:color w:val="000000"/>
                <w:sz w:val="22"/>
                <w:szCs w:val="22"/>
              </w:rPr>
              <w:t>237 841,24</w:t>
            </w:r>
          </w:p>
        </w:tc>
      </w:tr>
      <w:tr w:rsidR="003B5D97" w:rsidRPr="00D47030" w14:paraId="7856BD0A" w14:textId="77777777" w:rsidTr="003B5D97">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1AB15F3C"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Vylúčenie účelových finančných prostriedkov</w:t>
            </w:r>
          </w:p>
        </w:tc>
        <w:tc>
          <w:tcPr>
            <w:tcW w:w="4252" w:type="dxa"/>
            <w:tcBorders>
              <w:top w:val="nil"/>
              <w:left w:val="nil"/>
              <w:bottom w:val="single" w:sz="4" w:space="0" w:color="auto"/>
              <w:right w:val="single" w:sz="4" w:space="0" w:color="auto"/>
            </w:tcBorders>
            <w:shd w:val="clear" w:color="auto" w:fill="auto"/>
            <w:noWrap/>
            <w:vAlign w:val="bottom"/>
          </w:tcPr>
          <w:p w14:paraId="219F5398" w14:textId="77777777" w:rsidR="003B5D97" w:rsidRPr="00D47030" w:rsidRDefault="003B5D97" w:rsidP="003B5D97">
            <w:pPr>
              <w:pStyle w:val="Odsekzoznamu"/>
              <w:numPr>
                <w:ilvl w:val="1"/>
                <w:numId w:val="2"/>
              </w:numPr>
              <w:jc w:val="right"/>
              <w:rPr>
                <w:rFonts w:ascii="Arial Narrow" w:hAnsi="Arial Narrow"/>
                <w:color w:val="000000"/>
                <w:sz w:val="22"/>
                <w:szCs w:val="22"/>
              </w:rPr>
            </w:pPr>
            <w:r w:rsidRPr="00D47030">
              <w:rPr>
                <w:rFonts w:ascii="Arial Narrow" w:hAnsi="Arial Narrow"/>
                <w:color w:val="000000"/>
                <w:sz w:val="22"/>
                <w:szCs w:val="22"/>
              </w:rPr>
              <w:t>4 787,42</w:t>
            </w:r>
          </w:p>
        </w:tc>
      </w:tr>
      <w:tr w:rsidR="003B5D97" w:rsidRPr="00D47030" w14:paraId="2FB8ADF5" w14:textId="77777777" w:rsidTr="003B5D97">
        <w:trPr>
          <w:trHeight w:val="450"/>
        </w:trPr>
        <w:tc>
          <w:tcPr>
            <w:tcW w:w="545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29F2C22"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 xml:space="preserve">Upravený schodok bežného a kapitálového rozpočtu    </w:t>
            </w:r>
          </w:p>
        </w:tc>
        <w:tc>
          <w:tcPr>
            <w:tcW w:w="4252" w:type="dxa"/>
            <w:tcBorders>
              <w:top w:val="nil"/>
              <w:left w:val="nil"/>
              <w:bottom w:val="single" w:sz="4" w:space="0" w:color="auto"/>
              <w:right w:val="single" w:sz="4" w:space="0" w:color="auto"/>
            </w:tcBorders>
            <w:shd w:val="clear" w:color="auto" w:fill="D9D9D9" w:themeFill="background1" w:themeFillShade="D9"/>
            <w:noWrap/>
            <w:vAlign w:val="bottom"/>
          </w:tcPr>
          <w:p w14:paraId="1F6CE5CD" w14:textId="77777777" w:rsidR="003B5D97" w:rsidRPr="00D47030" w:rsidRDefault="003B5D97" w:rsidP="003B5D97">
            <w:pPr>
              <w:pStyle w:val="Odsekzoznamu"/>
              <w:numPr>
                <w:ilvl w:val="1"/>
                <w:numId w:val="2"/>
              </w:numPr>
              <w:jc w:val="right"/>
              <w:rPr>
                <w:rFonts w:ascii="Arial Narrow" w:hAnsi="Arial Narrow"/>
                <w:color w:val="000000"/>
                <w:sz w:val="22"/>
                <w:szCs w:val="22"/>
              </w:rPr>
            </w:pPr>
            <w:r w:rsidRPr="00D47030">
              <w:rPr>
                <w:rFonts w:ascii="Arial Narrow" w:hAnsi="Arial Narrow"/>
                <w:color w:val="000000"/>
                <w:sz w:val="22"/>
                <w:szCs w:val="22"/>
              </w:rPr>
              <w:t>242 628,66</w:t>
            </w:r>
          </w:p>
        </w:tc>
      </w:tr>
      <w:tr w:rsidR="003B5D97" w:rsidRPr="00D47030" w14:paraId="2C5A4260" w14:textId="77777777" w:rsidTr="003B5D97">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5AF66A97" w14:textId="77777777" w:rsidR="003B5D97" w:rsidRPr="00D47030" w:rsidRDefault="003B5D97" w:rsidP="003B5D97">
            <w:pPr>
              <w:rPr>
                <w:rFonts w:ascii="Arial Narrow" w:hAnsi="Arial Narrow"/>
                <w:color w:val="000000"/>
                <w:sz w:val="22"/>
                <w:szCs w:val="22"/>
              </w:rPr>
            </w:pPr>
            <w:r w:rsidRPr="00D47030">
              <w:rPr>
                <w:rFonts w:ascii="Arial Narrow" w:hAnsi="Arial Narrow"/>
                <w:sz w:val="22"/>
                <w:szCs w:val="22"/>
              </w:rPr>
              <w:t>Príjmové finančné operácie s výnimkou cudzích prostriedkov</w:t>
            </w:r>
          </w:p>
        </w:tc>
        <w:tc>
          <w:tcPr>
            <w:tcW w:w="4252" w:type="dxa"/>
            <w:tcBorders>
              <w:top w:val="nil"/>
              <w:left w:val="nil"/>
              <w:bottom w:val="single" w:sz="4" w:space="0" w:color="auto"/>
              <w:right w:val="single" w:sz="4" w:space="0" w:color="auto"/>
            </w:tcBorders>
            <w:shd w:val="clear" w:color="auto" w:fill="auto"/>
            <w:noWrap/>
            <w:vAlign w:val="bottom"/>
          </w:tcPr>
          <w:p w14:paraId="3A6413D9" w14:textId="77777777" w:rsidR="003B5D97" w:rsidRPr="00D47030" w:rsidRDefault="003B5D97" w:rsidP="003B5D97">
            <w:pPr>
              <w:jc w:val="right"/>
              <w:rPr>
                <w:rFonts w:ascii="Arial Narrow" w:hAnsi="Arial Narrow"/>
                <w:color w:val="000000"/>
                <w:sz w:val="22"/>
                <w:szCs w:val="22"/>
              </w:rPr>
            </w:pPr>
            <w:r w:rsidRPr="00D47030">
              <w:rPr>
                <w:rFonts w:ascii="Arial Narrow" w:hAnsi="Arial Narrow"/>
                <w:color w:val="000000"/>
                <w:sz w:val="22"/>
                <w:szCs w:val="22"/>
              </w:rPr>
              <w:t>289 633,13</w:t>
            </w:r>
          </w:p>
        </w:tc>
      </w:tr>
      <w:tr w:rsidR="003B5D97" w:rsidRPr="00D47030" w14:paraId="26052F0A" w14:textId="77777777" w:rsidTr="003B5D97">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1DB12ED9" w14:textId="77777777" w:rsidR="003B5D97" w:rsidRPr="00D47030" w:rsidRDefault="003B5D97" w:rsidP="003B5D97">
            <w:pPr>
              <w:rPr>
                <w:rFonts w:ascii="Arial Narrow" w:hAnsi="Arial Narrow"/>
                <w:color w:val="000000"/>
                <w:sz w:val="22"/>
                <w:szCs w:val="22"/>
              </w:rPr>
            </w:pPr>
            <w:r w:rsidRPr="00D47030">
              <w:rPr>
                <w:rFonts w:ascii="Arial Narrow" w:hAnsi="Arial Narrow"/>
                <w:sz w:val="22"/>
                <w:szCs w:val="22"/>
              </w:rPr>
              <w:t>Výdavkové finančné operácie s výnimkou cudzích prostriedkov</w:t>
            </w:r>
          </w:p>
        </w:tc>
        <w:tc>
          <w:tcPr>
            <w:tcW w:w="4252" w:type="dxa"/>
            <w:tcBorders>
              <w:top w:val="nil"/>
              <w:left w:val="nil"/>
              <w:bottom w:val="single" w:sz="4" w:space="0" w:color="auto"/>
              <w:right w:val="single" w:sz="4" w:space="0" w:color="auto"/>
            </w:tcBorders>
            <w:shd w:val="clear" w:color="auto" w:fill="auto"/>
            <w:noWrap/>
            <w:vAlign w:val="bottom"/>
          </w:tcPr>
          <w:p w14:paraId="315F09BC" w14:textId="77777777" w:rsidR="003B5D97" w:rsidRPr="00D47030" w:rsidRDefault="003B5D97" w:rsidP="003B5D97">
            <w:pPr>
              <w:jc w:val="right"/>
              <w:rPr>
                <w:rFonts w:ascii="Arial Narrow" w:hAnsi="Arial Narrow"/>
                <w:color w:val="000000"/>
                <w:sz w:val="22"/>
                <w:szCs w:val="22"/>
              </w:rPr>
            </w:pPr>
            <w:r w:rsidRPr="00D47030">
              <w:rPr>
                <w:rFonts w:ascii="Arial Narrow" w:hAnsi="Arial Narrow"/>
                <w:color w:val="000000"/>
                <w:sz w:val="22"/>
                <w:szCs w:val="22"/>
              </w:rPr>
              <w:t>35 906,21</w:t>
            </w:r>
          </w:p>
        </w:tc>
      </w:tr>
      <w:tr w:rsidR="003B5D97" w:rsidRPr="00D47030" w14:paraId="740A8F3E" w14:textId="77777777" w:rsidTr="003B5D97">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2FEA5FE3" w14:textId="77777777" w:rsidR="003B5D97" w:rsidRPr="00D47030" w:rsidRDefault="003B5D97" w:rsidP="003B5D97">
            <w:pPr>
              <w:rPr>
                <w:rFonts w:ascii="Arial Narrow" w:hAnsi="Arial Narrow"/>
                <w:color w:val="000000" w:themeColor="text1"/>
                <w:sz w:val="22"/>
                <w:szCs w:val="22"/>
              </w:rPr>
            </w:pPr>
            <w:r w:rsidRPr="00D47030">
              <w:rPr>
                <w:rFonts w:ascii="Arial Narrow" w:hAnsi="Arial Narrow"/>
                <w:color w:val="000000" w:themeColor="text1"/>
                <w:sz w:val="22"/>
                <w:szCs w:val="22"/>
              </w:rPr>
              <w:t>Rozdiel finančných operácií</w:t>
            </w:r>
          </w:p>
        </w:tc>
        <w:tc>
          <w:tcPr>
            <w:tcW w:w="4252" w:type="dxa"/>
            <w:tcBorders>
              <w:top w:val="nil"/>
              <w:left w:val="nil"/>
              <w:bottom w:val="single" w:sz="4" w:space="0" w:color="auto"/>
              <w:right w:val="single" w:sz="4" w:space="0" w:color="auto"/>
            </w:tcBorders>
            <w:shd w:val="clear" w:color="auto" w:fill="auto"/>
            <w:noWrap/>
            <w:vAlign w:val="bottom"/>
          </w:tcPr>
          <w:p w14:paraId="4D6D455B" w14:textId="77777777" w:rsidR="003B5D97" w:rsidRPr="00D47030" w:rsidRDefault="003B5D97" w:rsidP="003B5D97">
            <w:pPr>
              <w:jc w:val="right"/>
              <w:rPr>
                <w:rFonts w:ascii="Arial Narrow" w:hAnsi="Arial Narrow"/>
                <w:color w:val="000000" w:themeColor="text1"/>
                <w:sz w:val="22"/>
                <w:szCs w:val="22"/>
              </w:rPr>
            </w:pPr>
            <w:r w:rsidRPr="00D47030">
              <w:rPr>
                <w:rFonts w:ascii="Arial Narrow" w:hAnsi="Arial Narrow"/>
                <w:color w:val="000000" w:themeColor="text1"/>
                <w:sz w:val="22"/>
                <w:szCs w:val="22"/>
              </w:rPr>
              <w:t>253 726,92</w:t>
            </w:r>
          </w:p>
        </w:tc>
      </w:tr>
      <w:tr w:rsidR="003B5D97" w:rsidRPr="00D47030" w14:paraId="512D54BE" w14:textId="77777777" w:rsidTr="003B5D97">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54263FE6"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PRÍJMY SPOLU</w:t>
            </w:r>
          </w:p>
        </w:tc>
        <w:tc>
          <w:tcPr>
            <w:tcW w:w="4252" w:type="dxa"/>
            <w:tcBorders>
              <w:top w:val="nil"/>
              <w:left w:val="nil"/>
              <w:bottom w:val="single" w:sz="4" w:space="0" w:color="auto"/>
              <w:right w:val="single" w:sz="4" w:space="0" w:color="auto"/>
            </w:tcBorders>
            <w:shd w:val="clear" w:color="auto" w:fill="auto"/>
            <w:noWrap/>
            <w:vAlign w:val="bottom"/>
          </w:tcPr>
          <w:p w14:paraId="5A6E367E" w14:textId="77777777" w:rsidR="003B5D97" w:rsidRPr="00D47030" w:rsidRDefault="003B5D97" w:rsidP="003B5D97">
            <w:pPr>
              <w:ind w:left="1440"/>
              <w:jc w:val="right"/>
              <w:rPr>
                <w:rFonts w:ascii="Arial Narrow" w:hAnsi="Arial Narrow"/>
                <w:color w:val="000000"/>
                <w:sz w:val="22"/>
                <w:szCs w:val="22"/>
              </w:rPr>
            </w:pPr>
            <w:r w:rsidRPr="00D47030">
              <w:rPr>
                <w:rFonts w:ascii="Arial Narrow" w:hAnsi="Arial Narrow"/>
                <w:color w:val="000000"/>
                <w:sz w:val="22"/>
                <w:szCs w:val="22"/>
              </w:rPr>
              <w:t>683 507,71</w:t>
            </w:r>
          </w:p>
        </w:tc>
      </w:tr>
      <w:tr w:rsidR="003B5D97" w:rsidRPr="00D47030" w14:paraId="3C19467D" w14:textId="77777777" w:rsidTr="003B5D97">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5318D61D"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VÝDAVKY SPOLU</w:t>
            </w:r>
          </w:p>
        </w:tc>
        <w:tc>
          <w:tcPr>
            <w:tcW w:w="4252" w:type="dxa"/>
            <w:tcBorders>
              <w:top w:val="nil"/>
              <w:left w:val="nil"/>
              <w:bottom w:val="single" w:sz="4" w:space="0" w:color="auto"/>
              <w:right w:val="single" w:sz="4" w:space="0" w:color="auto"/>
            </w:tcBorders>
            <w:shd w:val="clear" w:color="auto" w:fill="auto"/>
            <w:noWrap/>
            <w:vAlign w:val="bottom"/>
          </w:tcPr>
          <w:p w14:paraId="7ADAEF3F" w14:textId="77777777" w:rsidR="003B5D97" w:rsidRPr="00D47030" w:rsidRDefault="003B5D97" w:rsidP="003B5D97">
            <w:pPr>
              <w:ind w:left="1440"/>
              <w:jc w:val="center"/>
              <w:rPr>
                <w:rFonts w:ascii="Arial Narrow" w:hAnsi="Arial Narrow"/>
                <w:color w:val="000000"/>
                <w:sz w:val="22"/>
                <w:szCs w:val="22"/>
              </w:rPr>
            </w:pPr>
            <w:r w:rsidRPr="00D47030">
              <w:rPr>
                <w:rFonts w:ascii="Arial Narrow" w:hAnsi="Arial Narrow"/>
                <w:color w:val="000000"/>
                <w:sz w:val="22"/>
                <w:szCs w:val="22"/>
              </w:rPr>
              <w:t xml:space="preserve">                                   667 603,43</w:t>
            </w:r>
          </w:p>
        </w:tc>
      </w:tr>
      <w:tr w:rsidR="003B5D97" w:rsidRPr="00D47030" w14:paraId="4AA2F86E" w14:textId="77777777" w:rsidTr="003B5D97">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30B1F3F7"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Hospodárenie obce – prebytok</w:t>
            </w:r>
          </w:p>
        </w:tc>
        <w:tc>
          <w:tcPr>
            <w:tcW w:w="4252" w:type="dxa"/>
            <w:tcBorders>
              <w:top w:val="nil"/>
              <w:left w:val="nil"/>
              <w:bottom w:val="single" w:sz="4" w:space="0" w:color="auto"/>
              <w:right w:val="single" w:sz="4" w:space="0" w:color="auto"/>
            </w:tcBorders>
            <w:shd w:val="clear" w:color="auto" w:fill="auto"/>
            <w:noWrap/>
            <w:vAlign w:val="bottom"/>
          </w:tcPr>
          <w:p w14:paraId="35E91A4E" w14:textId="77777777" w:rsidR="003B5D97" w:rsidRPr="00D47030" w:rsidRDefault="003B5D97" w:rsidP="003B5D97">
            <w:pPr>
              <w:ind w:left="1080"/>
              <w:jc w:val="right"/>
              <w:rPr>
                <w:rFonts w:ascii="Arial Narrow" w:hAnsi="Arial Narrow"/>
                <w:color w:val="000000"/>
                <w:sz w:val="22"/>
                <w:szCs w:val="22"/>
              </w:rPr>
            </w:pPr>
            <w:r w:rsidRPr="00D47030">
              <w:rPr>
                <w:rFonts w:ascii="Arial Narrow" w:hAnsi="Arial Narrow"/>
                <w:color w:val="000000"/>
                <w:sz w:val="22"/>
                <w:szCs w:val="22"/>
              </w:rPr>
              <w:t>15 904,28</w:t>
            </w:r>
          </w:p>
        </w:tc>
      </w:tr>
      <w:tr w:rsidR="003B5D97" w:rsidRPr="00D47030" w14:paraId="708EA657" w14:textId="77777777" w:rsidTr="003B5D97">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6921627C"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 xml:space="preserve">Vylúčenie účel.prostr. –nevyčerpané </w:t>
            </w:r>
          </w:p>
        </w:tc>
        <w:tc>
          <w:tcPr>
            <w:tcW w:w="4252" w:type="dxa"/>
            <w:tcBorders>
              <w:top w:val="nil"/>
              <w:left w:val="nil"/>
              <w:bottom w:val="single" w:sz="4" w:space="0" w:color="auto"/>
              <w:right w:val="single" w:sz="4" w:space="0" w:color="auto"/>
            </w:tcBorders>
            <w:shd w:val="clear" w:color="auto" w:fill="auto"/>
            <w:noWrap/>
            <w:vAlign w:val="bottom"/>
          </w:tcPr>
          <w:p w14:paraId="40CC16AC" w14:textId="77777777" w:rsidR="003B5D97" w:rsidRPr="00D47030" w:rsidRDefault="003B5D97" w:rsidP="003B5D97">
            <w:pPr>
              <w:pStyle w:val="Odsekzoznamu"/>
              <w:numPr>
                <w:ilvl w:val="1"/>
                <w:numId w:val="2"/>
              </w:numPr>
              <w:jc w:val="right"/>
              <w:rPr>
                <w:rFonts w:ascii="Arial Narrow" w:hAnsi="Arial Narrow"/>
                <w:color w:val="000000"/>
                <w:sz w:val="22"/>
                <w:szCs w:val="22"/>
              </w:rPr>
            </w:pPr>
            <w:r w:rsidRPr="00D47030">
              <w:rPr>
                <w:rFonts w:ascii="Arial Narrow" w:hAnsi="Arial Narrow"/>
                <w:color w:val="000000"/>
                <w:sz w:val="22"/>
                <w:szCs w:val="22"/>
              </w:rPr>
              <w:t>4 787,42</w:t>
            </w:r>
          </w:p>
        </w:tc>
      </w:tr>
      <w:tr w:rsidR="003B5D97" w:rsidRPr="00D47030" w14:paraId="37F890CA" w14:textId="77777777" w:rsidTr="003B5D97">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2B9039FD"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Vylúčenie rozdielu cudzích prostriedkov FO</w:t>
            </w:r>
          </w:p>
        </w:tc>
        <w:tc>
          <w:tcPr>
            <w:tcW w:w="4252" w:type="dxa"/>
            <w:tcBorders>
              <w:top w:val="nil"/>
              <w:left w:val="nil"/>
              <w:bottom w:val="single" w:sz="4" w:space="0" w:color="auto"/>
              <w:right w:val="single" w:sz="4" w:space="0" w:color="auto"/>
            </w:tcBorders>
            <w:shd w:val="clear" w:color="auto" w:fill="auto"/>
            <w:noWrap/>
            <w:vAlign w:val="bottom"/>
          </w:tcPr>
          <w:p w14:paraId="570D656B" w14:textId="77777777" w:rsidR="003B5D97" w:rsidRPr="00D47030" w:rsidRDefault="003B5D97" w:rsidP="003B5D97">
            <w:pPr>
              <w:pStyle w:val="Odsekzoznamu"/>
              <w:numPr>
                <w:ilvl w:val="1"/>
                <w:numId w:val="2"/>
              </w:numPr>
              <w:jc w:val="right"/>
              <w:rPr>
                <w:rFonts w:ascii="Arial Narrow" w:hAnsi="Arial Narrow"/>
                <w:color w:val="000000"/>
                <w:sz w:val="22"/>
                <w:szCs w:val="22"/>
              </w:rPr>
            </w:pPr>
            <w:r w:rsidRPr="00D47030">
              <w:rPr>
                <w:rFonts w:ascii="Arial Narrow" w:hAnsi="Arial Narrow"/>
                <w:color w:val="000000"/>
                <w:sz w:val="22"/>
                <w:szCs w:val="22"/>
              </w:rPr>
              <w:t>18,60</w:t>
            </w:r>
          </w:p>
        </w:tc>
      </w:tr>
      <w:tr w:rsidR="003B5D97" w:rsidRPr="00D47030" w14:paraId="67D0163F" w14:textId="77777777" w:rsidTr="003B5D97">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55D763D5" w14:textId="77777777" w:rsidR="003B5D97" w:rsidRPr="00D47030" w:rsidRDefault="003B5D97" w:rsidP="003B5D97">
            <w:pPr>
              <w:rPr>
                <w:rFonts w:ascii="Arial Narrow" w:hAnsi="Arial Narrow"/>
                <w:color w:val="000000"/>
                <w:sz w:val="22"/>
                <w:szCs w:val="22"/>
              </w:rPr>
            </w:pPr>
            <w:r w:rsidRPr="00D47030">
              <w:rPr>
                <w:rFonts w:ascii="Arial Narrow" w:hAnsi="Arial Narrow"/>
                <w:color w:val="000000"/>
                <w:sz w:val="22"/>
                <w:szCs w:val="22"/>
              </w:rPr>
              <w:t xml:space="preserve">Upravené hospodárenie obce                              </w:t>
            </w:r>
          </w:p>
        </w:tc>
        <w:tc>
          <w:tcPr>
            <w:tcW w:w="4252" w:type="dxa"/>
            <w:tcBorders>
              <w:top w:val="nil"/>
              <w:left w:val="nil"/>
              <w:bottom w:val="single" w:sz="4" w:space="0" w:color="auto"/>
              <w:right w:val="single" w:sz="4" w:space="0" w:color="auto"/>
            </w:tcBorders>
            <w:shd w:val="clear" w:color="auto" w:fill="auto"/>
            <w:noWrap/>
            <w:vAlign w:val="bottom"/>
          </w:tcPr>
          <w:p w14:paraId="431DC309" w14:textId="77777777" w:rsidR="003B5D97" w:rsidRPr="00D47030" w:rsidRDefault="003B5D97" w:rsidP="003B5D97">
            <w:pPr>
              <w:ind w:left="1080"/>
              <w:jc w:val="right"/>
              <w:rPr>
                <w:rFonts w:ascii="Arial Narrow" w:hAnsi="Arial Narrow"/>
                <w:color w:val="000000"/>
                <w:sz w:val="22"/>
                <w:szCs w:val="22"/>
              </w:rPr>
            </w:pPr>
            <w:r w:rsidRPr="00D47030">
              <w:rPr>
                <w:rFonts w:ascii="Arial Narrow" w:hAnsi="Arial Narrow"/>
                <w:color w:val="000000"/>
                <w:sz w:val="22"/>
                <w:szCs w:val="22"/>
              </w:rPr>
              <w:t>11 098,26</w:t>
            </w:r>
          </w:p>
        </w:tc>
      </w:tr>
    </w:tbl>
    <w:p w14:paraId="34F250E5" w14:textId="77777777" w:rsidR="003B5D97" w:rsidRPr="00D47030" w:rsidRDefault="003B5D97" w:rsidP="003B5D97">
      <w:pPr>
        <w:rPr>
          <w:rFonts w:ascii="Arial Narrow" w:hAnsi="Arial Narrow" w:cs="Latha"/>
          <w:sz w:val="22"/>
          <w:szCs w:val="22"/>
        </w:rPr>
      </w:pPr>
    </w:p>
    <w:p w14:paraId="3FCE657F" w14:textId="77777777" w:rsidR="00D14F6C" w:rsidRPr="00D47030" w:rsidRDefault="00D14F6C" w:rsidP="00D14F6C">
      <w:pPr>
        <w:tabs>
          <w:tab w:val="right" w:pos="7740"/>
        </w:tabs>
        <w:jc w:val="both"/>
        <w:rPr>
          <w:rFonts w:ascii="Arial Narrow" w:hAnsi="Arial Narrow"/>
          <w:b/>
          <w:sz w:val="22"/>
          <w:szCs w:val="22"/>
        </w:rPr>
      </w:pPr>
    </w:p>
    <w:p w14:paraId="6C1885F0" w14:textId="77777777" w:rsidR="00D14F6C" w:rsidRPr="00D47030" w:rsidRDefault="00D14F6C" w:rsidP="00D14F6C">
      <w:pPr>
        <w:tabs>
          <w:tab w:val="right" w:pos="7740"/>
        </w:tabs>
        <w:jc w:val="both"/>
        <w:rPr>
          <w:rFonts w:ascii="Arial Narrow" w:hAnsi="Arial Narrow"/>
          <w:sz w:val="22"/>
          <w:szCs w:val="22"/>
        </w:rPr>
      </w:pPr>
      <w:r w:rsidRPr="00D47030">
        <w:rPr>
          <w:rFonts w:ascii="Arial Narrow" w:hAnsi="Arial Narrow"/>
          <w:b/>
          <w:sz w:val="22"/>
          <w:szCs w:val="22"/>
        </w:rPr>
        <w:t>Schodok rozpočtu v sume 237 841,24 EUR</w:t>
      </w:r>
      <w:r w:rsidRPr="00D47030">
        <w:rPr>
          <w:rFonts w:ascii="Arial Narrow" w:hAnsi="Arial Narrow"/>
          <w:sz w:val="22"/>
          <w:szCs w:val="22"/>
        </w:rPr>
        <w:t xml:space="preserve">  zistený podľa ustanovenia § 10 ods. 3 písm. a) a b) zákona č. 583/2004 Z.z. o rozpočtových pravidlách územnej samosprávy a o zmene a doplnení niektorých zákonov v znení neskorších predpisov, </w:t>
      </w:r>
      <w:r w:rsidRPr="00D47030">
        <w:rPr>
          <w:rFonts w:ascii="Arial Narrow" w:hAnsi="Arial Narrow"/>
          <w:b/>
          <w:sz w:val="22"/>
          <w:szCs w:val="22"/>
        </w:rPr>
        <w:t>upravený</w:t>
      </w:r>
      <w:r w:rsidRPr="00D47030">
        <w:rPr>
          <w:rFonts w:ascii="Arial Narrow" w:hAnsi="Arial Narrow"/>
          <w:sz w:val="22"/>
          <w:szCs w:val="22"/>
        </w:rPr>
        <w:t xml:space="preserve"> o nevyčerpané prostriedky  zo ŠR a podľa osobitných predpisov v sume 4 787,42 EUR  bol v rozpočtovom roku 2022 vysporiadaný :</w:t>
      </w:r>
    </w:p>
    <w:p w14:paraId="03D72900" w14:textId="77777777" w:rsidR="00D14F6C" w:rsidRPr="00D47030" w:rsidRDefault="00D14F6C" w:rsidP="00D14F6C">
      <w:pPr>
        <w:numPr>
          <w:ilvl w:val="0"/>
          <w:numId w:val="4"/>
        </w:numPr>
        <w:tabs>
          <w:tab w:val="clear" w:pos="644"/>
          <w:tab w:val="num" w:pos="720"/>
          <w:tab w:val="right" w:pos="5580"/>
        </w:tabs>
        <w:ind w:left="720"/>
        <w:jc w:val="both"/>
        <w:rPr>
          <w:rFonts w:ascii="Arial Narrow" w:hAnsi="Arial Narrow"/>
          <w:sz w:val="22"/>
          <w:szCs w:val="22"/>
        </w:rPr>
      </w:pPr>
      <w:r w:rsidRPr="00D47030">
        <w:rPr>
          <w:rFonts w:ascii="Arial Narrow" w:hAnsi="Arial Narrow"/>
          <w:sz w:val="22"/>
          <w:szCs w:val="22"/>
        </w:rPr>
        <w:t>z  rezervného fondu</w:t>
      </w:r>
      <w:r w:rsidRPr="00D47030">
        <w:rPr>
          <w:rFonts w:ascii="Arial Narrow" w:hAnsi="Arial Narrow"/>
          <w:sz w:val="22"/>
          <w:szCs w:val="22"/>
        </w:rPr>
        <w:tab/>
      </w:r>
      <w:r w:rsidRPr="00D47030">
        <w:rPr>
          <w:rFonts w:ascii="Arial Narrow" w:hAnsi="Arial Narrow"/>
          <w:iCs/>
          <w:sz w:val="22"/>
          <w:szCs w:val="22"/>
        </w:rPr>
        <w:t xml:space="preserve">17 800,00 </w:t>
      </w:r>
      <w:r w:rsidRPr="00D47030">
        <w:rPr>
          <w:rFonts w:ascii="Arial Narrow" w:hAnsi="Arial Narrow"/>
          <w:sz w:val="22"/>
          <w:szCs w:val="22"/>
        </w:rPr>
        <w:t xml:space="preserve"> EUR</w:t>
      </w:r>
      <w:r w:rsidRPr="00D47030">
        <w:rPr>
          <w:rFonts w:ascii="Arial Narrow" w:hAnsi="Arial Narrow"/>
          <w:sz w:val="22"/>
          <w:szCs w:val="22"/>
        </w:rPr>
        <w:tab/>
      </w:r>
    </w:p>
    <w:p w14:paraId="704C8C2F" w14:textId="77777777" w:rsidR="00D14F6C" w:rsidRPr="00D47030" w:rsidRDefault="00D14F6C" w:rsidP="00D14F6C">
      <w:pPr>
        <w:numPr>
          <w:ilvl w:val="0"/>
          <w:numId w:val="4"/>
        </w:numPr>
        <w:tabs>
          <w:tab w:val="clear" w:pos="644"/>
          <w:tab w:val="num" w:pos="720"/>
          <w:tab w:val="right" w:pos="5580"/>
        </w:tabs>
        <w:ind w:left="720"/>
        <w:jc w:val="both"/>
        <w:rPr>
          <w:rFonts w:ascii="Arial Narrow" w:hAnsi="Arial Narrow"/>
          <w:sz w:val="22"/>
          <w:szCs w:val="22"/>
        </w:rPr>
      </w:pPr>
      <w:r w:rsidRPr="00D47030">
        <w:rPr>
          <w:rFonts w:ascii="Arial Narrow" w:hAnsi="Arial Narrow"/>
          <w:sz w:val="22"/>
          <w:szCs w:val="22"/>
        </w:rPr>
        <w:t>z  návratných zdrojov financovania</w:t>
      </w:r>
      <w:r w:rsidRPr="00D47030">
        <w:rPr>
          <w:rFonts w:ascii="Arial Narrow" w:hAnsi="Arial Narrow"/>
          <w:sz w:val="22"/>
          <w:szCs w:val="22"/>
        </w:rPr>
        <w:tab/>
      </w:r>
      <w:r w:rsidRPr="00D47030">
        <w:rPr>
          <w:rFonts w:ascii="Arial Narrow" w:hAnsi="Arial Narrow"/>
          <w:iCs/>
          <w:sz w:val="22"/>
          <w:szCs w:val="22"/>
        </w:rPr>
        <w:t xml:space="preserve">44 699,65 </w:t>
      </w:r>
      <w:r w:rsidRPr="00D47030">
        <w:rPr>
          <w:rFonts w:ascii="Arial Narrow" w:hAnsi="Arial Narrow"/>
          <w:sz w:val="22"/>
          <w:szCs w:val="22"/>
        </w:rPr>
        <w:t>EUR</w:t>
      </w:r>
    </w:p>
    <w:p w14:paraId="43AAE734" w14:textId="77777777" w:rsidR="00D14F6C" w:rsidRPr="00D47030" w:rsidRDefault="00D14F6C" w:rsidP="00D14F6C">
      <w:pPr>
        <w:numPr>
          <w:ilvl w:val="0"/>
          <w:numId w:val="4"/>
        </w:numPr>
        <w:tabs>
          <w:tab w:val="clear" w:pos="644"/>
          <w:tab w:val="num" w:pos="720"/>
          <w:tab w:val="right" w:pos="5580"/>
        </w:tabs>
        <w:ind w:left="720"/>
        <w:jc w:val="both"/>
        <w:rPr>
          <w:rFonts w:ascii="Arial Narrow" w:hAnsi="Arial Narrow"/>
          <w:sz w:val="22"/>
          <w:szCs w:val="22"/>
        </w:rPr>
      </w:pPr>
      <w:r w:rsidRPr="00D47030">
        <w:rPr>
          <w:rFonts w:ascii="Arial Narrow" w:hAnsi="Arial Narrow"/>
          <w:sz w:val="22"/>
          <w:szCs w:val="22"/>
        </w:rPr>
        <w:t xml:space="preserve">z finančných operácií </w:t>
      </w:r>
      <w:r w:rsidRPr="00D47030">
        <w:rPr>
          <w:rFonts w:ascii="Arial Narrow" w:hAnsi="Arial Narrow"/>
          <w:sz w:val="22"/>
          <w:szCs w:val="22"/>
        </w:rPr>
        <w:tab/>
      </w:r>
      <w:r w:rsidRPr="00D47030">
        <w:rPr>
          <w:rFonts w:ascii="Arial Narrow" w:hAnsi="Arial Narrow"/>
          <w:iCs/>
          <w:sz w:val="22"/>
          <w:szCs w:val="22"/>
        </w:rPr>
        <w:t xml:space="preserve">180 129,01 </w:t>
      </w:r>
      <w:r w:rsidRPr="00D47030">
        <w:rPr>
          <w:rFonts w:ascii="Arial Narrow" w:hAnsi="Arial Narrow"/>
          <w:sz w:val="22"/>
          <w:szCs w:val="22"/>
        </w:rPr>
        <w:t>EUR</w:t>
      </w:r>
    </w:p>
    <w:p w14:paraId="0E7480BF" w14:textId="77777777" w:rsidR="00D14F6C" w:rsidRPr="00D47030" w:rsidRDefault="00D14F6C" w:rsidP="00D14F6C">
      <w:pPr>
        <w:rPr>
          <w:rFonts w:ascii="Arial Narrow" w:hAnsi="Arial Narrow" w:cs="Latha"/>
          <w:sz w:val="22"/>
          <w:szCs w:val="22"/>
        </w:rPr>
      </w:pPr>
    </w:p>
    <w:p w14:paraId="267BE479" w14:textId="77777777" w:rsidR="00D14F6C" w:rsidRPr="00D47030" w:rsidRDefault="00D14F6C" w:rsidP="00D14F6C">
      <w:pPr>
        <w:tabs>
          <w:tab w:val="right" w:pos="7740"/>
        </w:tabs>
        <w:jc w:val="both"/>
        <w:rPr>
          <w:rFonts w:ascii="Arial Narrow" w:hAnsi="Arial Narrow"/>
          <w:b/>
          <w:bCs/>
          <w:iCs/>
          <w:color w:val="0000FF"/>
          <w:sz w:val="22"/>
          <w:szCs w:val="22"/>
        </w:rPr>
      </w:pPr>
      <w:r w:rsidRPr="00D47030">
        <w:rPr>
          <w:rFonts w:ascii="Arial Narrow" w:hAnsi="Arial Narrow"/>
          <w:b/>
          <w:bCs/>
          <w:iCs/>
          <w:sz w:val="22"/>
          <w:szCs w:val="22"/>
        </w:rPr>
        <w:t>Schodok rozpočtu</w:t>
      </w:r>
      <w:r w:rsidRPr="00D47030">
        <w:rPr>
          <w:rFonts w:ascii="Arial Narrow" w:hAnsi="Arial Narrow"/>
          <w:b/>
          <w:bCs/>
          <w:iCs/>
          <w:color w:val="0000FF"/>
          <w:sz w:val="22"/>
          <w:szCs w:val="22"/>
        </w:rPr>
        <w:t xml:space="preserve"> </w:t>
      </w:r>
      <w:r w:rsidRPr="00D47030">
        <w:rPr>
          <w:rFonts w:ascii="Arial Narrow" w:hAnsi="Arial Narrow"/>
          <w:sz w:val="22"/>
          <w:szCs w:val="22"/>
        </w:rPr>
        <w:t>zistený podľa ustanovenia § 10 ods. 3 písm. a) a b) zákona č. 583/2004 Z.z. o rozpočtových pravidlách územnej samosprávy a o zmene a doplnení niektorých zákonov v znení neskorších predpisov</w:t>
      </w:r>
      <w:r w:rsidRPr="00D47030">
        <w:rPr>
          <w:rFonts w:ascii="Arial Narrow" w:hAnsi="Arial Narrow"/>
          <w:bCs/>
          <w:iCs/>
          <w:sz w:val="22"/>
          <w:szCs w:val="22"/>
        </w:rPr>
        <w:t xml:space="preserve"> </w:t>
      </w:r>
      <w:r w:rsidRPr="00D47030">
        <w:rPr>
          <w:rFonts w:ascii="Arial Narrow" w:hAnsi="Arial Narrow"/>
          <w:b/>
          <w:bCs/>
          <w:iCs/>
          <w:sz w:val="22"/>
          <w:szCs w:val="22"/>
        </w:rPr>
        <w:t>sa upravuje - zvyšuje o :</w:t>
      </w:r>
    </w:p>
    <w:p w14:paraId="79F8BB90" w14:textId="77777777" w:rsidR="00D14F6C" w:rsidRPr="00D47030" w:rsidRDefault="00D14F6C" w:rsidP="00D14F6C">
      <w:pPr>
        <w:jc w:val="both"/>
        <w:rPr>
          <w:rFonts w:ascii="Arial Narrow" w:hAnsi="Arial Narrow" w:cs="Microsoft Sans Serif"/>
          <w:b/>
          <w:iCs/>
          <w:sz w:val="22"/>
          <w:szCs w:val="22"/>
        </w:rPr>
      </w:pPr>
    </w:p>
    <w:p w14:paraId="564079B3" w14:textId="77777777" w:rsidR="00D14F6C" w:rsidRPr="00D47030" w:rsidRDefault="00D14F6C" w:rsidP="00D14F6C">
      <w:pPr>
        <w:jc w:val="both"/>
        <w:rPr>
          <w:rFonts w:ascii="Arial Narrow" w:hAnsi="Arial Narrow" w:cs="Microsoft Sans Serif"/>
          <w:iCs/>
          <w:sz w:val="22"/>
          <w:szCs w:val="22"/>
        </w:rPr>
      </w:pPr>
    </w:p>
    <w:p w14:paraId="0289A192" w14:textId="77777777" w:rsidR="00D14F6C" w:rsidRPr="00D47030" w:rsidRDefault="00D14F6C" w:rsidP="00D14F6C">
      <w:pPr>
        <w:pStyle w:val="Odsekzoznamu"/>
        <w:numPr>
          <w:ilvl w:val="0"/>
          <w:numId w:val="13"/>
        </w:numPr>
        <w:tabs>
          <w:tab w:val="right" w:pos="709"/>
        </w:tabs>
        <w:ind w:left="709" w:hanging="425"/>
        <w:jc w:val="both"/>
        <w:rPr>
          <w:rFonts w:ascii="Arial Narrow" w:hAnsi="Arial Narrow" w:cs="Microsoft Sans Serif"/>
          <w:iCs/>
          <w:sz w:val="22"/>
          <w:szCs w:val="22"/>
        </w:rPr>
      </w:pPr>
      <w:r w:rsidRPr="00D47030">
        <w:rPr>
          <w:rFonts w:ascii="Arial Narrow" w:hAnsi="Arial Narrow" w:cs="Microsoft Sans Serif"/>
          <w:iCs/>
          <w:sz w:val="22"/>
          <w:szCs w:val="22"/>
        </w:rPr>
        <w:t xml:space="preserve">nevyčerpané prostriedky </w:t>
      </w:r>
      <w:r w:rsidRPr="00D47030">
        <w:rPr>
          <w:rFonts w:ascii="Arial Narrow" w:hAnsi="Arial Narrow" w:cs="Microsoft Sans Serif"/>
          <w:b/>
          <w:iCs/>
          <w:sz w:val="22"/>
          <w:szCs w:val="22"/>
        </w:rPr>
        <w:t>zo ŠR</w:t>
      </w:r>
      <w:r w:rsidRPr="00D47030">
        <w:rPr>
          <w:rFonts w:ascii="Arial Narrow" w:hAnsi="Arial Narrow" w:cs="Microsoft Sans Serif"/>
          <w:iCs/>
          <w:sz w:val="22"/>
          <w:szCs w:val="22"/>
        </w:rPr>
        <w:t xml:space="preserve"> účelovo určené na </w:t>
      </w:r>
      <w:r w:rsidRPr="00D47030">
        <w:rPr>
          <w:rFonts w:ascii="Arial Narrow" w:hAnsi="Arial Narrow" w:cs="Microsoft Sans Serif"/>
          <w:b/>
          <w:iCs/>
          <w:sz w:val="22"/>
          <w:szCs w:val="22"/>
        </w:rPr>
        <w:t>bežné výdavky</w:t>
      </w:r>
      <w:r w:rsidRPr="00D47030">
        <w:rPr>
          <w:rFonts w:ascii="Arial Narrow" w:hAnsi="Arial Narrow" w:cs="Microsoft Sans Serif"/>
          <w:iCs/>
          <w:sz w:val="22"/>
          <w:szCs w:val="22"/>
        </w:rPr>
        <w:t xml:space="preserve"> poskytnuté v predchádzajúcom rozpočtovom roku v sume 654,57 EUR,  a to na: Referendum 2023</w:t>
      </w:r>
    </w:p>
    <w:p w14:paraId="750813D6" w14:textId="77777777" w:rsidR="00D14F6C" w:rsidRPr="00D47030" w:rsidRDefault="00D14F6C" w:rsidP="00D14F6C">
      <w:pPr>
        <w:pStyle w:val="Odsekzoznamu"/>
        <w:tabs>
          <w:tab w:val="right" w:pos="709"/>
        </w:tabs>
        <w:ind w:left="709"/>
        <w:jc w:val="both"/>
        <w:rPr>
          <w:rFonts w:ascii="Arial Narrow" w:hAnsi="Arial Narrow" w:cs="Microsoft Sans Serif"/>
          <w:iCs/>
          <w:sz w:val="22"/>
          <w:szCs w:val="22"/>
        </w:rPr>
      </w:pPr>
    </w:p>
    <w:p w14:paraId="51EDE29E" w14:textId="77777777" w:rsidR="00D14F6C" w:rsidRPr="00D47030" w:rsidRDefault="00D14F6C" w:rsidP="00D14F6C">
      <w:pPr>
        <w:numPr>
          <w:ilvl w:val="0"/>
          <w:numId w:val="13"/>
        </w:numPr>
        <w:tabs>
          <w:tab w:val="right" w:pos="709"/>
        </w:tabs>
        <w:ind w:left="709" w:hanging="425"/>
        <w:jc w:val="both"/>
        <w:rPr>
          <w:rFonts w:ascii="Arial Narrow" w:hAnsi="Arial Narrow"/>
          <w:iCs/>
          <w:sz w:val="22"/>
          <w:szCs w:val="22"/>
        </w:rPr>
      </w:pPr>
      <w:r w:rsidRPr="00D47030">
        <w:rPr>
          <w:rFonts w:ascii="Arial Narrow" w:hAnsi="Arial Narrow"/>
          <w:iCs/>
          <w:sz w:val="22"/>
          <w:szCs w:val="22"/>
        </w:rPr>
        <w:t xml:space="preserve">nevyčerpané prostriedky </w:t>
      </w:r>
      <w:r w:rsidRPr="00D47030">
        <w:rPr>
          <w:rFonts w:ascii="Arial Narrow" w:hAnsi="Arial Narrow"/>
          <w:b/>
          <w:iCs/>
          <w:sz w:val="22"/>
          <w:szCs w:val="22"/>
        </w:rPr>
        <w:t>z príspevkov</w:t>
      </w:r>
      <w:r w:rsidRPr="00D47030">
        <w:rPr>
          <w:rFonts w:ascii="Arial Narrow" w:hAnsi="Arial Narrow"/>
          <w:iCs/>
          <w:sz w:val="22"/>
          <w:szCs w:val="22"/>
        </w:rPr>
        <w:t xml:space="preserve"> podľa zákona č.245/2008 Z.z. o výchove a vzdelávaní (školský zákon) a </w:t>
      </w:r>
      <w:r w:rsidRPr="00D47030">
        <w:rPr>
          <w:rFonts w:ascii="Arial Narrow" w:hAnsi="Arial Narrow"/>
          <w:bCs/>
          <w:color w:val="000000"/>
          <w:sz w:val="22"/>
          <w:szCs w:val="22"/>
        </w:rPr>
        <w:t xml:space="preserve">o zmene a doplnení niektorých zákonov </w:t>
      </w:r>
      <w:r w:rsidRPr="00D47030">
        <w:rPr>
          <w:rFonts w:ascii="Arial Narrow" w:hAnsi="Arial Narrow"/>
          <w:iCs/>
          <w:sz w:val="22"/>
          <w:szCs w:val="22"/>
        </w:rPr>
        <w:t xml:space="preserve">v znení neskorších predpisov v sume 428,80 EUR, </w:t>
      </w:r>
    </w:p>
    <w:p w14:paraId="2E1BAB21" w14:textId="77777777" w:rsidR="00D14F6C" w:rsidRPr="00D47030" w:rsidRDefault="00D14F6C" w:rsidP="00D14F6C">
      <w:pPr>
        <w:pStyle w:val="Odsekzoznamu"/>
        <w:rPr>
          <w:rFonts w:ascii="Arial Narrow" w:hAnsi="Arial Narrow"/>
          <w:iCs/>
          <w:sz w:val="22"/>
          <w:szCs w:val="22"/>
        </w:rPr>
      </w:pPr>
    </w:p>
    <w:p w14:paraId="7680E1C2" w14:textId="77777777" w:rsidR="00D14F6C" w:rsidRPr="00D47030" w:rsidRDefault="00D14F6C" w:rsidP="00D14F6C">
      <w:pPr>
        <w:tabs>
          <w:tab w:val="right" w:pos="709"/>
        </w:tabs>
        <w:ind w:left="709"/>
        <w:jc w:val="both"/>
        <w:rPr>
          <w:rFonts w:ascii="Arial Narrow" w:hAnsi="Arial Narrow"/>
          <w:iCs/>
          <w:sz w:val="22"/>
          <w:szCs w:val="22"/>
        </w:rPr>
      </w:pPr>
    </w:p>
    <w:p w14:paraId="4961C856" w14:textId="77777777" w:rsidR="00D14F6C" w:rsidRPr="00D47030" w:rsidRDefault="00D14F6C" w:rsidP="00D14F6C">
      <w:pPr>
        <w:numPr>
          <w:ilvl w:val="0"/>
          <w:numId w:val="13"/>
        </w:numPr>
        <w:tabs>
          <w:tab w:val="right" w:pos="709"/>
        </w:tabs>
        <w:ind w:left="709" w:hanging="425"/>
        <w:jc w:val="both"/>
        <w:rPr>
          <w:rFonts w:ascii="Arial Narrow" w:hAnsi="Arial Narrow"/>
          <w:iCs/>
          <w:sz w:val="22"/>
          <w:szCs w:val="22"/>
        </w:rPr>
      </w:pPr>
      <w:r w:rsidRPr="00D47030">
        <w:rPr>
          <w:rFonts w:ascii="Arial Narrow" w:hAnsi="Arial Narrow"/>
          <w:iCs/>
          <w:sz w:val="22"/>
          <w:szCs w:val="22"/>
        </w:rPr>
        <w:t xml:space="preserve">nevyčerpané prostriedky </w:t>
      </w:r>
      <w:r w:rsidRPr="00D47030">
        <w:rPr>
          <w:rFonts w:ascii="Arial Narrow" w:hAnsi="Arial Narrow"/>
          <w:b/>
          <w:iCs/>
          <w:sz w:val="22"/>
          <w:szCs w:val="22"/>
        </w:rPr>
        <w:t>školského stravovania</w:t>
      </w:r>
      <w:r w:rsidRPr="00D47030">
        <w:rPr>
          <w:rFonts w:ascii="Arial Narrow" w:hAnsi="Arial Narrow"/>
          <w:iCs/>
          <w:sz w:val="22"/>
          <w:szCs w:val="22"/>
        </w:rPr>
        <w:t xml:space="preserve"> </w:t>
      </w:r>
      <w:r w:rsidRPr="00D47030">
        <w:rPr>
          <w:rFonts w:ascii="Arial Narrow" w:hAnsi="Arial Narrow"/>
          <w:b/>
          <w:iCs/>
          <w:sz w:val="22"/>
          <w:szCs w:val="22"/>
        </w:rPr>
        <w:t xml:space="preserve">na stravné a réžiu </w:t>
      </w:r>
      <w:r w:rsidRPr="00D47030">
        <w:rPr>
          <w:rFonts w:ascii="Arial Narrow" w:hAnsi="Arial Narrow"/>
          <w:iCs/>
          <w:sz w:val="22"/>
          <w:szCs w:val="22"/>
        </w:rPr>
        <w:t xml:space="preserve">podľa ustanovenia </w:t>
      </w:r>
      <w:r w:rsidRPr="00D47030">
        <w:rPr>
          <w:rFonts w:ascii="Arial Narrow" w:hAnsi="Arial Narrow"/>
          <w:sz w:val="22"/>
          <w:szCs w:val="22"/>
        </w:rPr>
        <w:t>§140-141 zákona č.245/2008 Z.z.</w:t>
      </w:r>
      <w:r w:rsidRPr="00D47030">
        <w:rPr>
          <w:rFonts w:ascii="Arial Narrow" w:hAnsi="Arial Narrow"/>
          <w:bCs/>
          <w:sz w:val="22"/>
          <w:szCs w:val="22"/>
        </w:rPr>
        <w:t xml:space="preserve"> o výchove a vzdelávaní (školský zákon) a o zmene a doplnení niektorých zákonov</w:t>
      </w:r>
      <w:r w:rsidRPr="00D47030">
        <w:rPr>
          <w:rFonts w:ascii="Arial Narrow" w:hAnsi="Arial Narrow"/>
          <w:b/>
          <w:iCs/>
          <w:sz w:val="22"/>
          <w:szCs w:val="22"/>
        </w:rPr>
        <w:t xml:space="preserve"> </w:t>
      </w:r>
      <w:r w:rsidRPr="00D47030">
        <w:rPr>
          <w:rFonts w:ascii="Arial Narrow" w:hAnsi="Arial Narrow"/>
          <w:iCs/>
          <w:sz w:val="22"/>
          <w:szCs w:val="22"/>
        </w:rPr>
        <w:t>v sume 184,15 EUR.</w:t>
      </w:r>
    </w:p>
    <w:p w14:paraId="474F64A2" w14:textId="77777777" w:rsidR="00D14F6C" w:rsidRPr="00D47030" w:rsidRDefault="00D14F6C" w:rsidP="00D14F6C">
      <w:pPr>
        <w:tabs>
          <w:tab w:val="right" w:pos="709"/>
        </w:tabs>
        <w:ind w:left="709"/>
        <w:jc w:val="both"/>
        <w:rPr>
          <w:rFonts w:ascii="Arial Narrow" w:hAnsi="Arial Narrow"/>
          <w:iCs/>
          <w:sz w:val="22"/>
          <w:szCs w:val="22"/>
        </w:rPr>
      </w:pPr>
    </w:p>
    <w:p w14:paraId="4BD46914" w14:textId="77777777" w:rsidR="00D14F6C" w:rsidRPr="00D47030" w:rsidRDefault="00D14F6C" w:rsidP="00D14F6C">
      <w:pPr>
        <w:numPr>
          <w:ilvl w:val="0"/>
          <w:numId w:val="13"/>
        </w:numPr>
        <w:tabs>
          <w:tab w:val="right" w:pos="709"/>
        </w:tabs>
        <w:ind w:left="709" w:hanging="425"/>
        <w:jc w:val="both"/>
        <w:rPr>
          <w:rFonts w:ascii="Arial Narrow" w:hAnsi="Arial Narrow"/>
          <w:iCs/>
          <w:sz w:val="22"/>
          <w:szCs w:val="22"/>
        </w:rPr>
      </w:pPr>
      <w:r w:rsidRPr="00D47030">
        <w:rPr>
          <w:rFonts w:ascii="Arial Narrow" w:hAnsi="Arial Narrow"/>
          <w:iCs/>
          <w:sz w:val="22"/>
          <w:szCs w:val="22"/>
        </w:rPr>
        <w:t xml:space="preserve">nevyčerpané prostriedky </w:t>
      </w:r>
      <w:r w:rsidRPr="00D47030">
        <w:rPr>
          <w:rFonts w:ascii="Arial Narrow" w:hAnsi="Arial Narrow"/>
          <w:b/>
          <w:iCs/>
          <w:sz w:val="22"/>
          <w:szCs w:val="22"/>
        </w:rPr>
        <w:t>z fondu prevádzky, údržby a opráv</w:t>
      </w:r>
      <w:r w:rsidRPr="00D47030">
        <w:rPr>
          <w:rFonts w:ascii="Arial Narrow" w:hAnsi="Arial Narrow"/>
          <w:iCs/>
          <w:sz w:val="22"/>
          <w:szCs w:val="22"/>
        </w:rPr>
        <w:t xml:space="preserve"> podľa ustanovenia § 18 ods.3 zákona č.443/2010 Z.z. o dotáciách na rozvoj bývania a o sociálnom bývaní v z.n.p. v sume 3 519,90 EUR.</w:t>
      </w:r>
    </w:p>
    <w:p w14:paraId="2ECFF005" w14:textId="77777777" w:rsidR="00D14F6C" w:rsidRPr="00D47030" w:rsidRDefault="00D14F6C" w:rsidP="00D14F6C">
      <w:pPr>
        <w:pStyle w:val="Odsekzoznamu"/>
        <w:rPr>
          <w:rFonts w:ascii="Arial Narrow" w:hAnsi="Arial Narrow"/>
          <w:iCs/>
          <w:sz w:val="22"/>
          <w:szCs w:val="22"/>
        </w:rPr>
      </w:pPr>
    </w:p>
    <w:p w14:paraId="7A37BBCA" w14:textId="77777777" w:rsidR="00D14F6C" w:rsidRPr="00D47030" w:rsidRDefault="00D14F6C" w:rsidP="00D14F6C">
      <w:pPr>
        <w:tabs>
          <w:tab w:val="right" w:pos="5580"/>
        </w:tabs>
        <w:jc w:val="both"/>
        <w:rPr>
          <w:rFonts w:ascii="Arial Narrow" w:hAnsi="Arial Narrow"/>
          <w:sz w:val="22"/>
          <w:szCs w:val="22"/>
        </w:rPr>
      </w:pPr>
      <w:r w:rsidRPr="00D47030">
        <w:rPr>
          <w:rFonts w:ascii="Arial Narrow" w:hAnsi="Arial Narrow"/>
          <w:b/>
          <w:sz w:val="22"/>
          <w:szCs w:val="22"/>
        </w:rPr>
        <w:t xml:space="preserve">Zostatok  finančných operácií </w:t>
      </w:r>
      <w:r w:rsidRPr="00D47030">
        <w:rPr>
          <w:rFonts w:ascii="Arial Narrow" w:hAnsi="Arial Narrow"/>
          <w:sz w:val="22"/>
          <w:szCs w:val="22"/>
        </w:rPr>
        <w:t>v sume   253 726,92 EUR, bol  použitý na:</w:t>
      </w:r>
    </w:p>
    <w:p w14:paraId="472C3BA1" w14:textId="77777777" w:rsidR="00D14F6C" w:rsidRPr="00D47030" w:rsidRDefault="00D14F6C" w:rsidP="00D14F6C">
      <w:pPr>
        <w:numPr>
          <w:ilvl w:val="0"/>
          <w:numId w:val="4"/>
        </w:numPr>
        <w:tabs>
          <w:tab w:val="clear" w:pos="644"/>
          <w:tab w:val="num" w:pos="720"/>
          <w:tab w:val="right" w:pos="8640"/>
        </w:tabs>
        <w:ind w:left="720"/>
        <w:jc w:val="both"/>
        <w:rPr>
          <w:rFonts w:ascii="Arial Narrow" w:hAnsi="Arial Narrow"/>
          <w:sz w:val="22"/>
          <w:szCs w:val="22"/>
        </w:rPr>
      </w:pPr>
      <w:r w:rsidRPr="00D47030">
        <w:rPr>
          <w:rFonts w:ascii="Arial Narrow" w:hAnsi="Arial Narrow"/>
          <w:sz w:val="22"/>
          <w:szCs w:val="22"/>
        </w:rPr>
        <w:t>vysporiadanie schodku bežného a kapitálového rozpočtu v sume</w:t>
      </w:r>
      <w:r w:rsidRPr="00D47030">
        <w:rPr>
          <w:rFonts w:ascii="Arial Narrow" w:hAnsi="Arial Narrow"/>
          <w:sz w:val="22"/>
          <w:szCs w:val="22"/>
        </w:rPr>
        <w:tab/>
      </w:r>
      <w:r w:rsidRPr="00D47030">
        <w:rPr>
          <w:rFonts w:ascii="Arial Narrow" w:hAnsi="Arial Narrow"/>
          <w:iCs/>
          <w:sz w:val="22"/>
          <w:szCs w:val="22"/>
        </w:rPr>
        <w:t>242 628,66</w:t>
      </w:r>
      <w:r w:rsidRPr="00D47030">
        <w:rPr>
          <w:rFonts w:ascii="Arial Narrow" w:hAnsi="Arial Narrow"/>
          <w:sz w:val="22"/>
          <w:szCs w:val="22"/>
        </w:rPr>
        <w:t xml:space="preserve"> EUR</w:t>
      </w:r>
    </w:p>
    <w:p w14:paraId="06F86416" w14:textId="77777777" w:rsidR="00D14F6C" w:rsidRPr="00D47030" w:rsidRDefault="00D14F6C" w:rsidP="00D14F6C">
      <w:pPr>
        <w:tabs>
          <w:tab w:val="right" w:pos="709"/>
        </w:tabs>
        <w:ind w:left="709"/>
        <w:jc w:val="both"/>
        <w:rPr>
          <w:rFonts w:ascii="Arial Narrow" w:hAnsi="Arial Narrow"/>
          <w:iCs/>
          <w:sz w:val="22"/>
          <w:szCs w:val="22"/>
        </w:rPr>
      </w:pPr>
    </w:p>
    <w:p w14:paraId="0224563F" w14:textId="77777777" w:rsidR="00D14F6C" w:rsidRPr="00D47030" w:rsidRDefault="00D14F6C" w:rsidP="00D14F6C">
      <w:pPr>
        <w:tabs>
          <w:tab w:val="right" w:pos="5580"/>
        </w:tabs>
        <w:jc w:val="both"/>
        <w:rPr>
          <w:rFonts w:ascii="Arial Narrow" w:hAnsi="Arial Narrow"/>
          <w:sz w:val="22"/>
          <w:szCs w:val="22"/>
        </w:rPr>
      </w:pPr>
      <w:r w:rsidRPr="00D47030">
        <w:rPr>
          <w:rFonts w:ascii="Arial Narrow" w:hAnsi="Arial Narrow"/>
          <w:b/>
          <w:sz w:val="22"/>
          <w:szCs w:val="22"/>
        </w:rPr>
        <w:t xml:space="preserve">Zostatok  finančných operácií </w:t>
      </w:r>
      <w:r w:rsidRPr="00D47030">
        <w:rPr>
          <w:rFonts w:ascii="Arial Narrow" w:hAnsi="Arial Narrow"/>
          <w:sz w:val="22"/>
          <w:szCs w:val="22"/>
        </w:rPr>
        <w:t>podľa § 15 ods. 1 písm. c)</w:t>
      </w:r>
      <w:r w:rsidRPr="00D47030">
        <w:rPr>
          <w:rFonts w:ascii="Arial Narrow" w:hAnsi="Arial Narrow"/>
          <w:b/>
          <w:sz w:val="22"/>
          <w:szCs w:val="22"/>
        </w:rPr>
        <w:t xml:space="preserve"> </w:t>
      </w:r>
      <w:r w:rsidRPr="00D47030">
        <w:rPr>
          <w:rFonts w:ascii="Arial Narrow" w:hAnsi="Arial Narrow"/>
          <w:sz w:val="22"/>
          <w:szCs w:val="22"/>
        </w:rPr>
        <w:t>zákona č. 583/2004 Z.z. o rozpočtových pravidlách územnej samosprávy a o zmene a doplnení niektorých zákonov v znení neskorších predpisov v sume 11 098,26 EUR</w:t>
      </w:r>
      <w:r w:rsidRPr="00D47030">
        <w:rPr>
          <w:rFonts w:ascii="Arial Narrow" w:hAnsi="Arial Narrow"/>
          <w:b/>
          <w:sz w:val="22"/>
          <w:szCs w:val="22"/>
        </w:rPr>
        <w:t>,</w:t>
      </w:r>
      <w:r w:rsidRPr="00D47030">
        <w:rPr>
          <w:rFonts w:ascii="Arial Narrow" w:hAnsi="Arial Narrow"/>
          <w:sz w:val="22"/>
          <w:szCs w:val="22"/>
        </w:rPr>
        <w:t xml:space="preserve"> navrhujeme použiť na tvorbu rezervného fondu.</w:t>
      </w:r>
      <w:r w:rsidRPr="00D47030">
        <w:rPr>
          <w:rFonts w:ascii="Arial Narrow" w:hAnsi="Arial Narrow"/>
          <w:sz w:val="22"/>
          <w:szCs w:val="22"/>
        </w:rPr>
        <w:tab/>
        <w:t xml:space="preserve"> </w:t>
      </w:r>
    </w:p>
    <w:p w14:paraId="470D4F7B" w14:textId="77777777" w:rsidR="00D14F6C" w:rsidRPr="00D47030" w:rsidRDefault="00D14F6C" w:rsidP="00D14F6C">
      <w:pPr>
        <w:ind w:left="720"/>
        <w:jc w:val="both"/>
        <w:rPr>
          <w:rFonts w:ascii="Arial Narrow" w:hAnsi="Arial Narrow"/>
          <w:i/>
        </w:rPr>
      </w:pPr>
    </w:p>
    <w:p w14:paraId="64AEFC0C" w14:textId="77777777" w:rsidR="00D14F6C" w:rsidRPr="00D47030" w:rsidRDefault="00D14F6C" w:rsidP="00D14F6C">
      <w:pPr>
        <w:tabs>
          <w:tab w:val="right" w:pos="5580"/>
        </w:tabs>
        <w:jc w:val="both"/>
        <w:rPr>
          <w:rFonts w:ascii="Arial Narrow" w:hAnsi="Arial Narrow"/>
        </w:rPr>
      </w:pPr>
    </w:p>
    <w:p w14:paraId="28084B73" w14:textId="77777777" w:rsidR="00D14F6C" w:rsidRPr="00D47030" w:rsidRDefault="00D14F6C" w:rsidP="00D14F6C">
      <w:pPr>
        <w:tabs>
          <w:tab w:val="right" w:pos="5580"/>
        </w:tabs>
        <w:jc w:val="both"/>
        <w:rPr>
          <w:rFonts w:ascii="Arial Narrow" w:hAnsi="Arial Narrow"/>
        </w:rPr>
      </w:pPr>
      <w:r w:rsidRPr="00D47030">
        <w:rPr>
          <w:rFonts w:ascii="Arial Narrow" w:hAnsi="Arial Narrow"/>
          <w:sz w:val="22"/>
          <w:szCs w:val="22"/>
        </w:rPr>
        <w:t>Na základe uvedených skutočností navrhujeme tvorbu rezervného fondu za rok 2022 vo výške 11 098,26  EUR</w:t>
      </w:r>
      <w:r w:rsidRPr="00D47030">
        <w:rPr>
          <w:rFonts w:ascii="Arial Narrow" w:hAnsi="Arial Narrow"/>
        </w:rPr>
        <w:t xml:space="preserve">. </w:t>
      </w:r>
    </w:p>
    <w:p w14:paraId="6143549D" w14:textId="77777777" w:rsidR="00D14F6C" w:rsidRPr="00D47030" w:rsidRDefault="00D14F6C" w:rsidP="00D14F6C">
      <w:pPr>
        <w:pStyle w:val="Odsekzoznamu"/>
        <w:ind w:left="709"/>
        <w:jc w:val="both"/>
        <w:rPr>
          <w:rFonts w:ascii="Arial Narrow" w:hAnsi="Arial Narrow" w:cs="Microsoft Sans Serif"/>
          <w:iCs/>
          <w:sz w:val="22"/>
          <w:szCs w:val="22"/>
        </w:rPr>
      </w:pPr>
    </w:p>
    <w:p w14:paraId="6F120311" w14:textId="77777777" w:rsidR="00D14F6C" w:rsidRPr="00D47030" w:rsidRDefault="00D14F6C" w:rsidP="00D14F6C">
      <w:pPr>
        <w:jc w:val="both"/>
        <w:rPr>
          <w:rFonts w:ascii="Arial Narrow" w:hAnsi="Arial Narrow"/>
          <w:iCs/>
          <w:sz w:val="22"/>
          <w:szCs w:val="22"/>
        </w:rPr>
      </w:pPr>
    </w:p>
    <w:p w14:paraId="4F162B25" w14:textId="61DF1656" w:rsidR="003B5D97" w:rsidRPr="00D47030" w:rsidRDefault="00D14F6C" w:rsidP="00936071">
      <w:pPr>
        <w:jc w:val="both"/>
        <w:rPr>
          <w:rFonts w:ascii="Arial Narrow" w:hAnsi="Arial Narrow"/>
          <w:iCs/>
          <w:sz w:val="22"/>
          <w:szCs w:val="22"/>
        </w:rPr>
      </w:pPr>
      <w:r w:rsidRPr="00D47030">
        <w:rPr>
          <w:rFonts w:ascii="Arial Narrow" w:hAnsi="Arial Narrow"/>
          <w:iCs/>
          <w:sz w:val="22"/>
          <w:szCs w:val="22"/>
        </w:rPr>
        <w:t xml:space="preserve">                                   </w:t>
      </w:r>
    </w:p>
    <w:p w14:paraId="2F0EE7DE" w14:textId="77777777" w:rsidR="00CE5205" w:rsidRPr="00D47030" w:rsidRDefault="00CE5205" w:rsidP="00E40488"/>
    <w:p w14:paraId="6F81A18A" w14:textId="77777777" w:rsidR="00E40488" w:rsidRPr="00D47030" w:rsidRDefault="00E40488" w:rsidP="00E40488">
      <w:pPr>
        <w:rPr>
          <w:rFonts w:ascii="Arial Narrow" w:hAnsi="Arial Narrow" w:cs="Latha"/>
          <w:sz w:val="22"/>
          <w:szCs w:val="22"/>
        </w:rPr>
      </w:pPr>
    </w:p>
    <w:p w14:paraId="502A7281" w14:textId="2134FC87" w:rsidR="008D534D" w:rsidRPr="00D47030" w:rsidRDefault="00BA40E9" w:rsidP="00CE59B1">
      <w:pPr>
        <w:pStyle w:val="Nadpis1"/>
      </w:pPr>
      <w:r w:rsidRPr="00D47030">
        <w:t>Informácia o vývoji obce z pohľadu účtovníctv</w:t>
      </w:r>
      <w:r w:rsidR="00E40488" w:rsidRPr="00D47030">
        <w:t xml:space="preserve">a </w:t>
      </w:r>
    </w:p>
    <w:p w14:paraId="03143371" w14:textId="77777777" w:rsidR="00BA40E9" w:rsidRPr="00D47030" w:rsidRDefault="00BA40E9" w:rsidP="00BA40E9"/>
    <w:p w14:paraId="7354C2C6" w14:textId="03F8A5FB" w:rsidR="00BA40E9" w:rsidRPr="00D47030" w:rsidRDefault="00BA40E9" w:rsidP="00E87EA7">
      <w:pPr>
        <w:pStyle w:val="Nadpis2"/>
      </w:pPr>
      <w:r w:rsidRPr="00D47030">
        <w:t>Majetok</w:t>
      </w:r>
    </w:p>
    <w:p w14:paraId="78A8975E" w14:textId="40196356" w:rsidR="008D534D" w:rsidRPr="00D47030" w:rsidRDefault="00C255A7" w:rsidP="008D534D">
      <w:pPr>
        <w:ind w:left="29736" w:hanging="29736"/>
        <w:jc w:val="right"/>
      </w:pPr>
      <w:r w:rsidRPr="00D47030">
        <w:rPr>
          <w:rFonts w:ascii="Georgia" w:hAnsi="Georgia" w:cs="Latha"/>
        </w:rPr>
        <w:t xml:space="preserve">v </w:t>
      </w:r>
      <w:r w:rsidR="008D534D" w:rsidRPr="00D47030">
        <w:rPr>
          <w:rFonts w:ascii="Georgia" w:hAnsi="Georgia" w:cs="Latha"/>
        </w:rPr>
        <w:t xml:space="preserve"> €</w:t>
      </w:r>
    </w:p>
    <w:tbl>
      <w:tblPr>
        <w:tblW w:w="9298" w:type="dxa"/>
        <w:tblInd w:w="55" w:type="dxa"/>
        <w:tblCellMar>
          <w:left w:w="70" w:type="dxa"/>
          <w:right w:w="70" w:type="dxa"/>
        </w:tblCellMar>
        <w:tblLook w:val="0000" w:firstRow="0" w:lastRow="0" w:firstColumn="0" w:lastColumn="0" w:noHBand="0" w:noVBand="0"/>
      </w:tblPr>
      <w:tblGrid>
        <w:gridCol w:w="4080"/>
        <w:gridCol w:w="1747"/>
        <w:gridCol w:w="1701"/>
        <w:gridCol w:w="1770"/>
      </w:tblGrid>
      <w:tr w:rsidR="00CA249E" w:rsidRPr="00D47030" w14:paraId="473A8918" w14:textId="77777777" w:rsidTr="00527294">
        <w:trPr>
          <w:trHeight w:val="499"/>
        </w:trPr>
        <w:tc>
          <w:tcPr>
            <w:tcW w:w="4080" w:type="dxa"/>
            <w:tcBorders>
              <w:top w:val="single" w:sz="8" w:space="0" w:color="auto"/>
              <w:left w:val="single" w:sz="8" w:space="0" w:color="auto"/>
              <w:bottom w:val="single" w:sz="4" w:space="0" w:color="auto"/>
              <w:right w:val="single" w:sz="4" w:space="0" w:color="auto"/>
            </w:tcBorders>
            <w:shd w:val="clear" w:color="auto" w:fill="C0C0C0"/>
            <w:noWrap/>
            <w:vAlign w:val="bottom"/>
          </w:tcPr>
          <w:p w14:paraId="76C3DA92" w14:textId="36344CFE" w:rsidR="00CA249E" w:rsidRPr="00D47030" w:rsidRDefault="00CA249E" w:rsidP="00CA249E">
            <w:pPr>
              <w:jc w:val="center"/>
              <w:rPr>
                <w:rFonts w:ascii="Arial Narrow" w:hAnsi="Arial Narrow" w:cs="Arial"/>
                <w:b/>
              </w:rPr>
            </w:pPr>
            <w:r w:rsidRPr="00D47030">
              <w:rPr>
                <w:rFonts w:ascii="Arial Narrow" w:hAnsi="Arial Narrow" w:cs="Arial"/>
                <w:b/>
              </w:rPr>
              <w:t>Názov</w:t>
            </w:r>
          </w:p>
        </w:tc>
        <w:tc>
          <w:tcPr>
            <w:tcW w:w="1747" w:type="dxa"/>
            <w:tcBorders>
              <w:top w:val="single" w:sz="8" w:space="0" w:color="auto"/>
              <w:left w:val="nil"/>
              <w:bottom w:val="single" w:sz="4" w:space="0" w:color="auto"/>
              <w:right w:val="single" w:sz="4" w:space="0" w:color="auto"/>
            </w:tcBorders>
            <w:shd w:val="clear" w:color="auto" w:fill="C0C0C0"/>
            <w:noWrap/>
            <w:vAlign w:val="bottom"/>
          </w:tcPr>
          <w:p w14:paraId="52A502C2" w14:textId="2182C43A" w:rsidR="00CA249E" w:rsidRPr="00D47030" w:rsidRDefault="001026B8" w:rsidP="00CA249E">
            <w:pPr>
              <w:jc w:val="center"/>
              <w:rPr>
                <w:rFonts w:ascii="Arial Narrow" w:hAnsi="Arial Narrow" w:cs="Arial"/>
                <w:b/>
              </w:rPr>
            </w:pPr>
            <w:r w:rsidRPr="00D47030">
              <w:rPr>
                <w:rFonts w:ascii="Arial Narrow" w:hAnsi="Arial Narrow" w:cs="Arial"/>
                <w:b/>
              </w:rPr>
              <w:t>Skutočnosť k 31.12.202</w:t>
            </w:r>
            <w:r w:rsidR="00527294" w:rsidRPr="00D47030">
              <w:rPr>
                <w:rFonts w:ascii="Arial Narrow" w:hAnsi="Arial Narrow" w:cs="Arial"/>
                <w:b/>
              </w:rPr>
              <w:t>2</w:t>
            </w:r>
          </w:p>
        </w:tc>
        <w:tc>
          <w:tcPr>
            <w:tcW w:w="1701" w:type="dxa"/>
            <w:tcBorders>
              <w:top w:val="single" w:sz="8" w:space="0" w:color="auto"/>
              <w:left w:val="nil"/>
              <w:bottom w:val="single" w:sz="4" w:space="0" w:color="auto"/>
              <w:right w:val="single" w:sz="8" w:space="0" w:color="auto"/>
            </w:tcBorders>
            <w:shd w:val="clear" w:color="auto" w:fill="C0C0C0"/>
            <w:noWrap/>
            <w:vAlign w:val="bottom"/>
          </w:tcPr>
          <w:p w14:paraId="1F679FB9" w14:textId="271F41F6" w:rsidR="00CA249E" w:rsidRPr="00D47030" w:rsidRDefault="002B245C" w:rsidP="00CA249E">
            <w:pPr>
              <w:jc w:val="center"/>
              <w:rPr>
                <w:rFonts w:ascii="Arial Narrow" w:hAnsi="Arial Narrow" w:cs="Arial"/>
                <w:b/>
              </w:rPr>
            </w:pPr>
            <w:r w:rsidRPr="00D47030">
              <w:rPr>
                <w:rFonts w:ascii="Arial Narrow" w:hAnsi="Arial Narrow" w:cs="Arial"/>
                <w:b/>
              </w:rPr>
              <w:t>Skutočnosť k 31.12.202</w:t>
            </w:r>
            <w:r w:rsidR="00527294" w:rsidRPr="00D47030">
              <w:rPr>
                <w:rFonts w:ascii="Arial Narrow" w:hAnsi="Arial Narrow" w:cs="Arial"/>
                <w:b/>
              </w:rPr>
              <w:t>1</w:t>
            </w:r>
          </w:p>
        </w:tc>
        <w:tc>
          <w:tcPr>
            <w:tcW w:w="1770" w:type="dxa"/>
            <w:tcBorders>
              <w:top w:val="single" w:sz="8" w:space="0" w:color="auto"/>
              <w:left w:val="nil"/>
              <w:bottom w:val="single" w:sz="4" w:space="0" w:color="auto"/>
              <w:right w:val="single" w:sz="8" w:space="0" w:color="auto"/>
            </w:tcBorders>
            <w:shd w:val="clear" w:color="auto" w:fill="C0C0C0"/>
            <w:vAlign w:val="bottom"/>
          </w:tcPr>
          <w:p w14:paraId="65674E7A" w14:textId="48A23E6E" w:rsidR="00CA249E" w:rsidRPr="00D47030" w:rsidRDefault="00CA249E" w:rsidP="00CA249E">
            <w:pPr>
              <w:jc w:val="center"/>
              <w:rPr>
                <w:rFonts w:ascii="Arial Narrow" w:hAnsi="Arial Narrow" w:cs="Arial"/>
                <w:b/>
              </w:rPr>
            </w:pPr>
            <w:r w:rsidRPr="00D47030">
              <w:rPr>
                <w:rFonts w:ascii="Arial Narrow" w:hAnsi="Arial Narrow" w:cs="Arial"/>
                <w:b/>
              </w:rPr>
              <w:t>Rozdiel</w:t>
            </w:r>
          </w:p>
        </w:tc>
      </w:tr>
      <w:tr w:rsidR="00527294" w:rsidRPr="00D47030" w14:paraId="3DE05FD1" w14:textId="77777777" w:rsidTr="00527294">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AA3157" w14:textId="61EA757A" w:rsidR="00527294" w:rsidRPr="00D47030" w:rsidRDefault="00527294" w:rsidP="00527294">
            <w:pPr>
              <w:rPr>
                <w:rFonts w:ascii="Arial Narrow" w:hAnsi="Arial Narrow" w:cs="Arial"/>
                <w:b/>
                <w:bCs/>
              </w:rPr>
            </w:pPr>
            <w:r w:rsidRPr="00D47030">
              <w:rPr>
                <w:rFonts w:ascii="Arial Narrow" w:hAnsi="Arial Narrow" w:cs="Arial"/>
                <w:b/>
                <w:bCs/>
              </w:rPr>
              <w:t>Majetok spolu</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B33A55B" w14:textId="6605BB19" w:rsidR="00527294" w:rsidRPr="00D47030" w:rsidRDefault="00527294" w:rsidP="00527294">
            <w:pPr>
              <w:jc w:val="right"/>
              <w:rPr>
                <w:rFonts w:ascii="Arial Narrow" w:hAnsi="Arial Narrow" w:cs="Arial"/>
                <w:b/>
                <w:bCs/>
              </w:rPr>
            </w:pPr>
            <w:r w:rsidRPr="00D47030">
              <w:rPr>
                <w:rFonts w:ascii="Arial Narrow" w:hAnsi="Arial Narrow" w:cs="Arial"/>
                <w:b/>
                <w:bCs/>
              </w:rPr>
              <w:t xml:space="preserve">2 492 829,12 </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75B6A3A" w14:textId="598E44E3" w:rsidR="00527294" w:rsidRPr="00D47030" w:rsidRDefault="00527294" w:rsidP="00527294">
            <w:pPr>
              <w:jc w:val="right"/>
              <w:rPr>
                <w:rFonts w:ascii="Arial Narrow" w:hAnsi="Arial Narrow" w:cs="Arial"/>
                <w:b/>
                <w:bCs/>
              </w:rPr>
            </w:pPr>
            <w:r w:rsidRPr="00D47030">
              <w:rPr>
                <w:rFonts w:ascii="Arial Narrow" w:hAnsi="Arial Narrow" w:cs="Arial"/>
                <w:b/>
                <w:bCs/>
              </w:rPr>
              <w:t xml:space="preserve">2 487 142,86 </w:t>
            </w:r>
          </w:p>
        </w:tc>
        <w:tc>
          <w:tcPr>
            <w:tcW w:w="1770" w:type="dxa"/>
            <w:tcBorders>
              <w:top w:val="single" w:sz="4" w:space="0" w:color="auto"/>
              <w:left w:val="nil"/>
              <w:bottom w:val="single" w:sz="4" w:space="0" w:color="auto"/>
              <w:right w:val="single" w:sz="8" w:space="0" w:color="auto"/>
            </w:tcBorders>
            <w:vAlign w:val="bottom"/>
          </w:tcPr>
          <w:p w14:paraId="19070891" w14:textId="543DD003" w:rsidR="00527294" w:rsidRPr="00D47030" w:rsidRDefault="00CB1396" w:rsidP="00527294">
            <w:pPr>
              <w:pStyle w:val="Odsekzoznamu"/>
              <w:ind w:left="644"/>
              <w:jc w:val="right"/>
              <w:rPr>
                <w:rFonts w:ascii="Arial Narrow" w:hAnsi="Arial Narrow" w:cs="Arial"/>
                <w:b/>
                <w:bCs/>
              </w:rPr>
            </w:pPr>
            <w:r w:rsidRPr="00D47030">
              <w:rPr>
                <w:rFonts w:ascii="Arial Narrow" w:hAnsi="Arial Narrow" w:cs="Arial"/>
                <w:b/>
                <w:bCs/>
              </w:rPr>
              <w:t>5 686,26</w:t>
            </w:r>
          </w:p>
        </w:tc>
      </w:tr>
      <w:tr w:rsidR="00527294" w:rsidRPr="00D47030" w14:paraId="565A120A" w14:textId="77777777" w:rsidTr="00527294">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3C8B728" w14:textId="2ABC106D" w:rsidR="00527294" w:rsidRPr="00D47030" w:rsidRDefault="00527294" w:rsidP="00527294">
            <w:pPr>
              <w:rPr>
                <w:rFonts w:ascii="Arial Narrow" w:hAnsi="Arial Narrow" w:cs="Arial"/>
                <w:b/>
                <w:bCs/>
                <w:sz w:val="22"/>
                <w:szCs w:val="22"/>
              </w:rPr>
            </w:pPr>
            <w:r w:rsidRPr="00D47030">
              <w:rPr>
                <w:rFonts w:ascii="Arial Narrow" w:hAnsi="Arial Narrow" w:cs="Arial"/>
                <w:b/>
                <w:bCs/>
                <w:sz w:val="22"/>
                <w:szCs w:val="22"/>
              </w:rPr>
              <w:t>Neobežný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6275864" w14:textId="0E2A2103" w:rsidR="00527294" w:rsidRPr="00D47030" w:rsidRDefault="00527294" w:rsidP="00527294">
            <w:pPr>
              <w:jc w:val="right"/>
              <w:rPr>
                <w:rFonts w:ascii="Arial Narrow" w:hAnsi="Arial Narrow" w:cs="Arial"/>
                <w:b/>
                <w:bCs/>
                <w:sz w:val="22"/>
                <w:szCs w:val="22"/>
              </w:rPr>
            </w:pPr>
            <w:r w:rsidRPr="00D47030">
              <w:rPr>
                <w:rFonts w:ascii="Arial Narrow" w:hAnsi="Arial Narrow" w:cs="Arial"/>
                <w:b/>
                <w:bCs/>
                <w:sz w:val="22"/>
                <w:szCs w:val="22"/>
              </w:rPr>
              <w:t>2 404 157,70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E76CC85" w14:textId="07F169DF" w:rsidR="00527294" w:rsidRPr="00D47030" w:rsidRDefault="00527294" w:rsidP="00527294">
            <w:pPr>
              <w:jc w:val="right"/>
              <w:rPr>
                <w:rFonts w:ascii="Arial Narrow" w:hAnsi="Arial Narrow" w:cs="Arial"/>
                <w:b/>
                <w:bCs/>
                <w:sz w:val="22"/>
                <w:szCs w:val="22"/>
              </w:rPr>
            </w:pPr>
            <w:r w:rsidRPr="00D47030">
              <w:rPr>
                <w:rFonts w:ascii="Arial Narrow" w:hAnsi="Arial Narrow" w:cs="Arial"/>
                <w:b/>
                <w:bCs/>
                <w:sz w:val="22"/>
                <w:szCs w:val="22"/>
              </w:rPr>
              <w:t>2 169 224,84</w:t>
            </w:r>
          </w:p>
        </w:tc>
        <w:tc>
          <w:tcPr>
            <w:tcW w:w="1770" w:type="dxa"/>
            <w:tcBorders>
              <w:top w:val="single" w:sz="4" w:space="0" w:color="auto"/>
              <w:left w:val="nil"/>
              <w:bottom w:val="single" w:sz="4" w:space="0" w:color="auto"/>
              <w:right w:val="single" w:sz="8" w:space="0" w:color="auto"/>
            </w:tcBorders>
            <w:vAlign w:val="bottom"/>
          </w:tcPr>
          <w:p w14:paraId="3E90DC23" w14:textId="2D4AFCD8" w:rsidR="00527294" w:rsidRPr="00D47030" w:rsidRDefault="00CB1396" w:rsidP="00527294">
            <w:pPr>
              <w:pStyle w:val="Odsekzoznamu"/>
              <w:ind w:left="644"/>
              <w:jc w:val="right"/>
              <w:rPr>
                <w:rFonts w:ascii="Arial Narrow" w:hAnsi="Arial Narrow" w:cs="Arial"/>
                <w:b/>
                <w:bCs/>
                <w:sz w:val="22"/>
                <w:szCs w:val="22"/>
              </w:rPr>
            </w:pPr>
            <w:r w:rsidRPr="00D47030">
              <w:rPr>
                <w:rFonts w:ascii="Arial Narrow" w:hAnsi="Arial Narrow" w:cs="Arial"/>
                <w:b/>
                <w:bCs/>
                <w:sz w:val="22"/>
                <w:szCs w:val="22"/>
              </w:rPr>
              <w:t>234 932,86</w:t>
            </w:r>
          </w:p>
        </w:tc>
      </w:tr>
      <w:tr w:rsidR="00527294" w:rsidRPr="00D47030" w14:paraId="78757F9F" w14:textId="77777777" w:rsidTr="00527294">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872F5FA" w14:textId="6AA9554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dlhodobý nehmotný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D536AAF" w14:textId="75662F26"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17 780,00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430A6E0" w14:textId="1F42BCA8"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10 780,00</w:t>
            </w:r>
          </w:p>
        </w:tc>
        <w:tc>
          <w:tcPr>
            <w:tcW w:w="1770" w:type="dxa"/>
            <w:tcBorders>
              <w:top w:val="single" w:sz="4" w:space="0" w:color="auto"/>
              <w:left w:val="nil"/>
              <w:bottom w:val="single" w:sz="4" w:space="0" w:color="auto"/>
              <w:right w:val="single" w:sz="8" w:space="0" w:color="auto"/>
            </w:tcBorders>
            <w:vAlign w:val="bottom"/>
          </w:tcPr>
          <w:p w14:paraId="297E970C" w14:textId="51D4B7FB" w:rsidR="00527294" w:rsidRPr="00D47030" w:rsidRDefault="00CB1396" w:rsidP="00527294">
            <w:pPr>
              <w:jc w:val="right"/>
              <w:rPr>
                <w:rFonts w:ascii="Arial Narrow" w:hAnsi="Arial Narrow" w:cs="Arial"/>
                <w:sz w:val="22"/>
                <w:szCs w:val="22"/>
              </w:rPr>
            </w:pPr>
            <w:r w:rsidRPr="00D47030">
              <w:rPr>
                <w:rFonts w:ascii="Arial Narrow" w:hAnsi="Arial Narrow" w:cs="Arial"/>
                <w:sz w:val="22"/>
                <w:szCs w:val="22"/>
              </w:rPr>
              <w:t>7 000,00</w:t>
            </w:r>
          </w:p>
        </w:tc>
      </w:tr>
      <w:tr w:rsidR="00527294" w:rsidRPr="00D47030" w14:paraId="0398EF65" w14:textId="77777777" w:rsidTr="00527294">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EADF5EA" w14:textId="0CE13C4A"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dlhodobý 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02BFF54B" w14:textId="387FB040"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2 268 397,70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931E536" w14:textId="2D9EAE84"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2 040 464,84</w:t>
            </w:r>
          </w:p>
        </w:tc>
        <w:tc>
          <w:tcPr>
            <w:tcW w:w="1770" w:type="dxa"/>
            <w:tcBorders>
              <w:top w:val="single" w:sz="4" w:space="0" w:color="auto"/>
              <w:left w:val="nil"/>
              <w:bottom w:val="single" w:sz="4" w:space="0" w:color="auto"/>
              <w:right w:val="single" w:sz="8" w:space="0" w:color="auto"/>
            </w:tcBorders>
            <w:vAlign w:val="bottom"/>
          </w:tcPr>
          <w:p w14:paraId="2A330D7B" w14:textId="47AA3E5F" w:rsidR="00527294" w:rsidRPr="00D47030" w:rsidRDefault="00CB1396" w:rsidP="00527294">
            <w:pPr>
              <w:pStyle w:val="Odsekzoznamu"/>
              <w:ind w:left="644"/>
              <w:jc w:val="right"/>
              <w:rPr>
                <w:rFonts w:ascii="Arial Narrow" w:hAnsi="Arial Narrow" w:cs="Arial"/>
                <w:sz w:val="22"/>
                <w:szCs w:val="22"/>
              </w:rPr>
            </w:pPr>
            <w:r w:rsidRPr="00D47030">
              <w:rPr>
                <w:rFonts w:ascii="Arial Narrow" w:hAnsi="Arial Narrow" w:cs="Arial"/>
                <w:sz w:val="22"/>
                <w:szCs w:val="22"/>
              </w:rPr>
              <w:t>227 932,86</w:t>
            </w:r>
          </w:p>
        </w:tc>
      </w:tr>
      <w:tr w:rsidR="00527294" w:rsidRPr="00D47030" w14:paraId="2D8986B4" w14:textId="77777777" w:rsidTr="00527294">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D24A2A7" w14:textId="1C7DA65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dlhodobý finančný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180938C" w14:textId="2FC4DBE7"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117 980,00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5CA92225" w14:textId="18659382"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117 980,00</w:t>
            </w:r>
          </w:p>
        </w:tc>
        <w:tc>
          <w:tcPr>
            <w:tcW w:w="1770" w:type="dxa"/>
            <w:tcBorders>
              <w:top w:val="single" w:sz="4" w:space="0" w:color="auto"/>
              <w:left w:val="nil"/>
              <w:bottom w:val="single" w:sz="4" w:space="0" w:color="auto"/>
              <w:right w:val="single" w:sz="8" w:space="0" w:color="auto"/>
            </w:tcBorders>
            <w:vAlign w:val="bottom"/>
          </w:tcPr>
          <w:p w14:paraId="5F8FDFCC" w14:textId="527A485B"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0,00</w:t>
            </w:r>
          </w:p>
        </w:tc>
      </w:tr>
      <w:tr w:rsidR="00527294" w:rsidRPr="00D47030" w14:paraId="35DCF950" w14:textId="77777777" w:rsidTr="00527294">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00168F5" w14:textId="22FC41C1" w:rsidR="00527294" w:rsidRPr="00D47030" w:rsidRDefault="00527294" w:rsidP="00527294">
            <w:pPr>
              <w:rPr>
                <w:rFonts w:ascii="Arial Narrow" w:hAnsi="Arial Narrow" w:cs="Arial"/>
                <w:b/>
                <w:bCs/>
                <w:sz w:val="22"/>
                <w:szCs w:val="22"/>
              </w:rPr>
            </w:pPr>
            <w:r w:rsidRPr="00D47030">
              <w:rPr>
                <w:rFonts w:ascii="Arial Narrow" w:hAnsi="Arial Narrow" w:cs="Arial"/>
                <w:b/>
                <w:bCs/>
                <w:sz w:val="22"/>
                <w:szCs w:val="22"/>
              </w:rPr>
              <w:t>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1243002" w14:textId="3F166054" w:rsidR="00527294" w:rsidRPr="00D47030" w:rsidRDefault="00527294" w:rsidP="00527294">
            <w:pPr>
              <w:jc w:val="right"/>
              <w:rPr>
                <w:rFonts w:ascii="Arial Narrow" w:hAnsi="Arial Narrow" w:cs="Arial"/>
                <w:b/>
                <w:bCs/>
                <w:sz w:val="22"/>
                <w:szCs w:val="22"/>
              </w:rPr>
            </w:pPr>
            <w:r w:rsidRPr="00D47030">
              <w:rPr>
                <w:rFonts w:ascii="Arial Narrow" w:hAnsi="Arial Narrow" w:cs="Arial"/>
                <w:b/>
                <w:bCs/>
                <w:sz w:val="22"/>
                <w:szCs w:val="22"/>
              </w:rPr>
              <w:t>87 771,18</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04528EA1" w14:textId="0E69F246" w:rsidR="00527294" w:rsidRPr="00D47030" w:rsidRDefault="00527294" w:rsidP="00527294">
            <w:pPr>
              <w:jc w:val="right"/>
              <w:rPr>
                <w:rFonts w:ascii="Arial Narrow" w:hAnsi="Arial Narrow" w:cs="Arial"/>
                <w:b/>
                <w:bCs/>
                <w:sz w:val="22"/>
                <w:szCs w:val="22"/>
              </w:rPr>
            </w:pPr>
            <w:r w:rsidRPr="00D47030">
              <w:rPr>
                <w:rFonts w:ascii="Arial Narrow" w:hAnsi="Arial Narrow" w:cs="Arial"/>
                <w:b/>
                <w:bCs/>
                <w:sz w:val="22"/>
                <w:szCs w:val="22"/>
              </w:rPr>
              <w:t>317 224,28</w:t>
            </w:r>
          </w:p>
        </w:tc>
        <w:tc>
          <w:tcPr>
            <w:tcW w:w="1770" w:type="dxa"/>
            <w:tcBorders>
              <w:top w:val="single" w:sz="4" w:space="0" w:color="auto"/>
              <w:left w:val="nil"/>
              <w:bottom w:val="single" w:sz="4" w:space="0" w:color="auto"/>
              <w:right w:val="single" w:sz="8" w:space="0" w:color="auto"/>
            </w:tcBorders>
            <w:vAlign w:val="bottom"/>
          </w:tcPr>
          <w:p w14:paraId="6E36580E" w14:textId="3C1905DB" w:rsidR="00527294" w:rsidRPr="00D47030" w:rsidRDefault="00CB1396" w:rsidP="00527294">
            <w:pPr>
              <w:pStyle w:val="Odsekzoznamu"/>
              <w:ind w:left="644"/>
              <w:jc w:val="center"/>
              <w:rPr>
                <w:rFonts w:ascii="Arial Narrow" w:hAnsi="Arial Narrow" w:cs="Arial"/>
                <w:b/>
                <w:bCs/>
                <w:sz w:val="22"/>
                <w:szCs w:val="22"/>
              </w:rPr>
            </w:pPr>
            <w:r w:rsidRPr="00D47030">
              <w:rPr>
                <w:rFonts w:ascii="Arial Narrow" w:hAnsi="Arial Narrow" w:cs="Arial"/>
                <w:b/>
                <w:bCs/>
                <w:sz w:val="22"/>
                <w:szCs w:val="22"/>
              </w:rPr>
              <w:t>-229 453,10</w:t>
            </w:r>
          </w:p>
        </w:tc>
      </w:tr>
      <w:tr w:rsidR="00527294" w:rsidRPr="00D47030" w14:paraId="015D579B" w14:textId="77777777" w:rsidTr="00527294">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9553F03" w14:textId="240A7458"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zásoby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565F44D5" w14:textId="65447D6E"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332,03</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FE08B34" w14:textId="7B69BE61"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112,90</w:t>
            </w:r>
          </w:p>
        </w:tc>
        <w:tc>
          <w:tcPr>
            <w:tcW w:w="1770" w:type="dxa"/>
            <w:tcBorders>
              <w:top w:val="single" w:sz="4" w:space="0" w:color="auto"/>
              <w:left w:val="nil"/>
              <w:bottom w:val="single" w:sz="4" w:space="0" w:color="auto"/>
              <w:right w:val="single" w:sz="8" w:space="0" w:color="auto"/>
            </w:tcBorders>
            <w:vAlign w:val="bottom"/>
          </w:tcPr>
          <w:p w14:paraId="04490BFB" w14:textId="2368A958" w:rsidR="00527294" w:rsidRPr="00D47030" w:rsidRDefault="00CB1396" w:rsidP="00527294">
            <w:pPr>
              <w:pStyle w:val="Odsekzoznamu"/>
              <w:ind w:left="644"/>
              <w:jc w:val="right"/>
              <w:rPr>
                <w:rFonts w:ascii="Arial Narrow" w:hAnsi="Arial Narrow" w:cs="Arial"/>
                <w:sz w:val="22"/>
                <w:szCs w:val="22"/>
              </w:rPr>
            </w:pPr>
            <w:r w:rsidRPr="00D47030">
              <w:rPr>
                <w:rFonts w:ascii="Arial Narrow" w:hAnsi="Arial Narrow" w:cs="Arial"/>
                <w:sz w:val="22"/>
                <w:szCs w:val="22"/>
              </w:rPr>
              <w:t>219,13</w:t>
            </w:r>
          </w:p>
        </w:tc>
      </w:tr>
      <w:tr w:rsidR="00527294" w:rsidRPr="00D47030" w14:paraId="7416A198" w14:textId="77777777" w:rsidTr="00527294">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F68A5B" w14:textId="52ECC5EB"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126B5FA" w14:textId="0BE69485"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5201302" w14:textId="43FA3136"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0,00</w:t>
            </w:r>
          </w:p>
        </w:tc>
        <w:tc>
          <w:tcPr>
            <w:tcW w:w="1770" w:type="dxa"/>
            <w:tcBorders>
              <w:top w:val="single" w:sz="4" w:space="0" w:color="auto"/>
              <w:left w:val="nil"/>
              <w:bottom w:val="single" w:sz="4" w:space="0" w:color="auto"/>
              <w:right w:val="single" w:sz="8" w:space="0" w:color="auto"/>
            </w:tcBorders>
            <w:vAlign w:val="bottom"/>
          </w:tcPr>
          <w:p w14:paraId="2A860FBD" w14:textId="38C37F4B" w:rsidR="00527294" w:rsidRPr="00D47030" w:rsidRDefault="00527294" w:rsidP="00527294">
            <w:pPr>
              <w:pStyle w:val="Odsekzoznamu"/>
              <w:ind w:left="644"/>
              <w:jc w:val="right"/>
              <w:rPr>
                <w:rFonts w:ascii="Arial Narrow" w:hAnsi="Arial Narrow" w:cs="Arial"/>
                <w:sz w:val="22"/>
                <w:szCs w:val="22"/>
              </w:rPr>
            </w:pPr>
            <w:r w:rsidRPr="00D47030">
              <w:rPr>
                <w:rFonts w:ascii="Arial Narrow" w:hAnsi="Arial Narrow" w:cs="Arial"/>
                <w:sz w:val="22"/>
                <w:szCs w:val="22"/>
              </w:rPr>
              <w:t>0,00</w:t>
            </w:r>
          </w:p>
        </w:tc>
      </w:tr>
      <w:tr w:rsidR="00527294" w:rsidRPr="00D47030" w14:paraId="4E37904A" w14:textId="77777777" w:rsidTr="00527294">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3423F8E" w14:textId="1FF4ADEF"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pohľadávky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F8CDD76" w14:textId="1FDA73A2"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11 360,15</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A18DE86" w14:textId="323CFEC1"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9 496,91</w:t>
            </w:r>
          </w:p>
        </w:tc>
        <w:tc>
          <w:tcPr>
            <w:tcW w:w="1770" w:type="dxa"/>
            <w:tcBorders>
              <w:top w:val="single" w:sz="4" w:space="0" w:color="auto"/>
              <w:left w:val="nil"/>
              <w:bottom w:val="single" w:sz="4" w:space="0" w:color="auto"/>
              <w:right w:val="single" w:sz="8" w:space="0" w:color="auto"/>
            </w:tcBorders>
            <w:vAlign w:val="bottom"/>
          </w:tcPr>
          <w:p w14:paraId="471D6850" w14:textId="207B3B33" w:rsidR="00527294" w:rsidRPr="00D47030" w:rsidRDefault="00CB1396" w:rsidP="00CB1396">
            <w:pPr>
              <w:pStyle w:val="Odsekzoznamu"/>
              <w:jc w:val="right"/>
              <w:rPr>
                <w:rFonts w:ascii="Arial Narrow" w:hAnsi="Arial Narrow" w:cs="Arial"/>
                <w:sz w:val="22"/>
                <w:szCs w:val="22"/>
              </w:rPr>
            </w:pPr>
            <w:r w:rsidRPr="00D47030">
              <w:rPr>
                <w:rFonts w:ascii="Arial Narrow" w:hAnsi="Arial Narrow" w:cs="Arial"/>
                <w:sz w:val="22"/>
                <w:szCs w:val="22"/>
              </w:rPr>
              <w:t>1 863,24</w:t>
            </w:r>
          </w:p>
        </w:tc>
      </w:tr>
      <w:tr w:rsidR="00527294" w:rsidRPr="00D47030" w14:paraId="21A8BE1B" w14:textId="77777777" w:rsidTr="00527294">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A74ECF" w14:textId="445FF7B6"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finančný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61873290" w14:textId="101015E8"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76 079,00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AABB693" w14:textId="26EBADFD"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307 614,47</w:t>
            </w:r>
          </w:p>
        </w:tc>
        <w:tc>
          <w:tcPr>
            <w:tcW w:w="1770" w:type="dxa"/>
            <w:tcBorders>
              <w:top w:val="single" w:sz="4" w:space="0" w:color="auto"/>
              <w:left w:val="nil"/>
              <w:bottom w:val="single" w:sz="4" w:space="0" w:color="auto"/>
              <w:right w:val="single" w:sz="8" w:space="0" w:color="auto"/>
            </w:tcBorders>
            <w:vAlign w:val="bottom"/>
          </w:tcPr>
          <w:p w14:paraId="4887ED55" w14:textId="796795B7" w:rsidR="00527294" w:rsidRPr="00D47030" w:rsidRDefault="00CB1396" w:rsidP="00CB1396">
            <w:pPr>
              <w:pStyle w:val="Odsekzoznamu"/>
              <w:numPr>
                <w:ilvl w:val="0"/>
                <w:numId w:val="4"/>
              </w:numPr>
              <w:jc w:val="right"/>
              <w:rPr>
                <w:rFonts w:ascii="Arial Narrow" w:hAnsi="Arial Narrow" w:cs="Arial"/>
                <w:sz w:val="22"/>
                <w:szCs w:val="22"/>
              </w:rPr>
            </w:pPr>
            <w:r w:rsidRPr="00D47030">
              <w:rPr>
                <w:rFonts w:ascii="Arial Narrow" w:hAnsi="Arial Narrow" w:cs="Arial"/>
                <w:sz w:val="22"/>
                <w:szCs w:val="22"/>
              </w:rPr>
              <w:t>231 535,47</w:t>
            </w:r>
          </w:p>
        </w:tc>
      </w:tr>
      <w:tr w:rsidR="00527294" w:rsidRPr="00D47030" w14:paraId="5B53F062" w14:textId="77777777" w:rsidTr="00527294">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91DEAF" w14:textId="488142AF"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Návratná finančná výpomoc</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418C75A" w14:textId="5949DC8C"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5A49120" w14:textId="2387637F"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0,00</w:t>
            </w:r>
          </w:p>
        </w:tc>
        <w:tc>
          <w:tcPr>
            <w:tcW w:w="1770" w:type="dxa"/>
            <w:tcBorders>
              <w:top w:val="single" w:sz="4" w:space="0" w:color="auto"/>
              <w:left w:val="nil"/>
              <w:bottom w:val="single" w:sz="4" w:space="0" w:color="auto"/>
              <w:right w:val="single" w:sz="8" w:space="0" w:color="auto"/>
            </w:tcBorders>
            <w:vAlign w:val="bottom"/>
          </w:tcPr>
          <w:p w14:paraId="056052C5" w14:textId="331476E9" w:rsidR="00527294" w:rsidRPr="00D47030" w:rsidRDefault="00527294" w:rsidP="00527294">
            <w:pPr>
              <w:ind w:left="284"/>
              <w:jc w:val="right"/>
              <w:rPr>
                <w:rFonts w:ascii="Arial Narrow" w:hAnsi="Arial Narrow" w:cs="Arial"/>
                <w:sz w:val="22"/>
                <w:szCs w:val="22"/>
              </w:rPr>
            </w:pPr>
            <w:r w:rsidRPr="00D47030">
              <w:rPr>
                <w:rFonts w:ascii="Arial Narrow" w:hAnsi="Arial Narrow" w:cs="Arial"/>
                <w:sz w:val="22"/>
                <w:szCs w:val="22"/>
              </w:rPr>
              <w:t>0,00</w:t>
            </w:r>
          </w:p>
        </w:tc>
      </w:tr>
      <w:tr w:rsidR="00527294" w:rsidRPr="00D47030" w14:paraId="0D61C67D" w14:textId="77777777" w:rsidTr="00527294">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E39CEDF" w14:textId="30C6734C" w:rsidR="00527294" w:rsidRPr="00D47030" w:rsidRDefault="00527294" w:rsidP="00527294">
            <w:pPr>
              <w:rPr>
                <w:rFonts w:ascii="Arial Narrow" w:hAnsi="Arial Narrow" w:cs="Arial"/>
                <w:b/>
                <w:bCs/>
                <w:sz w:val="22"/>
                <w:szCs w:val="22"/>
              </w:rPr>
            </w:pPr>
            <w:r w:rsidRPr="00D47030">
              <w:rPr>
                <w:rFonts w:ascii="Arial Narrow" w:hAnsi="Arial Narrow" w:cs="Arial"/>
                <w:b/>
                <w:bCs/>
                <w:sz w:val="22"/>
                <w:szCs w:val="22"/>
              </w:rPr>
              <w:t>Časové rozlíšenie</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AC210BC" w14:textId="31C2D327" w:rsidR="00527294" w:rsidRPr="00D47030" w:rsidRDefault="00527294" w:rsidP="00527294">
            <w:pPr>
              <w:jc w:val="right"/>
              <w:rPr>
                <w:rFonts w:ascii="Arial Narrow" w:hAnsi="Arial Narrow" w:cs="Arial"/>
                <w:b/>
                <w:bCs/>
                <w:sz w:val="22"/>
                <w:szCs w:val="22"/>
              </w:rPr>
            </w:pPr>
            <w:r w:rsidRPr="00D47030">
              <w:rPr>
                <w:rFonts w:ascii="Arial Narrow" w:hAnsi="Arial Narrow" w:cs="Arial"/>
                <w:b/>
                <w:bCs/>
                <w:sz w:val="22"/>
                <w:szCs w:val="22"/>
              </w:rPr>
              <w:t>900,24</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208E054" w14:textId="656E9910" w:rsidR="00527294" w:rsidRPr="00D47030" w:rsidRDefault="00527294" w:rsidP="00527294">
            <w:pPr>
              <w:jc w:val="right"/>
              <w:rPr>
                <w:rFonts w:ascii="Arial Narrow" w:hAnsi="Arial Narrow" w:cs="Arial"/>
                <w:b/>
                <w:bCs/>
                <w:sz w:val="22"/>
                <w:szCs w:val="22"/>
              </w:rPr>
            </w:pPr>
            <w:r w:rsidRPr="00D47030">
              <w:rPr>
                <w:rFonts w:ascii="Arial Narrow" w:hAnsi="Arial Narrow" w:cs="Arial"/>
                <w:b/>
                <w:bCs/>
                <w:sz w:val="22"/>
                <w:szCs w:val="22"/>
              </w:rPr>
              <w:t>693,74</w:t>
            </w:r>
          </w:p>
        </w:tc>
        <w:tc>
          <w:tcPr>
            <w:tcW w:w="1770" w:type="dxa"/>
            <w:tcBorders>
              <w:top w:val="single" w:sz="4" w:space="0" w:color="auto"/>
              <w:left w:val="nil"/>
              <w:bottom w:val="single" w:sz="4" w:space="0" w:color="auto"/>
              <w:right w:val="single" w:sz="8" w:space="0" w:color="auto"/>
            </w:tcBorders>
            <w:vAlign w:val="bottom"/>
          </w:tcPr>
          <w:p w14:paraId="7992BCCC" w14:textId="6EBD69B2" w:rsidR="00527294" w:rsidRPr="00D47030" w:rsidRDefault="00CB1396" w:rsidP="00CB1396">
            <w:pPr>
              <w:pStyle w:val="Odsekzoznamu"/>
              <w:jc w:val="right"/>
              <w:rPr>
                <w:rFonts w:ascii="Arial Narrow" w:hAnsi="Arial Narrow" w:cs="Arial"/>
                <w:b/>
                <w:bCs/>
                <w:sz w:val="22"/>
                <w:szCs w:val="22"/>
              </w:rPr>
            </w:pPr>
            <w:r w:rsidRPr="00D47030">
              <w:rPr>
                <w:rFonts w:ascii="Arial Narrow" w:hAnsi="Arial Narrow" w:cs="Arial"/>
                <w:b/>
                <w:bCs/>
                <w:sz w:val="22"/>
                <w:szCs w:val="22"/>
              </w:rPr>
              <w:t>206,50</w:t>
            </w:r>
          </w:p>
        </w:tc>
      </w:tr>
    </w:tbl>
    <w:p w14:paraId="792D668A" w14:textId="77777777" w:rsidR="00CE5205" w:rsidRPr="00D47030" w:rsidRDefault="00CE5205" w:rsidP="008D534D">
      <w:pPr>
        <w:rPr>
          <w:rFonts w:ascii="Georgia" w:hAnsi="Georgia" w:cs="Latha"/>
          <w:b/>
          <w:sz w:val="28"/>
          <w:szCs w:val="28"/>
        </w:rPr>
      </w:pPr>
    </w:p>
    <w:p w14:paraId="0FEFC227" w14:textId="77777777" w:rsidR="00C21FBA" w:rsidRPr="00D47030" w:rsidRDefault="00C21FBA" w:rsidP="00C21FBA">
      <w:pPr>
        <w:rPr>
          <w:rFonts w:ascii="Georgia" w:hAnsi="Georgia" w:cs="Latha"/>
          <w:b/>
          <w:sz w:val="28"/>
          <w:szCs w:val="28"/>
        </w:rPr>
      </w:pPr>
    </w:p>
    <w:p w14:paraId="18CEDD86" w14:textId="77777777" w:rsidR="00CA249E" w:rsidRPr="00D47030" w:rsidRDefault="00CA249E" w:rsidP="00CA249E">
      <w:pPr>
        <w:rPr>
          <w:rFonts w:ascii="Tahoma" w:hAnsi="Tahoma" w:cs="Tahoma"/>
          <w:b/>
          <w:sz w:val="28"/>
          <w:szCs w:val="28"/>
        </w:rPr>
      </w:pPr>
      <w:r w:rsidRPr="00D47030">
        <w:rPr>
          <w:rFonts w:ascii="Tahoma" w:hAnsi="Tahoma" w:cs="Tahoma"/>
          <w:b/>
          <w:sz w:val="28"/>
          <w:szCs w:val="28"/>
        </w:rPr>
        <w:t>8.2   Zdroje krytia</w:t>
      </w:r>
    </w:p>
    <w:p w14:paraId="6C42860D" w14:textId="149FA288" w:rsidR="00CA249E" w:rsidRPr="00D47030" w:rsidRDefault="00CA249E" w:rsidP="00E87EA7">
      <w:pPr>
        <w:rPr>
          <w:rFonts w:ascii="Tahoma" w:hAnsi="Tahoma" w:cs="Tahoma"/>
          <w:b/>
        </w:rPr>
      </w:pPr>
    </w:p>
    <w:p w14:paraId="4F1D97B5" w14:textId="77777777" w:rsidR="00CA249E" w:rsidRPr="00D47030" w:rsidRDefault="00CA249E" w:rsidP="00CA249E">
      <w:pPr>
        <w:rPr>
          <w:rFonts w:ascii="Georgia" w:hAnsi="Georgia" w:cs="Latha"/>
          <w:b/>
          <w:sz w:val="28"/>
          <w:szCs w:val="28"/>
        </w:rPr>
      </w:pPr>
    </w:p>
    <w:tbl>
      <w:tblPr>
        <w:tblW w:w="9433" w:type="dxa"/>
        <w:tblInd w:w="55" w:type="dxa"/>
        <w:tblLayout w:type="fixed"/>
        <w:tblCellMar>
          <w:left w:w="70" w:type="dxa"/>
          <w:right w:w="70" w:type="dxa"/>
        </w:tblCellMar>
        <w:tblLook w:val="04A0" w:firstRow="1" w:lastRow="0" w:firstColumn="1" w:lastColumn="0" w:noHBand="0" w:noVBand="1"/>
      </w:tblPr>
      <w:tblGrid>
        <w:gridCol w:w="4080"/>
        <w:gridCol w:w="1747"/>
        <w:gridCol w:w="1701"/>
        <w:gridCol w:w="1905"/>
      </w:tblGrid>
      <w:tr w:rsidR="00D46AD1" w:rsidRPr="00D47030" w14:paraId="22EBD6ED" w14:textId="69E43C84" w:rsidTr="00D46AD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14:paraId="3D51E5AD" w14:textId="77777777" w:rsidR="00D46AD1" w:rsidRPr="00D47030" w:rsidRDefault="00D46AD1">
            <w:pPr>
              <w:jc w:val="center"/>
              <w:rPr>
                <w:rFonts w:ascii="Arial Narrow" w:hAnsi="Arial Narrow" w:cs="Arial"/>
                <w:b/>
                <w:bCs/>
              </w:rPr>
            </w:pPr>
            <w:r w:rsidRPr="00D47030">
              <w:rPr>
                <w:rFonts w:ascii="Arial Narrow" w:hAnsi="Arial Narrow" w:cs="Arial"/>
                <w:b/>
              </w:rPr>
              <w:t>Názov</w:t>
            </w:r>
          </w:p>
        </w:tc>
        <w:tc>
          <w:tcPr>
            <w:tcW w:w="174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9E4FF68" w14:textId="2AD38C03" w:rsidR="00D46AD1" w:rsidRPr="00D47030" w:rsidRDefault="00D46AD1" w:rsidP="009A144E">
            <w:pPr>
              <w:jc w:val="right"/>
              <w:rPr>
                <w:rFonts w:ascii="Arial Narrow" w:hAnsi="Arial Narrow" w:cs="Arial"/>
                <w:b/>
                <w:bCs/>
              </w:rPr>
            </w:pPr>
            <w:r w:rsidRPr="00D47030">
              <w:rPr>
                <w:rFonts w:ascii="Arial Narrow" w:hAnsi="Arial Narrow" w:cs="Arial"/>
                <w:b/>
              </w:rPr>
              <w:t>Skutočnosť k 3.12.202</w:t>
            </w:r>
            <w:r w:rsidR="00527294" w:rsidRPr="00D47030">
              <w:rPr>
                <w:rFonts w:ascii="Arial Narrow" w:hAnsi="Arial Narrow" w:cs="Arial"/>
                <w:b/>
              </w:rPr>
              <w:t>2</w:t>
            </w:r>
          </w:p>
        </w:tc>
        <w:tc>
          <w:tcPr>
            <w:tcW w:w="1701" w:type="dxa"/>
            <w:tcBorders>
              <w:top w:val="single" w:sz="4" w:space="0" w:color="auto"/>
              <w:left w:val="nil"/>
              <w:bottom w:val="single" w:sz="4" w:space="0" w:color="auto"/>
              <w:right w:val="single" w:sz="8" w:space="0" w:color="auto"/>
            </w:tcBorders>
            <w:shd w:val="clear" w:color="auto" w:fill="BFBFBF" w:themeFill="background1" w:themeFillShade="BF"/>
            <w:noWrap/>
            <w:vAlign w:val="bottom"/>
            <w:hideMark/>
          </w:tcPr>
          <w:p w14:paraId="3126FF4A" w14:textId="38F3CF34" w:rsidR="00D46AD1" w:rsidRPr="00D47030" w:rsidRDefault="00D46AD1" w:rsidP="009A144E">
            <w:pPr>
              <w:jc w:val="right"/>
              <w:rPr>
                <w:rFonts w:ascii="Arial Narrow" w:hAnsi="Arial Narrow" w:cs="Arial"/>
                <w:b/>
                <w:bCs/>
              </w:rPr>
            </w:pPr>
            <w:r w:rsidRPr="00D47030">
              <w:rPr>
                <w:rFonts w:ascii="Arial Narrow" w:hAnsi="Arial Narrow" w:cs="Arial"/>
                <w:b/>
              </w:rPr>
              <w:t>Skutočnosť k 31.12.202</w:t>
            </w:r>
            <w:r w:rsidR="00527294" w:rsidRPr="00D47030">
              <w:rPr>
                <w:rFonts w:ascii="Arial Narrow" w:hAnsi="Arial Narrow" w:cs="Arial"/>
                <w:b/>
              </w:rPr>
              <w:t>1</w:t>
            </w:r>
          </w:p>
        </w:tc>
        <w:tc>
          <w:tcPr>
            <w:tcW w:w="1905" w:type="dxa"/>
            <w:tcBorders>
              <w:top w:val="single" w:sz="4" w:space="0" w:color="auto"/>
              <w:left w:val="nil"/>
              <w:bottom w:val="single" w:sz="4" w:space="0" w:color="auto"/>
              <w:right w:val="single" w:sz="8" w:space="0" w:color="auto"/>
            </w:tcBorders>
            <w:shd w:val="clear" w:color="auto" w:fill="C0C0C0"/>
            <w:vAlign w:val="bottom"/>
            <w:hideMark/>
          </w:tcPr>
          <w:p w14:paraId="401C90CD" w14:textId="77777777" w:rsidR="00D46AD1" w:rsidRPr="00D47030" w:rsidRDefault="00D46AD1">
            <w:pPr>
              <w:jc w:val="center"/>
              <w:rPr>
                <w:rFonts w:ascii="Arial Narrow" w:hAnsi="Arial Narrow" w:cs="Arial"/>
                <w:b/>
                <w:bCs/>
              </w:rPr>
            </w:pPr>
            <w:r w:rsidRPr="00D47030">
              <w:rPr>
                <w:rFonts w:ascii="Arial Narrow" w:hAnsi="Arial Narrow" w:cs="Arial"/>
                <w:b/>
              </w:rPr>
              <w:t>Rozdiel</w:t>
            </w:r>
          </w:p>
        </w:tc>
      </w:tr>
      <w:tr w:rsidR="00527294" w:rsidRPr="00D47030" w14:paraId="11977F4B" w14:textId="37F78492"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4CA0FC64" w14:textId="77777777" w:rsidR="00527294" w:rsidRPr="00D47030" w:rsidRDefault="00527294" w:rsidP="00527294">
            <w:pPr>
              <w:rPr>
                <w:rFonts w:ascii="Arial Narrow" w:hAnsi="Arial Narrow" w:cs="Arial"/>
                <w:b/>
                <w:bCs/>
              </w:rPr>
            </w:pPr>
            <w:r w:rsidRPr="00D47030">
              <w:rPr>
                <w:rFonts w:ascii="Arial Narrow" w:hAnsi="Arial Narrow" w:cs="Arial"/>
                <w:b/>
                <w:bCs/>
              </w:rPr>
              <w:t>Vlastné imanie a záväzky spolu</w:t>
            </w:r>
          </w:p>
        </w:tc>
        <w:tc>
          <w:tcPr>
            <w:tcW w:w="1747" w:type="dxa"/>
            <w:tcBorders>
              <w:top w:val="single" w:sz="4" w:space="0" w:color="auto"/>
              <w:left w:val="nil"/>
              <w:bottom w:val="single" w:sz="4" w:space="0" w:color="auto"/>
              <w:right w:val="single" w:sz="4" w:space="0" w:color="auto"/>
            </w:tcBorders>
            <w:noWrap/>
            <w:vAlign w:val="bottom"/>
            <w:hideMark/>
          </w:tcPr>
          <w:p w14:paraId="56FF6E4E" w14:textId="0DA11C3B" w:rsidR="00527294" w:rsidRPr="00D47030" w:rsidRDefault="00527294" w:rsidP="00527294">
            <w:pPr>
              <w:jc w:val="right"/>
              <w:rPr>
                <w:rFonts w:ascii="Arial Narrow" w:hAnsi="Arial Narrow" w:cs="Arial"/>
                <w:b/>
                <w:bCs/>
              </w:rPr>
            </w:pPr>
            <w:r w:rsidRPr="00D47030">
              <w:rPr>
                <w:rFonts w:ascii="Arial Narrow" w:hAnsi="Arial Narrow" w:cs="Arial"/>
                <w:b/>
                <w:bCs/>
              </w:rPr>
              <w:t>2 492 829,12</w:t>
            </w:r>
          </w:p>
        </w:tc>
        <w:tc>
          <w:tcPr>
            <w:tcW w:w="1701" w:type="dxa"/>
            <w:tcBorders>
              <w:top w:val="single" w:sz="4" w:space="0" w:color="auto"/>
              <w:left w:val="nil"/>
              <w:bottom w:val="single" w:sz="4" w:space="0" w:color="auto"/>
              <w:right w:val="single" w:sz="8" w:space="0" w:color="auto"/>
            </w:tcBorders>
            <w:noWrap/>
            <w:vAlign w:val="bottom"/>
            <w:hideMark/>
          </w:tcPr>
          <w:p w14:paraId="20378858" w14:textId="511EAC9F" w:rsidR="00527294" w:rsidRPr="00D47030" w:rsidRDefault="00527294" w:rsidP="00527294">
            <w:pPr>
              <w:jc w:val="right"/>
              <w:rPr>
                <w:rFonts w:ascii="Arial Narrow" w:hAnsi="Arial Narrow" w:cs="Arial"/>
                <w:b/>
                <w:bCs/>
              </w:rPr>
            </w:pPr>
            <w:r w:rsidRPr="00D47030">
              <w:rPr>
                <w:rFonts w:ascii="Arial Narrow" w:hAnsi="Arial Narrow" w:cs="Arial"/>
                <w:b/>
                <w:bCs/>
              </w:rPr>
              <w:t>2 487 142,86</w:t>
            </w:r>
          </w:p>
        </w:tc>
        <w:tc>
          <w:tcPr>
            <w:tcW w:w="1905" w:type="dxa"/>
            <w:tcBorders>
              <w:top w:val="single" w:sz="4" w:space="0" w:color="auto"/>
              <w:left w:val="nil"/>
              <w:bottom w:val="single" w:sz="4" w:space="0" w:color="auto"/>
              <w:right w:val="single" w:sz="8" w:space="0" w:color="auto"/>
            </w:tcBorders>
            <w:vAlign w:val="bottom"/>
            <w:hideMark/>
          </w:tcPr>
          <w:p w14:paraId="0D7661ED" w14:textId="0411FF53" w:rsidR="00527294" w:rsidRPr="00D47030" w:rsidRDefault="00CB1396" w:rsidP="00527294">
            <w:pPr>
              <w:pStyle w:val="Odsekzoznamu"/>
              <w:ind w:left="644"/>
              <w:jc w:val="right"/>
              <w:rPr>
                <w:rFonts w:ascii="Arial Narrow" w:hAnsi="Arial Narrow" w:cs="Arial"/>
                <w:b/>
                <w:bCs/>
              </w:rPr>
            </w:pPr>
            <w:r w:rsidRPr="00D47030">
              <w:rPr>
                <w:rFonts w:ascii="Arial Narrow" w:hAnsi="Arial Narrow" w:cs="Arial"/>
                <w:b/>
                <w:bCs/>
              </w:rPr>
              <w:t>5 686,26</w:t>
            </w:r>
          </w:p>
        </w:tc>
      </w:tr>
      <w:tr w:rsidR="00527294" w:rsidRPr="00D47030" w14:paraId="603834B7" w14:textId="4924348C"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7BFB0A94" w14:textId="77777777" w:rsidR="00527294" w:rsidRPr="00D47030" w:rsidRDefault="00527294" w:rsidP="00527294">
            <w:pPr>
              <w:rPr>
                <w:rFonts w:ascii="Arial Narrow" w:hAnsi="Arial Narrow" w:cs="Arial"/>
                <w:b/>
                <w:bCs/>
                <w:sz w:val="22"/>
                <w:szCs w:val="22"/>
              </w:rPr>
            </w:pPr>
            <w:r w:rsidRPr="00D47030">
              <w:rPr>
                <w:rFonts w:ascii="Arial Narrow" w:hAnsi="Arial Narrow" w:cs="Arial"/>
                <w:b/>
                <w:bCs/>
                <w:sz w:val="22"/>
                <w:szCs w:val="22"/>
              </w:rPr>
              <w:t>Vlastné zdroje krytia majetku</w:t>
            </w:r>
          </w:p>
        </w:tc>
        <w:tc>
          <w:tcPr>
            <w:tcW w:w="1747" w:type="dxa"/>
            <w:tcBorders>
              <w:top w:val="single" w:sz="4" w:space="0" w:color="auto"/>
              <w:left w:val="nil"/>
              <w:bottom w:val="single" w:sz="4" w:space="0" w:color="auto"/>
              <w:right w:val="single" w:sz="4" w:space="0" w:color="auto"/>
            </w:tcBorders>
            <w:noWrap/>
            <w:vAlign w:val="bottom"/>
            <w:hideMark/>
          </w:tcPr>
          <w:p w14:paraId="68D1C1A8" w14:textId="6BCF155A" w:rsidR="00527294" w:rsidRPr="00D47030" w:rsidRDefault="00527294" w:rsidP="00527294">
            <w:pPr>
              <w:jc w:val="right"/>
              <w:rPr>
                <w:rFonts w:ascii="Arial Narrow" w:hAnsi="Arial Narrow" w:cs="Arial"/>
                <w:b/>
                <w:bCs/>
                <w:sz w:val="22"/>
                <w:szCs w:val="22"/>
              </w:rPr>
            </w:pPr>
            <w:r w:rsidRPr="00D47030">
              <w:rPr>
                <w:rFonts w:ascii="Arial Narrow" w:hAnsi="Arial Narrow" w:cs="Arial"/>
                <w:b/>
                <w:bCs/>
                <w:sz w:val="22"/>
                <w:szCs w:val="22"/>
              </w:rPr>
              <w:t>1 150 822,41</w:t>
            </w:r>
          </w:p>
        </w:tc>
        <w:tc>
          <w:tcPr>
            <w:tcW w:w="1701" w:type="dxa"/>
            <w:tcBorders>
              <w:top w:val="single" w:sz="4" w:space="0" w:color="auto"/>
              <w:left w:val="nil"/>
              <w:bottom w:val="single" w:sz="4" w:space="0" w:color="auto"/>
              <w:right w:val="single" w:sz="8" w:space="0" w:color="auto"/>
            </w:tcBorders>
            <w:noWrap/>
            <w:vAlign w:val="bottom"/>
            <w:hideMark/>
          </w:tcPr>
          <w:p w14:paraId="51FF2777" w14:textId="141BC046" w:rsidR="00527294" w:rsidRPr="00D47030" w:rsidRDefault="00527294" w:rsidP="00527294">
            <w:pPr>
              <w:jc w:val="right"/>
              <w:rPr>
                <w:rFonts w:ascii="Arial Narrow" w:hAnsi="Arial Narrow" w:cs="Arial"/>
                <w:b/>
                <w:bCs/>
                <w:sz w:val="22"/>
                <w:szCs w:val="22"/>
              </w:rPr>
            </w:pPr>
            <w:r w:rsidRPr="00D47030">
              <w:rPr>
                <w:rFonts w:ascii="Arial Narrow" w:hAnsi="Arial Narrow" w:cs="Arial"/>
                <w:b/>
                <w:bCs/>
                <w:sz w:val="22"/>
                <w:szCs w:val="22"/>
              </w:rPr>
              <w:t>1 142 091,68</w:t>
            </w:r>
          </w:p>
        </w:tc>
        <w:tc>
          <w:tcPr>
            <w:tcW w:w="1905" w:type="dxa"/>
            <w:tcBorders>
              <w:top w:val="single" w:sz="4" w:space="0" w:color="auto"/>
              <w:left w:val="nil"/>
              <w:bottom w:val="single" w:sz="4" w:space="0" w:color="auto"/>
              <w:right w:val="single" w:sz="8" w:space="0" w:color="auto"/>
            </w:tcBorders>
            <w:vAlign w:val="bottom"/>
            <w:hideMark/>
          </w:tcPr>
          <w:p w14:paraId="4499ED7A" w14:textId="5A3EB21A" w:rsidR="00527294" w:rsidRPr="00D47030" w:rsidRDefault="00CB1396" w:rsidP="00527294">
            <w:pPr>
              <w:pStyle w:val="Odsekzoznamu"/>
              <w:ind w:left="644"/>
              <w:jc w:val="right"/>
              <w:rPr>
                <w:rFonts w:ascii="Arial Narrow" w:hAnsi="Arial Narrow" w:cs="Arial"/>
                <w:b/>
                <w:bCs/>
                <w:sz w:val="22"/>
                <w:szCs w:val="22"/>
              </w:rPr>
            </w:pPr>
            <w:r w:rsidRPr="00D47030">
              <w:rPr>
                <w:rFonts w:ascii="Arial Narrow" w:hAnsi="Arial Narrow" w:cs="Arial"/>
                <w:b/>
                <w:bCs/>
                <w:sz w:val="22"/>
                <w:szCs w:val="22"/>
              </w:rPr>
              <w:t>8 730,73</w:t>
            </w:r>
          </w:p>
        </w:tc>
      </w:tr>
      <w:tr w:rsidR="00527294" w:rsidRPr="00D47030" w14:paraId="09605C03" w14:textId="6F86BF06"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674B30B0"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výsledok hospodárenia</w:t>
            </w:r>
          </w:p>
        </w:tc>
        <w:tc>
          <w:tcPr>
            <w:tcW w:w="1747" w:type="dxa"/>
            <w:tcBorders>
              <w:top w:val="single" w:sz="4" w:space="0" w:color="auto"/>
              <w:left w:val="nil"/>
              <w:bottom w:val="single" w:sz="4" w:space="0" w:color="auto"/>
              <w:right w:val="single" w:sz="4" w:space="0" w:color="auto"/>
            </w:tcBorders>
            <w:noWrap/>
            <w:vAlign w:val="bottom"/>
            <w:hideMark/>
          </w:tcPr>
          <w:p w14:paraId="4A97B278" w14:textId="222FE5D9"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1 150 822,41</w:t>
            </w:r>
          </w:p>
        </w:tc>
        <w:tc>
          <w:tcPr>
            <w:tcW w:w="1701" w:type="dxa"/>
            <w:tcBorders>
              <w:top w:val="single" w:sz="4" w:space="0" w:color="auto"/>
              <w:left w:val="nil"/>
              <w:bottom w:val="single" w:sz="4" w:space="0" w:color="auto"/>
              <w:right w:val="single" w:sz="8" w:space="0" w:color="auto"/>
            </w:tcBorders>
            <w:noWrap/>
            <w:vAlign w:val="bottom"/>
            <w:hideMark/>
          </w:tcPr>
          <w:p w14:paraId="38A679F7" w14:textId="6C8A6BD4"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1 142 091,68</w:t>
            </w:r>
          </w:p>
        </w:tc>
        <w:tc>
          <w:tcPr>
            <w:tcW w:w="1905" w:type="dxa"/>
            <w:tcBorders>
              <w:top w:val="single" w:sz="4" w:space="0" w:color="auto"/>
              <w:left w:val="nil"/>
              <w:bottom w:val="single" w:sz="4" w:space="0" w:color="auto"/>
              <w:right w:val="single" w:sz="8" w:space="0" w:color="auto"/>
            </w:tcBorders>
            <w:vAlign w:val="bottom"/>
            <w:hideMark/>
          </w:tcPr>
          <w:p w14:paraId="65A1C06F" w14:textId="5365796B" w:rsidR="00527294" w:rsidRPr="00D47030" w:rsidRDefault="00CB1396" w:rsidP="00527294">
            <w:pPr>
              <w:jc w:val="right"/>
              <w:rPr>
                <w:rFonts w:ascii="Arial Narrow" w:hAnsi="Arial Narrow" w:cs="Arial"/>
                <w:sz w:val="22"/>
                <w:szCs w:val="22"/>
              </w:rPr>
            </w:pPr>
            <w:r w:rsidRPr="00D47030">
              <w:rPr>
                <w:rFonts w:ascii="Arial Narrow" w:hAnsi="Arial Narrow" w:cs="Arial"/>
                <w:sz w:val="22"/>
                <w:szCs w:val="22"/>
              </w:rPr>
              <w:t>8 730,73</w:t>
            </w:r>
          </w:p>
        </w:tc>
      </w:tr>
      <w:tr w:rsidR="00527294" w:rsidRPr="00D47030" w14:paraId="77F3931F" w14:textId="0BA80B86"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50B691F7" w14:textId="77777777" w:rsidR="00527294" w:rsidRPr="00D47030" w:rsidRDefault="00527294" w:rsidP="00527294">
            <w:pPr>
              <w:rPr>
                <w:rFonts w:ascii="Arial Narrow" w:hAnsi="Arial Narrow" w:cs="Arial"/>
                <w:b/>
                <w:bCs/>
                <w:sz w:val="22"/>
                <w:szCs w:val="22"/>
              </w:rPr>
            </w:pPr>
            <w:r w:rsidRPr="00D47030">
              <w:rPr>
                <w:rFonts w:ascii="Arial Narrow" w:hAnsi="Arial Narrow" w:cs="Arial"/>
                <w:b/>
                <w:bCs/>
                <w:sz w:val="22"/>
                <w:szCs w:val="22"/>
              </w:rPr>
              <w:t>Záväzky</w:t>
            </w:r>
          </w:p>
        </w:tc>
        <w:tc>
          <w:tcPr>
            <w:tcW w:w="1747" w:type="dxa"/>
            <w:tcBorders>
              <w:top w:val="single" w:sz="4" w:space="0" w:color="auto"/>
              <w:left w:val="nil"/>
              <w:bottom w:val="single" w:sz="4" w:space="0" w:color="auto"/>
              <w:right w:val="single" w:sz="4" w:space="0" w:color="auto"/>
            </w:tcBorders>
            <w:noWrap/>
            <w:vAlign w:val="bottom"/>
            <w:hideMark/>
          </w:tcPr>
          <w:p w14:paraId="070A9763" w14:textId="0EEC6783" w:rsidR="00527294" w:rsidRPr="00D47030" w:rsidRDefault="00527294" w:rsidP="00527294">
            <w:pPr>
              <w:jc w:val="right"/>
              <w:rPr>
                <w:rFonts w:ascii="Arial Narrow" w:hAnsi="Arial Narrow" w:cs="Arial"/>
                <w:b/>
                <w:bCs/>
                <w:sz w:val="22"/>
                <w:szCs w:val="22"/>
              </w:rPr>
            </w:pPr>
            <w:r w:rsidRPr="00D47030">
              <w:rPr>
                <w:rFonts w:ascii="Arial Narrow" w:hAnsi="Arial Narrow" w:cs="Arial"/>
                <w:b/>
                <w:bCs/>
                <w:sz w:val="22"/>
                <w:szCs w:val="22"/>
              </w:rPr>
              <w:t>699 438,92</w:t>
            </w:r>
          </w:p>
        </w:tc>
        <w:tc>
          <w:tcPr>
            <w:tcW w:w="1701" w:type="dxa"/>
            <w:tcBorders>
              <w:top w:val="single" w:sz="4" w:space="0" w:color="auto"/>
              <w:left w:val="nil"/>
              <w:bottom w:val="single" w:sz="4" w:space="0" w:color="auto"/>
              <w:right w:val="single" w:sz="8" w:space="0" w:color="auto"/>
            </w:tcBorders>
            <w:noWrap/>
            <w:vAlign w:val="bottom"/>
            <w:hideMark/>
          </w:tcPr>
          <w:p w14:paraId="3C5E5E99" w14:textId="5A2D792A" w:rsidR="00527294" w:rsidRPr="00D47030" w:rsidRDefault="00527294" w:rsidP="00527294">
            <w:pPr>
              <w:jc w:val="right"/>
              <w:rPr>
                <w:rFonts w:ascii="Arial Narrow" w:hAnsi="Arial Narrow" w:cs="Arial"/>
                <w:b/>
                <w:bCs/>
                <w:sz w:val="22"/>
                <w:szCs w:val="22"/>
              </w:rPr>
            </w:pPr>
            <w:r w:rsidRPr="00D47030">
              <w:rPr>
                <w:rFonts w:ascii="Arial Narrow" w:hAnsi="Arial Narrow" w:cs="Arial"/>
                <w:b/>
                <w:bCs/>
                <w:sz w:val="22"/>
                <w:szCs w:val="22"/>
              </w:rPr>
              <w:t>906 149,48</w:t>
            </w:r>
          </w:p>
        </w:tc>
        <w:tc>
          <w:tcPr>
            <w:tcW w:w="1905" w:type="dxa"/>
            <w:tcBorders>
              <w:top w:val="single" w:sz="4" w:space="0" w:color="auto"/>
              <w:left w:val="nil"/>
              <w:bottom w:val="single" w:sz="4" w:space="0" w:color="auto"/>
              <w:right w:val="single" w:sz="8" w:space="0" w:color="auto"/>
            </w:tcBorders>
            <w:vAlign w:val="bottom"/>
            <w:hideMark/>
          </w:tcPr>
          <w:p w14:paraId="0B5FDED0" w14:textId="3DBE3F41" w:rsidR="00527294" w:rsidRPr="00D47030" w:rsidRDefault="00CB1396" w:rsidP="00CB1396">
            <w:pPr>
              <w:pStyle w:val="Odsekzoznamu"/>
              <w:numPr>
                <w:ilvl w:val="0"/>
                <w:numId w:val="4"/>
              </w:numPr>
              <w:jc w:val="right"/>
              <w:rPr>
                <w:rFonts w:ascii="Arial Narrow" w:hAnsi="Arial Narrow" w:cs="Arial"/>
                <w:b/>
                <w:bCs/>
                <w:sz w:val="22"/>
                <w:szCs w:val="22"/>
              </w:rPr>
            </w:pPr>
            <w:r w:rsidRPr="00D47030">
              <w:rPr>
                <w:rFonts w:ascii="Arial Narrow" w:hAnsi="Arial Narrow" w:cs="Arial"/>
                <w:b/>
                <w:bCs/>
                <w:sz w:val="22"/>
                <w:szCs w:val="22"/>
              </w:rPr>
              <w:t>206 710,56</w:t>
            </w:r>
          </w:p>
        </w:tc>
      </w:tr>
      <w:tr w:rsidR="00527294" w:rsidRPr="00D47030" w14:paraId="67FF3A27" w14:textId="426A1C4B"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566009FE"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rezervy</w:t>
            </w:r>
          </w:p>
        </w:tc>
        <w:tc>
          <w:tcPr>
            <w:tcW w:w="1747" w:type="dxa"/>
            <w:tcBorders>
              <w:top w:val="single" w:sz="4" w:space="0" w:color="auto"/>
              <w:left w:val="nil"/>
              <w:bottom w:val="single" w:sz="4" w:space="0" w:color="auto"/>
              <w:right w:val="single" w:sz="4" w:space="0" w:color="auto"/>
            </w:tcBorders>
            <w:noWrap/>
            <w:vAlign w:val="bottom"/>
            <w:hideMark/>
          </w:tcPr>
          <w:p w14:paraId="3D6C2752" w14:textId="028EAE42"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700,00</w:t>
            </w:r>
          </w:p>
        </w:tc>
        <w:tc>
          <w:tcPr>
            <w:tcW w:w="1701" w:type="dxa"/>
            <w:tcBorders>
              <w:top w:val="single" w:sz="4" w:space="0" w:color="auto"/>
              <w:left w:val="nil"/>
              <w:bottom w:val="single" w:sz="4" w:space="0" w:color="auto"/>
              <w:right w:val="single" w:sz="8" w:space="0" w:color="auto"/>
            </w:tcBorders>
            <w:noWrap/>
            <w:vAlign w:val="bottom"/>
            <w:hideMark/>
          </w:tcPr>
          <w:p w14:paraId="792D4AA7" w14:textId="711B90C6"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700,00</w:t>
            </w:r>
          </w:p>
        </w:tc>
        <w:tc>
          <w:tcPr>
            <w:tcW w:w="1905" w:type="dxa"/>
            <w:tcBorders>
              <w:top w:val="single" w:sz="4" w:space="0" w:color="auto"/>
              <w:left w:val="nil"/>
              <w:bottom w:val="single" w:sz="4" w:space="0" w:color="auto"/>
              <w:right w:val="single" w:sz="8" w:space="0" w:color="auto"/>
            </w:tcBorders>
            <w:vAlign w:val="bottom"/>
            <w:hideMark/>
          </w:tcPr>
          <w:p w14:paraId="3C7B29DE" w14:textId="7C54DD91" w:rsidR="00527294" w:rsidRPr="00D47030" w:rsidRDefault="00527294" w:rsidP="00527294">
            <w:pPr>
              <w:pStyle w:val="Odsekzoznamu"/>
              <w:ind w:left="644"/>
              <w:jc w:val="right"/>
              <w:rPr>
                <w:rFonts w:ascii="Arial Narrow" w:hAnsi="Arial Narrow" w:cs="Arial"/>
                <w:sz w:val="22"/>
                <w:szCs w:val="22"/>
              </w:rPr>
            </w:pPr>
          </w:p>
          <w:p w14:paraId="5995EF03" w14:textId="3F23AA0A" w:rsidR="00527294" w:rsidRPr="00D47030" w:rsidRDefault="00527294" w:rsidP="00527294">
            <w:pPr>
              <w:pStyle w:val="Odsekzoznamu"/>
              <w:ind w:left="644"/>
              <w:jc w:val="right"/>
              <w:rPr>
                <w:rFonts w:ascii="Arial Narrow" w:hAnsi="Arial Narrow" w:cs="Arial"/>
                <w:sz w:val="22"/>
                <w:szCs w:val="22"/>
              </w:rPr>
            </w:pPr>
            <w:r w:rsidRPr="00D47030">
              <w:rPr>
                <w:rFonts w:ascii="Arial Narrow" w:hAnsi="Arial Narrow" w:cs="Arial"/>
                <w:sz w:val="22"/>
                <w:szCs w:val="22"/>
              </w:rPr>
              <w:t>0,00</w:t>
            </w:r>
          </w:p>
        </w:tc>
      </w:tr>
      <w:tr w:rsidR="00527294" w:rsidRPr="00D47030" w14:paraId="1D92C599" w14:textId="68053FD7"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4566D1DE" w14:textId="5C01EBCF"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noWrap/>
            <w:vAlign w:val="bottom"/>
            <w:hideMark/>
          </w:tcPr>
          <w:p w14:paraId="148E1A7A" w14:textId="22066CFA"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23 462,34</w:t>
            </w:r>
          </w:p>
        </w:tc>
        <w:tc>
          <w:tcPr>
            <w:tcW w:w="1701" w:type="dxa"/>
            <w:tcBorders>
              <w:top w:val="single" w:sz="4" w:space="0" w:color="auto"/>
              <w:left w:val="nil"/>
              <w:bottom w:val="single" w:sz="4" w:space="0" w:color="auto"/>
              <w:right w:val="single" w:sz="8" w:space="0" w:color="auto"/>
            </w:tcBorders>
            <w:noWrap/>
            <w:vAlign w:val="bottom"/>
            <w:hideMark/>
          </w:tcPr>
          <w:p w14:paraId="2A9A7238" w14:textId="6761D245"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239 157,96</w:t>
            </w:r>
          </w:p>
        </w:tc>
        <w:tc>
          <w:tcPr>
            <w:tcW w:w="1905" w:type="dxa"/>
            <w:tcBorders>
              <w:top w:val="single" w:sz="4" w:space="0" w:color="auto"/>
              <w:left w:val="nil"/>
              <w:bottom w:val="single" w:sz="4" w:space="0" w:color="auto"/>
              <w:right w:val="single" w:sz="8" w:space="0" w:color="auto"/>
            </w:tcBorders>
            <w:vAlign w:val="bottom"/>
            <w:hideMark/>
          </w:tcPr>
          <w:p w14:paraId="021C9528" w14:textId="55309340" w:rsidR="00527294" w:rsidRPr="00D47030" w:rsidRDefault="00CB1396" w:rsidP="00CB1396">
            <w:pPr>
              <w:pStyle w:val="Odsekzoznamu"/>
              <w:numPr>
                <w:ilvl w:val="0"/>
                <w:numId w:val="4"/>
              </w:numPr>
              <w:jc w:val="right"/>
              <w:rPr>
                <w:rFonts w:ascii="Arial Narrow" w:hAnsi="Arial Narrow" w:cs="Arial"/>
                <w:sz w:val="22"/>
                <w:szCs w:val="22"/>
              </w:rPr>
            </w:pPr>
            <w:r w:rsidRPr="00D47030">
              <w:rPr>
                <w:rFonts w:ascii="Arial Narrow" w:hAnsi="Arial Narrow" w:cs="Arial"/>
                <w:sz w:val="22"/>
                <w:szCs w:val="22"/>
              </w:rPr>
              <w:t>215 695,62</w:t>
            </w:r>
          </w:p>
        </w:tc>
      </w:tr>
      <w:tr w:rsidR="00527294" w:rsidRPr="00D47030" w14:paraId="539E2BDA" w14:textId="3BB70B8C"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22B33C8D"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dlhodobé záväzky</w:t>
            </w:r>
          </w:p>
        </w:tc>
        <w:tc>
          <w:tcPr>
            <w:tcW w:w="1747" w:type="dxa"/>
            <w:tcBorders>
              <w:top w:val="single" w:sz="4" w:space="0" w:color="auto"/>
              <w:left w:val="nil"/>
              <w:bottom w:val="single" w:sz="4" w:space="0" w:color="auto"/>
              <w:right w:val="single" w:sz="4" w:space="0" w:color="auto"/>
            </w:tcBorders>
            <w:noWrap/>
            <w:vAlign w:val="bottom"/>
            <w:hideMark/>
          </w:tcPr>
          <w:p w14:paraId="5126C005" w14:textId="77E10B84"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513 823,37</w:t>
            </w:r>
          </w:p>
        </w:tc>
        <w:tc>
          <w:tcPr>
            <w:tcW w:w="1701" w:type="dxa"/>
            <w:tcBorders>
              <w:top w:val="single" w:sz="4" w:space="0" w:color="auto"/>
              <w:left w:val="nil"/>
              <w:bottom w:val="single" w:sz="4" w:space="0" w:color="auto"/>
              <w:right w:val="single" w:sz="8" w:space="0" w:color="auto"/>
            </w:tcBorders>
            <w:noWrap/>
            <w:vAlign w:val="bottom"/>
            <w:hideMark/>
          </w:tcPr>
          <w:p w14:paraId="56A14EA4" w14:textId="7A98CE24"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539 450,25</w:t>
            </w:r>
          </w:p>
        </w:tc>
        <w:tc>
          <w:tcPr>
            <w:tcW w:w="1905" w:type="dxa"/>
            <w:tcBorders>
              <w:top w:val="single" w:sz="4" w:space="0" w:color="auto"/>
              <w:left w:val="nil"/>
              <w:bottom w:val="single" w:sz="4" w:space="0" w:color="auto"/>
              <w:right w:val="single" w:sz="8" w:space="0" w:color="auto"/>
            </w:tcBorders>
            <w:vAlign w:val="bottom"/>
            <w:hideMark/>
          </w:tcPr>
          <w:p w14:paraId="0552C6B8" w14:textId="51DF592F" w:rsidR="00527294" w:rsidRPr="00D47030" w:rsidRDefault="00CB1396" w:rsidP="00527294">
            <w:pPr>
              <w:pStyle w:val="Odsekzoznamu"/>
              <w:numPr>
                <w:ilvl w:val="0"/>
                <w:numId w:val="16"/>
              </w:numPr>
              <w:jc w:val="right"/>
              <w:rPr>
                <w:rFonts w:ascii="Arial Narrow" w:hAnsi="Arial Narrow" w:cs="Arial"/>
                <w:sz w:val="22"/>
                <w:szCs w:val="22"/>
              </w:rPr>
            </w:pPr>
            <w:r w:rsidRPr="00D47030">
              <w:rPr>
                <w:rFonts w:ascii="Arial Narrow" w:hAnsi="Arial Narrow" w:cs="Arial"/>
                <w:sz w:val="22"/>
                <w:szCs w:val="22"/>
              </w:rPr>
              <w:t>25 626,88</w:t>
            </w:r>
          </w:p>
        </w:tc>
      </w:tr>
      <w:tr w:rsidR="00527294" w:rsidRPr="00D47030" w14:paraId="61D7147D" w14:textId="354A9C83"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76052E12"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krátkodobé záväzky</w:t>
            </w:r>
          </w:p>
        </w:tc>
        <w:tc>
          <w:tcPr>
            <w:tcW w:w="1747" w:type="dxa"/>
            <w:tcBorders>
              <w:top w:val="single" w:sz="4" w:space="0" w:color="auto"/>
              <w:left w:val="nil"/>
              <w:bottom w:val="single" w:sz="4" w:space="0" w:color="auto"/>
              <w:right w:val="single" w:sz="4" w:space="0" w:color="auto"/>
            </w:tcBorders>
            <w:noWrap/>
            <w:vAlign w:val="bottom"/>
            <w:hideMark/>
          </w:tcPr>
          <w:p w14:paraId="3FC56D9D" w14:textId="52BFC039"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45 344,56</w:t>
            </w:r>
          </w:p>
        </w:tc>
        <w:tc>
          <w:tcPr>
            <w:tcW w:w="1701" w:type="dxa"/>
            <w:tcBorders>
              <w:top w:val="single" w:sz="4" w:space="0" w:color="auto"/>
              <w:left w:val="nil"/>
              <w:bottom w:val="single" w:sz="4" w:space="0" w:color="auto"/>
              <w:right w:val="single" w:sz="8" w:space="0" w:color="auto"/>
            </w:tcBorders>
            <w:noWrap/>
            <w:vAlign w:val="bottom"/>
            <w:hideMark/>
          </w:tcPr>
          <w:p w14:paraId="140AEA4B" w14:textId="6FA8ECC4"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43 082,27</w:t>
            </w:r>
          </w:p>
        </w:tc>
        <w:tc>
          <w:tcPr>
            <w:tcW w:w="1905" w:type="dxa"/>
            <w:tcBorders>
              <w:top w:val="single" w:sz="4" w:space="0" w:color="auto"/>
              <w:left w:val="nil"/>
              <w:bottom w:val="single" w:sz="4" w:space="0" w:color="auto"/>
              <w:right w:val="single" w:sz="8" w:space="0" w:color="auto"/>
            </w:tcBorders>
            <w:vAlign w:val="bottom"/>
            <w:hideMark/>
          </w:tcPr>
          <w:p w14:paraId="01CAF2F3" w14:textId="3F5BFBC7" w:rsidR="00527294" w:rsidRPr="00D47030" w:rsidRDefault="00CB1396" w:rsidP="008F4A37">
            <w:pPr>
              <w:pStyle w:val="Odsekzoznamu"/>
              <w:ind w:left="644"/>
              <w:jc w:val="right"/>
              <w:rPr>
                <w:rFonts w:ascii="Arial Narrow" w:hAnsi="Arial Narrow" w:cs="Arial"/>
                <w:sz w:val="22"/>
                <w:szCs w:val="22"/>
              </w:rPr>
            </w:pPr>
            <w:r w:rsidRPr="00D47030">
              <w:rPr>
                <w:rFonts w:ascii="Arial Narrow" w:hAnsi="Arial Narrow" w:cs="Arial"/>
                <w:sz w:val="22"/>
                <w:szCs w:val="22"/>
              </w:rPr>
              <w:t>2 262,29</w:t>
            </w:r>
            <w:r w:rsidR="00527294" w:rsidRPr="00D47030">
              <w:rPr>
                <w:rFonts w:ascii="Arial Narrow" w:hAnsi="Arial Narrow" w:cs="Arial"/>
                <w:sz w:val="22"/>
                <w:szCs w:val="22"/>
              </w:rPr>
              <w:t xml:space="preserve"> </w:t>
            </w:r>
          </w:p>
        </w:tc>
      </w:tr>
      <w:tr w:rsidR="00527294" w:rsidRPr="00D47030" w14:paraId="29BA7B07" w14:textId="18A77BBD"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1339F2CE" w14:textId="50FD688E"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bankové úvery a výpomoci</w:t>
            </w:r>
          </w:p>
        </w:tc>
        <w:tc>
          <w:tcPr>
            <w:tcW w:w="1747" w:type="dxa"/>
            <w:tcBorders>
              <w:top w:val="single" w:sz="4" w:space="0" w:color="auto"/>
              <w:left w:val="nil"/>
              <w:bottom w:val="single" w:sz="4" w:space="0" w:color="auto"/>
              <w:right w:val="single" w:sz="4" w:space="0" w:color="auto"/>
            </w:tcBorders>
            <w:noWrap/>
            <w:vAlign w:val="bottom"/>
            <w:hideMark/>
          </w:tcPr>
          <w:p w14:paraId="312488D3" w14:textId="00C3BB91"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116 108,65</w:t>
            </w:r>
          </w:p>
        </w:tc>
        <w:tc>
          <w:tcPr>
            <w:tcW w:w="1701" w:type="dxa"/>
            <w:tcBorders>
              <w:top w:val="single" w:sz="4" w:space="0" w:color="auto"/>
              <w:left w:val="nil"/>
              <w:bottom w:val="single" w:sz="4" w:space="0" w:color="auto"/>
              <w:right w:val="single" w:sz="8" w:space="0" w:color="auto"/>
            </w:tcBorders>
            <w:noWrap/>
            <w:vAlign w:val="bottom"/>
            <w:hideMark/>
          </w:tcPr>
          <w:p w14:paraId="61A1E523" w14:textId="372AF11E"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83 759,00</w:t>
            </w:r>
          </w:p>
        </w:tc>
        <w:tc>
          <w:tcPr>
            <w:tcW w:w="1905" w:type="dxa"/>
            <w:tcBorders>
              <w:top w:val="single" w:sz="4" w:space="0" w:color="auto"/>
              <w:left w:val="nil"/>
              <w:bottom w:val="single" w:sz="4" w:space="0" w:color="auto"/>
              <w:right w:val="single" w:sz="8" w:space="0" w:color="auto"/>
            </w:tcBorders>
            <w:vAlign w:val="bottom"/>
            <w:hideMark/>
          </w:tcPr>
          <w:p w14:paraId="1AE04B6E" w14:textId="7C13031E" w:rsidR="00527294" w:rsidRPr="00D47030" w:rsidRDefault="00CB1396" w:rsidP="00527294">
            <w:pPr>
              <w:pStyle w:val="Odsekzoznamu"/>
              <w:ind w:left="644"/>
              <w:jc w:val="right"/>
              <w:rPr>
                <w:rFonts w:ascii="Arial Narrow" w:hAnsi="Arial Narrow" w:cs="Arial"/>
                <w:sz w:val="22"/>
                <w:szCs w:val="22"/>
              </w:rPr>
            </w:pPr>
            <w:r w:rsidRPr="00D47030">
              <w:rPr>
                <w:rFonts w:ascii="Arial Narrow" w:hAnsi="Arial Narrow" w:cs="Arial"/>
                <w:sz w:val="22"/>
                <w:szCs w:val="22"/>
              </w:rPr>
              <w:t>32 349,65</w:t>
            </w:r>
          </w:p>
        </w:tc>
      </w:tr>
      <w:tr w:rsidR="00527294" w:rsidRPr="00D47030" w14:paraId="5990C4DD" w14:textId="596D6BE2" w:rsidTr="00D46AD1">
        <w:trPr>
          <w:trHeight w:val="499"/>
        </w:trPr>
        <w:tc>
          <w:tcPr>
            <w:tcW w:w="4080" w:type="dxa"/>
            <w:tcBorders>
              <w:top w:val="single" w:sz="4" w:space="0" w:color="auto"/>
              <w:left w:val="single" w:sz="8" w:space="0" w:color="auto"/>
              <w:bottom w:val="single" w:sz="8" w:space="0" w:color="auto"/>
              <w:right w:val="single" w:sz="4" w:space="0" w:color="auto"/>
            </w:tcBorders>
            <w:noWrap/>
            <w:vAlign w:val="bottom"/>
            <w:hideMark/>
          </w:tcPr>
          <w:p w14:paraId="720E7AA1" w14:textId="77777777" w:rsidR="00527294" w:rsidRPr="00D47030" w:rsidRDefault="00527294" w:rsidP="00527294">
            <w:pPr>
              <w:rPr>
                <w:rFonts w:ascii="Arial Narrow" w:hAnsi="Arial Narrow" w:cs="Arial"/>
                <w:b/>
                <w:bCs/>
                <w:sz w:val="22"/>
                <w:szCs w:val="22"/>
              </w:rPr>
            </w:pPr>
            <w:r w:rsidRPr="00D47030">
              <w:rPr>
                <w:rFonts w:ascii="Arial Narrow" w:hAnsi="Arial Narrow" w:cs="Arial"/>
                <w:b/>
                <w:bCs/>
                <w:sz w:val="22"/>
                <w:szCs w:val="22"/>
              </w:rPr>
              <w:t>Časové rozlíšenie</w:t>
            </w:r>
          </w:p>
        </w:tc>
        <w:tc>
          <w:tcPr>
            <w:tcW w:w="1747" w:type="dxa"/>
            <w:tcBorders>
              <w:top w:val="single" w:sz="4" w:space="0" w:color="auto"/>
              <w:left w:val="nil"/>
              <w:bottom w:val="single" w:sz="8" w:space="0" w:color="auto"/>
              <w:right w:val="single" w:sz="4" w:space="0" w:color="auto"/>
            </w:tcBorders>
            <w:noWrap/>
            <w:vAlign w:val="bottom"/>
            <w:hideMark/>
          </w:tcPr>
          <w:p w14:paraId="30837072" w14:textId="4D315F20" w:rsidR="00527294" w:rsidRPr="00D47030" w:rsidRDefault="00527294" w:rsidP="00527294">
            <w:pPr>
              <w:jc w:val="right"/>
              <w:rPr>
                <w:rFonts w:ascii="Arial Narrow" w:hAnsi="Arial Narrow" w:cs="Arial"/>
                <w:b/>
                <w:bCs/>
                <w:sz w:val="22"/>
                <w:szCs w:val="22"/>
              </w:rPr>
            </w:pPr>
            <w:r w:rsidRPr="00D47030">
              <w:rPr>
                <w:rFonts w:ascii="Arial Narrow" w:hAnsi="Arial Narrow" w:cs="Arial"/>
                <w:b/>
                <w:bCs/>
                <w:sz w:val="22"/>
                <w:szCs w:val="22"/>
              </w:rPr>
              <w:t>642 567,79</w:t>
            </w:r>
          </w:p>
        </w:tc>
        <w:tc>
          <w:tcPr>
            <w:tcW w:w="1701" w:type="dxa"/>
            <w:tcBorders>
              <w:top w:val="single" w:sz="4" w:space="0" w:color="auto"/>
              <w:left w:val="nil"/>
              <w:bottom w:val="single" w:sz="8" w:space="0" w:color="auto"/>
              <w:right w:val="single" w:sz="8" w:space="0" w:color="auto"/>
            </w:tcBorders>
            <w:noWrap/>
            <w:vAlign w:val="bottom"/>
            <w:hideMark/>
          </w:tcPr>
          <w:p w14:paraId="3D7D85EE" w14:textId="538F9ED8" w:rsidR="00527294" w:rsidRPr="00D47030" w:rsidRDefault="00527294" w:rsidP="00527294">
            <w:pPr>
              <w:jc w:val="right"/>
              <w:rPr>
                <w:rFonts w:ascii="Arial Narrow" w:hAnsi="Arial Narrow" w:cs="Arial"/>
                <w:b/>
                <w:bCs/>
                <w:sz w:val="22"/>
                <w:szCs w:val="22"/>
              </w:rPr>
            </w:pPr>
            <w:r w:rsidRPr="00D47030">
              <w:rPr>
                <w:rFonts w:ascii="Arial Narrow" w:hAnsi="Arial Narrow" w:cs="Arial"/>
                <w:b/>
                <w:bCs/>
                <w:sz w:val="22"/>
                <w:szCs w:val="22"/>
              </w:rPr>
              <w:t>438 901,70</w:t>
            </w:r>
          </w:p>
        </w:tc>
        <w:tc>
          <w:tcPr>
            <w:tcW w:w="1905" w:type="dxa"/>
            <w:tcBorders>
              <w:top w:val="single" w:sz="4" w:space="0" w:color="auto"/>
              <w:left w:val="nil"/>
              <w:bottom w:val="single" w:sz="8" w:space="0" w:color="auto"/>
              <w:right w:val="single" w:sz="8" w:space="0" w:color="auto"/>
            </w:tcBorders>
            <w:vAlign w:val="bottom"/>
            <w:hideMark/>
          </w:tcPr>
          <w:p w14:paraId="1387BE00" w14:textId="1484E6A2" w:rsidR="00527294" w:rsidRPr="00D47030" w:rsidRDefault="00CB1396" w:rsidP="00CB1396">
            <w:pPr>
              <w:pStyle w:val="Odsekzoznamu"/>
              <w:ind w:left="644"/>
              <w:jc w:val="right"/>
              <w:rPr>
                <w:rFonts w:ascii="Arial Narrow" w:hAnsi="Arial Narrow" w:cs="Arial"/>
                <w:b/>
                <w:bCs/>
                <w:sz w:val="22"/>
                <w:szCs w:val="22"/>
              </w:rPr>
            </w:pPr>
            <w:r w:rsidRPr="00D47030">
              <w:rPr>
                <w:rFonts w:ascii="Arial Narrow" w:hAnsi="Arial Narrow" w:cs="Arial"/>
                <w:b/>
                <w:bCs/>
                <w:sz w:val="22"/>
                <w:szCs w:val="22"/>
              </w:rPr>
              <w:t>203 666,09</w:t>
            </w:r>
          </w:p>
        </w:tc>
      </w:tr>
    </w:tbl>
    <w:p w14:paraId="21DD3B56" w14:textId="77777777" w:rsidR="00CA249E" w:rsidRPr="00D47030" w:rsidRDefault="00CA249E" w:rsidP="00CA249E">
      <w:pPr>
        <w:rPr>
          <w:rFonts w:ascii="Georgia" w:hAnsi="Georgia" w:cs="Latha"/>
          <w:b/>
          <w:sz w:val="28"/>
          <w:szCs w:val="28"/>
        </w:rPr>
      </w:pPr>
    </w:p>
    <w:p w14:paraId="456903DA" w14:textId="77777777" w:rsidR="00CA249E" w:rsidRPr="00D47030" w:rsidRDefault="00CA249E" w:rsidP="00CA249E">
      <w:pPr>
        <w:rPr>
          <w:rFonts w:ascii="Georgia" w:hAnsi="Georgia" w:cs="Latha"/>
        </w:rPr>
      </w:pPr>
    </w:p>
    <w:p w14:paraId="4668D8D4" w14:textId="77777777" w:rsidR="00936071" w:rsidRPr="00D47030" w:rsidRDefault="00936071" w:rsidP="00CA249E">
      <w:pPr>
        <w:rPr>
          <w:rFonts w:ascii="Georgia" w:hAnsi="Georgia" w:cs="Latha"/>
        </w:rPr>
      </w:pPr>
    </w:p>
    <w:p w14:paraId="68C5A28D" w14:textId="77777777" w:rsidR="00CA249E" w:rsidRPr="00D47030" w:rsidRDefault="00CA249E" w:rsidP="00CA249E">
      <w:pPr>
        <w:rPr>
          <w:rFonts w:ascii="Georgia" w:hAnsi="Georgia" w:cs="Latha"/>
        </w:rPr>
      </w:pPr>
    </w:p>
    <w:p w14:paraId="00F9EBB2" w14:textId="77777777" w:rsidR="00CA249E" w:rsidRPr="00D47030" w:rsidRDefault="00CA249E" w:rsidP="00CA249E">
      <w:pPr>
        <w:pStyle w:val="Nadpis1"/>
        <w:numPr>
          <w:ilvl w:val="0"/>
          <w:numId w:val="0"/>
        </w:numPr>
        <w:ind w:left="432" w:hanging="432"/>
        <w:jc w:val="both"/>
        <w:rPr>
          <w:sz w:val="28"/>
          <w:szCs w:val="28"/>
        </w:rPr>
      </w:pPr>
      <w:r w:rsidRPr="00D47030">
        <w:rPr>
          <w:sz w:val="28"/>
          <w:szCs w:val="28"/>
        </w:rPr>
        <w:t xml:space="preserve">8.3 Vývoj pohľadávok a záväzkov </w:t>
      </w:r>
    </w:p>
    <w:p w14:paraId="6E7BFE4E" w14:textId="77777777" w:rsidR="00CA249E" w:rsidRPr="00D47030" w:rsidRDefault="00CA249E" w:rsidP="00CA249E"/>
    <w:p w14:paraId="25D7F0D8" w14:textId="77777777" w:rsidR="00CA249E" w:rsidRPr="00D47030" w:rsidRDefault="00CA249E" w:rsidP="00CA249E"/>
    <w:p w14:paraId="683F67B5" w14:textId="2ADFB7AB" w:rsidR="00CA249E" w:rsidRPr="00D47030" w:rsidRDefault="00C255A7" w:rsidP="00CA249E">
      <w:pPr>
        <w:ind w:left="29736" w:hanging="29736"/>
        <w:jc w:val="right"/>
      </w:pPr>
      <w:r w:rsidRPr="00D47030">
        <w:rPr>
          <w:rFonts w:ascii="Georgia" w:hAnsi="Georgia" w:cs="Latha"/>
        </w:rPr>
        <w:t xml:space="preserve">v </w:t>
      </w:r>
      <w:r w:rsidR="00CA249E" w:rsidRPr="00D47030">
        <w:rPr>
          <w:rFonts w:ascii="Georgia" w:hAnsi="Georgia" w:cs="Latha"/>
        </w:rPr>
        <w:t xml:space="preserve"> €</w:t>
      </w:r>
    </w:p>
    <w:tbl>
      <w:tblPr>
        <w:tblW w:w="9087" w:type="dxa"/>
        <w:tblInd w:w="55" w:type="dxa"/>
        <w:tblCellMar>
          <w:left w:w="70" w:type="dxa"/>
          <w:right w:w="70" w:type="dxa"/>
        </w:tblCellMar>
        <w:tblLook w:val="04A0" w:firstRow="1" w:lastRow="0" w:firstColumn="1" w:lastColumn="0" w:noHBand="0" w:noVBand="1"/>
      </w:tblPr>
      <w:tblGrid>
        <w:gridCol w:w="1480"/>
        <w:gridCol w:w="2560"/>
        <w:gridCol w:w="2638"/>
        <w:gridCol w:w="2409"/>
      </w:tblGrid>
      <w:tr w:rsidR="00CA249E" w:rsidRPr="00D47030" w14:paraId="222972F8" w14:textId="77777777" w:rsidTr="00CA249E">
        <w:trPr>
          <w:trHeight w:val="360"/>
        </w:trPr>
        <w:tc>
          <w:tcPr>
            <w:tcW w:w="1480" w:type="dxa"/>
            <w:tcBorders>
              <w:top w:val="single" w:sz="8" w:space="0" w:color="auto"/>
              <w:left w:val="single" w:sz="8" w:space="0" w:color="auto"/>
              <w:bottom w:val="single" w:sz="4" w:space="0" w:color="auto"/>
              <w:right w:val="single" w:sz="4" w:space="0" w:color="auto"/>
            </w:tcBorders>
            <w:shd w:val="clear" w:color="auto" w:fill="C0C0C0"/>
            <w:noWrap/>
            <w:vAlign w:val="bottom"/>
            <w:hideMark/>
          </w:tcPr>
          <w:p w14:paraId="637A7167" w14:textId="77777777" w:rsidR="00CA249E" w:rsidRPr="00D47030" w:rsidRDefault="00CA249E">
            <w:pPr>
              <w:jc w:val="center"/>
              <w:rPr>
                <w:rFonts w:ascii="Arial Narrow" w:hAnsi="Arial Narrow" w:cs="Arial"/>
                <w:b/>
                <w:bCs/>
                <w:sz w:val="22"/>
                <w:szCs w:val="22"/>
              </w:rPr>
            </w:pPr>
            <w:r w:rsidRPr="00D47030">
              <w:rPr>
                <w:rFonts w:ascii="Arial Narrow" w:hAnsi="Arial Narrow" w:cs="Arial"/>
                <w:b/>
                <w:bCs/>
                <w:sz w:val="22"/>
                <w:szCs w:val="22"/>
              </w:rPr>
              <w:t>Názov</w:t>
            </w:r>
          </w:p>
        </w:tc>
        <w:tc>
          <w:tcPr>
            <w:tcW w:w="2560" w:type="dxa"/>
            <w:tcBorders>
              <w:top w:val="single" w:sz="8" w:space="0" w:color="auto"/>
              <w:left w:val="nil"/>
              <w:bottom w:val="single" w:sz="4" w:space="0" w:color="auto"/>
              <w:right w:val="single" w:sz="4" w:space="0" w:color="auto"/>
            </w:tcBorders>
            <w:shd w:val="clear" w:color="auto" w:fill="C0C0C0"/>
            <w:noWrap/>
            <w:vAlign w:val="bottom"/>
            <w:hideMark/>
          </w:tcPr>
          <w:p w14:paraId="6B5D76C6" w14:textId="77777777" w:rsidR="00CA249E" w:rsidRPr="00D47030" w:rsidRDefault="00CA249E">
            <w:pPr>
              <w:jc w:val="center"/>
              <w:rPr>
                <w:rFonts w:ascii="Arial Narrow" w:hAnsi="Arial Narrow" w:cs="Arial"/>
                <w:b/>
                <w:bCs/>
                <w:sz w:val="22"/>
                <w:szCs w:val="22"/>
              </w:rPr>
            </w:pPr>
            <w:r w:rsidRPr="00D47030">
              <w:rPr>
                <w:rFonts w:ascii="Arial Narrow" w:hAnsi="Arial Narrow" w:cs="Arial"/>
                <w:b/>
                <w:bCs/>
                <w:sz w:val="22"/>
                <w:szCs w:val="22"/>
              </w:rPr>
              <w:t>účty</w:t>
            </w:r>
          </w:p>
        </w:tc>
        <w:tc>
          <w:tcPr>
            <w:tcW w:w="2638" w:type="dxa"/>
            <w:tcBorders>
              <w:top w:val="single" w:sz="8" w:space="0" w:color="auto"/>
              <w:left w:val="nil"/>
              <w:bottom w:val="single" w:sz="4" w:space="0" w:color="auto"/>
              <w:right w:val="single" w:sz="4" w:space="0" w:color="auto"/>
            </w:tcBorders>
            <w:shd w:val="clear" w:color="auto" w:fill="C0C0C0"/>
            <w:noWrap/>
            <w:vAlign w:val="bottom"/>
            <w:hideMark/>
          </w:tcPr>
          <w:p w14:paraId="7BA27B85" w14:textId="1C8E4C97" w:rsidR="00CA249E" w:rsidRPr="00D47030" w:rsidRDefault="001026B8">
            <w:pPr>
              <w:jc w:val="center"/>
              <w:rPr>
                <w:rFonts w:ascii="Arial Narrow" w:hAnsi="Arial Narrow" w:cs="Arial"/>
                <w:b/>
                <w:bCs/>
                <w:sz w:val="22"/>
                <w:szCs w:val="22"/>
              </w:rPr>
            </w:pPr>
            <w:r w:rsidRPr="00D47030">
              <w:rPr>
                <w:rFonts w:ascii="Arial Narrow" w:hAnsi="Arial Narrow" w:cs="Arial"/>
                <w:b/>
                <w:bCs/>
                <w:sz w:val="22"/>
                <w:szCs w:val="22"/>
              </w:rPr>
              <w:t>Stav k 31.12.202</w:t>
            </w:r>
            <w:r w:rsidR="00527294" w:rsidRPr="00D47030">
              <w:rPr>
                <w:rFonts w:ascii="Arial Narrow" w:hAnsi="Arial Narrow" w:cs="Arial"/>
                <w:b/>
                <w:bCs/>
                <w:sz w:val="22"/>
                <w:szCs w:val="22"/>
              </w:rPr>
              <w:t>2</w:t>
            </w:r>
          </w:p>
        </w:tc>
        <w:tc>
          <w:tcPr>
            <w:tcW w:w="2409" w:type="dxa"/>
            <w:tcBorders>
              <w:top w:val="single" w:sz="8" w:space="0" w:color="auto"/>
              <w:left w:val="nil"/>
              <w:bottom w:val="single" w:sz="4" w:space="0" w:color="auto"/>
              <w:right w:val="single" w:sz="8" w:space="0" w:color="auto"/>
            </w:tcBorders>
            <w:shd w:val="clear" w:color="auto" w:fill="C0C0C0"/>
            <w:noWrap/>
            <w:vAlign w:val="bottom"/>
            <w:hideMark/>
          </w:tcPr>
          <w:p w14:paraId="2369853E" w14:textId="7E8D532B" w:rsidR="00CA249E" w:rsidRPr="00D47030" w:rsidRDefault="002B245C">
            <w:pPr>
              <w:jc w:val="center"/>
              <w:rPr>
                <w:rFonts w:ascii="Arial Narrow" w:hAnsi="Arial Narrow" w:cs="Arial"/>
                <w:b/>
                <w:bCs/>
                <w:sz w:val="22"/>
                <w:szCs w:val="22"/>
              </w:rPr>
            </w:pPr>
            <w:r w:rsidRPr="00D47030">
              <w:rPr>
                <w:rFonts w:ascii="Arial Narrow" w:hAnsi="Arial Narrow" w:cs="Arial"/>
                <w:b/>
                <w:bCs/>
                <w:sz w:val="22"/>
                <w:szCs w:val="22"/>
              </w:rPr>
              <w:t>Stav k 31.12.202</w:t>
            </w:r>
            <w:r w:rsidR="00527294" w:rsidRPr="00D47030">
              <w:rPr>
                <w:rFonts w:ascii="Arial Narrow" w:hAnsi="Arial Narrow" w:cs="Arial"/>
                <w:b/>
                <w:bCs/>
                <w:sz w:val="22"/>
                <w:szCs w:val="22"/>
              </w:rPr>
              <w:t>1</w:t>
            </w:r>
          </w:p>
        </w:tc>
      </w:tr>
      <w:tr w:rsidR="00527294" w:rsidRPr="00D47030" w14:paraId="455B8B19" w14:textId="77777777" w:rsidTr="00CA249E">
        <w:trPr>
          <w:trHeight w:val="360"/>
        </w:trPr>
        <w:tc>
          <w:tcPr>
            <w:tcW w:w="1480" w:type="dxa"/>
            <w:vMerge w:val="restart"/>
            <w:tcBorders>
              <w:top w:val="single" w:sz="4" w:space="0" w:color="auto"/>
              <w:left w:val="single" w:sz="4" w:space="0" w:color="auto"/>
              <w:bottom w:val="single" w:sz="4" w:space="0" w:color="000000"/>
              <w:right w:val="single" w:sz="4" w:space="0" w:color="auto"/>
            </w:tcBorders>
            <w:noWrap/>
            <w:vAlign w:val="center"/>
            <w:hideMark/>
          </w:tcPr>
          <w:p w14:paraId="2B2C4699"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.Pohľadávky</w:t>
            </w:r>
          </w:p>
        </w:tc>
        <w:tc>
          <w:tcPr>
            <w:tcW w:w="2560" w:type="dxa"/>
            <w:tcBorders>
              <w:top w:val="single" w:sz="4" w:space="0" w:color="auto"/>
              <w:left w:val="nil"/>
              <w:bottom w:val="single" w:sz="4" w:space="0" w:color="auto"/>
              <w:right w:val="single" w:sz="4" w:space="0" w:color="auto"/>
            </w:tcBorders>
            <w:noWrap/>
            <w:vAlign w:val="bottom"/>
            <w:hideMark/>
          </w:tcPr>
          <w:p w14:paraId="5C9D1F64"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noWrap/>
            <w:vAlign w:val="bottom"/>
            <w:hideMark/>
          </w:tcPr>
          <w:p w14:paraId="12CA27EE" w14:textId="3B7C2AE9" w:rsidR="00527294" w:rsidRPr="00D47030" w:rsidRDefault="003F6F29" w:rsidP="00527294">
            <w:pPr>
              <w:jc w:val="right"/>
              <w:rPr>
                <w:rFonts w:ascii="Arial Narrow" w:hAnsi="Arial Narrow" w:cs="Arial"/>
                <w:sz w:val="22"/>
                <w:szCs w:val="22"/>
              </w:rPr>
            </w:pPr>
            <w:r w:rsidRPr="00D47030">
              <w:rPr>
                <w:rFonts w:ascii="Arial Narrow" w:hAnsi="Arial Narrow" w:cs="Arial"/>
                <w:sz w:val="22"/>
                <w:szCs w:val="22"/>
              </w:rPr>
              <w:t>1 989,60</w:t>
            </w:r>
          </w:p>
        </w:tc>
        <w:tc>
          <w:tcPr>
            <w:tcW w:w="2409" w:type="dxa"/>
            <w:tcBorders>
              <w:top w:val="single" w:sz="4" w:space="0" w:color="auto"/>
              <w:left w:val="nil"/>
              <w:bottom w:val="single" w:sz="4" w:space="0" w:color="auto"/>
              <w:right w:val="single" w:sz="4" w:space="0" w:color="auto"/>
            </w:tcBorders>
            <w:noWrap/>
            <w:vAlign w:val="bottom"/>
            <w:hideMark/>
          </w:tcPr>
          <w:p w14:paraId="706A9ED0" w14:textId="6232201E" w:rsidR="00527294" w:rsidRPr="00D47030" w:rsidRDefault="003F6F29" w:rsidP="00527294">
            <w:pPr>
              <w:jc w:val="right"/>
              <w:rPr>
                <w:rFonts w:ascii="Arial Narrow" w:hAnsi="Arial Narrow" w:cs="Arial"/>
                <w:sz w:val="22"/>
                <w:szCs w:val="22"/>
              </w:rPr>
            </w:pPr>
            <w:r w:rsidRPr="00D47030">
              <w:rPr>
                <w:rFonts w:ascii="Arial Narrow" w:hAnsi="Arial Narrow" w:cs="Arial"/>
                <w:sz w:val="22"/>
                <w:szCs w:val="22"/>
              </w:rPr>
              <w:t>2 175,38</w:t>
            </w:r>
          </w:p>
        </w:tc>
      </w:tr>
      <w:tr w:rsidR="00527294" w:rsidRPr="00D47030" w14:paraId="0B1A4387" w14:textId="77777777" w:rsidTr="00CA249E">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3F40988" w14:textId="77777777" w:rsidR="00527294" w:rsidRPr="00D47030" w:rsidRDefault="00527294" w:rsidP="00527294">
            <w:pPr>
              <w:rPr>
                <w:rFonts w:ascii="Arial Narrow" w:hAnsi="Arial Narrow" w:cs="Arial"/>
                <w:sz w:val="22"/>
                <w:szCs w:val="22"/>
              </w:rPr>
            </w:pPr>
          </w:p>
        </w:tc>
        <w:tc>
          <w:tcPr>
            <w:tcW w:w="2560" w:type="dxa"/>
            <w:tcBorders>
              <w:top w:val="nil"/>
              <w:left w:val="nil"/>
              <w:bottom w:val="single" w:sz="4" w:space="0" w:color="auto"/>
              <w:right w:val="single" w:sz="4" w:space="0" w:color="auto"/>
            </w:tcBorders>
            <w:noWrap/>
            <w:vAlign w:val="bottom"/>
            <w:hideMark/>
          </w:tcPr>
          <w:p w14:paraId="241EA33D"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Po lehote splatnosti</w:t>
            </w:r>
          </w:p>
        </w:tc>
        <w:tc>
          <w:tcPr>
            <w:tcW w:w="2638" w:type="dxa"/>
            <w:tcBorders>
              <w:top w:val="nil"/>
              <w:left w:val="nil"/>
              <w:bottom w:val="single" w:sz="4" w:space="0" w:color="auto"/>
              <w:right w:val="single" w:sz="4" w:space="0" w:color="auto"/>
            </w:tcBorders>
            <w:noWrap/>
            <w:vAlign w:val="bottom"/>
            <w:hideMark/>
          </w:tcPr>
          <w:p w14:paraId="4669262A" w14:textId="08E0F698" w:rsidR="00527294" w:rsidRPr="00D47030" w:rsidRDefault="003F6F29" w:rsidP="00527294">
            <w:pPr>
              <w:jc w:val="right"/>
              <w:rPr>
                <w:rFonts w:ascii="Arial Narrow" w:hAnsi="Arial Narrow" w:cs="Arial"/>
                <w:sz w:val="22"/>
                <w:szCs w:val="22"/>
              </w:rPr>
            </w:pPr>
            <w:r w:rsidRPr="00D47030">
              <w:rPr>
                <w:rFonts w:ascii="Arial Narrow" w:hAnsi="Arial Narrow" w:cs="Arial"/>
                <w:sz w:val="22"/>
                <w:szCs w:val="22"/>
              </w:rPr>
              <w:t>12 822,48</w:t>
            </w:r>
          </w:p>
        </w:tc>
        <w:tc>
          <w:tcPr>
            <w:tcW w:w="2409" w:type="dxa"/>
            <w:tcBorders>
              <w:top w:val="nil"/>
              <w:left w:val="nil"/>
              <w:bottom w:val="single" w:sz="4" w:space="0" w:color="auto"/>
              <w:right w:val="single" w:sz="4" w:space="0" w:color="auto"/>
            </w:tcBorders>
            <w:noWrap/>
            <w:vAlign w:val="bottom"/>
            <w:hideMark/>
          </w:tcPr>
          <w:p w14:paraId="4AE9EC47" w14:textId="7D7084B3" w:rsidR="00527294" w:rsidRPr="00D47030" w:rsidRDefault="003F6F29" w:rsidP="00527294">
            <w:pPr>
              <w:jc w:val="right"/>
              <w:rPr>
                <w:rFonts w:ascii="Arial Narrow" w:hAnsi="Arial Narrow" w:cs="Arial"/>
                <w:sz w:val="22"/>
                <w:szCs w:val="22"/>
              </w:rPr>
            </w:pPr>
            <w:r w:rsidRPr="00D47030">
              <w:rPr>
                <w:rFonts w:ascii="Arial Narrow" w:hAnsi="Arial Narrow" w:cs="Arial"/>
                <w:sz w:val="22"/>
                <w:szCs w:val="22"/>
              </w:rPr>
              <w:t>9 801,82</w:t>
            </w:r>
          </w:p>
        </w:tc>
      </w:tr>
      <w:tr w:rsidR="00527294" w:rsidRPr="00D47030" w14:paraId="09CCC7A3" w14:textId="77777777" w:rsidTr="00CA249E">
        <w:trPr>
          <w:trHeight w:val="360"/>
        </w:trPr>
        <w:tc>
          <w:tcPr>
            <w:tcW w:w="1480" w:type="dxa"/>
            <w:vMerge w:val="restart"/>
            <w:tcBorders>
              <w:top w:val="nil"/>
              <w:left w:val="single" w:sz="4" w:space="0" w:color="auto"/>
              <w:bottom w:val="single" w:sz="4" w:space="0" w:color="auto"/>
              <w:right w:val="single" w:sz="4" w:space="0" w:color="auto"/>
            </w:tcBorders>
            <w:noWrap/>
            <w:vAlign w:val="center"/>
            <w:hideMark/>
          </w:tcPr>
          <w:p w14:paraId="099D3C75"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Záväzky</w:t>
            </w:r>
          </w:p>
        </w:tc>
        <w:tc>
          <w:tcPr>
            <w:tcW w:w="2560" w:type="dxa"/>
            <w:tcBorders>
              <w:top w:val="single" w:sz="4" w:space="0" w:color="auto"/>
              <w:left w:val="nil"/>
              <w:bottom w:val="single" w:sz="4" w:space="0" w:color="auto"/>
              <w:right w:val="single" w:sz="4" w:space="0" w:color="auto"/>
            </w:tcBorders>
            <w:noWrap/>
            <w:vAlign w:val="bottom"/>
            <w:hideMark/>
          </w:tcPr>
          <w:p w14:paraId="702500A2"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noWrap/>
            <w:vAlign w:val="bottom"/>
            <w:hideMark/>
          </w:tcPr>
          <w:p w14:paraId="56964687" w14:textId="0870E2AB" w:rsidR="00527294" w:rsidRPr="00D47030" w:rsidRDefault="003F6F29" w:rsidP="00527294">
            <w:pPr>
              <w:jc w:val="right"/>
              <w:rPr>
                <w:rFonts w:ascii="Arial Narrow" w:hAnsi="Arial Narrow" w:cs="Arial"/>
                <w:sz w:val="22"/>
                <w:szCs w:val="22"/>
              </w:rPr>
            </w:pPr>
            <w:r w:rsidRPr="00D47030">
              <w:rPr>
                <w:rFonts w:ascii="Arial Narrow" w:hAnsi="Arial Narrow" w:cs="Arial"/>
                <w:sz w:val="22"/>
                <w:szCs w:val="22"/>
              </w:rPr>
              <w:t>559 167,93</w:t>
            </w:r>
          </w:p>
        </w:tc>
        <w:tc>
          <w:tcPr>
            <w:tcW w:w="2409" w:type="dxa"/>
            <w:tcBorders>
              <w:top w:val="single" w:sz="4" w:space="0" w:color="auto"/>
              <w:left w:val="nil"/>
              <w:bottom w:val="single" w:sz="4" w:space="0" w:color="auto"/>
              <w:right w:val="single" w:sz="4" w:space="0" w:color="auto"/>
            </w:tcBorders>
            <w:noWrap/>
            <w:vAlign w:val="bottom"/>
            <w:hideMark/>
          </w:tcPr>
          <w:p w14:paraId="5E1C96A9" w14:textId="41BD2EDE"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582 532,52</w:t>
            </w:r>
          </w:p>
        </w:tc>
      </w:tr>
      <w:tr w:rsidR="00527294" w:rsidRPr="00D47030" w14:paraId="0BC39919" w14:textId="77777777" w:rsidTr="003F6F29">
        <w:trPr>
          <w:trHeight w:val="424"/>
        </w:trPr>
        <w:tc>
          <w:tcPr>
            <w:tcW w:w="0" w:type="auto"/>
            <w:vMerge/>
            <w:tcBorders>
              <w:top w:val="nil"/>
              <w:left w:val="single" w:sz="4" w:space="0" w:color="auto"/>
              <w:bottom w:val="single" w:sz="4" w:space="0" w:color="auto"/>
              <w:right w:val="single" w:sz="4" w:space="0" w:color="auto"/>
            </w:tcBorders>
            <w:vAlign w:val="center"/>
            <w:hideMark/>
          </w:tcPr>
          <w:p w14:paraId="10135D75" w14:textId="77777777" w:rsidR="00527294" w:rsidRPr="00D47030" w:rsidRDefault="00527294" w:rsidP="00527294">
            <w:pPr>
              <w:rPr>
                <w:rFonts w:ascii="Arial Narrow" w:hAnsi="Arial Narrow" w:cs="Arial"/>
                <w:sz w:val="22"/>
                <w:szCs w:val="22"/>
              </w:rPr>
            </w:pPr>
          </w:p>
        </w:tc>
        <w:tc>
          <w:tcPr>
            <w:tcW w:w="2560" w:type="dxa"/>
            <w:tcBorders>
              <w:top w:val="single" w:sz="4" w:space="0" w:color="auto"/>
              <w:left w:val="nil"/>
              <w:bottom w:val="single" w:sz="4" w:space="0" w:color="auto"/>
              <w:right w:val="single" w:sz="4" w:space="0" w:color="auto"/>
            </w:tcBorders>
            <w:noWrap/>
            <w:vAlign w:val="bottom"/>
            <w:hideMark/>
          </w:tcPr>
          <w:p w14:paraId="51F50F8B" w14:textId="77777777" w:rsidR="00527294" w:rsidRPr="00D47030" w:rsidRDefault="00527294" w:rsidP="00527294">
            <w:pPr>
              <w:rPr>
                <w:rFonts w:ascii="Arial Narrow" w:hAnsi="Arial Narrow" w:cs="Arial"/>
                <w:sz w:val="22"/>
                <w:szCs w:val="22"/>
              </w:rPr>
            </w:pPr>
            <w:r w:rsidRPr="00D47030">
              <w:rPr>
                <w:rFonts w:ascii="Arial Narrow" w:hAnsi="Arial Narrow" w:cs="Arial"/>
                <w:sz w:val="22"/>
                <w:szCs w:val="22"/>
              </w:rPr>
              <w:t>Po lehote splatnosti</w:t>
            </w:r>
          </w:p>
        </w:tc>
        <w:tc>
          <w:tcPr>
            <w:tcW w:w="2638" w:type="dxa"/>
            <w:tcBorders>
              <w:top w:val="single" w:sz="4" w:space="0" w:color="auto"/>
              <w:left w:val="nil"/>
              <w:bottom w:val="single" w:sz="4" w:space="0" w:color="auto"/>
              <w:right w:val="single" w:sz="4" w:space="0" w:color="auto"/>
            </w:tcBorders>
            <w:noWrap/>
            <w:vAlign w:val="bottom"/>
            <w:hideMark/>
          </w:tcPr>
          <w:p w14:paraId="4162309F" w14:textId="77777777"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0</w:t>
            </w:r>
          </w:p>
        </w:tc>
        <w:tc>
          <w:tcPr>
            <w:tcW w:w="2409" w:type="dxa"/>
            <w:tcBorders>
              <w:top w:val="single" w:sz="4" w:space="0" w:color="auto"/>
              <w:left w:val="nil"/>
              <w:bottom w:val="single" w:sz="4" w:space="0" w:color="auto"/>
              <w:right w:val="single" w:sz="4" w:space="0" w:color="auto"/>
            </w:tcBorders>
            <w:noWrap/>
            <w:vAlign w:val="bottom"/>
            <w:hideMark/>
          </w:tcPr>
          <w:p w14:paraId="6EF01787" w14:textId="6FBC3B18" w:rsidR="00527294" w:rsidRPr="00D47030" w:rsidRDefault="00527294" w:rsidP="00527294">
            <w:pPr>
              <w:jc w:val="right"/>
              <w:rPr>
                <w:rFonts w:ascii="Arial Narrow" w:hAnsi="Arial Narrow" w:cs="Arial"/>
                <w:sz w:val="22"/>
                <w:szCs w:val="22"/>
              </w:rPr>
            </w:pPr>
            <w:r w:rsidRPr="00D47030">
              <w:rPr>
                <w:rFonts w:ascii="Arial Narrow" w:hAnsi="Arial Narrow" w:cs="Arial"/>
                <w:sz w:val="22"/>
                <w:szCs w:val="22"/>
              </w:rPr>
              <w:t>0</w:t>
            </w:r>
          </w:p>
        </w:tc>
      </w:tr>
    </w:tbl>
    <w:p w14:paraId="69D4FBB8" w14:textId="77777777" w:rsidR="00CA249E" w:rsidRPr="00D47030" w:rsidRDefault="00CA249E" w:rsidP="00CA249E">
      <w:pPr>
        <w:rPr>
          <w:rFonts w:ascii="Georgia" w:hAnsi="Georgia" w:cs="Latha"/>
          <w:b/>
          <w:sz w:val="28"/>
          <w:szCs w:val="28"/>
        </w:rPr>
      </w:pPr>
    </w:p>
    <w:p w14:paraId="2AC99F0E" w14:textId="77777777" w:rsidR="00CA249E" w:rsidRPr="00D47030" w:rsidRDefault="00CA249E" w:rsidP="00CA249E">
      <w:pPr>
        <w:rPr>
          <w:rFonts w:ascii="Georgia" w:hAnsi="Georgia" w:cs="Latha"/>
          <w:b/>
          <w:sz w:val="28"/>
          <w:szCs w:val="28"/>
        </w:rPr>
      </w:pPr>
    </w:p>
    <w:p w14:paraId="78C07FEE" w14:textId="77777777" w:rsidR="00034076" w:rsidRPr="00D47030" w:rsidRDefault="00034076" w:rsidP="00CA249E">
      <w:pPr>
        <w:rPr>
          <w:rFonts w:ascii="Georgia" w:hAnsi="Georgia" w:cs="Latha"/>
          <w:b/>
          <w:sz w:val="28"/>
          <w:szCs w:val="28"/>
        </w:rPr>
      </w:pPr>
    </w:p>
    <w:p w14:paraId="1DFF5B67" w14:textId="77777777" w:rsidR="00CA249E" w:rsidRPr="00D47030" w:rsidRDefault="00CA249E" w:rsidP="00CA249E">
      <w:pPr>
        <w:rPr>
          <w:rFonts w:ascii="Georgia" w:hAnsi="Georgia" w:cs="Latha"/>
          <w:b/>
          <w:sz w:val="28"/>
          <w:szCs w:val="28"/>
        </w:rPr>
      </w:pPr>
    </w:p>
    <w:p w14:paraId="68623E98" w14:textId="77777777" w:rsidR="00CA249E" w:rsidRPr="00D47030" w:rsidRDefault="00CA249E" w:rsidP="00CA249E">
      <w:pPr>
        <w:rPr>
          <w:rFonts w:ascii="Georgia" w:hAnsi="Georgia" w:cs="Latha"/>
          <w:b/>
          <w:sz w:val="28"/>
          <w:szCs w:val="28"/>
        </w:rPr>
      </w:pPr>
    </w:p>
    <w:p w14:paraId="2E0D91C2" w14:textId="710B27F4" w:rsidR="00CA249E" w:rsidRPr="00D47030" w:rsidRDefault="00E40488" w:rsidP="00CA249E">
      <w:pPr>
        <w:pStyle w:val="Nadpis1"/>
        <w:numPr>
          <w:ilvl w:val="0"/>
          <w:numId w:val="18"/>
        </w:numPr>
      </w:pPr>
      <w:r w:rsidRPr="00D47030">
        <w:lastRenderedPageBreak/>
        <w:t>Ho</w:t>
      </w:r>
      <w:r w:rsidR="00936071" w:rsidRPr="00D47030">
        <w:t>spodársky výsledok za 2022</w:t>
      </w:r>
      <w:r w:rsidR="00CA249E" w:rsidRPr="00D47030">
        <w:t xml:space="preserve"> – vývoj nákla</w:t>
      </w:r>
      <w:r w:rsidRPr="00D47030">
        <w:t xml:space="preserve">dov a výnosov </w:t>
      </w:r>
    </w:p>
    <w:p w14:paraId="6F427F8B" w14:textId="44EC972A" w:rsidR="00E87EA7" w:rsidRPr="00D47030" w:rsidRDefault="00E87EA7" w:rsidP="00E87EA7">
      <w:pPr>
        <w:spacing w:line="360" w:lineRule="auto"/>
        <w:rPr>
          <w:b/>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693"/>
        <w:gridCol w:w="2693"/>
      </w:tblGrid>
      <w:tr w:rsidR="00E87EA7" w:rsidRPr="00D47030" w14:paraId="18817A13" w14:textId="77777777" w:rsidTr="00E87EA7">
        <w:tc>
          <w:tcPr>
            <w:tcW w:w="3828" w:type="dxa"/>
            <w:shd w:val="clear" w:color="auto" w:fill="DDD9C3"/>
          </w:tcPr>
          <w:p w14:paraId="6523F081" w14:textId="77777777" w:rsidR="00E87EA7" w:rsidRPr="00D47030" w:rsidRDefault="00E87EA7" w:rsidP="00E87EA7">
            <w:pPr>
              <w:spacing w:line="360" w:lineRule="auto"/>
              <w:jc w:val="center"/>
              <w:rPr>
                <w:b/>
              </w:rPr>
            </w:pPr>
            <w:r w:rsidRPr="00D47030">
              <w:rPr>
                <w:b/>
              </w:rPr>
              <w:t>Názov</w:t>
            </w:r>
          </w:p>
        </w:tc>
        <w:tc>
          <w:tcPr>
            <w:tcW w:w="2693" w:type="dxa"/>
            <w:shd w:val="clear" w:color="auto" w:fill="DDD9C3"/>
          </w:tcPr>
          <w:p w14:paraId="2ECE6C31" w14:textId="77777777" w:rsidR="00E87EA7" w:rsidRPr="00D47030" w:rsidRDefault="00E87EA7" w:rsidP="00E87EA7">
            <w:pPr>
              <w:ind w:left="-188" w:firstLine="188"/>
              <w:jc w:val="center"/>
              <w:rPr>
                <w:b/>
                <w:sz w:val="22"/>
                <w:szCs w:val="22"/>
              </w:rPr>
            </w:pPr>
            <w:r w:rsidRPr="00D47030">
              <w:rPr>
                <w:b/>
                <w:sz w:val="22"/>
                <w:szCs w:val="22"/>
              </w:rPr>
              <w:t>Skutočnosť</w:t>
            </w:r>
          </w:p>
          <w:p w14:paraId="401959C9" w14:textId="6774DAF4" w:rsidR="00E87EA7" w:rsidRPr="00D47030" w:rsidRDefault="00E87EA7" w:rsidP="00E87EA7">
            <w:pPr>
              <w:ind w:left="-188" w:firstLine="188"/>
              <w:jc w:val="center"/>
              <w:rPr>
                <w:b/>
                <w:sz w:val="22"/>
                <w:szCs w:val="22"/>
              </w:rPr>
            </w:pPr>
            <w:r w:rsidRPr="00D47030">
              <w:rPr>
                <w:b/>
                <w:sz w:val="22"/>
                <w:szCs w:val="22"/>
              </w:rPr>
              <w:t>k 31.12.</w:t>
            </w:r>
            <w:r w:rsidR="00D017D4" w:rsidRPr="00D47030">
              <w:rPr>
                <w:b/>
                <w:sz w:val="22"/>
                <w:szCs w:val="22"/>
              </w:rPr>
              <w:t>202</w:t>
            </w:r>
            <w:r w:rsidR="00527294" w:rsidRPr="00D47030">
              <w:rPr>
                <w:b/>
                <w:sz w:val="22"/>
                <w:szCs w:val="22"/>
              </w:rPr>
              <w:t>2</w:t>
            </w:r>
          </w:p>
        </w:tc>
        <w:tc>
          <w:tcPr>
            <w:tcW w:w="2693" w:type="dxa"/>
            <w:shd w:val="clear" w:color="auto" w:fill="DDD9C3"/>
          </w:tcPr>
          <w:p w14:paraId="27964086" w14:textId="77777777" w:rsidR="00E87EA7" w:rsidRPr="00D47030" w:rsidRDefault="00E87EA7" w:rsidP="00E87EA7">
            <w:pPr>
              <w:jc w:val="center"/>
              <w:rPr>
                <w:b/>
                <w:sz w:val="22"/>
                <w:szCs w:val="22"/>
              </w:rPr>
            </w:pPr>
            <w:r w:rsidRPr="00D47030">
              <w:rPr>
                <w:b/>
                <w:sz w:val="22"/>
                <w:szCs w:val="22"/>
              </w:rPr>
              <w:t>Skutočnosť</w:t>
            </w:r>
          </w:p>
          <w:p w14:paraId="4A36199D" w14:textId="647050B6" w:rsidR="00E87EA7" w:rsidRPr="00D47030" w:rsidRDefault="00E87EA7" w:rsidP="00E87EA7">
            <w:pPr>
              <w:jc w:val="center"/>
              <w:rPr>
                <w:b/>
                <w:sz w:val="22"/>
                <w:szCs w:val="22"/>
              </w:rPr>
            </w:pPr>
            <w:r w:rsidRPr="00D47030">
              <w:rPr>
                <w:b/>
                <w:sz w:val="22"/>
                <w:szCs w:val="22"/>
              </w:rPr>
              <w:t>k 31.12.</w:t>
            </w:r>
            <w:r w:rsidR="002B245C" w:rsidRPr="00D47030">
              <w:rPr>
                <w:b/>
                <w:sz w:val="22"/>
                <w:szCs w:val="22"/>
              </w:rPr>
              <w:t>202</w:t>
            </w:r>
            <w:r w:rsidR="00527294" w:rsidRPr="00D47030">
              <w:rPr>
                <w:b/>
                <w:sz w:val="22"/>
                <w:szCs w:val="22"/>
              </w:rPr>
              <w:t>1</w:t>
            </w:r>
          </w:p>
        </w:tc>
      </w:tr>
      <w:tr w:rsidR="00527294" w:rsidRPr="00D47030" w14:paraId="57A1C73C" w14:textId="77777777" w:rsidTr="00E87EA7">
        <w:tc>
          <w:tcPr>
            <w:tcW w:w="3828" w:type="dxa"/>
            <w:shd w:val="clear" w:color="auto" w:fill="D9D9D9"/>
          </w:tcPr>
          <w:p w14:paraId="3A34DCCE" w14:textId="77777777" w:rsidR="00527294" w:rsidRPr="00D47030" w:rsidRDefault="00527294" w:rsidP="00527294">
            <w:pPr>
              <w:spacing w:line="360" w:lineRule="auto"/>
              <w:jc w:val="both"/>
              <w:rPr>
                <w:b/>
              </w:rPr>
            </w:pPr>
            <w:r w:rsidRPr="00D47030">
              <w:rPr>
                <w:b/>
              </w:rPr>
              <w:t>Náklady</w:t>
            </w:r>
          </w:p>
        </w:tc>
        <w:tc>
          <w:tcPr>
            <w:tcW w:w="2693" w:type="dxa"/>
            <w:shd w:val="clear" w:color="auto" w:fill="D9D9D9"/>
          </w:tcPr>
          <w:p w14:paraId="1907A3A1" w14:textId="13DC2E65" w:rsidR="00527294" w:rsidRPr="00D47030" w:rsidRDefault="00527294" w:rsidP="00527294">
            <w:pPr>
              <w:spacing w:line="360" w:lineRule="auto"/>
              <w:jc w:val="right"/>
            </w:pPr>
            <w:r w:rsidRPr="00D47030">
              <w:t>403 706,40</w:t>
            </w:r>
          </w:p>
        </w:tc>
        <w:tc>
          <w:tcPr>
            <w:tcW w:w="2693" w:type="dxa"/>
            <w:shd w:val="clear" w:color="auto" w:fill="D9D9D9"/>
          </w:tcPr>
          <w:p w14:paraId="551D1454" w14:textId="0D5EBC35" w:rsidR="00527294" w:rsidRPr="00D47030" w:rsidRDefault="00527294" w:rsidP="00527294">
            <w:pPr>
              <w:spacing w:line="360" w:lineRule="auto"/>
              <w:jc w:val="right"/>
            </w:pPr>
            <w:r w:rsidRPr="00D47030">
              <w:t>384 650,35</w:t>
            </w:r>
          </w:p>
        </w:tc>
      </w:tr>
      <w:tr w:rsidR="00527294" w:rsidRPr="00D47030" w14:paraId="02200ADA" w14:textId="77777777" w:rsidTr="00E87EA7">
        <w:tc>
          <w:tcPr>
            <w:tcW w:w="3828" w:type="dxa"/>
          </w:tcPr>
          <w:p w14:paraId="74653823" w14:textId="77777777" w:rsidR="00527294" w:rsidRPr="00D47030" w:rsidRDefault="00527294" w:rsidP="00527294">
            <w:pPr>
              <w:spacing w:line="360" w:lineRule="auto"/>
              <w:jc w:val="both"/>
            </w:pPr>
            <w:r w:rsidRPr="00D47030">
              <w:t>50 – Spotrebované nákupy</w:t>
            </w:r>
          </w:p>
        </w:tc>
        <w:tc>
          <w:tcPr>
            <w:tcW w:w="2693" w:type="dxa"/>
          </w:tcPr>
          <w:p w14:paraId="6A2793C5" w14:textId="43F9A211" w:rsidR="00527294" w:rsidRPr="00D47030" w:rsidRDefault="00527294" w:rsidP="00527294">
            <w:pPr>
              <w:spacing w:line="360" w:lineRule="auto"/>
              <w:jc w:val="right"/>
            </w:pPr>
            <w:r w:rsidRPr="00D47030">
              <w:t>62 174,91</w:t>
            </w:r>
          </w:p>
        </w:tc>
        <w:tc>
          <w:tcPr>
            <w:tcW w:w="2693" w:type="dxa"/>
          </w:tcPr>
          <w:p w14:paraId="0B5CCC8E" w14:textId="38A94B06" w:rsidR="00527294" w:rsidRPr="00D47030" w:rsidRDefault="00527294" w:rsidP="00527294">
            <w:pPr>
              <w:spacing w:line="360" w:lineRule="auto"/>
              <w:jc w:val="right"/>
            </w:pPr>
            <w:r w:rsidRPr="00D47030">
              <w:t>59 768,39</w:t>
            </w:r>
          </w:p>
        </w:tc>
      </w:tr>
      <w:tr w:rsidR="00527294" w:rsidRPr="00D47030" w14:paraId="7AD7E9E9" w14:textId="77777777" w:rsidTr="00E87EA7">
        <w:tc>
          <w:tcPr>
            <w:tcW w:w="3828" w:type="dxa"/>
          </w:tcPr>
          <w:p w14:paraId="224D0791" w14:textId="77777777" w:rsidR="00527294" w:rsidRPr="00D47030" w:rsidRDefault="00527294" w:rsidP="00527294">
            <w:pPr>
              <w:spacing w:line="360" w:lineRule="auto"/>
              <w:jc w:val="both"/>
            </w:pPr>
            <w:r w:rsidRPr="00D47030">
              <w:t>51 – Služby</w:t>
            </w:r>
          </w:p>
        </w:tc>
        <w:tc>
          <w:tcPr>
            <w:tcW w:w="2693" w:type="dxa"/>
          </w:tcPr>
          <w:p w14:paraId="00280C44" w14:textId="78B53F2A" w:rsidR="00527294" w:rsidRPr="00D47030" w:rsidRDefault="00527294" w:rsidP="00527294">
            <w:pPr>
              <w:spacing w:line="360" w:lineRule="auto"/>
              <w:jc w:val="right"/>
            </w:pPr>
            <w:r w:rsidRPr="00D47030">
              <w:t>35 440,05</w:t>
            </w:r>
          </w:p>
        </w:tc>
        <w:tc>
          <w:tcPr>
            <w:tcW w:w="2693" w:type="dxa"/>
          </w:tcPr>
          <w:p w14:paraId="1B6B34DE" w14:textId="69444410" w:rsidR="00527294" w:rsidRPr="00D47030" w:rsidRDefault="00527294" w:rsidP="00527294">
            <w:pPr>
              <w:spacing w:line="360" w:lineRule="auto"/>
              <w:jc w:val="right"/>
            </w:pPr>
            <w:r w:rsidRPr="00D47030">
              <w:t>33 817,15</w:t>
            </w:r>
          </w:p>
        </w:tc>
      </w:tr>
      <w:tr w:rsidR="00527294" w:rsidRPr="00D47030" w14:paraId="7183AB6E" w14:textId="77777777" w:rsidTr="00E87EA7">
        <w:tc>
          <w:tcPr>
            <w:tcW w:w="3828" w:type="dxa"/>
          </w:tcPr>
          <w:p w14:paraId="48357FE3" w14:textId="77777777" w:rsidR="00527294" w:rsidRPr="00D47030" w:rsidRDefault="00527294" w:rsidP="00527294">
            <w:pPr>
              <w:spacing w:line="360" w:lineRule="auto"/>
              <w:jc w:val="both"/>
            </w:pPr>
            <w:r w:rsidRPr="00D47030">
              <w:t>52 – Osobné náklady</w:t>
            </w:r>
          </w:p>
        </w:tc>
        <w:tc>
          <w:tcPr>
            <w:tcW w:w="2693" w:type="dxa"/>
          </w:tcPr>
          <w:p w14:paraId="47780533" w14:textId="6D72154C" w:rsidR="00527294" w:rsidRPr="00D47030" w:rsidRDefault="00446466" w:rsidP="00527294">
            <w:pPr>
              <w:spacing w:line="360" w:lineRule="auto"/>
              <w:jc w:val="right"/>
            </w:pPr>
            <w:r w:rsidRPr="00D47030">
              <w:t>211 021,66</w:t>
            </w:r>
          </w:p>
        </w:tc>
        <w:tc>
          <w:tcPr>
            <w:tcW w:w="2693" w:type="dxa"/>
          </w:tcPr>
          <w:p w14:paraId="626C5848" w14:textId="7DD3E872" w:rsidR="00527294" w:rsidRPr="00D47030" w:rsidRDefault="00527294" w:rsidP="00527294">
            <w:pPr>
              <w:spacing w:line="360" w:lineRule="auto"/>
              <w:jc w:val="right"/>
            </w:pPr>
            <w:r w:rsidRPr="00D47030">
              <w:t>197 948,62</w:t>
            </w:r>
          </w:p>
        </w:tc>
      </w:tr>
      <w:tr w:rsidR="00527294" w:rsidRPr="00D47030" w14:paraId="7D5790E4" w14:textId="77777777" w:rsidTr="00E87EA7">
        <w:tc>
          <w:tcPr>
            <w:tcW w:w="3828" w:type="dxa"/>
          </w:tcPr>
          <w:p w14:paraId="63547CAA" w14:textId="77777777" w:rsidR="00527294" w:rsidRPr="00D47030" w:rsidRDefault="00527294" w:rsidP="00527294">
            <w:pPr>
              <w:spacing w:line="360" w:lineRule="auto"/>
              <w:jc w:val="both"/>
            </w:pPr>
            <w:r w:rsidRPr="00D47030">
              <w:t>53 – Dane a  poplatky</w:t>
            </w:r>
          </w:p>
        </w:tc>
        <w:tc>
          <w:tcPr>
            <w:tcW w:w="2693" w:type="dxa"/>
          </w:tcPr>
          <w:p w14:paraId="3B3F8091" w14:textId="61B13535" w:rsidR="00527294" w:rsidRPr="00D47030" w:rsidRDefault="00446466" w:rsidP="00527294">
            <w:pPr>
              <w:spacing w:line="360" w:lineRule="auto"/>
              <w:jc w:val="right"/>
            </w:pPr>
            <w:r w:rsidRPr="00D47030">
              <w:t>823,00</w:t>
            </w:r>
          </w:p>
        </w:tc>
        <w:tc>
          <w:tcPr>
            <w:tcW w:w="2693" w:type="dxa"/>
          </w:tcPr>
          <w:p w14:paraId="0E34095B" w14:textId="41B6C9B3" w:rsidR="00527294" w:rsidRPr="00D47030" w:rsidRDefault="00527294" w:rsidP="00527294">
            <w:pPr>
              <w:spacing w:line="360" w:lineRule="auto"/>
              <w:jc w:val="right"/>
            </w:pPr>
            <w:r w:rsidRPr="00D47030">
              <w:t>939,16</w:t>
            </w:r>
          </w:p>
        </w:tc>
      </w:tr>
      <w:tr w:rsidR="00527294" w:rsidRPr="00D47030" w14:paraId="14D6F24D" w14:textId="77777777" w:rsidTr="00E87EA7">
        <w:tc>
          <w:tcPr>
            <w:tcW w:w="3828" w:type="dxa"/>
          </w:tcPr>
          <w:p w14:paraId="235E7ACF" w14:textId="77777777" w:rsidR="00527294" w:rsidRPr="00D47030" w:rsidRDefault="00527294" w:rsidP="00527294">
            <w:r w:rsidRPr="00D47030">
              <w:t>54 – Ostatné náklady na prevádzkovú činnosť</w:t>
            </w:r>
          </w:p>
        </w:tc>
        <w:tc>
          <w:tcPr>
            <w:tcW w:w="2693" w:type="dxa"/>
          </w:tcPr>
          <w:p w14:paraId="7A9A13F6" w14:textId="4F8D1B96" w:rsidR="00527294" w:rsidRPr="00D47030" w:rsidRDefault="00446466" w:rsidP="00527294">
            <w:pPr>
              <w:spacing w:line="360" w:lineRule="auto"/>
              <w:jc w:val="right"/>
            </w:pPr>
            <w:r w:rsidRPr="00D47030">
              <w:t>7 002,80</w:t>
            </w:r>
          </w:p>
        </w:tc>
        <w:tc>
          <w:tcPr>
            <w:tcW w:w="2693" w:type="dxa"/>
          </w:tcPr>
          <w:p w14:paraId="03FCD07D" w14:textId="5AEC2724" w:rsidR="00527294" w:rsidRPr="00D47030" w:rsidRDefault="00527294" w:rsidP="00527294">
            <w:pPr>
              <w:spacing w:line="360" w:lineRule="auto"/>
              <w:jc w:val="right"/>
            </w:pPr>
            <w:r w:rsidRPr="00D47030">
              <w:t>13 679,13</w:t>
            </w:r>
          </w:p>
        </w:tc>
      </w:tr>
      <w:tr w:rsidR="00527294" w:rsidRPr="00D47030" w14:paraId="60BA6507" w14:textId="77777777" w:rsidTr="00E87EA7">
        <w:tc>
          <w:tcPr>
            <w:tcW w:w="3828" w:type="dxa"/>
          </w:tcPr>
          <w:p w14:paraId="151A31DE" w14:textId="77777777" w:rsidR="00527294" w:rsidRPr="00D47030" w:rsidRDefault="00527294" w:rsidP="00527294">
            <w:r w:rsidRPr="00D47030">
              <w:t>55 – Odpisy, rezervy a OP z prevádzkovej a finančnej činnosti a zúčtovanie časového rozlíšenia</w:t>
            </w:r>
          </w:p>
        </w:tc>
        <w:tc>
          <w:tcPr>
            <w:tcW w:w="2693" w:type="dxa"/>
          </w:tcPr>
          <w:p w14:paraId="28F7C67A" w14:textId="171D4A6A" w:rsidR="00527294" w:rsidRPr="00D47030" w:rsidRDefault="00446466" w:rsidP="00527294">
            <w:pPr>
              <w:spacing w:line="360" w:lineRule="auto"/>
              <w:jc w:val="right"/>
            </w:pPr>
            <w:r w:rsidRPr="00D47030">
              <w:t>76 897,48</w:t>
            </w:r>
          </w:p>
        </w:tc>
        <w:tc>
          <w:tcPr>
            <w:tcW w:w="2693" w:type="dxa"/>
          </w:tcPr>
          <w:p w14:paraId="4485EBF8" w14:textId="7F815CC4" w:rsidR="00527294" w:rsidRPr="00D47030" w:rsidRDefault="00527294" w:rsidP="00527294">
            <w:pPr>
              <w:spacing w:line="360" w:lineRule="auto"/>
              <w:jc w:val="right"/>
            </w:pPr>
            <w:r w:rsidRPr="00D47030">
              <w:t>68 477,29</w:t>
            </w:r>
          </w:p>
        </w:tc>
      </w:tr>
      <w:tr w:rsidR="00527294" w:rsidRPr="00D47030" w14:paraId="0D44CB27" w14:textId="77777777" w:rsidTr="00E87EA7">
        <w:tc>
          <w:tcPr>
            <w:tcW w:w="3828" w:type="dxa"/>
          </w:tcPr>
          <w:p w14:paraId="69C2B8DF" w14:textId="77777777" w:rsidR="00527294" w:rsidRPr="00D47030" w:rsidRDefault="00527294" w:rsidP="00527294">
            <w:r w:rsidRPr="00D47030">
              <w:t>56 – Finančné náklady</w:t>
            </w:r>
          </w:p>
        </w:tc>
        <w:tc>
          <w:tcPr>
            <w:tcW w:w="2693" w:type="dxa"/>
          </w:tcPr>
          <w:p w14:paraId="6E3B4276" w14:textId="4A5BBD41" w:rsidR="00527294" w:rsidRPr="00D47030" w:rsidRDefault="00446466" w:rsidP="00527294">
            <w:pPr>
              <w:spacing w:line="360" w:lineRule="auto"/>
              <w:jc w:val="right"/>
            </w:pPr>
            <w:r w:rsidRPr="00D47030">
              <w:t>10 346,50</w:t>
            </w:r>
          </w:p>
        </w:tc>
        <w:tc>
          <w:tcPr>
            <w:tcW w:w="2693" w:type="dxa"/>
          </w:tcPr>
          <w:p w14:paraId="7271A7F1" w14:textId="05714299" w:rsidR="00527294" w:rsidRPr="00D47030" w:rsidRDefault="00527294" w:rsidP="00527294">
            <w:pPr>
              <w:spacing w:line="360" w:lineRule="auto"/>
              <w:jc w:val="right"/>
            </w:pPr>
            <w:r w:rsidRPr="00D47030">
              <w:t>10 020,61</w:t>
            </w:r>
          </w:p>
        </w:tc>
      </w:tr>
      <w:tr w:rsidR="00527294" w:rsidRPr="00D47030" w14:paraId="0A491747" w14:textId="77777777" w:rsidTr="00E87EA7">
        <w:tc>
          <w:tcPr>
            <w:tcW w:w="3828" w:type="dxa"/>
          </w:tcPr>
          <w:p w14:paraId="233261B9" w14:textId="77777777" w:rsidR="00527294" w:rsidRPr="00D47030" w:rsidRDefault="00527294" w:rsidP="00527294">
            <w:r w:rsidRPr="00D47030">
              <w:t>57 – Mimoriadne náklady</w:t>
            </w:r>
          </w:p>
        </w:tc>
        <w:tc>
          <w:tcPr>
            <w:tcW w:w="2693" w:type="dxa"/>
          </w:tcPr>
          <w:p w14:paraId="5EDBC5C8" w14:textId="68A9EAD4" w:rsidR="00527294" w:rsidRPr="00D47030" w:rsidRDefault="00527294" w:rsidP="00527294">
            <w:pPr>
              <w:spacing w:line="360" w:lineRule="auto"/>
              <w:jc w:val="right"/>
            </w:pPr>
            <w:r w:rsidRPr="00D47030">
              <w:t>0,00</w:t>
            </w:r>
          </w:p>
        </w:tc>
        <w:tc>
          <w:tcPr>
            <w:tcW w:w="2693" w:type="dxa"/>
          </w:tcPr>
          <w:p w14:paraId="303F5FC0" w14:textId="62ACFEB2" w:rsidR="00527294" w:rsidRPr="00D47030" w:rsidRDefault="00527294" w:rsidP="00527294">
            <w:pPr>
              <w:spacing w:line="360" w:lineRule="auto"/>
              <w:jc w:val="right"/>
            </w:pPr>
            <w:r w:rsidRPr="00D47030">
              <w:t>0,00</w:t>
            </w:r>
          </w:p>
        </w:tc>
      </w:tr>
      <w:tr w:rsidR="00527294" w:rsidRPr="00D47030" w14:paraId="50754442" w14:textId="77777777" w:rsidTr="00E87EA7">
        <w:tc>
          <w:tcPr>
            <w:tcW w:w="3828" w:type="dxa"/>
          </w:tcPr>
          <w:p w14:paraId="310EC00F" w14:textId="77777777" w:rsidR="00527294" w:rsidRPr="00D47030" w:rsidRDefault="00527294" w:rsidP="00527294">
            <w:r w:rsidRPr="00D47030">
              <w:t>58 – Náklady na transfery a náklady z odvodov príjmov</w:t>
            </w:r>
          </w:p>
        </w:tc>
        <w:tc>
          <w:tcPr>
            <w:tcW w:w="2693" w:type="dxa"/>
          </w:tcPr>
          <w:p w14:paraId="1DEABAF2" w14:textId="54E9BF34" w:rsidR="00527294" w:rsidRPr="00D47030" w:rsidRDefault="00527294" w:rsidP="00527294">
            <w:pPr>
              <w:spacing w:line="360" w:lineRule="auto"/>
              <w:jc w:val="right"/>
            </w:pPr>
            <w:r w:rsidRPr="00D47030">
              <w:t>0,00</w:t>
            </w:r>
          </w:p>
        </w:tc>
        <w:tc>
          <w:tcPr>
            <w:tcW w:w="2693" w:type="dxa"/>
          </w:tcPr>
          <w:p w14:paraId="511291EE" w14:textId="0E5C6D20" w:rsidR="00527294" w:rsidRPr="00D47030" w:rsidRDefault="00527294" w:rsidP="00527294">
            <w:pPr>
              <w:spacing w:line="360" w:lineRule="auto"/>
              <w:jc w:val="right"/>
            </w:pPr>
            <w:r w:rsidRPr="00D47030">
              <w:t>0,00</w:t>
            </w:r>
          </w:p>
        </w:tc>
      </w:tr>
      <w:tr w:rsidR="00527294" w:rsidRPr="00D47030" w14:paraId="0BEC61EC" w14:textId="77777777" w:rsidTr="00E87EA7">
        <w:tc>
          <w:tcPr>
            <w:tcW w:w="3828" w:type="dxa"/>
          </w:tcPr>
          <w:p w14:paraId="3DC867ED" w14:textId="77777777" w:rsidR="00527294" w:rsidRPr="00D47030" w:rsidRDefault="00527294" w:rsidP="00527294">
            <w:r w:rsidRPr="00D47030">
              <w:t>59 – Dane z príjmov</w:t>
            </w:r>
          </w:p>
        </w:tc>
        <w:tc>
          <w:tcPr>
            <w:tcW w:w="2693" w:type="dxa"/>
          </w:tcPr>
          <w:p w14:paraId="4C47C1AB" w14:textId="09D07EE1" w:rsidR="00527294" w:rsidRPr="00D47030" w:rsidRDefault="00527294" w:rsidP="00527294">
            <w:pPr>
              <w:spacing w:line="360" w:lineRule="auto"/>
              <w:jc w:val="right"/>
            </w:pPr>
            <w:r w:rsidRPr="00D47030">
              <w:t>0,00</w:t>
            </w:r>
          </w:p>
        </w:tc>
        <w:tc>
          <w:tcPr>
            <w:tcW w:w="2693" w:type="dxa"/>
          </w:tcPr>
          <w:p w14:paraId="77DD9D67" w14:textId="62E565DC" w:rsidR="00527294" w:rsidRPr="00D47030" w:rsidRDefault="00527294" w:rsidP="00527294">
            <w:pPr>
              <w:spacing w:line="360" w:lineRule="auto"/>
              <w:jc w:val="right"/>
            </w:pPr>
            <w:r w:rsidRPr="00D47030">
              <w:t>0,00</w:t>
            </w:r>
          </w:p>
        </w:tc>
      </w:tr>
      <w:tr w:rsidR="00527294" w:rsidRPr="00D47030" w14:paraId="73EBD8B3" w14:textId="77777777" w:rsidTr="00E87EA7">
        <w:tc>
          <w:tcPr>
            <w:tcW w:w="3828" w:type="dxa"/>
            <w:shd w:val="clear" w:color="auto" w:fill="D9D9D9"/>
          </w:tcPr>
          <w:p w14:paraId="067544A0" w14:textId="77777777" w:rsidR="00527294" w:rsidRPr="00D47030" w:rsidRDefault="00527294" w:rsidP="00527294">
            <w:pPr>
              <w:rPr>
                <w:b/>
              </w:rPr>
            </w:pPr>
            <w:r w:rsidRPr="00D47030">
              <w:rPr>
                <w:b/>
              </w:rPr>
              <w:t>Výnosy</w:t>
            </w:r>
          </w:p>
        </w:tc>
        <w:tc>
          <w:tcPr>
            <w:tcW w:w="2693" w:type="dxa"/>
            <w:shd w:val="clear" w:color="auto" w:fill="D9D9D9"/>
          </w:tcPr>
          <w:p w14:paraId="5BD64FD7" w14:textId="35B92445" w:rsidR="00527294" w:rsidRPr="00D47030" w:rsidRDefault="00446466" w:rsidP="00527294">
            <w:pPr>
              <w:spacing w:line="360" w:lineRule="auto"/>
              <w:jc w:val="right"/>
            </w:pPr>
            <w:r w:rsidRPr="00D47030">
              <w:t>412 437,13</w:t>
            </w:r>
          </w:p>
        </w:tc>
        <w:tc>
          <w:tcPr>
            <w:tcW w:w="2693" w:type="dxa"/>
            <w:shd w:val="clear" w:color="auto" w:fill="D9D9D9"/>
          </w:tcPr>
          <w:p w14:paraId="47C1E144" w14:textId="28A6F4CB" w:rsidR="00527294" w:rsidRPr="00D47030" w:rsidRDefault="00527294" w:rsidP="00527294">
            <w:pPr>
              <w:spacing w:line="360" w:lineRule="auto"/>
              <w:jc w:val="right"/>
            </w:pPr>
            <w:r w:rsidRPr="00D47030">
              <w:t>392 132,19</w:t>
            </w:r>
          </w:p>
        </w:tc>
      </w:tr>
      <w:tr w:rsidR="00527294" w:rsidRPr="00D47030" w14:paraId="3C223592" w14:textId="77777777" w:rsidTr="00E87EA7">
        <w:tc>
          <w:tcPr>
            <w:tcW w:w="3828" w:type="dxa"/>
          </w:tcPr>
          <w:p w14:paraId="39E5338E" w14:textId="77777777" w:rsidR="00527294" w:rsidRPr="00D47030" w:rsidRDefault="00527294" w:rsidP="00527294">
            <w:r w:rsidRPr="00D47030">
              <w:t>60 – Tržby za vlastné výkony a tovar</w:t>
            </w:r>
          </w:p>
        </w:tc>
        <w:tc>
          <w:tcPr>
            <w:tcW w:w="2693" w:type="dxa"/>
          </w:tcPr>
          <w:p w14:paraId="28F7910D" w14:textId="4A4A8568" w:rsidR="00527294" w:rsidRPr="00D47030" w:rsidRDefault="00446466" w:rsidP="00527294">
            <w:pPr>
              <w:spacing w:line="360" w:lineRule="auto"/>
              <w:jc w:val="right"/>
            </w:pPr>
            <w:r w:rsidRPr="00D47030">
              <w:t>26 828,85</w:t>
            </w:r>
          </w:p>
        </w:tc>
        <w:tc>
          <w:tcPr>
            <w:tcW w:w="2693" w:type="dxa"/>
          </w:tcPr>
          <w:p w14:paraId="3C84579F" w14:textId="1B95BC3B" w:rsidR="00527294" w:rsidRPr="00D47030" w:rsidRDefault="00527294" w:rsidP="00527294">
            <w:pPr>
              <w:spacing w:line="360" w:lineRule="auto"/>
              <w:jc w:val="right"/>
            </w:pPr>
            <w:r w:rsidRPr="00D47030">
              <w:t>21 017,40</w:t>
            </w:r>
          </w:p>
        </w:tc>
      </w:tr>
      <w:tr w:rsidR="00527294" w:rsidRPr="00D47030" w14:paraId="4031DAB3" w14:textId="77777777" w:rsidTr="00E87EA7">
        <w:tc>
          <w:tcPr>
            <w:tcW w:w="3828" w:type="dxa"/>
          </w:tcPr>
          <w:p w14:paraId="076DEE78" w14:textId="77777777" w:rsidR="00527294" w:rsidRPr="00D47030" w:rsidRDefault="00527294" w:rsidP="00527294">
            <w:r w:rsidRPr="00D47030">
              <w:t>61 – Zmena stavu vnútroorganizačných služieb</w:t>
            </w:r>
          </w:p>
        </w:tc>
        <w:tc>
          <w:tcPr>
            <w:tcW w:w="2693" w:type="dxa"/>
          </w:tcPr>
          <w:p w14:paraId="1F622F90" w14:textId="50761BB8" w:rsidR="00527294" w:rsidRPr="00D47030" w:rsidRDefault="00527294" w:rsidP="00527294">
            <w:pPr>
              <w:spacing w:line="360" w:lineRule="auto"/>
              <w:jc w:val="right"/>
            </w:pPr>
            <w:r w:rsidRPr="00D47030">
              <w:t>0,00</w:t>
            </w:r>
          </w:p>
        </w:tc>
        <w:tc>
          <w:tcPr>
            <w:tcW w:w="2693" w:type="dxa"/>
          </w:tcPr>
          <w:p w14:paraId="14C7631C" w14:textId="2139A803" w:rsidR="00527294" w:rsidRPr="00D47030" w:rsidRDefault="00527294" w:rsidP="00527294">
            <w:pPr>
              <w:spacing w:line="360" w:lineRule="auto"/>
              <w:jc w:val="right"/>
            </w:pPr>
            <w:r w:rsidRPr="00D47030">
              <w:t>0,00</w:t>
            </w:r>
          </w:p>
        </w:tc>
      </w:tr>
      <w:tr w:rsidR="00527294" w:rsidRPr="00D47030" w14:paraId="643A5CA0" w14:textId="77777777" w:rsidTr="00E87EA7">
        <w:tc>
          <w:tcPr>
            <w:tcW w:w="3828" w:type="dxa"/>
          </w:tcPr>
          <w:p w14:paraId="539FE157" w14:textId="77777777" w:rsidR="00527294" w:rsidRPr="00D47030" w:rsidRDefault="00527294" w:rsidP="00527294">
            <w:r w:rsidRPr="00D47030">
              <w:t>62 – Aktivácia</w:t>
            </w:r>
          </w:p>
        </w:tc>
        <w:tc>
          <w:tcPr>
            <w:tcW w:w="2693" w:type="dxa"/>
          </w:tcPr>
          <w:p w14:paraId="3794980E" w14:textId="3F561491" w:rsidR="00527294" w:rsidRPr="00D47030" w:rsidRDefault="00446466" w:rsidP="00527294">
            <w:pPr>
              <w:spacing w:line="360" w:lineRule="auto"/>
              <w:jc w:val="right"/>
            </w:pPr>
            <w:r w:rsidRPr="00D47030">
              <w:t>0,00</w:t>
            </w:r>
          </w:p>
        </w:tc>
        <w:tc>
          <w:tcPr>
            <w:tcW w:w="2693" w:type="dxa"/>
          </w:tcPr>
          <w:p w14:paraId="5A9A1592" w14:textId="63025506" w:rsidR="00527294" w:rsidRPr="00D47030" w:rsidRDefault="00527294" w:rsidP="00527294">
            <w:pPr>
              <w:spacing w:line="360" w:lineRule="auto"/>
              <w:jc w:val="right"/>
            </w:pPr>
            <w:r w:rsidRPr="00D47030">
              <w:t>1 480,45</w:t>
            </w:r>
          </w:p>
        </w:tc>
      </w:tr>
      <w:tr w:rsidR="00527294" w:rsidRPr="00D47030" w14:paraId="35D94215" w14:textId="77777777" w:rsidTr="00E87EA7">
        <w:tc>
          <w:tcPr>
            <w:tcW w:w="3828" w:type="dxa"/>
          </w:tcPr>
          <w:p w14:paraId="2E00571E" w14:textId="77777777" w:rsidR="00527294" w:rsidRPr="00D47030" w:rsidRDefault="00527294" w:rsidP="00527294">
            <w:r w:rsidRPr="00D47030">
              <w:t>63 – Daňové a colné výnosy a výnosy z poplatkov</w:t>
            </w:r>
          </w:p>
        </w:tc>
        <w:tc>
          <w:tcPr>
            <w:tcW w:w="2693" w:type="dxa"/>
          </w:tcPr>
          <w:p w14:paraId="5E1AF070" w14:textId="34783F24" w:rsidR="00527294" w:rsidRPr="00D47030" w:rsidRDefault="00446466" w:rsidP="00527294">
            <w:pPr>
              <w:spacing w:line="360" w:lineRule="auto"/>
              <w:jc w:val="right"/>
            </w:pPr>
            <w:r w:rsidRPr="00D47030">
              <w:t>261</w:t>
            </w:r>
            <w:r w:rsidR="008F4A37" w:rsidRPr="00D47030">
              <w:t> </w:t>
            </w:r>
            <w:r w:rsidRPr="00D47030">
              <w:t>566</w:t>
            </w:r>
            <w:r w:rsidR="008F4A37" w:rsidRPr="00D47030">
              <w:t>,</w:t>
            </w:r>
            <w:r w:rsidRPr="00D47030">
              <w:t>23</w:t>
            </w:r>
          </w:p>
        </w:tc>
        <w:tc>
          <w:tcPr>
            <w:tcW w:w="2693" w:type="dxa"/>
          </w:tcPr>
          <w:p w14:paraId="4A86F106" w14:textId="5F71B151" w:rsidR="00527294" w:rsidRPr="00D47030" w:rsidRDefault="00527294" w:rsidP="00527294">
            <w:pPr>
              <w:spacing w:line="360" w:lineRule="auto"/>
              <w:jc w:val="right"/>
            </w:pPr>
            <w:r w:rsidRPr="00D47030">
              <w:t>246 908,04</w:t>
            </w:r>
          </w:p>
        </w:tc>
      </w:tr>
      <w:tr w:rsidR="00527294" w:rsidRPr="00D47030" w14:paraId="58213EC7" w14:textId="77777777" w:rsidTr="00E87EA7">
        <w:tc>
          <w:tcPr>
            <w:tcW w:w="3828" w:type="dxa"/>
          </w:tcPr>
          <w:p w14:paraId="6AC8DD5E" w14:textId="77777777" w:rsidR="00527294" w:rsidRPr="00D47030" w:rsidRDefault="00527294" w:rsidP="00527294">
            <w:r w:rsidRPr="00D47030">
              <w:t>64 – Ostatné výnosy</w:t>
            </w:r>
          </w:p>
        </w:tc>
        <w:tc>
          <w:tcPr>
            <w:tcW w:w="2693" w:type="dxa"/>
          </w:tcPr>
          <w:p w14:paraId="36E152C4" w14:textId="62480A26" w:rsidR="00527294" w:rsidRPr="00D47030" w:rsidRDefault="00446466" w:rsidP="00527294">
            <w:pPr>
              <w:spacing w:line="360" w:lineRule="auto"/>
              <w:jc w:val="right"/>
            </w:pPr>
            <w:r w:rsidRPr="00D47030">
              <w:t>58 484,01</w:t>
            </w:r>
          </w:p>
        </w:tc>
        <w:tc>
          <w:tcPr>
            <w:tcW w:w="2693" w:type="dxa"/>
          </w:tcPr>
          <w:p w14:paraId="7D30E72A" w14:textId="18B2587B" w:rsidR="00527294" w:rsidRPr="00D47030" w:rsidRDefault="00527294" w:rsidP="00527294">
            <w:pPr>
              <w:spacing w:line="360" w:lineRule="auto"/>
              <w:jc w:val="right"/>
            </w:pPr>
            <w:r w:rsidRPr="00D47030">
              <w:t>43 490,86</w:t>
            </w:r>
          </w:p>
        </w:tc>
      </w:tr>
      <w:tr w:rsidR="00527294" w:rsidRPr="00D47030" w14:paraId="70714165" w14:textId="77777777" w:rsidTr="00E87EA7">
        <w:tc>
          <w:tcPr>
            <w:tcW w:w="3828" w:type="dxa"/>
          </w:tcPr>
          <w:p w14:paraId="0E723056" w14:textId="77777777" w:rsidR="00527294" w:rsidRPr="00D47030" w:rsidRDefault="00527294" w:rsidP="00527294">
            <w:r w:rsidRPr="00D47030">
              <w:t>65 – Zúčtovanie rezerv a OP z prevádzkovej a finančnej činnosti a zúčtovanie časového rozlíšenia</w:t>
            </w:r>
          </w:p>
        </w:tc>
        <w:tc>
          <w:tcPr>
            <w:tcW w:w="2693" w:type="dxa"/>
          </w:tcPr>
          <w:p w14:paraId="4DB51720" w14:textId="02CBF53A" w:rsidR="00527294" w:rsidRPr="00D47030" w:rsidRDefault="00446466" w:rsidP="00527294">
            <w:pPr>
              <w:spacing w:line="360" w:lineRule="auto"/>
              <w:jc w:val="right"/>
            </w:pPr>
            <w:r w:rsidRPr="00D47030">
              <w:t>450,74</w:t>
            </w:r>
          </w:p>
        </w:tc>
        <w:tc>
          <w:tcPr>
            <w:tcW w:w="2693" w:type="dxa"/>
          </w:tcPr>
          <w:p w14:paraId="37451632" w14:textId="4C08A195" w:rsidR="00527294" w:rsidRPr="00D47030" w:rsidRDefault="00527294" w:rsidP="00527294">
            <w:pPr>
              <w:spacing w:line="360" w:lineRule="auto"/>
              <w:jc w:val="right"/>
            </w:pPr>
            <w:r w:rsidRPr="00D47030">
              <w:t>700,00</w:t>
            </w:r>
          </w:p>
        </w:tc>
      </w:tr>
      <w:tr w:rsidR="00527294" w:rsidRPr="00D47030" w14:paraId="2E94FBEF" w14:textId="77777777" w:rsidTr="00E87EA7">
        <w:tc>
          <w:tcPr>
            <w:tcW w:w="3828" w:type="dxa"/>
          </w:tcPr>
          <w:p w14:paraId="43E6B99A" w14:textId="77777777" w:rsidR="00527294" w:rsidRPr="00D47030" w:rsidRDefault="00527294" w:rsidP="00527294">
            <w:r w:rsidRPr="00D47030">
              <w:t>66 – Finančné výnosy</w:t>
            </w:r>
          </w:p>
        </w:tc>
        <w:tc>
          <w:tcPr>
            <w:tcW w:w="2693" w:type="dxa"/>
          </w:tcPr>
          <w:p w14:paraId="056B10CE" w14:textId="2B312DCA" w:rsidR="00527294" w:rsidRPr="00D47030" w:rsidRDefault="00527294" w:rsidP="00527294">
            <w:pPr>
              <w:spacing w:line="360" w:lineRule="auto"/>
              <w:jc w:val="right"/>
            </w:pPr>
            <w:r w:rsidRPr="00D47030">
              <w:t>0,00</w:t>
            </w:r>
          </w:p>
        </w:tc>
        <w:tc>
          <w:tcPr>
            <w:tcW w:w="2693" w:type="dxa"/>
          </w:tcPr>
          <w:p w14:paraId="777069BA" w14:textId="615EB159" w:rsidR="00527294" w:rsidRPr="00D47030" w:rsidRDefault="00527294" w:rsidP="00527294">
            <w:pPr>
              <w:spacing w:line="360" w:lineRule="auto"/>
              <w:jc w:val="right"/>
            </w:pPr>
            <w:r w:rsidRPr="00D47030">
              <w:t>0,00</w:t>
            </w:r>
          </w:p>
        </w:tc>
      </w:tr>
      <w:tr w:rsidR="00527294" w:rsidRPr="00D47030" w14:paraId="1DD1E903" w14:textId="77777777" w:rsidTr="00E87EA7">
        <w:tc>
          <w:tcPr>
            <w:tcW w:w="3828" w:type="dxa"/>
          </w:tcPr>
          <w:p w14:paraId="2491C0F0" w14:textId="77777777" w:rsidR="00527294" w:rsidRPr="00D47030" w:rsidRDefault="00527294" w:rsidP="00527294">
            <w:r w:rsidRPr="00D47030">
              <w:t>67 – Mimoriadne výnosy</w:t>
            </w:r>
          </w:p>
        </w:tc>
        <w:tc>
          <w:tcPr>
            <w:tcW w:w="2693" w:type="dxa"/>
          </w:tcPr>
          <w:p w14:paraId="06A38B1C" w14:textId="2729E2AE" w:rsidR="00527294" w:rsidRPr="00D47030" w:rsidRDefault="00527294" w:rsidP="00527294">
            <w:pPr>
              <w:spacing w:line="360" w:lineRule="auto"/>
              <w:jc w:val="right"/>
            </w:pPr>
            <w:r w:rsidRPr="00D47030">
              <w:t>0,00</w:t>
            </w:r>
          </w:p>
        </w:tc>
        <w:tc>
          <w:tcPr>
            <w:tcW w:w="2693" w:type="dxa"/>
          </w:tcPr>
          <w:p w14:paraId="4B1C756E" w14:textId="459F7CEA" w:rsidR="00527294" w:rsidRPr="00D47030" w:rsidRDefault="00527294" w:rsidP="00527294">
            <w:pPr>
              <w:spacing w:line="360" w:lineRule="auto"/>
              <w:jc w:val="right"/>
            </w:pPr>
            <w:r w:rsidRPr="00D47030">
              <w:t>0,00</w:t>
            </w:r>
          </w:p>
        </w:tc>
      </w:tr>
      <w:tr w:rsidR="00527294" w:rsidRPr="00D47030" w14:paraId="28DD95BB" w14:textId="77777777" w:rsidTr="00E87EA7">
        <w:tc>
          <w:tcPr>
            <w:tcW w:w="3828" w:type="dxa"/>
          </w:tcPr>
          <w:p w14:paraId="18E4C8B9" w14:textId="77777777" w:rsidR="00527294" w:rsidRPr="00D47030" w:rsidRDefault="00527294" w:rsidP="00527294">
            <w:r w:rsidRPr="00D47030">
              <w:t>69 – Výnosy z transferov a rozpočtových príjmov v obciach, VÚC a v RO a PO zriadených obcou alebo VÚC</w:t>
            </w:r>
          </w:p>
        </w:tc>
        <w:tc>
          <w:tcPr>
            <w:tcW w:w="2693" w:type="dxa"/>
          </w:tcPr>
          <w:p w14:paraId="1BF51044" w14:textId="1F6A2F61" w:rsidR="00527294" w:rsidRPr="00D47030" w:rsidRDefault="00446466" w:rsidP="00527294">
            <w:pPr>
              <w:spacing w:line="360" w:lineRule="auto"/>
              <w:jc w:val="right"/>
            </w:pPr>
            <w:r w:rsidRPr="00D47030">
              <w:t>65 107,30</w:t>
            </w:r>
          </w:p>
        </w:tc>
        <w:tc>
          <w:tcPr>
            <w:tcW w:w="2693" w:type="dxa"/>
          </w:tcPr>
          <w:p w14:paraId="237DB6E1" w14:textId="02B1700E" w:rsidR="00527294" w:rsidRPr="00D47030" w:rsidRDefault="00527294" w:rsidP="00527294">
            <w:pPr>
              <w:spacing w:line="360" w:lineRule="auto"/>
              <w:jc w:val="right"/>
            </w:pPr>
            <w:r w:rsidRPr="00D47030">
              <w:t>78 535,44</w:t>
            </w:r>
          </w:p>
        </w:tc>
      </w:tr>
      <w:tr w:rsidR="00527294" w:rsidRPr="00D47030" w14:paraId="5850064C" w14:textId="77777777" w:rsidTr="00E87EA7">
        <w:tc>
          <w:tcPr>
            <w:tcW w:w="3828" w:type="dxa"/>
            <w:shd w:val="clear" w:color="auto" w:fill="D9D9D9"/>
          </w:tcPr>
          <w:p w14:paraId="57C5DF0E" w14:textId="77777777" w:rsidR="00527294" w:rsidRPr="00D47030" w:rsidRDefault="00527294" w:rsidP="00527294">
            <w:pPr>
              <w:rPr>
                <w:b/>
              </w:rPr>
            </w:pPr>
            <w:r w:rsidRPr="00D47030">
              <w:rPr>
                <w:b/>
              </w:rPr>
              <w:t>Hospodársky výsledok</w:t>
            </w:r>
          </w:p>
          <w:p w14:paraId="5D0AF7CC" w14:textId="77777777" w:rsidR="00527294" w:rsidRPr="00D47030" w:rsidRDefault="00527294" w:rsidP="00527294">
            <w:r w:rsidRPr="00D47030">
              <w:rPr>
                <w:b/>
              </w:rPr>
              <w:t>/+ kladný HV, - záporný HV/</w:t>
            </w:r>
          </w:p>
        </w:tc>
        <w:tc>
          <w:tcPr>
            <w:tcW w:w="2693" w:type="dxa"/>
            <w:shd w:val="clear" w:color="auto" w:fill="D9D9D9"/>
          </w:tcPr>
          <w:p w14:paraId="08D1338A" w14:textId="72B5005B" w:rsidR="00527294" w:rsidRPr="00D47030" w:rsidRDefault="00446466" w:rsidP="00527294">
            <w:pPr>
              <w:spacing w:line="360" w:lineRule="auto"/>
              <w:jc w:val="right"/>
            </w:pPr>
            <w:r w:rsidRPr="00D47030">
              <w:t>8 730,73</w:t>
            </w:r>
          </w:p>
        </w:tc>
        <w:tc>
          <w:tcPr>
            <w:tcW w:w="2693" w:type="dxa"/>
            <w:shd w:val="clear" w:color="auto" w:fill="D9D9D9"/>
          </w:tcPr>
          <w:p w14:paraId="5CB2F439" w14:textId="4E0ADAA7" w:rsidR="00527294" w:rsidRPr="00D47030" w:rsidRDefault="00527294" w:rsidP="00527294">
            <w:pPr>
              <w:spacing w:line="360" w:lineRule="auto"/>
              <w:jc w:val="right"/>
            </w:pPr>
            <w:r w:rsidRPr="00D47030">
              <w:t>7 481,84</w:t>
            </w:r>
          </w:p>
        </w:tc>
      </w:tr>
    </w:tbl>
    <w:p w14:paraId="59A7058D" w14:textId="2232B553" w:rsidR="000639EF" w:rsidRPr="00D47030" w:rsidRDefault="000639EF" w:rsidP="00034076">
      <w:pPr>
        <w:rPr>
          <w:rFonts w:ascii="Tahoma" w:hAnsi="Tahoma" w:cs="Tahoma"/>
          <w:b/>
          <w:sz w:val="32"/>
          <w:szCs w:val="32"/>
        </w:rPr>
      </w:pPr>
    </w:p>
    <w:p w14:paraId="778CCA1C" w14:textId="4828533F" w:rsidR="000639EF" w:rsidRPr="00D47030" w:rsidRDefault="00E2301B" w:rsidP="004E1EA8">
      <w:pPr>
        <w:pStyle w:val="Nadpis1"/>
      </w:pPr>
      <w:r w:rsidRPr="00D47030">
        <w:lastRenderedPageBreak/>
        <w:t xml:space="preserve"> </w:t>
      </w:r>
      <w:r w:rsidR="00B37615" w:rsidRPr="00D47030">
        <w:t>Ostatné dôležité informácie</w:t>
      </w:r>
    </w:p>
    <w:p w14:paraId="6F3296D8" w14:textId="77777777" w:rsidR="00B37615" w:rsidRPr="00D47030" w:rsidRDefault="00B37615" w:rsidP="00B37615">
      <w:pPr>
        <w:rPr>
          <w:rFonts w:ascii="Georgia" w:hAnsi="Georgia" w:cs="Latha"/>
          <w:b/>
          <w:sz w:val="28"/>
          <w:szCs w:val="28"/>
        </w:rPr>
      </w:pPr>
    </w:p>
    <w:p w14:paraId="02D1D448" w14:textId="2295BBC9" w:rsidR="00B37615" w:rsidRPr="00D47030" w:rsidRDefault="00B37615" w:rsidP="004E1EA8">
      <w:pPr>
        <w:pStyle w:val="Nadpis2"/>
      </w:pPr>
      <w:r w:rsidRPr="00D47030">
        <w:t>Prijaté granty a</w:t>
      </w:r>
      <w:r w:rsidR="00034076" w:rsidRPr="00D47030">
        <w:t> </w:t>
      </w:r>
      <w:r w:rsidRPr="00D47030">
        <w:t>transfery</w:t>
      </w:r>
    </w:p>
    <w:p w14:paraId="78B8FADA" w14:textId="77777777" w:rsidR="00034076" w:rsidRPr="00D47030" w:rsidRDefault="00034076" w:rsidP="00034076"/>
    <w:p w14:paraId="1492F396" w14:textId="34ABA009" w:rsidR="004960F6" w:rsidRPr="00D47030" w:rsidRDefault="001026B8" w:rsidP="004960F6">
      <w:pPr>
        <w:rPr>
          <w:rFonts w:ascii="Microsoft Sans Serif" w:hAnsi="Microsoft Sans Serif" w:cs="Microsoft Sans Serif"/>
        </w:rPr>
      </w:pPr>
      <w:r w:rsidRPr="00D47030">
        <w:rPr>
          <w:rFonts w:ascii="Microsoft Sans Serif" w:hAnsi="Microsoft Sans Serif" w:cs="Microsoft Sans Serif"/>
        </w:rPr>
        <w:t>V rok</w:t>
      </w:r>
      <w:r w:rsidR="00E11BE9" w:rsidRPr="00D47030">
        <w:rPr>
          <w:rFonts w:ascii="Microsoft Sans Serif" w:hAnsi="Microsoft Sans Serif" w:cs="Microsoft Sans Serif"/>
        </w:rPr>
        <w:t>u 202</w:t>
      </w:r>
      <w:r w:rsidR="00933283" w:rsidRPr="00D47030">
        <w:rPr>
          <w:rFonts w:ascii="Microsoft Sans Serif" w:hAnsi="Microsoft Sans Serif" w:cs="Microsoft Sans Serif"/>
        </w:rPr>
        <w:t>2</w:t>
      </w:r>
      <w:r w:rsidR="00034076" w:rsidRPr="00D47030">
        <w:rPr>
          <w:rFonts w:ascii="Microsoft Sans Serif" w:hAnsi="Microsoft Sans Serif" w:cs="Microsoft Sans Serif"/>
        </w:rPr>
        <w:t xml:space="preserve"> obec </w:t>
      </w:r>
      <w:r w:rsidR="00E11BE9" w:rsidRPr="00D47030">
        <w:rPr>
          <w:rFonts w:ascii="Microsoft Sans Serif" w:hAnsi="Microsoft Sans Serif" w:cs="Microsoft Sans Serif"/>
        </w:rPr>
        <w:t xml:space="preserve"> prijala nasledovné g</w:t>
      </w:r>
      <w:r w:rsidR="00E2301B" w:rsidRPr="00D47030">
        <w:rPr>
          <w:rFonts w:ascii="Microsoft Sans Serif" w:hAnsi="Microsoft Sans Serif" w:cs="Microsoft Sans Serif"/>
        </w:rPr>
        <w:t>ranty a transfery:</w:t>
      </w:r>
    </w:p>
    <w:p w14:paraId="490739B3" w14:textId="77777777" w:rsidR="001026B8" w:rsidRPr="00D47030" w:rsidRDefault="001026B8" w:rsidP="004960F6">
      <w:pPr>
        <w:rPr>
          <w:rFonts w:ascii="Microsoft Sans Serif" w:hAnsi="Microsoft Sans Serif" w:cs="Microsoft Sans Serif"/>
        </w:rPr>
      </w:pPr>
    </w:p>
    <w:p w14:paraId="562FB1AA" w14:textId="55500E75" w:rsidR="00E11BE9" w:rsidRPr="00D47030" w:rsidRDefault="00E11BE9" w:rsidP="00E11BE9">
      <w:pPr>
        <w:pStyle w:val="Nadpis2"/>
        <w:numPr>
          <w:ilvl w:val="0"/>
          <w:numId w:val="0"/>
        </w:numPr>
        <w:rPr>
          <w:rFonts w:ascii="Arial Narrow" w:hAnsi="Arial Narrow"/>
          <w:sz w:val="22"/>
          <w:szCs w:val="22"/>
        </w:rPr>
      </w:pPr>
      <w:r w:rsidRPr="00D47030">
        <w:rPr>
          <w:rFonts w:ascii="Arial Narrow" w:hAnsi="Arial Narrow" w:cs="Kalinga"/>
          <w:sz w:val="22"/>
          <w:szCs w:val="22"/>
        </w:rPr>
        <w:t xml:space="preserve">     Bežné granty a transfery                   </w:t>
      </w:r>
    </w:p>
    <w:p w14:paraId="470886FC" w14:textId="77777777" w:rsidR="00D14F6C" w:rsidRPr="00D47030" w:rsidRDefault="00D14F6C" w:rsidP="00D14F6C">
      <w:pPr>
        <w:pStyle w:val="Nadpis2"/>
        <w:numPr>
          <w:ilvl w:val="0"/>
          <w:numId w:val="0"/>
        </w:numPr>
        <w:rPr>
          <w:rFonts w:ascii="Arial Narrow" w:hAnsi="Arial Narrow"/>
          <w:sz w:val="22"/>
          <w:szCs w:val="22"/>
        </w:rPr>
      </w:pPr>
      <w:r w:rsidRPr="00D47030">
        <w:rPr>
          <w:rFonts w:ascii="Arial Narrow" w:hAnsi="Arial Narrow" w:cs="Kalinga"/>
          <w:sz w:val="22"/>
          <w:szCs w:val="22"/>
        </w:rPr>
        <w:t xml:space="preserve">                          </w:t>
      </w:r>
      <w:r w:rsidRPr="00D47030">
        <w:rPr>
          <w:rFonts w:ascii="Arial Narrow" w:hAnsi="Arial Narrow"/>
          <w:sz w:val="22"/>
          <w:szCs w:val="22"/>
        </w:rPr>
        <w:t xml:space="preserve">Prijaté granty a transfery </w:t>
      </w:r>
    </w:p>
    <w:p w14:paraId="2D2F4026" w14:textId="77777777" w:rsidR="00D14F6C" w:rsidRPr="00D47030" w:rsidRDefault="00D14F6C" w:rsidP="00D14F6C">
      <w:pPr>
        <w:rPr>
          <w:rFonts w:ascii="Microsoft Sans Serif" w:hAnsi="Microsoft Sans Serif" w:cs="Microsoft Sans Serif"/>
        </w:rPr>
      </w:pPr>
    </w:p>
    <w:tbl>
      <w:tblPr>
        <w:tblW w:w="9654" w:type="dxa"/>
        <w:tblInd w:w="55" w:type="dxa"/>
        <w:tblCellMar>
          <w:left w:w="70" w:type="dxa"/>
          <w:right w:w="70" w:type="dxa"/>
        </w:tblCellMar>
        <w:tblLook w:val="0000" w:firstRow="0" w:lastRow="0" w:firstColumn="0" w:lastColumn="0" w:noHBand="0" w:noVBand="0"/>
      </w:tblPr>
      <w:tblGrid>
        <w:gridCol w:w="500"/>
        <w:gridCol w:w="2917"/>
        <w:gridCol w:w="1338"/>
        <w:gridCol w:w="4899"/>
      </w:tblGrid>
      <w:tr w:rsidR="00D14F6C" w:rsidRPr="00D47030" w14:paraId="61E03FB1" w14:textId="77777777" w:rsidTr="00527294">
        <w:trPr>
          <w:trHeight w:val="360"/>
        </w:trPr>
        <w:tc>
          <w:tcPr>
            <w:tcW w:w="500" w:type="dxa"/>
            <w:tcBorders>
              <w:top w:val="single" w:sz="8" w:space="0" w:color="auto"/>
              <w:left w:val="single" w:sz="8" w:space="0" w:color="auto"/>
              <w:bottom w:val="nil"/>
              <w:right w:val="single" w:sz="4" w:space="0" w:color="auto"/>
            </w:tcBorders>
            <w:shd w:val="clear" w:color="auto" w:fill="C0C0C0"/>
            <w:noWrap/>
            <w:vAlign w:val="bottom"/>
          </w:tcPr>
          <w:p w14:paraId="08BCBA0A" w14:textId="77777777" w:rsidR="00D14F6C" w:rsidRPr="00D47030" w:rsidRDefault="00D14F6C" w:rsidP="00527294">
            <w:pPr>
              <w:rPr>
                <w:rFonts w:ascii="Arial Narrow" w:hAnsi="Arial Narrow" w:cs="Arial"/>
                <w:b/>
                <w:bCs/>
                <w:sz w:val="22"/>
                <w:szCs w:val="22"/>
              </w:rPr>
            </w:pPr>
            <w:r w:rsidRPr="00D47030">
              <w:rPr>
                <w:rFonts w:ascii="Arial Narrow" w:hAnsi="Arial Narrow" w:cs="Arial"/>
                <w:b/>
                <w:bCs/>
                <w:sz w:val="22"/>
                <w:szCs w:val="22"/>
              </w:rPr>
              <w:t>P.č.</w:t>
            </w:r>
          </w:p>
        </w:tc>
        <w:tc>
          <w:tcPr>
            <w:tcW w:w="2917" w:type="dxa"/>
            <w:tcBorders>
              <w:top w:val="single" w:sz="8" w:space="0" w:color="auto"/>
              <w:left w:val="nil"/>
              <w:bottom w:val="nil"/>
              <w:right w:val="single" w:sz="4" w:space="0" w:color="auto"/>
            </w:tcBorders>
            <w:shd w:val="clear" w:color="auto" w:fill="C0C0C0"/>
            <w:noWrap/>
            <w:vAlign w:val="bottom"/>
          </w:tcPr>
          <w:p w14:paraId="4B39C901" w14:textId="77777777" w:rsidR="00D14F6C" w:rsidRPr="00D47030" w:rsidRDefault="00D14F6C" w:rsidP="00527294">
            <w:pPr>
              <w:rPr>
                <w:rFonts w:ascii="Arial Narrow" w:hAnsi="Arial Narrow" w:cs="Arial"/>
                <w:b/>
                <w:bCs/>
                <w:sz w:val="22"/>
                <w:szCs w:val="22"/>
              </w:rPr>
            </w:pPr>
            <w:r w:rsidRPr="00D47030">
              <w:rPr>
                <w:rFonts w:ascii="Arial Narrow" w:hAnsi="Arial Narrow" w:cs="Arial"/>
                <w:b/>
                <w:bCs/>
                <w:sz w:val="22"/>
                <w:szCs w:val="22"/>
              </w:rPr>
              <w:t>Poskytovateľ</w:t>
            </w:r>
          </w:p>
        </w:tc>
        <w:tc>
          <w:tcPr>
            <w:tcW w:w="1338" w:type="dxa"/>
            <w:tcBorders>
              <w:top w:val="single" w:sz="8" w:space="0" w:color="auto"/>
              <w:left w:val="nil"/>
              <w:bottom w:val="nil"/>
              <w:right w:val="single" w:sz="4" w:space="0" w:color="auto"/>
            </w:tcBorders>
            <w:shd w:val="clear" w:color="auto" w:fill="C0C0C0"/>
            <w:noWrap/>
            <w:vAlign w:val="bottom"/>
          </w:tcPr>
          <w:p w14:paraId="02E10E1F" w14:textId="77777777" w:rsidR="00D14F6C" w:rsidRPr="00D47030" w:rsidRDefault="00D14F6C" w:rsidP="00527294">
            <w:pPr>
              <w:jc w:val="center"/>
              <w:rPr>
                <w:rFonts w:ascii="Arial Narrow" w:hAnsi="Arial Narrow" w:cs="Arial"/>
                <w:b/>
                <w:bCs/>
                <w:sz w:val="22"/>
                <w:szCs w:val="22"/>
              </w:rPr>
            </w:pPr>
            <w:r w:rsidRPr="00D47030">
              <w:rPr>
                <w:rFonts w:ascii="Arial Narrow" w:hAnsi="Arial Narrow" w:cs="Arial"/>
                <w:b/>
                <w:bCs/>
                <w:sz w:val="22"/>
                <w:szCs w:val="22"/>
              </w:rPr>
              <w:t>Suma v €</w:t>
            </w:r>
          </w:p>
        </w:tc>
        <w:tc>
          <w:tcPr>
            <w:tcW w:w="4899" w:type="dxa"/>
            <w:tcBorders>
              <w:top w:val="single" w:sz="8" w:space="0" w:color="auto"/>
              <w:left w:val="nil"/>
              <w:bottom w:val="nil"/>
              <w:right w:val="single" w:sz="8" w:space="0" w:color="auto"/>
            </w:tcBorders>
            <w:shd w:val="clear" w:color="auto" w:fill="C0C0C0"/>
            <w:noWrap/>
            <w:vAlign w:val="bottom"/>
          </w:tcPr>
          <w:p w14:paraId="0EE77E2D" w14:textId="77777777" w:rsidR="00D14F6C" w:rsidRPr="00D47030" w:rsidRDefault="00D14F6C" w:rsidP="00527294">
            <w:pPr>
              <w:jc w:val="center"/>
              <w:rPr>
                <w:rFonts w:ascii="Arial Narrow" w:hAnsi="Arial Narrow" w:cs="Arial"/>
                <w:b/>
                <w:bCs/>
                <w:sz w:val="22"/>
                <w:szCs w:val="22"/>
              </w:rPr>
            </w:pPr>
            <w:r w:rsidRPr="00D47030">
              <w:rPr>
                <w:rFonts w:ascii="Arial Narrow" w:hAnsi="Arial Narrow" w:cs="Arial"/>
                <w:b/>
                <w:bCs/>
                <w:sz w:val="22"/>
                <w:szCs w:val="22"/>
              </w:rPr>
              <w:t>Účel</w:t>
            </w:r>
          </w:p>
        </w:tc>
      </w:tr>
      <w:tr w:rsidR="00D14F6C" w:rsidRPr="00D47030" w14:paraId="3A72B8B2" w14:textId="77777777" w:rsidTr="00527294">
        <w:trPr>
          <w:trHeight w:val="333"/>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2F854BF" w14:textId="77777777" w:rsidR="00D14F6C" w:rsidRPr="00D47030" w:rsidRDefault="00D14F6C" w:rsidP="00527294">
            <w:pPr>
              <w:jc w:val="center"/>
              <w:rPr>
                <w:rFonts w:ascii="Arial Narrow" w:hAnsi="Arial Narrow" w:cs="Arial"/>
                <w:sz w:val="20"/>
                <w:szCs w:val="20"/>
              </w:rPr>
            </w:pPr>
          </w:p>
        </w:tc>
        <w:tc>
          <w:tcPr>
            <w:tcW w:w="2917" w:type="dxa"/>
            <w:tcBorders>
              <w:top w:val="single" w:sz="8" w:space="0" w:color="auto"/>
              <w:left w:val="nil"/>
              <w:bottom w:val="single" w:sz="4" w:space="0" w:color="auto"/>
              <w:right w:val="single" w:sz="4" w:space="0" w:color="auto"/>
            </w:tcBorders>
            <w:shd w:val="clear" w:color="auto" w:fill="auto"/>
            <w:noWrap/>
            <w:vAlign w:val="bottom"/>
          </w:tcPr>
          <w:p w14:paraId="3BD80F5C" w14:textId="77777777" w:rsidR="00D14F6C" w:rsidRPr="00D47030" w:rsidRDefault="00D14F6C" w:rsidP="00527294">
            <w:pPr>
              <w:rPr>
                <w:rFonts w:ascii="Arial Narrow" w:hAnsi="Arial Narrow" w:cs="Arial"/>
                <w:b/>
                <w:sz w:val="20"/>
                <w:szCs w:val="20"/>
              </w:rPr>
            </w:pPr>
            <w:r w:rsidRPr="00D47030">
              <w:rPr>
                <w:rFonts w:ascii="Arial Narrow" w:hAnsi="Arial Narrow" w:cs="Arial"/>
                <w:b/>
                <w:sz w:val="20"/>
                <w:szCs w:val="20"/>
              </w:rPr>
              <w:t>Bežné výdavky</w:t>
            </w:r>
          </w:p>
        </w:tc>
        <w:tc>
          <w:tcPr>
            <w:tcW w:w="1338" w:type="dxa"/>
            <w:tcBorders>
              <w:top w:val="single" w:sz="8" w:space="0" w:color="auto"/>
              <w:left w:val="nil"/>
              <w:bottom w:val="single" w:sz="4" w:space="0" w:color="auto"/>
              <w:right w:val="single" w:sz="4" w:space="0" w:color="auto"/>
            </w:tcBorders>
            <w:shd w:val="clear" w:color="auto" w:fill="auto"/>
            <w:noWrap/>
            <w:vAlign w:val="bottom"/>
          </w:tcPr>
          <w:p w14:paraId="6AD20C85" w14:textId="77777777" w:rsidR="00D14F6C" w:rsidRPr="00D47030" w:rsidRDefault="00D14F6C" w:rsidP="00527294">
            <w:pPr>
              <w:jc w:val="right"/>
              <w:rPr>
                <w:rFonts w:ascii="Arial Narrow" w:hAnsi="Arial Narrow" w:cs="Arial"/>
                <w:sz w:val="20"/>
                <w:szCs w:val="20"/>
              </w:rPr>
            </w:pPr>
          </w:p>
        </w:tc>
        <w:tc>
          <w:tcPr>
            <w:tcW w:w="4899" w:type="dxa"/>
            <w:tcBorders>
              <w:top w:val="single" w:sz="8" w:space="0" w:color="auto"/>
              <w:left w:val="nil"/>
              <w:bottom w:val="single" w:sz="4" w:space="0" w:color="auto"/>
              <w:right w:val="single" w:sz="8" w:space="0" w:color="auto"/>
            </w:tcBorders>
            <w:shd w:val="clear" w:color="auto" w:fill="auto"/>
            <w:noWrap/>
            <w:vAlign w:val="bottom"/>
          </w:tcPr>
          <w:p w14:paraId="17372AD4" w14:textId="77777777" w:rsidR="00D14F6C" w:rsidRPr="00D47030" w:rsidRDefault="00D14F6C" w:rsidP="00527294">
            <w:pPr>
              <w:rPr>
                <w:rFonts w:ascii="Arial Narrow" w:hAnsi="Arial Narrow" w:cs="Arial"/>
                <w:sz w:val="20"/>
                <w:szCs w:val="20"/>
              </w:rPr>
            </w:pPr>
          </w:p>
        </w:tc>
      </w:tr>
      <w:tr w:rsidR="00D14F6C" w:rsidRPr="00D47030" w14:paraId="3094DDFA" w14:textId="77777777" w:rsidTr="00527294">
        <w:trPr>
          <w:trHeight w:val="360"/>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E24488C"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1.</w:t>
            </w:r>
          </w:p>
        </w:tc>
        <w:tc>
          <w:tcPr>
            <w:tcW w:w="2917" w:type="dxa"/>
            <w:tcBorders>
              <w:top w:val="single" w:sz="8" w:space="0" w:color="auto"/>
              <w:left w:val="nil"/>
              <w:bottom w:val="single" w:sz="4" w:space="0" w:color="auto"/>
              <w:right w:val="single" w:sz="4" w:space="0" w:color="auto"/>
            </w:tcBorders>
            <w:shd w:val="clear" w:color="auto" w:fill="auto"/>
            <w:noWrap/>
            <w:vAlign w:val="bottom"/>
          </w:tcPr>
          <w:p w14:paraId="3100126E"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MV SR</w:t>
            </w:r>
          </w:p>
        </w:tc>
        <w:tc>
          <w:tcPr>
            <w:tcW w:w="1338" w:type="dxa"/>
            <w:tcBorders>
              <w:top w:val="single" w:sz="8" w:space="0" w:color="auto"/>
              <w:left w:val="nil"/>
              <w:bottom w:val="single" w:sz="4" w:space="0" w:color="auto"/>
              <w:right w:val="single" w:sz="4" w:space="0" w:color="auto"/>
            </w:tcBorders>
            <w:shd w:val="clear" w:color="auto" w:fill="auto"/>
            <w:noWrap/>
            <w:vAlign w:val="bottom"/>
          </w:tcPr>
          <w:p w14:paraId="6ACFCB31"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203,28</w:t>
            </w:r>
          </w:p>
        </w:tc>
        <w:tc>
          <w:tcPr>
            <w:tcW w:w="4899" w:type="dxa"/>
            <w:tcBorders>
              <w:top w:val="single" w:sz="8" w:space="0" w:color="auto"/>
              <w:left w:val="nil"/>
              <w:bottom w:val="single" w:sz="4" w:space="0" w:color="auto"/>
              <w:right w:val="single" w:sz="8" w:space="0" w:color="auto"/>
            </w:tcBorders>
            <w:shd w:val="clear" w:color="auto" w:fill="auto"/>
            <w:noWrap/>
            <w:vAlign w:val="bottom"/>
          </w:tcPr>
          <w:p w14:paraId="40B310B6"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Hlásenie pobytu občanov a register obyvateľov</w:t>
            </w:r>
          </w:p>
        </w:tc>
      </w:tr>
      <w:tr w:rsidR="00D14F6C" w:rsidRPr="00D47030" w14:paraId="251D4D47"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A147AB6"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2.</w:t>
            </w:r>
          </w:p>
        </w:tc>
        <w:tc>
          <w:tcPr>
            <w:tcW w:w="2917" w:type="dxa"/>
            <w:tcBorders>
              <w:top w:val="nil"/>
              <w:left w:val="nil"/>
              <w:bottom w:val="single" w:sz="4" w:space="0" w:color="auto"/>
              <w:right w:val="single" w:sz="4" w:space="0" w:color="auto"/>
            </w:tcBorders>
            <w:shd w:val="clear" w:color="auto" w:fill="auto"/>
            <w:noWrap/>
            <w:vAlign w:val="bottom"/>
          </w:tcPr>
          <w:p w14:paraId="5EB48F7A"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MV SR</w:t>
            </w:r>
          </w:p>
        </w:tc>
        <w:tc>
          <w:tcPr>
            <w:tcW w:w="1338" w:type="dxa"/>
            <w:tcBorders>
              <w:top w:val="nil"/>
              <w:left w:val="nil"/>
              <w:bottom w:val="single" w:sz="4" w:space="0" w:color="auto"/>
              <w:right w:val="single" w:sz="4" w:space="0" w:color="auto"/>
            </w:tcBorders>
            <w:shd w:val="clear" w:color="auto" w:fill="auto"/>
            <w:noWrap/>
            <w:vAlign w:val="bottom"/>
          </w:tcPr>
          <w:p w14:paraId="4FF122B9"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2 380,02</w:t>
            </w:r>
          </w:p>
        </w:tc>
        <w:tc>
          <w:tcPr>
            <w:tcW w:w="4899" w:type="dxa"/>
            <w:tcBorders>
              <w:top w:val="nil"/>
              <w:left w:val="nil"/>
              <w:bottom w:val="single" w:sz="4" w:space="0" w:color="auto"/>
              <w:right w:val="single" w:sz="8" w:space="0" w:color="auto"/>
            </w:tcBorders>
            <w:shd w:val="clear" w:color="auto" w:fill="auto"/>
            <w:noWrap/>
            <w:vAlign w:val="bottom"/>
          </w:tcPr>
          <w:p w14:paraId="70CDE028"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Vedenie matriky</w:t>
            </w:r>
          </w:p>
        </w:tc>
      </w:tr>
      <w:tr w:rsidR="00D14F6C" w:rsidRPr="00D47030" w14:paraId="6FA2565E"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02A6240"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3.</w:t>
            </w:r>
          </w:p>
        </w:tc>
        <w:tc>
          <w:tcPr>
            <w:tcW w:w="2917" w:type="dxa"/>
            <w:tcBorders>
              <w:top w:val="nil"/>
              <w:left w:val="nil"/>
              <w:bottom w:val="single" w:sz="4" w:space="0" w:color="auto"/>
              <w:right w:val="single" w:sz="4" w:space="0" w:color="auto"/>
            </w:tcBorders>
            <w:shd w:val="clear" w:color="auto" w:fill="auto"/>
            <w:noWrap/>
            <w:vAlign w:val="bottom"/>
          </w:tcPr>
          <w:p w14:paraId="250819B4"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MV SR</w:t>
            </w:r>
          </w:p>
        </w:tc>
        <w:tc>
          <w:tcPr>
            <w:tcW w:w="1338" w:type="dxa"/>
            <w:tcBorders>
              <w:top w:val="nil"/>
              <w:left w:val="nil"/>
              <w:bottom w:val="single" w:sz="4" w:space="0" w:color="auto"/>
              <w:right w:val="single" w:sz="4" w:space="0" w:color="auto"/>
            </w:tcBorders>
            <w:shd w:val="clear" w:color="auto" w:fill="auto"/>
            <w:noWrap/>
            <w:vAlign w:val="bottom"/>
          </w:tcPr>
          <w:p w14:paraId="42CEC9F5"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22,80</w:t>
            </w:r>
          </w:p>
        </w:tc>
        <w:tc>
          <w:tcPr>
            <w:tcW w:w="4899" w:type="dxa"/>
            <w:tcBorders>
              <w:top w:val="nil"/>
              <w:left w:val="nil"/>
              <w:bottom w:val="single" w:sz="4" w:space="0" w:color="auto"/>
              <w:right w:val="single" w:sz="8" w:space="0" w:color="auto"/>
            </w:tcBorders>
            <w:shd w:val="clear" w:color="auto" w:fill="auto"/>
            <w:noWrap/>
            <w:vAlign w:val="bottom"/>
          </w:tcPr>
          <w:p w14:paraId="1226A55B"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Register adries</w:t>
            </w:r>
          </w:p>
        </w:tc>
      </w:tr>
      <w:tr w:rsidR="00D14F6C" w:rsidRPr="00D47030" w14:paraId="4A568A50"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41D84AD6"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4.</w:t>
            </w:r>
          </w:p>
        </w:tc>
        <w:tc>
          <w:tcPr>
            <w:tcW w:w="2917" w:type="dxa"/>
            <w:tcBorders>
              <w:top w:val="nil"/>
              <w:left w:val="nil"/>
              <w:bottom w:val="single" w:sz="4" w:space="0" w:color="auto"/>
              <w:right w:val="single" w:sz="4" w:space="0" w:color="auto"/>
            </w:tcBorders>
            <w:shd w:val="clear" w:color="auto" w:fill="auto"/>
            <w:noWrap/>
            <w:vAlign w:val="bottom"/>
          </w:tcPr>
          <w:p w14:paraId="21BBC2CB"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Okresný úrad</w:t>
            </w:r>
          </w:p>
        </w:tc>
        <w:tc>
          <w:tcPr>
            <w:tcW w:w="1338" w:type="dxa"/>
            <w:tcBorders>
              <w:top w:val="nil"/>
              <w:left w:val="nil"/>
              <w:bottom w:val="single" w:sz="4" w:space="0" w:color="auto"/>
              <w:right w:val="single" w:sz="4" w:space="0" w:color="auto"/>
            </w:tcBorders>
            <w:shd w:val="clear" w:color="auto" w:fill="auto"/>
            <w:noWrap/>
            <w:vAlign w:val="bottom"/>
          </w:tcPr>
          <w:p w14:paraId="3B2CB16D"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133,67</w:t>
            </w:r>
          </w:p>
        </w:tc>
        <w:tc>
          <w:tcPr>
            <w:tcW w:w="4899" w:type="dxa"/>
            <w:tcBorders>
              <w:top w:val="nil"/>
              <w:left w:val="nil"/>
              <w:bottom w:val="single" w:sz="4" w:space="0" w:color="auto"/>
              <w:right w:val="single" w:sz="8" w:space="0" w:color="auto"/>
            </w:tcBorders>
            <w:shd w:val="clear" w:color="auto" w:fill="auto"/>
            <w:noWrap/>
            <w:vAlign w:val="bottom"/>
          </w:tcPr>
          <w:p w14:paraId="3C9F679B"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Skladník CO</w:t>
            </w:r>
          </w:p>
        </w:tc>
      </w:tr>
      <w:tr w:rsidR="00D14F6C" w:rsidRPr="00D47030" w14:paraId="46B55806"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504F334"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5.</w:t>
            </w:r>
          </w:p>
        </w:tc>
        <w:tc>
          <w:tcPr>
            <w:tcW w:w="2917" w:type="dxa"/>
            <w:tcBorders>
              <w:top w:val="nil"/>
              <w:left w:val="nil"/>
              <w:bottom w:val="single" w:sz="4" w:space="0" w:color="auto"/>
              <w:right w:val="single" w:sz="4" w:space="0" w:color="auto"/>
            </w:tcBorders>
            <w:shd w:val="clear" w:color="auto" w:fill="auto"/>
            <w:noWrap/>
            <w:vAlign w:val="bottom"/>
          </w:tcPr>
          <w:p w14:paraId="59F3116B"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Okresný úrad</w:t>
            </w:r>
          </w:p>
        </w:tc>
        <w:tc>
          <w:tcPr>
            <w:tcW w:w="1338" w:type="dxa"/>
            <w:tcBorders>
              <w:top w:val="nil"/>
              <w:left w:val="nil"/>
              <w:bottom w:val="single" w:sz="4" w:space="0" w:color="auto"/>
              <w:right w:val="single" w:sz="4" w:space="0" w:color="auto"/>
            </w:tcBorders>
            <w:shd w:val="clear" w:color="auto" w:fill="auto"/>
            <w:noWrap/>
            <w:vAlign w:val="bottom"/>
          </w:tcPr>
          <w:p w14:paraId="5CF015B4"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2 166,91</w:t>
            </w:r>
          </w:p>
        </w:tc>
        <w:tc>
          <w:tcPr>
            <w:tcW w:w="4899" w:type="dxa"/>
            <w:tcBorders>
              <w:top w:val="nil"/>
              <w:left w:val="nil"/>
              <w:bottom w:val="single" w:sz="4" w:space="0" w:color="auto"/>
              <w:right w:val="single" w:sz="8" w:space="0" w:color="auto"/>
            </w:tcBorders>
            <w:shd w:val="clear" w:color="auto" w:fill="auto"/>
            <w:noWrap/>
            <w:vAlign w:val="bottom"/>
          </w:tcPr>
          <w:p w14:paraId="017D8072"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Voľby do OSO a VUC</w:t>
            </w:r>
          </w:p>
        </w:tc>
      </w:tr>
      <w:tr w:rsidR="00D14F6C" w:rsidRPr="00D47030" w14:paraId="7CFC9A34"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5FECA61"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6.</w:t>
            </w:r>
          </w:p>
        </w:tc>
        <w:tc>
          <w:tcPr>
            <w:tcW w:w="2917" w:type="dxa"/>
            <w:tcBorders>
              <w:top w:val="nil"/>
              <w:left w:val="nil"/>
              <w:bottom w:val="single" w:sz="4" w:space="0" w:color="auto"/>
              <w:right w:val="single" w:sz="4" w:space="0" w:color="auto"/>
            </w:tcBorders>
            <w:shd w:val="clear" w:color="auto" w:fill="auto"/>
            <w:noWrap/>
            <w:vAlign w:val="bottom"/>
          </w:tcPr>
          <w:p w14:paraId="0AA6B545"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Okresný úrad</w:t>
            </w:r>
          </w:p>
        </w:tc>
        <w:tc>
          <w:tcPr>
            <w:tcW w:w="1338" w:type="dxa"/>
            <w:tcBorders>
              <w:top w:val="nil"/>
              <w:left w:val="nil"/>
              <w:bottom w:val="single" w:sz="4" w:space="0" w:color="auto"/>
              <w:right w:val="single" w:sz="4" w:space="0" w:color="auto"/>
            </w:tcBorders>
            <w:shd w:val="clear" w:color="auto" w:fill="auto"/>
            <w:noWrap/>
            <w:vAlign w:val="bottom"/>
          </w:tcPr>
          <w:p w14:paraId="3884DD3A"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674,57</w:t>
            </w:r>
          </w:p>
        </w:tc>
        <w:tc>
          <w:tcPr>
            <w:tcW w:w="4899" w:type="dxa"/>
            <w:tcBorders>
              <w:top w:val="nil"/>
              <w:left w:val="nil"/>
              <w:bottom w:val="single" w:sz="4" w:space="0" w:color="auto"/>
              <w:right w:val="single" w:sz="8" w:space="0" w:color="auto"/>
            </w:tcBorders>
            <w:shd w:val="clear" w:color="auto" w:fill="auto"/>
            <w:noWrap/>
            <w:vAlign w:val="bottom"/>
          </w:tcPr>
          <w:p w14:paraId="5C27C6A5"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Referendum 2023</w:t>
            </w:r>
          </w:p>
        </w:tc>
      </w:tr>
      <w:tr w:rsidR="00D14F6C" w:rsidRPr="00D47030" w14:paraId="360AA6F5"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1B4BD2C"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7.</w:t>
            </w:r>
          </w:p>
        </w:tc>
        <w:tc>
          <w:tcPr>
            <w:tcW w:w="2917" w:type="dxa"/>
            <w:tcBorders>
              <w:top w:val="nil"/>
              <w:left w:val="nil"/>
              <w:bottom w:val="single" w:sz="4" w:space="0" w:color="auto"/>
              <w:right w:val="single" w:sz="4" w:space="0" w:color="auto"/>
            </w:tcBorders>
            <w:shd w:val="clear" w:color="auto" w:fill="auto"/>
            <w:noWrap/>
            <w:vAlign w:val="bottom"/>
          </w:tcPr>
          <w:p w14:paraId="0DC9F344"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Okresný úrad Banská Bystrica</w:t>
            </w:r>
          </w:p>
        </w:tc>
        <w:tc>
          <w:tcPr>
            <w:tcW w:w="1338" w:type="dxa"/>
            <w:tcBorders>
              <w:top w:val="nil"/>
              <w:left w:val="nil"/>
              <w:bottom w:val="single" w:sz="4" w:space="0" w:color="auto"/>
              <w:right w:val="single" w:sz="4" w:space="0" w:color="auto"/>
            </w:tcBorders>
            <w:shd w:val="clear" w:color="auto" w:fill="auto"/>
            <w:noWrap/>
            <w:vAlign w:val="bottom"/>
          </w:tcPr>
          <w:p w14:paraId="1786269D"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4 848,00</w:t>
            </w:r>
          </w:p>
        </w:tc>
        <w:tc>
          <w:tcPr>
            <w:tcW w:w="4899" w:type="dxa"/>
            <w:tcBorders>
              <w:top w:val="nil"/>
              <w:left w:val="nil"/>
              <w:bottom w:val="single" w:sz="4" w:space="0" w:color="auto"/>
              <w:right w:val="single" w:sz="8" w:space="0" w:color="auto"/>
            </w:tcBorders>
            <w:shd w:val="clear" w:color="auto" w:fill="auto"/>
            <w:noWrap/>
            <w:vAlign w:val="bottom"/>
          </w:tcPr>
          <w:p w14:paraId="10841447"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Nenormatívne - na výchovu a vzdelávanie pre MŠ</w:t>
            </w:r>
          </w:p>
        </w:tc>
      </w:tr>
      <w:tr w:rsidR="00D14F6C" w:rsidRPr="00D47030" w14:paraId="5B6B2549"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1B3E390"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8.</w:t>
            </w:r>
          </w:p>
        </w:tc>
        <w:tc>
          <w:tcPr>
            <w:tcW w:w="2917" w:type="dxa"/>
            <w:tcBorders>
              <w:top w:val="nil"/>
              <w:left w:val="nil"/>
              <w:bottom w:val="single" w:sz="4" w:space="0" w:color="auto"/>
              <w:right w:val="single" w:sz="4" w:space="0" w:color="auto"/>
            </w:tcBorders>
            <w:shd w:val="clear" w:color="auto" w:fill="auto"/>
            <w:noWrap/>
            <w:vAlign w:val="bottom"/>
          </w:tcPr>
          <w:p w14:paraId="7D2DEDFD"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MV SR</w:t>
            </w:r>
          </w:p>
        </w:tc>
        <w:tc>
          <w:tcPr>
            <w:tcW w:w="1338" w:type="dxa"/>
            <w:tcBorders>
              <w:top w:val="nil"/>
              <w:left w:val="nil"/>
              <w:bottom w:val="single" w:sz="4" w:space="0" w:color="auto"/>
              <w:right w:val="single" w:sz="4" w:space="0" w:color="auto"/>
            </w:tcBorders>
            <w:shd w:val="clear" w:color="auto" w:fill="auto"/>
            <w:noWrap/>
            <w:vAlign w:val="bottom"/>
          </w:tcPr>
          <w:p w14:paraId="66100B94"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871,92</w:t>
            </w:r>
          </w:p>
        </w:tc>
        <w:tc>
          <w:tcPr>
            <w:tcW w:w="4899" w:type="dxa"/>
            <w:tcBorders>
              <w:top w:val="nil"/>
              <w:left w:val="nil"/>
              <w:bottom w:val="single" w:sz="4" w:space="0" w:color="auto"/>
              <w:right w:val="single" w:sz="8" w:space="0" w:color="auto"/>
            </w:tcBorders>
            <w:shd w:val="clear" w:color="auto" w:fill="auto"/>
            <w:noWrap/>
            <w:vAlign w:val="bottom"/>
          </w:tcPr>
          <w:p w14:paraId="10991299"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Refundácia PVSS</w:t>
            </w:r>
          </w:p>
        </w:tc>
      </w:tr>
      <w:tr w:rsidR="00D14F6C" w:rsidRPr="00D47030" w14:paraId="7FA495F6"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8825A14"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9..</w:t>
            </w:r>
          </w:p>
        </w:tc>
        <w:tc>
          <w:tcPr>
            <w:tcW w:w="2917" w:type="dxa"/>
            <w:tcBorders>
              <w:top w:val="nil"/>
              <w:left w:val="nil"/>
              <w:bottom w:val="single" w:sz="4" w:space="0" w:color="auto"/>
              <w:right w:val="single" w:sz="4" w:space="0" w:color="auto"/>
            </w:tcBorders>
            <w:shd w:val="clear" w:color="auto" w:fill="auto"/>
            <w:noWrap/>
            <w:vAlign w:val="bottom"/>
          </w:tcPr>
          <w:p w14:paraId="7BC69511"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MPSVaR</w:t>
            </w:r>
          </w:p>
        </w:tc>
        <w:tc>
          <w:tcPr>
            <w:tcW w:w="1338" w:type="dxa"/>
            <w:tcBorders>
              <w:top w:val="nil"/>
              <w:left w:val="nil"/>
              <w:bottom w:val="single" w:sz="4" w:space="0" w:color="auto"/>
              <w:right w:val="single" w:sz="4" w:space="0" w:color="auto"/>
            </w:tcBorders>
            <w:shd w:val="clear" w:color="auto" w:fill="auto"/>
            <w:noWrap/>
            <w:vAlign w:val="bottom"/>
          </w:tcPr>
          <w:p w14:paraId="0C51AB49"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11 319,00</w:t>
            </w:r>
          </w:p>
        </w:tc>
        <w:tc>
          <w:tcPr>
            <w:tcW w:w="4899" w:type="dxa"/>
            <w:tcBorders>
              <w:top w:val="nil"/>
              <w:left w:val="nil"/>
              <w:bottom w:val="single" w:sz="4" w:space="0" w:color="auto"/>
              <w:right w:val="single" w:sz="8" w:space="0" w:color="auto"/>
            </w:tcBorders>
            <w:shd w:val="clear" w:color="auto" w:fill="auto"/>
            <w:noWrap/>
            <w:vAlign w:val="bottom"/>
          </w:tcPr>
          <w:p w14:paraId="3424B79B"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Opatrovateľská služba</w:t>
            </w:r>
          </w:p>
        </w:tc>
      </w:tr>
      <w:tr w:rsidR="00D14F6C" w:rsidRPr="00D47030" w14:paraId="134E7BE0"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81A0AB5"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10..</w:t>
            </w:r>
          </w:p>
        </w:tc>
        <w:tc>
          <w:tcPr>
            <w:tcW w:w="2917" w:type="dxa"/>
            <w:tcBorders>
              <w:top w:val="nil"/>
              <w:left w:val="nil"/>
              <w:bottom w:val="single" w:sz="4" w:space="0" w:color="auto"/>
              <w:right w:val="single" w:sz="4" w:space="0" w:color="auto"/>
            </w:tcBorders>
            <w:shd w:val="clear" w:color="auto" w:fill="auto"/>
            <w:noWrap/>
            <w:vAlign w:val="bottom"/>
          </w:tcPr>
          <w:p w14:paraId="4A19A3D6"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ÚPSVaR</w:t>
            </w:r>
          </w:p>
        </w:tc>
        <w:tc>
          <w:tcPr>
            <w:tcW w:w="1338" w:type="dxa"/>
            <w:tcBorders>
              <w:top w:val="nil"/>
              <w:left w:val="nil"/>
              <w:bottom w:val="single" w:sz="4" w:space="0" w:color="auto"/>
              <w:right w:val="single" w:sz="4" w:space="0" w:color="auto"/>
            </w:tcBorders>
            <w:shd w:val="clear" w:color="auto" w:fill="auto"/>
            <w:noWrap/>
            <w:vAlign w:val="bottom"/>
          </w:tcPr>
          <w:p w14:paraId="54AF19AA"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638,00</w:t>
            </w:r>
          </w:p>
        </w:tc>
        <w:tc>
          <w:tcPr>
            <w:tcW w:w="4899" w:type="dxa"/>
            <w:tcBorders>
              <w:top w:val="nil"/>
              <w:left w:val="nil"/>
              <w:bottom w:val="single" w:sz="4" w:space="0" w:color="auto"/>
              <w:right w:val="single" w:sz="8" w:space="0" w:color="auto"/>
            </w:tcBorders>
            <w:shd w:val="clear" w:color="auto" w:fill="auto"/>
            <w:noWrap/>
            <w:vAlign w:val="bottom"/>
          </w:tcPr>
          <w:p w14:paraId="5C786F30"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Príspevok na stravu a školské potreby</w:t>
            </w:r>
          </w:p>
        </w:tc>
      </w:tr>
      <w:tr w:rsidR="00D14F6C" w:rsidRPr="00D47030" w14:paraId="1B309CC8"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44F30862"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11.</w:t>
            </w:r>
          </w:p>
        </w:tc>
        <w:tc>
          <w:tcPr>
            <w:tcW w:w="2917" w:type="dxa"/>
            <w:tcBorders>
              <w:top w:val="nil"/>
              <w:left w:val="nil"/>
              <w:bottom w:val="single" w:sz="4" w:space="0" w:color="auto"/>
              <w:right w:val="single" w:sz="4" w:space="0" w:color="auto"/>
            </w:tcBorders>
            <w:shd w:val="clear" w:color="auto" w:fill="auto"/>
            <w:noWrap/>
            <w:vAlign w:val="bottom"/>
          </w:tcPr>
          <w:p w14:paraId="3A95606F"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 xml:space="preserve">ÚPSVaR </w:t>
            </w:r>
          </w:p>
        </w:tc>
        <w:tc>
          <w:tcPr>
            <w:tcW w:w="1338" w:type="dxa"/>
            <w:tcBorders>
              <w:top w:val="nil"/>
              <w:left w:val="nil"/>
              <w:bottom w:val="single" w:sz="4" w:space="0" w:color="auto"/>
              <w:right w:val="single" w:sz="4" w:space="0" w:color="auto"/>
            </w:tcBorders>
            <w:shd w:val="clear" w:color="auto" w:fill="auto"/>
            <w:noWrap/>
            <w:vAlign w:val="bottom"/>
          </w:tcPr>
          <w:p w14:paraId="0FA14B15"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3 406,14</w:t>
            </w:r>
          </w:p>
        </w:tc>
        <w:tc>
          <w:tcPr>
            <w:tcW w:w="4899" w:type="dxa"/>
            <w:tcBorders>
              <w:top w:val="nil"/>
              <w:left w:val="nil"/>
              <w:bottom w:val="single" w:sz="4" w:space="0" w:color="auto"/>
              <w:right w:val="single" w:sz="8" w:space="0" w:color="auto"/>
            </w:tcBorders>
            <w:shd w:val="clear" w:color="auto" w:fill="auto"/>
            <w:noWrap/>
            <w:vAlign w:val="bottom"/>
          </w:tcPr>
          <w:p w14:paraId="39CA266B"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Národný projekt „Chyť sa svojej šance“</w:t>
            </w:r>
          </w:p>
        </w:tc>
      </w:tr>
      <w:tr w:rsidR="00D14F6C" w:rsidRPr="00D47030" w14:paraId="62AD7020"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2FB6A31"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12.</w:t>
            </w:r>
          </w:p>
        </w:tc>
        <w:tc>
          <w:tcPr>
            <w:tcW w:w="2917" w:type="dxa"/>
            <w:tcBorders>
              <w:top w:val="nil"/>
              <w:left w:val="nil"/>
              <w:bottom w:val="single" w:sz="4" w:space="0" w:color="auto"/>
              <w:right w:val="single" w:sz="4" w:space="0" w:color="auto"/>
            </w:tcBorders>
            <w:shd w:val="clear" w:color="auto" w:fill="auto"/>
            <w:noWrap/>
            <w:vAlign w:val="bottom"/>
          </w:tcPr>
          <w:p w14:paraId="7225A2DA"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MV SR</w:t>
            </w:r>
          </w:p>
        </w:tc>
        <w:tc>
          <w:tcPr>
            <w:tcW w:w="1338" w:type="dxa"/>
            <w:tcBorders>
              <w:top w:val="nil"/>
              <w:left w:val="nil"/>
              <w:bottom w:val="single" w:sz="4" w:space="0" w:color="auto"/>
              <w:right w:val="single" w:sz="4" w:space="0" w:color="auto"/>
            </w:tcBorders>
            <w:shd w:val="clear" w:color="auto" w:fill="auto"/>
            <w:noWrap/>
            <w:vAlign w:val="bottom"/>
          </w:tcPr>
          <w:p w14:paraId="28E58939"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4 551,31</w:t>
            </w:r>
          </w:p>
        </w:tc>
        <w:tc>
          <w:tcPr>
            <w:tcW w:w="4899" w:type="dxa"/>
            <w:tcBorders>
              <w:top w:val="nil"/>
              <w:left w:val="nil"/>
              <w:bottom w:val="single" w:sz="4" w:space="0" w:color="auto"/>
              <w:right w:val="single" w:sz="8" w:space="0" w:color="auto"/>
            </w:tcBorders>
            <w:shd w:val="clear" w:color="auto" w:fill="auto"/>
            <w:noWrap/>
            <w:vAlign w:val="bottom"/>
          </w:tcPr>
          <w:p w14:paraId="08CE0549"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Národný projekt COVID MRK</w:t>
            </w:r>
          </w:p>
        </w:tc>
      </w:tr>
      <w:tr w:rsidR="00D14F6C" w:rsidRPr="00D47030" w14:paraId="7C378C28"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2B354B7"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13.</w:t>
            </w:r>
          </w:p>
        </w:tc>
        <w:tc>
          <w:tcPr>
            <w:tcW w:w="2917" w:type="dxa"/>
            <w:tcBorders>
              <w:top w:val="nil"/>
              <w:left w:val="nil"/>
              <w:bottom w:val="single" w:sz="4" w:space="0" w:color="auto"/>
              <w:right w:val="single" w:sz="4" w:space="0" w:color="auto"/>
            </w:tcBorders>
            <w:shd w:val="clear" w:color="auto" w:fill="auto"/>
            <w:noWrap/>
            <w:vAlign w:val="bottom"/>
          </w:tcPr>
          <w:p w14:paraId="24C5C933"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BBSK</w:t>
            </w:r>
          </w:p>
        </w:tc>
        <w:tc>
          <w:tcPr>
            <w:tcW w:w="1338" w:type="dxa"/>
            <w:tcBorders>
              <w:top w:val="nil"/>
              <w:left w:val="nil"/>
              <w:bottom w:val="single" w:sz="4" w:space="0" w:color="auto"/>
              <w:right w:val="single" w:sz="4" w:space="0" w:color="auto"/>
            </w:tcBorders>
            <w:shd w:val="clear" w:color="auto" w:fill="auto"/>
            <w:noWrap/>
            <w:vAlign w:val="bottom"/>
          </w:tcPr>
          <w:p w14:paraId="52C45F66"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1 400,00</w:t>
            </w:r>
          </w:p>
        </w:tc>
        <w:tc>
          <w:tcPr>
            <w:tcW w:w="4899" w:type="dxa"/>
            <w:tcBorders>
              <w:top w:val="nil"/>
              <w:left w:val="nil"/>
              <w:bottom w:val="single" w:sz="4" w:space="0" w:color="auto"/>
              <w:right w:val="single" w:sz="8" w:space="0" w:color="auto"/>
            </w:tcBorders>
            <w:shd w:val="clear" w:color="auto" w:fill="auto"/>
            <w:noWrap/>
            <w:vAlign w:val="bottom"/>
          </w:tcPr>
          <w:p w14:paraId="528CBCE5"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Denný tábor 2022</w:t>
            </w:r>
          </w:p>
        </w:tc>
      </w:tr>
      <w:tr w:rsidR="00D14F6C" w:rsidRPr="00D47030" w14:paraId="367B24EB"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A08DB1B"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14.</w:t>
            </w:r>
          </w:p>
        </w:tc>
        <w:tc>
          <w:tcPr>
            <w:tcW w:w="2917" w:type="dxa"/>
            <w:tcBorders>
              <w:top w:val="nil"/>
              <w:left w:val="nil"/>
              <w:bottom w:val="single" w:sz="4" w:space="0" w:color="auto"/>
              <w:right w:val="single" w:sz="4" w:space="0" w:color="auto"/>
            </w:tcBorders>
            <w:shd w:val="clear" w:color="auto" w:fill="auto"/>
            <w:noWrap/>
            <w:vAlign w:val="bottom"/>
          </w:tcPr>
          <w:p w14:paraId="40CA8F53"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BBSK</w:t>
            </w:r>
          </w:p>
        </w:tc>
        <w:tc>
          <w:tcPr>
            <w:tcW w:w="1338" w:type="dxa"/>
            <w:tcBorders>
              <w:top w:val="nil"/>
              <w:left w:val="nil"/>
              <w:bottom w:val="single" w:sz="4" w:space="0" w:color="auto"/>
              <w:right w:val="single" w:sz="4" w:space="0" w:color="auto"/>
            </w:tcBorders>
            <w:shd w:val="clear" w:color="auto" w:fill="auto"/>
            <w:noWrap/>
            <w:vAlign w:val="bottom"/>
          </w:tcPr>
          <w:p w14:paraId="35E92803"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1 000,00</w:t>
            </w:r>
          </w:p>
        </w:tc>
        <w:tc>
          <w:tcPr>
            <w:tcW w:w="4899" w:type="dxa"/>
            <w:tcBorders>
              <w:top w:val="nil"/>
              <w:left w:val="nil"/>
              <w:bottom w:val="single" w:sz="4" w:space="0" w:color="auto"/>
              <w:right w:val="single" w:sz="8" w:space="0" w:color="auto"/>
            </w:tcBorders>
            <w:shd w:val="clear" w:color="auto" w:fill="auto"/>
            <w:noWrap/>
            <w:vAlign w:val="bottom"/>
          </w:tcPr>
          <w:p w14:paraId="4CB0D228"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Tradičná vinárska súťaž „Plachtince“ – XXIII. ročník</w:t>
            </w:r>
          </w:p>
        </w:tc>
      </w:tr>
      <w:tr w:rsidR="00D14F6C" w:rsidRPr="00D47030" w14:paraId="53BF6DC6" w14:textId="77777777" w:rsidTr="00527294">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D4423CA"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15.</w:t>
            </w:r>
          </w:p>
        </w:tc>
        <w:tc>
          <w:tcPr>
            <w:tcW w:w="2917" w:type="dxa"/>
            <w:tcBorders>
              <w:top w:val="nil"/>
              <w:left w:val="nil"/>
              <w:bottom w:val="single" w:sz="4" w:space="0" w:color="auto"/>
              <w:right w:val="single" w:sz="4" w:space="0" w:color="auto"/>
            </w:tcBorders>
            <w:shd w:val="clear" w:color="auto" w:fill="auto"/>
            <w:noWrap/>
            <w:vAlign w:val="bottom"/>
          </w:tcPr>
          <w:p w14:paraId="2A1DBCBF"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MUDr. Mária Tóthová</w:t>
            </w:r>
          </w:p>
        </w:tc>
        <w:tc>
          <w:tcPr>
            <w:tcW w:w="1338" w:type="dxa"/>
            <w:tcBorders>
              <w:top w:val="nil"/>
              <w:left w:val="nil"/>
              <w:bottom w:val="single" w:sz="4" w:space="0" w:color="auto"/>
              <w:right w:val="single" w:sz="4" w:space="0" w:color="auto"/>
            </w:tcBorders>
            <w:shd w:val="clear" w:color="auto" w:fill="auto"/>
            <w:noWrap/>
            <w:vAlign w:val="bottom"/>
          </w:tcPr>
          <w:p w14:paraId="51DEC659"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100,00</w:t>
            </w:r>
          </w:p>
        </w:tc>
        <w:tc>
          <w:tcPr>
            <w:tcW w:w="4899" w:type="dxa"/>
            <w:tcBorders>
              <w:top w:val="nil"/>
              <w:left w:val="nil"/>
              <w:bottom w:val="single" w:sz="4" w:space="0" w:color="auto"/>
              <w:right w:val="single" w:sz="8" w:space="0" w:color="auto"/>
            </w:tcBorders>
            <w:shd w:val="clear" w:color="auto" w:fill="auto"/>
            <w:noWrap/>
            <w:vAlign w:val="bottom"/>
          </w:tcPr>
          <w:p w14:paraId="6A6C31CD"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Finančný dar</w:t>
            </w:r>
          </w:p>
        </w:tc>
      </w:tr>
    </w:tbl>
    <w:p w14:paraId="71E318C6" w14:textId="77777777" w:rsidR="00D14F6C" w:rsidRPr="00D47030" w:rsidRDefault="00D14F6C" w:rsidP="00D14F6C">
      <w:pPr>
        <w:rPr>
          <w:rFonts w:ascii="Georgia" w:hAnsi="Georgia" w:cs="Latha"/>
          <w:b/>
          <w:sz w:val="28"/>
          <w:szCs w:val="28"/>
        </w:rPr>
      </w:pPr>
    </w:p>
    <w:p w14:paraId="75BA5E46" w14:textId="77777777" w:rsidR="000639EF" w:rsidRPr="00D47030" w:rsidRDefault="000639EF" w:rsidP="000639EF">
      <w:pPr>
        <w:rPr>
          <w:rFonts w:ascii="Georgia" w:hAnsi="Georgia" w:cs="Latha"/>
          <w:b/>
          <w:sz w:val="28"/>
          <w:szCs w:val="28"/>
        </w:rPr>
      </w:pPr>
    </w:p>
    <w:p w14:paraId="09BF89B6" w14:textId="77777777" w:rsidR="00757BF4" w:rsidRPr="00D47030" w:rsidRDefault="005A791B" w:rsidP="005A791B">
      <w:pPr>
        <w:rPr>
          <w:rFonts w:ascii="Microsoft Sans Serif" w:hAnsi="Microsoft Sans Serif" w:cs="Microsoft Sans Serif"/>
        </w:rPr>
      </w:pPr>
      <w:r w:rsidRPr="00D47030">
        <w:rPr>
          <w:rFonts w:ascii="Microsoft Sans Serif" w:hAnsi="Microsoft Sans Serif" w:cs="Microsoft Sans Serif"/>
          <w:noProof/>
        </w:rPr>
        <w:t>Granty a transfery boli účelovo viazané a boli použité v súlade s ich účelom</w:t>
      </w:r>
      <w:r w:rsidR="004E1EA8" w:rsidRPr="00D47030">
        <w:rPr>
          <w:rFonts w:ascii="Microsoft Sans Serif" w:hAnsi="Microsoft Sans Serif" w:cs="Microsoft Sans Serif"/>
          <w:noProof/>
        </w:rPr>
        <w:t>.</w:t>
      </w:r>
    </w:p>
    <w:p w14:paraId="4C69C948" w14:textId="77777777" w:rsidR="00E11BE9" w:rsidRPr="00D47030" w:rsidRDefault="00E11BE9" w:rsidP="00E11BE9">
      <w:pPr>
        <w:spacing w:line="360" w:lineRule="auto"/>
        <w:jc w:val="both"/>
        <w:rPr>
          <w:rFonts w:ascii="Microsoft Sans Serif" w:hAnsi="Microsoft Sans Serif" w:cs="Microsoft Sans Serif"/>
          <w:noProof/>
          <w:sz w:val="20"/>
          <w:szCs w:val="20"/>
        </w:rPr>
      </w:pPr>
    </w:p>
    <w:p w14:paraId="115B9FB5" w14:textId="45D46BF5" w:rsidR="00E11BE9" w:rsidRPr="00D47030" w:rsidRDefault="00E11BE9" w:rsidP="00E11BE9">
      <w:pPr>
        <w:spacing w:line="360" w:lineRule="auto"/>
        <w:jc w:val="both"/>
        <w:rPr>
          <w:rFonts w:ascii="Microsoft Sans Serif" w:hAnsi="Microsoft Sans Serif" w:cs="Microsoft Sans Serif"/>
          <w:b/>
          <w:noProof/>
          <w:sz w:val="20"/>
          <w:szCs w:val="20"/>
        </w:rPr>
      </w:pPr>
      <w:r w:rsidRPr="00D47030">
        <w:rPr>
          <w:rFonts w:ascii="Microsoft Sans Serif" w:hAnsi="Microsoft Sans Serif" w:cs="Microsoft Sans Serif"/>
          <w:b/>
          <w:noProof/>
          <w:sz w:val="20"/>
          <w:szCs w:val="20"/>
        </w:rPr>
        <w:t>Kapitálové granty a transfery</w:t>
      </w:r>
    </w:p>
    <w:p w14:paraId="05E8B3D4" w14:textId="77777777" w:rsidR="00D14F6C" w:rsidRPr="00D47030" w:rsidRDefault="00D14F6C" w:rsidP="00D14F6C">
      <w:pPr>
        <w:rPr>
          <w:rFonts w:ascii="Microsoft Sans Serif" w:hAnsi="Microsoft Sans Serif" w:cs="Microsoft Sans Serif"/>
        </w:rPr>
      </w:pPr>
    </w:p>
    <w:tbl>
      <w:tblPr>
        <w:tblW w:w="9654" w:type="dxa"/>
        <w:tblInd w:w="55" w:type="dxa"/>
        <w:tblCellMar>
          <w:left w:w="70" w:type="dxa"/>
          <w:right w:w="70" w:type="dxa"/>
        </w:tblCellMar>
        <w:tblLook w:val="0000" w:firstRow="0" w:lastRow="0" w:firstColumn="0" w:lastColumn="0" w:noHBand="0" w:noVBand="0"/>
      </w:tblPr>
      <w:tblGrid>
        <w:gridCol w:w="500"/>
        <w:gridCol w:w="2917"/>
        <w:gridCol w:w="1338"/>
        <w:gridCol w:w="4899"/>
      </w:tblGrid>
      <w:tr w:rsidR="00D14F6C" w:rsidRPr="00D47030" w14:paraId="358ADDBB" w14:textId="77777777" w:rsidTr="00527294">
        <w:trPr>
          <w:trHeight w:val="360"/>
        </w:trPr>
        <w:tc>
          <w:tcPr>
            <w:tcW w:w="500" w:type="dxa"/>
            <w:tcBorders>
              <w:top w:val="single" w:sz="8" w:space="0" w:color="auto"/>
              <w:left w:val="single" w:sz="8" w:space="0" w:color="auto"/>
              <w:bottom w:val="nil"/>
              <w:right w:val="single" w:sz="4" w:space="0" w:color="auto"/>
            </w:tcBorders>
            <w:shd w:val="clear" w:color="auto" w:fill="C0C0C0"/>
            <w:noWrap/>
            <w:vAlign w:val="bottom"/>
          </w:tcPr>
          <w:p w14:paraId="4B47808A" w14:textId="77777777" w:rsidR="00D14F6C" w:rsidRPr="00D47030" w:rsidRDefault="00D14F6C" w:rsidP="00527294">
            <w:pPr>
              <w:rPr>
                <w:rFonts w:ascii="Arial Narrow" w:hAnsi="Arial Narrow" w:cs="Arial"/>
                <w:b/>
                <w:bCs/>
                <w:sz w:val="22"/>
                <w:szCs w:val="22"/>
              </w:rPr>
            </w:pPr>
            <w:r w:rsidRPr="00D47030">
              <w:rPr>
                <w:rFonts w:ascii="Arial Narrow" w:hAnsi="Arial Narrow" w:cs="Arial"/>
                <w:b/>
                <w:bCs/>
                <w:sz w:val="22"/>
                <w:szCs w:val="22"/>
              </w:rPr>
              <w:t>P.č.</w:t>
            </w:r>
          </w:p>
        </w:tc>
        <w:tc>
          <w:tcPr>
            <w:tcW w:w="2917" w:type="dxa"/>
            <w:tcBorders>
              <w:top w:val="single" w:sz="8" w:space="0" w:color="auto"/>
              <w:left w:val="nil"/>
              <w:bottom w:val="nil"/>
              <w:right w:val="single" w:sz="4" w:space="0" w:color="auto"/>
            </w:tcBorders>
            <w:shd w:val="clear" w:color="auto" w:fill="C0C0C0"/>
            <w:noWrap/>
            <w:vAlign w:val="bottom"/>
          </w:tcPr>
          <w:p w14:paraId="111B14A3" w14:textId="77777777" w:rsidR="00D14F6C" w:rsidRPr="00D47030" w:rsidRDefault="00D14F6C" w:rsidP="00527294">
            <w:pPr>
              <w:rPr>
                <w:rFonts w:ascii="Arial Narrow" w:hAnsi="Arial Narrow" w:cs="Arial"/>
                <w:b/>
                <w:bCs/>
                <w:sz w:val="22"/>
                <w:szCs w:val="22"/>
              </w:rPr>
            </w:pPr>
            <w:r w:rsidRPr="00D47030">
              <w:rPr>
                <w:rFonts w:ascii="Arial Narrow" w:hAnsi="Arial Narrow" w:cs="Arial"/>
                <w:b/>
                <w:bCs/>
                <w:sz w:val="22"/>
                <w:szCs w:val="22"/>
              </w:rPr>
              <w:t>Poskytovateľ</w:t>
            </w:r>
          </w:p>
        </w:tc>
        <w:tc>
          <w:tcPr>
            <w:tcW w:w="1338" w:type="dxa"/>
            <w:tcBorders>
              <w:top w:val="single" w:sz="8" w:space="0" w:color="auto"/>
              <w:left w:val="nil"/>
              <w:bottom w:val="nil"/>
              <w:right w:val="single" w:sz="4" w:space="0" w:color="auto"/>
            </w:tcBorders>
            <w:shd w:val="clear" w:color="auto" w:fill="C0C0C0"/>
            <w:noWrap/>
            <w:vAlign w:val="bottom"/>
          </w:tcPr>
          <w:p w14:paraId="56F37746" w14:textId="77777777" w:rsidR="00D14F6C" w:rsidRPr="00D47030" w:rsidRDefault="00D14F6C" w:rsidP="00527294">
            <w:pPr>
              <w:jc w:val="center"/>
              <w:rPr>
                <w:rFonts w:ascii="Arial Narrow" w:hAnsi="Arial Narrow" w:cs="Arial"/>
                <w:b/>
                <w:bCs/>
                <w:sz w:val="22"/>
                <w:szCs w:val="22"/>
              </w:rPr>
            </w:pPr>
            <w:r w:rsidRPr="00D47030">
              <w:rPr>
                <w:rFonts w:ascii="Arial Narrow" w:hAnsi="Arial Narrow" w:cs="Arial"/>
                <w:b/>
                <w:bCs/>
                <w:sz w:val="22"/>
                <w:szCs w:val="22"/>
              </w:rPr>
              <w:t>Suma v €</w:t>
            </w:r>
          </w:p>
        </w:tc>
        <w:tc>
          <w:tcPr>
            <w:tcW w:w="4899" w:type="dxa"/>
            <w:tcBorders>
              <w:top w:val="single" w:sz="8" w:space="0" w:color="auto"/>
              <w:left w:val="nil"/>
              <w:bottom w:val="nil"/>
              <w:right w:val="single" w:sz="8" w:space="0" w:color="auto"/>
            </w:tcBorders>
            <w:shd w:val="clear" w:color="auto" w:fill="C0C0C0"/>
            <w:noWrap/>
            <w:vAlign w:val="bottom"/>
          </w:tcPr>
          <w:p w14:paraId="55338BE6" w14:textId="77777777" w:rsidR="00D14F6C" w:rsidRPr="00D47030" w:rsidRDefault="00D14F6C" w:rsidP="00527294">
            <w:pPr>
              <w:jc w:val="center"/>
              <w:rPr>
                <w:rFonts w:ascii="Arial Narrow" w:hAnsi="Arial Narrow" w:cs="Arial"/>
                <w:b/>
                <w:bCs/>
                <w:sz w:val="22"/>
                <w:szCs w:val="22"/>
              </w:rPr>
            </w:pPr>
            <w:r w:rsidRPr="00D47030">
              <w:rPr>
                <w:rFonts w:ascii="Arial Narrow" w:hAnsi="Arial Narrow" w:cs="Arial"/>
                <w:b/>
                <w:bCs/>
                <w:sz w:val="22"/>
                <w:szCs w:val="22"/>
              </w:rPr>
              <w:t>Účel</w:t>
            </w:r>
          </w:p>
        </w:tc>
      </w:tr>
      <w:tr w:rsidR="00D14F6C" w:rsidRPr="00D47030" w14:paraId="00AF539A" w14:textId="77777777" w:rsidTr="00527294">
        <w:trPr>
          <w:trHeight w:val="333"/>
        </w:trPr>
        <w:tc>
          <w:tcPr>
            <w:tcW w:w="50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2B692D58"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1.</w:t>
            </w:r>
          </w:p>
        </w:tc>
        <w:tc>
          <w:tcPr>
            <w:tcW w:w="2917" w:type="dxa"/>
            <w:tcBorders>
              <w:top w:val="single" w:sz="8" w:space="0" w:color="auto"/>
              <w:left w:val="nil"/>
              <w:bottom w:val="single" w:sz="8" w:space="0" w:color="auto"/>
              <w:right w:val="single" w:sz="4" w:space="0" w:color="auto"/>
            </w:tcBorders>
            <w:shd w:val="clear" w:color="auto" w:fill="auto"/>
            <w:noWrap/>
            <w:vAlign w:val="bottom"/>
          </w:tcPr>
          <w:p w14:paraId="7CFD5DB6"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Ministerstvo dopravy a výstavby SR</w:t>
            </w:r>
          </w:p>
        </w:tc>
        <w:tc>
          <w:tcPr>
            <w:tcW w:w="1338" w:type="dxa"/>
            <w:tcBorders>
              <w:top w:val="single" w:sz="8" w:space="0" w:color="auto"/>
              <w:left w:val="nil"/>
              <w:bottom w:val="single" w:sz="8" w:space="0" w:color="auto"/>
              <w:right w:val="single" w:sz="4" w:space="0" w:color="auto"/>
            </w:tcBorders>
            <w:shd w:val="clear" w:color="auto" w:fill="auto"/>
            <w:noWrap/>
            <w:vAlign w:val="bottom"/>
          </w:tcPr>
          <w:p w14:paraId="1F00F9AB"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5 250,00</w:t>
            </w:r>
          </w:p>
        </w:tc>
        <w:tc>
          <w:tcPr>
            <w:tcW w:w="4899" w:type="dxa"/>
            <w:tcBorders>
              <w:top w:val="single" w:sz="8" w:space="0" w:color="auto"/>
              <w:left w:val="nil"/>
              <w:bottom w:val="single" w:sz="8" w:space="0" w:color="auto"/>
              <w:right w:val="single" w:sz="8" w:space="0" w:color="auto"/>
            </w:tcBorders>
            <w:shd w:val="clear" w:color="auto" w:fill="auto"/>
            <w:noWrap/>
            <w:vAlign w:val="bottom"/>
          </w:tcPr>
          <w:p w14:paraId="0376D3FD"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Spracovanie ÚP</w:t>
            </w:r>
          </w:p>
        </w:tc>
      </w:tr>
      <w:tr w:rsidR="00D14F6C" w:rsidRPr="00D47030" w14:paraId="254D4FF0" w14:textId="77777777" w:rsidTr="00527294">
        <w:trPr>
          <w:trHeight w:val="333"/>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126E162" w14:textId="77777777" w:rsidR="00D14F6C" w:rsidRPr="00D47030" w:rsidRDefault="00D14F6C" w:rsidP="00527294">
            <w:pPr>
              <w:jc w:val="center"/>
              <w:rPr>
                <w:rFonts w:ascii="Arial Narrow" w:hAnsi="Arial Narrow" w:cs="Arial"/>
                <w:sz w:val="20"/>
                <w:szCs w:val="20"/>
              </w:rPr>
            </w:pPr>
            <w:r w:rsidRPr="00D47030">
              <w:rPr>
                <w:rFonts w:ascii="Arial Narrow" w:hAnsi="Arial Narrow" w:cs="Arial"/>
                <w:sz w:val="20"/>
                <w:szCs w:val="20"/>
              </w:rPr>
              <w:t>2.</w:t>
            </w:r>
          </w:p>
        </w:tc>
        <w:tc>
          <w:tcPr>
            <w:tcW w:w="2917" w:type="dxa"/>
            <w:tcBorders>
              <w:top w:val="single" w:sz="8" w:space="0" w:color="auto"/>
              <w:left w:val="nil"/>
              <w:bottom w:val="single" w:sz="4" w:space="0" w:color="auto"/>
              <w:right w:val="single" w:sz="4" w:space="0" w:color="auto"/>
            </w:tcBorders>
            <w:shd w:val="clear" w:color="auto" w:fill="auto"/>
            <w:noWrap/>
            <w:vAlign w:val="bottom"/>
          </w:tcPr>
          <w:p w14:paraId="2BA14D69"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Slovenská agentúra ŽP</w:t>
            </w:r>
          </w:p>
        </w:tc>
        <w:tc>
          <w:tcPr>
            <w:tcW w:w="1338" w:type="dxa"/>
            <w:tcBorders>
              <w:top w:val="single" w:sz="8" w:space="0" w:color="auto"/>
              <w:left w:val="nil"/>
              <w:bottom w:val="single" w:sz="4" w:space="0" w:color="auto"/>
              <w:right w:val="single" w:sz="4" w:space="0" w:color="auto"/>
            </w:tcBorders>
            <w:shd w:val="clear" w:color="auto" w:fill="auto"/>
            <w:noWrap/>
            <w:vAlign w:val="bottom"/>
          </w:tcPr>
          <w:p w14:paraId="66238E28" w14:textId="77777777" w:rsidR="00D14F6C" w:rsidRPr="00D47030" w:rsidRDefault="00D14F6C" w:rsidP="00527294">
            <w:pPr>
              <w:jc w:val="right"/>
              <w:rPr>
                <w:rFonts w:ascii="Arial Narrow" w:hAnsi="Arial Narrow" w:cs="Arial"/>
                <w:sz w:val="20"/>
                <w:szCs w:val="20"/>
              </w:rPr>
            </w:pPr>
            <w:r w:rsidRPr="00D47030">
              <w:rPr>
                <w:rFonts w:ascii="Arial Narrow" w:hAnsi="Arial Narrow" w:cs="Arial"/>
                <w:sz w:val="20"/>
                <w:szCs w:val="20"/>
              </w:rPr>
              <w:t>6 000,00</w:t>
            </w:r>
          </w:p>
        </w:tc>
        <w:tc>
          <w:tcPr>
            <w:tcW w:w="4899" w:type="dxa"/>
            <w:tcBorders>
              <w:top w:val="single" w:sz="8" w:space="0" w:color="auto"/>
              <w:left w:val="nil"/>
              <w:bottom w:val="single" w:sz="4" w:space="0" w:color="auto"/>
              <w:right w:val="single" w:sz="8" w:space="0" w:color="auto"/>
            </w:tcBorders>
            <w:shd w:val="clear" w:color="auto" w:fill="auto"/>
            <w:noWrap/>
            <w:vAlign w:val="bottom"/>
          </w:tcPr>
          <w:p w14:paraId="7D118CA3" w14:textId="77777777" w:rsidR="00D14F6C" w:rsidRPr="00D47030" w:rsidRDefault="00D14F6C" w:rsidP="00527294">
            <w:pPr>
              <w:rPr>
                <w:rFonts w:ascii="Arial Narrow" w:hAnsi="Arial Narrow" w:cs="Arial"/>
                <w:sz w:val="20"/>
                <w:szCs w:val="20"/>
              </w:rPr>
            </w:pPr>
            <w:r w:rsidRPr="00D47030">
              <w:rPr>
                <w:rFonts w:ascii="Arial Narrow" w:hAnsi="Arial Narrow" w:cs="Arial"/>
                <w:sz w:val="20"/>
                <w:szCs w:val="20"/>
              </w:rPr>
              <w:t>Rekonštrukcia jest.rigolu na odvedenie dažďovej vody</w:t>
            </w:r>
          </w:p>
        </w:tc>
      </w:tr>
    </w:tbl>
    <w:p w14:paraId="22007472" w14:textId="77777777" w:rsidR="00D14F6C" w:rsidRPr="00D47030" w:rsidRDefault="00D14F6C" w:rsidP="00D14F6C">
      <w:pPr>
        <w:spacing w:line="360" w:lineRule="auto"/>
        <w:jc w:val="both"/>
        <w:rPr>
          <w:rFonts w:ascii="Microsoft Sans Serif" w:hAnsi="Microsoft Sans Serif" w:cs="Microsoft Sans Serif"/>
          <w:b/>
          <w:noProof/>
          <w:sz w:val="20"/>
          <w:szCs w:val="20"/>
        </w:rPr>
      </w:pPr>
    </w:p>
    <w:p w14:paraId="61832F87" w14:textId="77777777" w:rsidR="00D14F6C" w:rsidRPr="00D47030" w:rsidRDefault="00D14F6C" w:rsidP="00D14F6C">
      <w:pPr>
        <w:jc w:val="both"/>
        <w:rPr>
          <w:rFonts w:ascii="Arial Narrow" w:hAnsi="Arial Narrow"/>
          <w:noProof/>
          <w:sz w:val="22"/>
          <w:szCs w:val="22"/>
        </w:rPr>
      </w:pPr>
      <w:r w:rsidRPr="00D47030">
        <w:rPr>
          <w:rFonts w:ascii="Arial Narrow" w:hAnsi="Arial Narrow"/>
          <w:noProof/>
          <w:sz w:val="22"/>
          <w:szCs w:val="22"/>
        </w:rPr>
        <w:t>Prijaté granty a transfery boli účelovo učené na kapitálové výdavky a boli použité v súlade s ich účelom.</w:t>
      </w:r>
    </w:p>
    <w:p w14:paraId="68448ECE" w14:textId="77777777" w:rsidR="00E11BE9" w:rsidRPr="00D47030" w:rsidRDefault="00E11BE9" w:rsidP="00E11BE9">
      <w:pPr>
        <w:spacing w:line="360" w:lineRule="auto"/>
        <w:jc w:val="both"/>
        <w:rPr>
          <w:rFonts w:ascii="Microsoft Sans Serif" w:hAnsi="Microsoft Sans Serif" w:cs="Microsoft Sans Serif"/>
          <w:b/>
          <w:noProof/>
          <w:sz w:val="20"/>
          <w:szCs w:val="20"/>
        </w:rPr>
      </w:pPr>
    </w:p>
    <w:p w14:paraId="01294BC7" w14:textId="77777777" w:rsidR="002847B1" w:rsidRPr="00D47030" w:rsidRDefault="002847B1" w:rsidP="00757BF4">
      <w:pPr>
        <w:spacing w:line="360" w:lineRule="auto"/>
        <w:jc w:val="both"/>
        <w:rPr>
          <w:noProof/>
        </w:rPr>
      </w:pPr>
    </w:p>
    <w:p w14:paraId="041B0BE4" w14:textId="77777777" w:rsidR="008F4A37" w:rsidRPr="00D47030" w:rsidRDefault="008F4A37" w:rsidP="00757BF4">
      <w:pPr>
        <w:spacing w:line="360" w:lineRule="auto"/>
        <w:jc w:val="both"/>
        <w:rPr>
          <w:noProof/>
        </w:rPr>
      </w:pPr>
    </w:p>
    <w:p w14:paraId="2E6A0180" w14:textId="77777777" w:rsidR="000639EF" w:rsidRPr="00D47030" w:rsidRDefault="00B37615" w:rsidP="007558AF">
      <w:pPr>
        <w:pStyle w:val="Nadpis2"/>
      </w:pPr>
      <w:r w:rsidRPr="00D47030">
        <w:lastRenderedPageBreak/>
        <w:t>Poskytnuté dotácie</w:t>
      </w:r>
    </w:p>
    <w:p w14:paraId="3AA31048" w14:textId="78C380D3" w:rsidR="00E87EA7" w:rsidRPr="00D47030" w:rsidRDefault="00E11BE9" w:rsidP="00E87EA7">
      <w:pPr>
        <w:jc w:val="both"/>
        <w:rPr>
          <w:rFonts w:ascii="Microsoft Sans Serif" w:hAnsi="Microsoft Sans Serif" w:cs="Microsoft Sans Serif"/>
        </w:rPr>
      </w:pPr>
      <w:r w:rsidRPr="00D47030">
        <w:rPr>
          <w:rFonts w:ascii="Microsoft Sans Serif" w:hAnsi="Microsoft Sans Serif" w:cs="Microsoft Sans Serif"/>
        </w:rPr>
        <w:t>Obec v roku 202</w:t>
      </w:r>
      <w:r w:rsidR="00933283" w:rsidRPr="00D47030">
        <w:rPr>
          <w:rFonts w:ascii="Microsoft Sans Serif" w:hAnsi="Microsoft Sans Serif" w:cs="Microsoft Sans Serif"/>
        </w:rPr>
        <w:t>2</w:t>
      </w:r>
      <w:r w:rsidR="00E87EA7" w:rsidRPr="00D47030">
        <w:rPr>
          <w:rFonts w:ascii="Microsoft Sans Serif" w:hAnsi="Microsoft Sans Serif" w:cs="Microsoft Sans Serif"/>
        </w:rPr>
        <w:t xml:space="preserve"> neposkytla žiadnu dotáciu v súlade so VZN č. 1/2016 o dotáciách, právnickým osobám, fyzickým osobám – podnikateľom na podporu všeobecne prospešných služieb.</w:t>
      </w:r>
    </w:p>
    <w:p w14:paraId="3C050281" w14:textId="77777777" w:rsidR="00355CE7" w:rsidRPr="00D47030" w:rsidRDefault="00355CE7" w:rsidP="00E87EA7">
      <w:pPr>
        <w:jc w:val="both"/>
        <w:rPr>
          <w:rFonts w:ascii="Microsoft Sans Serif" w:hAnsi="Microsoft Sans Serif" w:cs="Microsoft Sans Serif"/>
        </w:rPr>
      </w:pPr>
    </w:p>
    <w:p w14:paraId="4A56C019" w14:textId="77777777" w:rsidR="005B6D58" w:rsidRPr="00D47030" w:rsidRDefault="005B6D58" w:rsidP="005B6D58"/>
    <w:p w14:paraId="5E023087" w14:textId="3B9A474C" w:rsidR="00B37615" w:rsidRPr="00D47030" w:rsidRDefault="00E1236F" w:rsidP="007558AF">
      <w:pPr>
        <w:pStyle w:val="Nadpis2"/>
      </w:pPr>
      <w:r w:rsidRPr="00D47030">
        <w:t>Vý</w:t>
      </w:r>
      <w:r w:rsidR="00B37615" w:rsidRPr="00D47030">
        <w:t>zna</w:t>
      </w:r>
      <w:r w:rsidR="00D14F6C" w:rsidRPr="00D47030">
        <w:t>mné investičné akcie v roku 2022</w:t>
      </w:r>
    </w:p>
    <w:p w14:paraId="62994AD3" w14:textId="446675B0" w:rsidR="0088375D" w:rsidRPr="00D47030" w:rsidRDefault="00704A72" w:rsidP="0088375D">
      <w:pPr>
        <w:jc w:val="both"/>
        <w:rPr>
          <w:rFonts w:ascii="Microsoft Sans Serif" w:hAnsi="Microsoft Sans Serif" w:cs="Microsoft Sans Serif"/>
        </w:rPr>
      </w:pPr>
      <w:r w:rsidRPr="00D47030">
        <w:rPr>
          <w:rFonts w:ascii="Microsoft Sans Serif" w:hAnsi="Microsoft Sans Serif" w:cs="Microsoft Sans Serif"/>
        </w:rPr>
        <w:t>Realizovali sme projekty</w:t>
      </w:r>
      <w:r w:rsidR="0088375D" w:rsidRPr="00D47030">
        <w:rPr>
          <w:rFonts w:ascii="Microsoft Sans Serif" w:hAnsi="Microsoft Sans Serif" w:cs="Microsoft Sans Serif"/>
        </w:rPr>
        <w:t>:</w:t>
      </w:r>
    </w:p>
    <w:p w14:paraId="1991762D" w14:textId="77777777" w:rsidR="00933283" w:rsidRPr="00D47030" w:rsidRDefault="00933283" w:rsidP="00933283">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Národný projekt „Chyť sa svojej šance“</w:t>
      </w:r>
    </w:p>
    <w:p w14:paraId="10B50E34" w14:textId="7C6F4AA6" w:rsidR="0088375D" w:rsidRPr="00D47030" w:rsidRDefault="0088375D" w:rsidP="00933283">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Národný projekt „</w:t>
      </w:r>
      <w:r w:rsidR="00704A72" w:rsidRPr="00D47030">
        <w:rPr>
          <w:rFonts w:ascii="Microsoft Sans Serif" w:hAnsi="Microsoft Sans Serif" w:cs="Microsoft Sans Serif"/>
        </w:rPr>
        <w:t>COVID MRK</w:t>
      </w:r>
      <w:r w:rsidRPr="00D47030">
        <w:rPr>
          <w:rFonts w:ascii="Microsoft Sans Serif" w:hAnsi="Microsoft Sans Serif" w:cs="Microsoft Sans Serif"/>
        </w:rPr>
        <w:t>“</w:t>
      </w:r>
      <w:r w:rsidR="006D2270" w:rsidRPr="00D47030">
        <w:rPr>
          <w:rFonts w:ascii="Microsoft Sans Serif" w:hAnsi="Microsoft Sans Serif" w:cs="Microsoft Sans Serif"/>
        </w:rPr>
        <w:t>,</w:t>
      </w:r>
    </w:p>
    <w:p w14:paraId="48DDE016" w14:textId="2B9B762A" w:rsidR="00723443" w:rsidRPr="00D47030" w:rsidRDefault="00723443" w:rsidP="00723443">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„Podpora výchovy k stravovacím návykom dieťaťa“,</w:t>
      </w:r>
    </w:p>
    <w:p w14:paraId="0EE63AB0" w14:textId="77777777" w:rsidR="00723443" w:rsidRPr="00D47030" w:rsidRDefault="00723443" w:rsidP="00723443">
      <w:pPr>
        <w:jc w:val="both"/>
        <w:rPr>
          <w:rFonts w:ascii="Microsoft Sans Serif" w:hAnsi="Microsoft Sans Serif" w:cs="Microsoft Sans Serif"/>
        </w:rPr>
      </w:pPr>
    </w:p>
    <w:p w14:paraId="4D36D856" w14:textId="0F3041E2" w:rsidR="00723443" w:rsidRPr="00D47030" w:rsidRDefault="00723443" w:rsidP="00723443">
      <w:pPr>
        <w:jc w:val="both"/>
        <w:rPr>
          <w:rFonts w:ascii="Microsoft Sans Serif" w:hAnsi="Microsoft Sans Serif" w:cs="Microsoft Sans Serif"/>
        </w:rPr>
      </w:pPr>
      <w:r w:rsidRPr="00D47030">
        <w:rPr>
          <w:rFonts w:ascii="Microsoft Sans Serif" w:hAnsi="Microsoft Sans Serif" w:cs="Microsoft Sans Serif"/>
        </w:rPr>
        <w:t>Realizovali sme projekt MPSVaR „opatrovateľská služba“.</w:t>
      </w:r>
    </w:p>
    <w:p w14:paraId="495C316D" w14:textId="77777777" w:rsidR="00723443" w:rsidRPr="00D47030" w:rsidRDefault="00723443" w:rsidP="00723443">
      <w:pPr>
        <w:jc w:val="both"/>
        <w:rPr>
          <w:rFonts w:ascii="Microsoft Sans Serif" w:hAnsi="Microsoft Sans Serif" w:cs="Microsoft Sans Serif"/>
        </w:rPr>
      </w:pPr>
    </w:p>
    <w:p w14:paraId="0EF81A93" w14:textId="77777777" w:rsidR="0088375D" w:rsidRPr="00D47030" w:rsidRDefault="0088375D" w:rsidP="0088375D">
      <w:pPr>
        <w:jc w:val="both"/>
        <w:rPr>
          <w:rFonts w:ascii="Microsoft Sans Serif" w:hAnsi="Microsoft Sans Serif" w:cs="Microsoft Sans Serif"/>
        </w:rPr>
      </w:pPr>
    </w:p>
    <w:p w14:paraId="54A8AFC6" w14:textId="5FB6846E" w:rsidR="0088375D" w:rsidRPr="00D47030" w:rsidRDefault="0088375D" w:rsidP="0088375D">
      <w:pPr>
        <w:jc w:val="both"/>
        <w:rPr>
          <w:rFonts w:ascii="Microsoft Sans Serif" w:hAnsi="Microsoft Sans Serif" w:cs="Microsoft Sans Serif"/>
        </w:rPr>
      </w:pPr>
      <w:r w:rsidRPr="00D47030">
        <w:rPr>
          <w:rFonts w:ascii="Microsoft Sans Serif" w:hAnsi="Microsoft Sans Serif" w:cs="Microsoft Sans Serif"/>
        </w:rPr>
        <w:t>Najdôležitejšie významné investičné akcie:</w:t>
      </w:r>
    </w:p>
    <w:p w14:paraId="659DBD39" w14:textId="4A54D6C5" w:rsidR="00933283" w:rsidRPr="00D47030" w:rsidRDefault="00933283" w:rsidP="00933283">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Zmena a doplnok ÚP v sume 7 000,00 EUR</w:t>
      </w:r>
    </w:p>
    <w:p w14:paraId="6F7115B7" w14:textId="46AE44B1" w:rsidR="00933283" w:rsidRPr="00D47030" w:rsidRDefault="00933283" w:rsidP="00933283">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Dolné Plachtince – chodníky</w:t>
      </w:r>
      <w:r w:rsidRPr="00D47030">
        <w:rPr>
          <w:rFonts w:ascii="Microsoft Sans Serif" w:hAnsi="Microsoft Sans Serif" w:cs="Microsoft Sans Serif"/>
        </w:rPr>
        <w:t>, úsek E, F</w:t>
      </w:r>
      <w:r w:rsidRPr="00D47030">
        <w:rPr>
          <w:rFonts w:ascii="Microsoft Sans Serif" w:hAnsi="Microsoft Sans Serif" w:cs="Microsoft Sans Serif"/>
        </w:rPr>
        <w:t xml:space="preserve"> v sume 246 572,39 EUR</w:t>
      </w:r>
    </w:p>
    <w:p w14:paraId="1B7A1A54" w14:textId="34AA2F1D" w:rsidR="00933283" w:rsidRPr="00D47030" w:rsidRDefault="00933283" w:rsidP="00933283">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Rekonštrukcia jestvujúceho rigolu na odvedenie dažďovej vody v sume 7 399,22 EUR</w:t>
      </w:r>
    </w:p>
    <w:p w14:paraId="3650C19D" w14:textId="08D2479C" w:rsidR="00933283" w:rsidRPr="00D47030" w:rsidRDefault="00933283" w:rsidP="00933283">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Parkovisko pri autobusovej zastávke – rekonštrukcia  v sume 9 598,55 EUR</w:t>
      </w:r>
    </w:p>
    <w:p w14:paraId="55DB07B4" w14:textId="71F03294" w:rsidR="00E75139" w:rsidRPr="00D47030" w:rsidRDefault="00933283" w:rsidP="00933283">
      <w:pPr>
        <w:pStyle w:val="Odsekzoznamu"/>
        <w:numPr>
          <w:ilvl w:val="0"/>
          <w:numId w:val="21"/>
        </w:numPr>
        <w:jc w:val="both"/>
        <w:rPr>
          <w:rFonts w:ascii="Microsoft Sans Serif" w:hAnsi="Microsoft Sans Serif" w:cs="Microsoft Sans Serif"/>
        </w:rPr>
      </w:pPr>
      <w:r w:rsidRPr="00D47030">
        <w:rPr>
          <w:rFonts w:ascii="Microsoft Sans Serif" w:hAnsi="Microsoft Sans Serif" w:cs="Microsoft Sans Serif"/>
        </w:rPr>
        <w:t>Viacúčelové športové ihrisko pre MŠ v sume 33 312,65 EUR</w:t>
      </w:r>
    </w:p>
    <w:p w14:paraId="4EECB8A3" w14:textId="77777777" w:rsidR="00E75139" w:rsidRPr="00D47030" w:rsidRDefault="00E75139" w:rsidP="00E75139"/>
    <w:p w14:paraId="2691E457" w14:textId="77777777" w:rsidR="0099293B" w:rsidRPr="00D47030" w:rsidRDefault="00B37615" w:rsidP="00816B25">
      <w:pPr>
        <w:pStyle w:val="Nadpis2"/>
      </w:pPr>
      <w:r w:rsidRPr="00D47030">
        <w:t>Predpokladaný budúci vývoj činnosti</w:t>
      </w:r>
    </w:p>
    <w:p w14:paraId="124C93F7" w14:textId="641E1E21" w:rsidR="00A83D89" w:rsidRPr="00D47030" w:rsidRDefault="006B55F2" w:rsidP="00A83D89">
      <w:pPr>
        <w:tabs>
          <w:tab w:val="left" w:pos="-2552"/>
        </w:tabs>
        <w:rPr>
          <w:rFonts w:ascii="Microsoft Sans Serif" w:hAnsi="Microsoft Sans Serif" w:cs="Microsoft Sans Serif"/>
        </w:rPr>
      </w:pPr>
      <w:r w:rsidRPr="00D47030">
        <w:rPr>
          <w:rFonts w:ascii="Microsoft Sans Serif" w:hAnsi="Microsoft Sans Serif" w:cs="Microsoft Sans Serif"/>
        </w:rPr>
        <w:t>Na rok 20</w:t>
      </w:r>
      <w:r w:rsidR="00A83D89" w:rsidRPr="00D47030">
        <w:rPr>
          <w:rFonts w:ascii="Microsoft Sans Serif" w:hAnsi="Microsoft Sans Serif" w:cs="Microsoft Sans Serif"/>
        </w:rPr>
        <w:t>2</w:t>
      </w:r>
      <w:r w:rsidR="006B5228" w:rsidRPr="00D47030">
        <w:rPr>
          <w:rFonts w:ascii="Microsoft Sans Serif" w:hAnsi="Microsoft Sans Serif" w:cs="Microsoft Sans Serif"/>
        </w:rPr>
        <w:t>3</w:t>
      </w:r>
      <w:r w:rsidRPr="00D47030">
        <w:rPr>
          <w:rFonts w:ascii="Microsoft Sans Serif" w:hAnsi="Microsoft Sans Serif" w:cs="Microsoft Sans Serif"/>
        </w:rPr>
        <w:t xml:space="preserve"> sa predpokladá</w:t>
      </w:r>
      <w:r w:rsidR="00A83D89" w:rsidRPr="00D47030">
        <w:rPr>
          <w:rFonts w:ascii="Microsoft Sans Serif" w:hAnsi="Microsoft Sans Serif" w:cs="Microsoft Sans Serif"/>
        </w:rPr>
        <w:t>:</w:t>
      </w:r>
    </w:p>
    <w:p w14:paraId="488FB845" w14:textId="4650F018" w:rsidR="00A83D89" w:rsidRPr="00D47030" w:rsidRDefault="00A83D89" w:rsidP="00A83D89">
      <w:pPr>
        <w:tabs>
          <w:tab w:val="left" w:pos="-2552"/>
        </w:tabs>
        <w:rPr>
          <w:rFonts w:ascii="Microsoft Sans Serif" w:hAnsi="Microsoft Sans Serif" w:cs="Microsoft Sans Serif"/>
        </w:rPr>
      </w:pPr>
      <w:r w:rsidRPr="00D47030">
        <w:rPr>
          <w:rFonts w:ascii="Microsoft Sans Serif" w:hAnsi="Microsoft Sans Serif" w:cs="Microsoft Sans Serif"/>
        </w:rPr>
        <w:t>Osadenie dverných vrátnikov na vchody nájomného bytového domu s 24 b.j.</w:t>
      </w:r>
    </w:p>
    <w:p w14:paraId="2E60CC2E" w14:textId="72E7B2DC" w:rsidR="00451292" w:rsidRPr="00D47030" w:rsidRDefault="00451292" w:rsidP="00A83D89">
      <w:pPr>
        <w:tabs>
          <w:tab w:val="left" w:pos="-2552"/>
        </w:tabs>
        <w:rPr>
          <w:rFonts w:ascii="Microsoft Sans Serif" w:hAnsi="Microsoft Sans Serif" w:cs="Microsoft Sans Serif"/>
        </w:rPr>
      </w:pPr>
      <w:r w:rsidRPr="00D47030">
        <w:rPr>
          <w:rFonts w:ascii="Microsoft Sans Serif" w:hAnsi="Microsoft Sans Serif" w:cs="Microsoft Sans Serif"/>
        </w:rPr>
        <w:t>Výstavba urnového hája.</w:t>
      </w:r>
    </w:p>
    <w:p w14:paraId="5285D275" w14:textId="644302FD" w:rsidR="00451292" w:rsidRPr="00D47030" w:rsidRDefault="00933283" w:rsidP="00A83D89">
      <w:pPr>
        <w:tabs>
          <w:tab w:val="left" w:pos="-2552"/>
        </w:tabs>
        <w:rPr>
          <w:rFonts w:ascii="Microsoft Sans Serif" w:hAnsi="Microsoft Sans Serif" w:cs="Microsoft Sans Serif"/>
        </w:rPr>
      </w:pPr>
      <w:r w:rsidRPr="00D47030">
        <w:rPr>
          <w:rFonts w:ascii="Microsoft Sans Serif" w:hAnsi="Microsoft Sans Serif" w:cs="Microsoft Sans Serif"/>
        </w:rPr>
        <w:t>Využiť dostupné projektové výzvy IROP, MAS, Plán obnovy a štátne a samosprávne dotačné schémy</w:t>
      </w:r>
      <w:r w:rsidR="00451292" w:rsidRPr="00D47030">
        <w:rPr>
          <w:rFonts w:ascii="Microsoft Sans Serif" w:hAnsi="Microsoft Sans Serif" w:cs="Microsoft Sans Serif"/>
        </w:rPr>
        <w:t>.</w:t>
      </w:r>
    </w:p>
    <w:p w14:paraId="6D75DD99" w14:textId="4EA7B145" w:rsidR="00355CE7" w:rsidRPr="00D47030" w:rsidRDefault="00355CE7" w:rsidP="00A83D89">
      <w:pPr>
        <w:tabs>
          <w:tab w:val="left" w:pos="-2552"/>
        </w:tabs>
        <w:rPr>
          <w:rFonts w:ascii="Microsoft Sans Serif" w:hAnsi="Microsoft Sans Serif" w:cs="Microsoft Sans Serif"/>
        </w:rPr>
      </w:pPr>
      <w:r w:rsidRPr="00D47030">
        <w:rPr>
          <w:rFonts w:ascii="Microsoft Sans Serif" w:hAnsi="Microsoft Sans Serif" w:cs="Microsoft Sans Serif"/>
        </w:rPr>
        <w:t>Vypracovávanie projektov</w:t>
      </w:r>
      <w:r w:rsidR="007712C1" w:rsidRPr="00D47030">
        <w:rPr>
          <w:rFonts w:ascii="Microsoft Sans Serif" w:hAnsi="Microsoft Sans Serif" w:cs="Microsoft Sans Serif"/>
        </w:rPr>
        <w:t xml:space="preserve"> a investičných zámerov</w:t>
      </w:r>
      <w:r w:rsidRPr="00D47030">
        <w:rPr>
          <w:rFonts w:ascii="Microsoft Sans Serif" w:hAnsi="Microsoft Sans Serif" w:cs="Microsoft Sans Serif"/>
        </w:rPr>
        <w:t xml:space="preserve"> podľa možností</w:t>
      </w:r>
      <w:r w:rsidR="007712C1" w:rsidRPr="00D47030">
        <w:rPr>
          <w:rFonts w:ascii="Microsoft Sans Serif" w:hAnsi="Microsoft Sans Serif" w:cs="Microsoft Sans Serif"/>
        </w:rPr>
        <w:t>, ktoré budú vyhlásené</w:t>
      </w:r>
      <w:r w:rsidRPr="00D47030">
        <w:rPr>
          <w:rFonts w:ascii="Microsoft Sans Serif" w:hAnsi="Microsoft Sans Serif" w:cs="Microsoft Sans Serif"/>
        </w:rPr>
        <w:t xml:space="preserve"> zo strany štátu.</w:t>
      </w:r>
    </w:p>
    <w:p w14:paraId="715A5241" w14:textId="77777777" w:rsidR="00355CE7" w:rsidRPr="00D47030" w:rsidRDefault="00355CE7" w:rsidP="00A83D89">
      <w:pPr>
        <w:tabs>
          <w:tab w:val="left" w:pos="-2552"/>
        </w:tabs>
        <w:rPr>
          <w:rFonts w:ascii="Microsoft Sans Serif" w:hAnsi="Microsoft Sans Serif" w:cs="Microsoft Sans Serif"/>
        </w:rPr>
      </w:pPr>
    </w:p>
    <w:p w14:paraId="42093FD2" w14:textId="511EBC64" w:rsidR="00A83D89" w:rsidRPr="00D47030" w:rsidRDefault="00A83D89" w:rsidP="00A83D89">
      <w:pPr>
        <w:tabs>
          <w:tab w:val="left" w:pos="-2552"/>
        </w:tabs>
        <w:rPr>
          <w:rFonts w:ascii="Microsoft Sans Serif" w:hAnsi="Microsoft Sans Serif" w:cs="Microsoft Sans Serif"/>
        </w:rPr>
      </w:pPr>
      <w:r w:rsidRPr="00D47030">
        <w:rPr>
          <w:rFonts w:ascii="Microsoft Sans Serif" w:hAnsi="Microsoft Sans Serif" w:cs="Microsoft Sans Serif"/>
        </w:rPr>
        <w:t xml:space="preserve">V </w:t>
      </w:r>
      <w:r w:rsidR="007712C1" w:rsidRPr="00D47030">
        <w:rPr>
          <w:rFonts w:ascii="Microsoft Sans Serif" w:hAnsi="Microsoft Sans Serif" w:cs="Microsoft Sans Serif"/>
        </w:rPr>
        <w:t>dlhšom</w:t>
      </w:r>
      <w:r w:rsidRPr="00D47030">
        <w:rPr>
          <w:rFonts w:ascii="Microsoft Sans Serif" w:hAnsi="Microsoft Sans Serif" w:cs="Microsoft Sans Serif"/>
        </w:rPr>
        <w:t xml:space="preserve"> horizonte plánujeme </w:t>
      </w:r>
      <w:r w:rsidR="00933283" w:rsidRPr="00D47030">
        <w:rPr>
          <w:rFonts w:ascii="Microsoft Sans Serif" w:hAnsi="Microsoft Sans Serif" w:cs="Microsoft Sans Serif"/>
        </w:rPr>
        <w:t>rekonštrukciu starého</w:t>
      </w:r>
      <w:r w:rsidRPr="00D47030">
        <w:rPr>
          <w:rFonts w:ascii="Microsoft Sans Serif" w:hAnsi="Microsoft Sans Serif" w:cs="Microsoft Sans Serif"/>
        </w:rPr>
        <w:t xml:space="preserve"> chodníka,</w:t>
      </w:r>
    </w:p>
    <w:p w14:paraId="77E2338D" w14:textId="77777777" w:rsidR="00A83D89" w:rsidRPr="00D47030" w:rsidRDefault="00A83D89" w:rsidP="00A83D89">
      <w:pPr>
        <w:tabs>
          <w:tab w:val="left" w:pos="-2552"/>
        </w:tabs>
        <w:rPr>
          <w:rFonts w:ascii="Microsoft Sans Serif" w:hAnsi="Microsoft Sans Serif" w:cs="Microsoft Sans Serif"/>
        </w:rPr>
      </w:pPr>
      <w:r w:rsidRPr="00D47030">
        <w:rPr>
          <w:rFonts w:ascii="Microsoft Sans Serif" w:hAnsi="Microsoft Sans Serif" w:cs="Microsoft Sans Serif"/>
        </w:rPr>
        <w:t>vysadiť nové okrasné hraby a osadiť lavičky, smetné koše, ďalej oddychový</w:t>
      </w:r>
    </w:p>
    <w:p w14:paraId="3BE0A760" w14:textId="77777777" w:rsidR="00A83D89" w:rsidRPr="00D47030" w:rsidRDefault="00A83D89" w:rsidP="00A83D89">
      <w:pPr>
        <w:tabs>
          <w:tab w:val="left" w:pos="-2552"/>
        </w:tabs>
        <w:rPr>
          <w:rFonts w:ascii="Microsoft Sans Serif" w:hAnsi="Microsoft Sans Serif" w:cs="Microsoft Sans Serif"/>
        </w:rPr>
      </w:pPr>
      <w:r w:rsidRPr="00D47030">
        <w:rPr>
          <w:rFonts w:ascii="Microsoft Sans Serif" w:hAnsi="Microsoft Sans Serif" w:cs="Microsoft Sans Serif"/>
        </w:rPr>
        <w:t>priestor s lavičkami v Novej ulici.</w:t>
      </w:r>
    </w:p>
    <w:p w14:paraId="3481F128" w14:textId="77777777" w:rsidR="00A83D89" w:rsidRPr="00D47030" w:rsidRDefault="00A83D89" w:rsidP="00A83D89">
      <w:pPr>
        <w:tabs>
          <w:tab w:val="left" w:pos="-2552"/>
        </w:tabs>
        <w:rPr>
          <w:rFonts w:ascii="Microsoft Sans Serif" w:hAnsi="Microsoft Sans Serif" w:cs="Microsoft Sans Serif"/>
        </w:rPr>
      </w:pPr>
      <w:r w:rsidRPr="00D47030">
        <w:rPr>
          <w:rFonts w:ascii="Microsoft Sans Serif" w:hAnsi="Microsoft Sans Serif" w:cs="Microsoft Sans Serif"/>
        </w:rPr>
        <w:t>Pred Domom Smútku by mala pribudnúť strieška, Dom Smútku čaká významnejšia oprava interiéru aj exteriéru.</w:t>
      </w:r>
    </w:p>
    <w:p w14:paraId="4468734C" w14:textId="3A355090" w:rsidR="003033B2" w:rsidRPr="00D47030" w:rsidRDefault="00A83D89" w:rsidP="00A83D89">
      <w:pPr>
        <w:tabs>
          <w:tab w:val="left" w:pos="-2552"/>
        </w:tabs>
        <w:rPr>
          <w:rFonts w:ascii="Microsoft Sans Serif" w:hAnsi="Microsoft Sans Serif" w:cs="Microsoft Sans Serif"/>
        </w:rPr>
      </w:pPr>
      <w:r w:rsidRPr="00D47030">
        <w:rPr>
          <w:rFonts w:ascii="Microsoft Sans Serif" w:hAnsi="Microsoft Sans Serif" w:cs="Microsoft Sans Serif"/>
        </w:rPr>
        <w:t>Na riešenie čaká naplánovaná cesta Bytovka 248 - cintorín popred p. Scheda, parkovisko pred kostolom, viacúčelové športovisko</w:t>
      </w:r>
      <w:r w:rsidR="00933283" w:rsidRPr="00D47030">
        <w:rPr>
          <w:rFonts w:ascii="Microsoft Sans Serif" w:hAnsi="Microsoft Sans Serif" w:cs="Microsoft Sans Serif"/>
        </w:rPr>
        <w:t xml:space="preserve">. </w:t>
      </w:r>
      <w:r w:rsidRPr="00D47030">
        <w:rPr>
          <w:rFonts w:ascii="Microsoft Sans Serif" w:hAnsi="Microsoft Sans Serif" w:cs="Microsoft Sans Serif"/>
        </w:rPr>
        <w:t>Pokračovanie v svojpomocnej rekonštrukcii Mlynského jarku.</w:t>
      </w:r>
    </w:p>
    <w:p w14:paraId="5FBAF4AF" w14:textId="77777777" w:rsidR="00A83D89" w:rsidRPr="00D47030" w:rsidRDefault="00A83D89" w:rsidP="00A83D89">
      <w:pPr>
        <w:tabs>
          <w:tab w:val="left" w:pos="-2552"/>
        </w:tabs>
        <w:rPr>
          <w:rFonts w:ascii="Microsoft Sans Serif" w:hAnsi="Microsoft Sans Serif" w:cs="Microsoft Sans Serif"/>
        </w:rPr>
      </w:pPr>
    </w:p>
    <w:p w14:paraId="761BFC81" w14:textId="77777777" w:rsidR="003033B2" w:rsidRPr="00D47030" w:rsidRDefault="003033B2" w:rsidP="008525AB">
      <w:pPr>
        <w:tabs>
          <w:tab w:val="left" w:pos="-2552"/>
        </w:tabs>
        <w:rPr>
          <w:rFonts w:ascii="Microsoft Sans Serif" w:hAnsi="Microsoft Sans Serif" w:cs="Microsoft Sans Serif"/>
        </w:rPr>
      </w:pPr>
    </w:p>
    <w:p w14:paraId="058F5049" w14:textId="77777777" w:rsidR="00052B3C" w:rsidRPr="00D47030" w:rsidRDefault="00052B3C" w:rsidP="000639EF">
      <w:pPr>
        <w:rPr>
          <w:rFonts w:ascii="Georgia" w:hAnsi="Georgia" w:cs="Latha"/>
          <w:sz w:val="28"/>
          <w:szCs w:val="28"/>
        </w:rPr>
      </w:pPr>
    </w:p>
    <w:p w14:paraId="3E669F43" w14:textId="2113AF0C" w:rsidR="009B5B01" w:rsidRPr="00D47030" w:rsidRDefault="00B37615" w:rsidP="00C5287A">
      <w:pPr>
        <w:pStyle w:val="Nadpis2"/>
        <w:spacing w:line="240" w:lineRule="auto"/>
        <w:ind w:left="1843" w:hanging="1276"/>
        <w:jc w:val="left"/>
      </w:pPr>
      <w:r w:rsidRPr="00D47030">
        <w:t>Udalosti</w:t>
      </w:r>
      <w:r w:rsidR="00C5287A" w:rsidRPr="00D47030">
        <w:t xml:space="preserve"> osobitného významu po skončení </w:t>
      </w:r>
      <w:r w:rsidRPr="00D47030">
        <w:t xml:space="preserve">účtovného </w:t>
      </w:r>
      <w:r w:rsidR="009B5B01" w:rsidRPr="00D47030">
        <w:t>obdobia</w:t>
      </w:r>
    </w:p>
    <w:p w14:paraId="16313574" w14:textId="77777777" w:rsidR="00C5287A" w:rsidRPr="00D47030" w:rsidRDefault="00C5287A" w:rsidP="00C5287A"/>
    <w:p w14:paraId="7F455D29" w14:textId="60D2AD2D" w:rsidR="00A83D89" w:rsidRPr="00D47030" w:rsidRDefault="00A83D89" w:rsidP="00A83D89">
      <w:pPr>
        <w:spacing w:after="200"/>
        <w:ind w:firstLine="708"/>
        <w:rPr>
          <w:rFonts w:ascii="Arial" w:hAnsi="Arial" w:cs="Arial"/>
          <w:color w:val="000000"/>
        </w:rPr>
      </w:pPr>
      <w:r w:rsidRPr="00D47030">
        <w:rPr>
          <w:rFonts w:ascii="Arial" w:hAnsi="Arial" w:cs="Arial"/>
          <w:color w:val="000000"/>
        </w:rPr>
        <w:t>V roku 202</w:t>
      </w:r>
      <w:r w:rsidR="00933283" w:rsidRPr="00D47030">
        <w:rPr>
          <w:rFonts w:ascii="Arial" w:hAnsi="Arial" w:cs="Arial"/>
          <w:color w:val="000000"/>
        </w:rPr>
        <w:t>3</w:t>
      </w:r>
      <w:r w:rsidRPr="00D47030">
        <w:rPr>
          <w:rFonts w:ascii="Arial" w:hAnsi="Arial" w:cs="Arial"/>
          <w:color w:val="000000"/>
        </w:rPr>
        <w:t xml:space="preserve"> sa </w:t>
      </w:r>
      <w:r w:rsidR="00451292" w:rsidRPr="00D47030">
        <w:rPr>
          <w:rFonts w:ascii="Arial" w:hAnsi="Arial" w:cs="Arial"/>
          <w:color w:val="000000"/>
        </w:rPr>
        <w:t xml:space="preserve">dopady </w:t>
      </w:r>
      <w:r w:rsidRPr="00D47030">
        <w:rPr>
          <w:rFonts w:ascii="Arial" w:hAnsi="Arial" w:cs="Arial"/>
          <w:color w:val="000000"/>
        </w:rPr>
        <w:t>vírus</w:t>
      </w:r>
      <w:r w:rsidR="00933283" w:rsidRPr="00D47030">
        <w:rPr>
          <w:rFonts w:ascii="Arial" w:hAnsi="Arial" w:cs="Arial"/>
          <w:color w:val="000000"/>
        </w:rPr>
        <w:t>u</w:t>
      </w:r>
      <w:r w:rsidRPr="00D47030">
        <w:rPr>
          <w:rFonts w:ascii="Arial" w:hAnsi="Arial" w:cs="Arial"/>
          <w:color w:val="000000"/>
        </w:rPr>
        <w:t xml:space="preserve"> </w:t>
      </w:r>
      <w:r w:rsidR="00355CE7" w:rsidRPr="00D47030">
        <w:rPr>
          <w:rFonts w:ascii="Arial" w:hAnsi="Arial" w:cs="Arial"/>
          <w:color w:val="000000"/>
        </w:rPr>
        <w:t xml:space="preserve">COVID-19 </w:t>
      </w:r>
      <w:r w:rsidR="00451292" w:rsidRPr="00D47030">
        <w:rPr>
          <w:rFonts w:ascii="Arial" w:hAnsi="Arial" w:cs="Arial"/>
          <w:color w:val="000000"/>
        </w:rPr>
        <w:t xml:space="preserve">postupne </w:t>
      </w:r>
      <w:r w:rsidR="00933283" w:rsidRPr="00D47030">
        <w:rPr>
          <w:rFonts w:ascii="Arial" w:hAnsi="Arial" w:cs="Arial"/>
          <w:color w:val="000000"/>
        </w:rPr>
        <w:t>znižujú</w:t>
      </w:r>
      <w:r w:rsidR="00451292" w:rsidRPr="00D47030">
        <w:rPr>
          <w:rFonts w:ascii="Arial" w:hAnsi="Arial" w:cs="Arial"/>
          <w:color w:val="000000"/>
        </w:rPr>
        <w:t xml:space="preserve"> a spoločnosť sa </w:t>
      </w:r>
      <w:r w:rsidR="00933283" w:rsidRPr="00D47030">
        <w:rPr>
          <w:rFonts w:ascii="Arial" w:hAnsi="Arial" w:cs="Arial"/>
          <w:color w:val="000000"/>
        </w:rPr>
        <w:t xml:space="preserve">už vrátila </w:t>
      </w:r>
      <w:r w:rsidR="00451292" w:rsidRPr="00D47030">
        <w:rPr>
          <w:rFonts w:ascii="Arial" w:hAnsi="Arial" w:cs="Arial"/>
          <w:color w:val="000000"/>
        </w:rPr>
        <w:t>do normálu</w:t>
      </w:r>
      <w:r w:rsidR="00355CE7" w:rsidRPr="00D47030">
        <w:rPr>
          <w:rFonts w:ascii="Arial" w:hAnsi="Arial" w:cs="Arial"/>
          <w:color w:val="000000"/>
        </w:rPr>
        <w:t>.</w:t>
      </w:r>
    </w:p>
    <w:p w14:paraId="10BA3709" w14:textId="55BE100F" w:rsidR="00AF411F" w:rsidRPr="00D47030" w:rsidRDefault="00AF411F" w:rsidP="00CF0AAC">
      <w:pPr>
        <w:spacing w:after="200"/>
        <w:rPr>
          <w:rFonts w:ascii="Arial" w:hAnsi="Arial" w:cs="Arial"/>
          <w:color w:val="000000"/>
        </w:rPr>
      </w:pPr>
      <w:r w:rsidRPr="00D47030">
        <w:rPr>
          <w:rFonts w:ascii="Arial" w:hAnsi="Arial" w:cs="Arial"/>
          <w:color w:val="000000"/>
        </w:rPr>
        <w:lastRenderedPageBreak/>
        <w:tab/>
      </w:r>
      <w:r w:rsidR="00016984" w:rsidRPr="00D47030">
        <w:rPr>
          <w:rFonts w:ascii="Arial" w:hAnsi="Arial" w:cs="Arial"/>
          <w:color w:val="000000"/>
        </w:rPr>
        <w:t>Koncom roka 2022 bola vláde SR vyslovená nedôvera</w:t>
      </w:r>
      <w:r w:rsidRPr="00D47030">
        <w:rPr>
          <w:rFonts w:ascii="Arial" w:hAnsi="Arial" w:cs="Arial"/>
          <w:color w:val="000000"/>
        </w:rPr>
        <w:t>.</w:t>
      </w:r>
      <w:r w:rsidR="00016984" w:rsidRPr="00D47030">
        <w:rPr>
          <w:rFonts w:ascii="Arial" w:hAnsi="Arial" w:cs="Arial"/>
          <w:color w:val="000000"/>
        </w:rPr>
        <w:t xml:space="preserve"> Poverená vláda nezvládala svoje úlohy, chod štátu bol od začiatku roka 2023 chaotický a aj poverená vláda bola odvolaná po korupčnej kauze ministrov pôdohospodárstva a životného prostredia. Prezidentka ustanovila vládu odborníkov, ktorí majú dovládnuť až do predčasných parlamentných volieb, ktoré sa v rozpore s doterajšou praxou budú konať až 30. septembra 2023.</w:t>
      </w:r>
    </w:p>
    <w:p w14:paraId="0E365741" w14:textId="74F05B5D" w:rsidR="00016984" w:rsidRPr="00D47030" w:rsidRDefault="00016984" w:rsidP="00CF0AAC">
      <w:pPr>
        <w:spacing w:after="200"/>
        <w:rPr>
          <w:rFonts w:ascii="Arial" w:hAnsi="Arial" w:cs="Arial"/>
          <w:color w:val="000000"/>
        </w:rPr>
      </w:pPr>
      <w:r w:rsidRPr="00D47030">
        <w:rPr>
          <w:rFonts w:ascii="Arial" w:hAnsi="Arial" w:cs="Arial"/>
          <w:color w:val="000000"/>
        </w:rPr>
        <w:t xml:space="preserve">Ani vláda odborníkov nezíska dôveru v parlamente, v ktorom sa predkladá rekordný počet zákonov aj s dopadom na chod </w:t>
      </w:r>
      <w:r w:rsidR="00D47030" w:rsidRPr="00D47030">
        <w:rPr>
          <w:rFonts w:ascii="Arial" w:hAnsi="Arial" w:cs="Arial"/>
          <w:color w:val="000000"/>
        </w:rPr>
        <w:t>s</w:t>
      </w:r>
      <w:r w:rsidRPr="00D47030">
        <w:rPr>
          <w:rFonts w:ascii="Arial" w:hAnsi="Arial" w:cs="Arial"/>
          <w:color w:val="000000"/>
        </w:rPr>
        <w:t>amospráv.</w:t>
      </w:r>
    </w:p>
    <w:p w14:paraId="192C0A24" w14:textId="6291FC63" w:rsidR="00A83D89" w:rsidRPr="00D47030" w:rsidRDefault="00A83D89" w:rsidP="006A5085">
      <w:pPr>
        <w:spacing w:after="200"/>
        <w:rPr>
          <w:rFonts w:ascii="Arial" w:hAnsi="Arial" w:cs="Arial"/>
          <w:color w:val="252525"/>
        </w:rPr>
      </w:pPr>
      <w:r w:rsidRPr="00D47030">
        <w:rPr>
          <w:rFonts w:ascii="Arial" w:hAnsi="Arial" w:cs="Arial"/>
          <w:color w:val="000000"/>
        </w:rPr>
        <w:t xml:space="preserve">Samosprávy </w:t>
      </w:r>
      <w:r w:rsidR="00AF411F" w:rsidRPr="00D47030">
        <w:rPr>
          <w:rFonts w:ascii="Arial" w:hAnsi="Arial" w:cs="Arial"/>
          <w:color w:val="000000"/>
        </w:rPr>
        <w:t xml:space="preserve">tak </w:t>
      </w:r>
      <w:r w:rsidR="00CF0AAC" w:rsidRPr="00D47030">
        <w:rPr>
          <w:rFonts w:ascii="Arial" w:hAnsi="Arial" w:cs="Arial"/>
          <w:color w:val="000000"/>
        </w:rPr>
        <w:t xml:space="preserve">naďalej </w:t>
      </w:r>
      <w:r w:rsidRPr="00D47030">
        <w:rPr>
          <w:rFonts w:ascii="Arial" w:hAnsi="Arial" w:cs="Arial"/>
          <w:color w:val="000000"/>
        </w:rPr>
        <w:t>očakávajú tvrdé ekonomické dopady</w:t>
      </w:r>
      <w:r w:rsidR="00D47030" w:rsidRPr="00D47030">
        <w:rPr>
          <w:rFonts w:ascii="Arial" w:hAnsi="Arial" w:cs="Arial"/>
          <w:color w:val="000000"/>
        </w:rPr>
        <w:t xml:space="preserve"> a prisľúbená kompenzácia vysokých cien energií sa pravdepodobne nebude konať.</w:t>
      </w:r>
    </w:p>
    <w:p w14:paraId="7FB85034" w14:textId="43F32E68" w:rsidR="00034076" w:rsidRPr="00D47030" w:rsidRDefault="00A83D89" w:rsidP="00A83D89">
      <w:pPr>
        <w:rPr>
          <w:rFonts w:ascii="Georgia" w:hAnsi="Georgia" w:cs="Latha"/>
        </w:rPr>
      </w:pPr>
      <w:r w:rsidRPr="00D47030">
        <w:rPr>
          <w:rFonts w:ascii="Arial" w:hAnsi="Arial" w:cs="Arial"/>
          <w:color w:val="000000"/>
        </w:rPr>
        <w:t xml:space="preserve">Všetky dopady </w:t>
      </w:r>
      <w:r w:rsidR="00F55F4B" w:rsidRPr="00D47030">
        <w:rPr>
          <w:rFonts w:ascii="Arial" w:hAnsi="Arial" w:cs="Arial"/>
          <w:color w:val="000000"/>
        </w:rPr>
        <w:t>krízy</w:t>
      </w:r>
      <w:r w:rsidRPr="00D47030">
        <w:rPr>
          <w:rFonts w:ascii="Arial" w:hAnsi="Arial" w:cs="Arial"/>
          <w:color w:val="000000"/>
        </w:rPr>
        <w:t xml:space="preserve"> budú primerane premietnuté do rozpočtovníctva a účtovníctva v roku 202</w:t>
      </w:r>
      <w:r w:rsidR="00F55F4B" w:rsidRPr="00D47030">
        <w:rPr>
          <w:rFonts w:ascii="Arial" w:hAnsi="Arial" w:cs="Arial"/>
          <w:color w:val="000000"/>
        </w:rPr>
        <w:t>3</w:t>
      </w:r>
      <w:r w:rsidRPr="00D47030">
        <w:rPr>
          <w:rFonts w:ascii="Arial" w:hAnsi="Arial" w:cs="Arial"/>
          <w:color w:val="000000"/>
        </w:rPr>
        <w:t xml:space="preserve"> a v nasledujúcich obdobiach.</w:t>
      </w:r>
    </w:p>
    <w:p w14:paraId="5CE9CB35" w14:textId="77777777" w:rsidR="00034076" w:rsidRPr="00D47030" w:rsidRDefault="00034076" w:rsidP="000639EF">
      <w:pPr>
        <w:rPr>
          <w:rFonts w:ascii="Georgia" w:hAnsi="Georgia" w:cs="Latha"/>
        </w:rPr>
      </w:pPr>
    </w:p>
    <w:p w14:paraId="102594E3" w14:textId="77777777" w:rsidR="00034076" w:rsidRPr="00D47030" w:rsidRDefault="00034076" w:rsidP="000639EF">
      <w:pPr>
        <w:rPr>
          <w:rFonts w:ascii="Georgia" w:hAnsi="Georgia" w:cs="Latha"/>
        </w:rPr>
      </w:pPr>
    </w:p>
    <w:p w14:paraId="0CCD79C5" w14:textId="77777777" w:rsidR="00034076" w:rsidRPr="00D47030" w:rsidRDefault="00034076" w:rsidP="000639EF">
      <w:pPr>
        <w:rPr>
          <w:rFonts w:ascii="Georgia" w:hAnsi="Georgia" w:cs="Latha"/>
        </w:rPr>
      </w:pPr>
    </w:p>
    <w:p w14:paraId="41C541F9" w14:textId="77777777" w:rsidR="00034076" w:rsidRPr="00D47030" w:rsidRDefault="00034076" w:rsidP="000639EF">
      <w:pPr>
        <w:rPr>
          <w:rFonts w:ascii="Georgia" w:hAnsi="Georgia" w:cs="Latha"/>
        </w:rPr>
      </w:pPr>
    </w:p>
    <w:p w14:paraId="4F5F0718" w14:textId="77777777" w:rsidR="000639EF" w:rsidRPr="00D47030" w:rsidRDefault="000639EF" w:rsidP="000639EF">
      <w:pPr>
        <w:rPr>
          <w:rFonts w:ascii="Georgia" w:hAnsi="Georgia" w:cs="Latha"/>
          <w:color w:val="FF0000"/>
        </w:rPr>
      </w:pPr>
    </w:p>
    <w:p w14:paraId="0B9FF28C" w14:textId="61D94BA2" w:rsidR="000639EF" w:rsidRPr="00D47030" w:rsidRDefault="009B5B01" w:rsidP="000639EF">
      <w:pPr>
        <w:rPr>
          <w:rFonts w:ascii="Microsoft Sans Serif" w:hAnsi="Microsoft Sans Serif" w:cs="Microsoft Sans Serif"/>
        </w:rPr>
      </w:pPr>
      <w:r w:rsidRPr="00D47030">
        <w:rPr>
          <w:rFonts w:ascii="Microsoft Sans Serif" w:hAnsi="Microsoft Sans Serif" w:cs="Microsoft Sans Serif"/>
        </w:rPr>
        <w:t xml:space="preserve">Vypracoval: </w:t>
      </w:r>
      <w:r w:rsidR="005B64F9" w:rsidRPr="00D47030">
        <w:rPr>
          <w:rFonts w:ascii="Microsoft Sans Serif" w:hAnsi="Microsoft Sans Serif" w:cs="Microsoft Sans Serif"/>
        </w:rPr>
        <w:tab/>
      </w:r>
      <w:r w:rsidRPr="00D47030">
        <w:rPr>
          <w:rFonts w:ascii="Microsoft Sans Serif" w:hAnsi="Microsoft Sans Serif" w:cs="Microsoft Sans Serif"/>
        </w:rPr>
        <w:t>Bc. Cyril Bartók</w:t>
      </w:r>
    </w:p>
    <w:p w14:paraId="12289BA3" w14:textId="683770EC" w:rsidR="009B5B01" w:rsidRPr="00D47030" w:rsidRDefault="009B5B01" w:rsidP="000639EF">
      <w:pPr>
        <w:rPr>
          <w:rFonts w:ascii="Microsoft Sans Serif" w:hAnsi="Microsoft Sans Serif" w:cs="Microsoft Sans Serif"/>
        </w:rPr>
      </w:pPr>
      <w:r w:rsidRPr="00D47030">
        <w:rPr>
          <w:rFonts w:ascii="Microsoft Sans Serif" w:hAnsi="Microsoft Sans Serif" w:cs="Microsoft Sans Serif"/>
        </w:rPr>
        <w:t xml:space="preserve">                      Mariana Rimajová</w:t>
      </w:r>
    </w:p>
    <w:p w14:paraId="3AE76739" w14:textId="77777777" w:rsidR="000639EF" w:rsidRPr="00D47030" w:rsidRDefault="000639EF" w:rsidP="000639EF">
      <w:pPr>
        <w:rPr>
          <w:rFonts w:ascii="Microsoft Sans Serif" w:hAnsi="Microsoft Sans Serif" w:cs="Microsoft Sans Serif"/>
        </w:rPr>
      </w:pPr>
    </w:p>
    <w:p w14:paraId="5A6FD996" w14:textId="77777777" w:rsidR="000639EF" w:rsidRPr="00D47030" w:rsidRDefault="000639EF" w:rsidP="000639EF">
      <w:pPr>
        <w:rPr>
          <w:rFonts w:ascii="Microsoft Sans Serif" w:hAnsi="Microsoft Sans Serif" w:cs="Microsoft Sans Serif"/>
        </w:rPr>
      </w:pPr>
    </w:p>
    <w:p w14:paraId="0FFB2E34" w14:textId="77777777" w:rsidR="000639EF" w:rsidRPr="00D47030" w:rsidRDefault="009B5B01" w:rsidP="000639EF">
      <w:pPr>
        <w:rPr>
          <w:rFonts w:ascii="Microsoft Sans Serif" w:hAnsi="Microsoft Sans Serif" w:cs="Microsoft Sans Serif"/>
        </w:rPr>
      </w:pPr>
      <w:r w:rsidRPr="00D47030">
        <w:rPr>
          <w:rFonts w:ascii="Microsoft Sans Serif" w:hAnsi="Microsoft Sans Serif" w:cs="Microsoft Sans Serif"/>
        </w:rPr>
        <w:t xml:space="preserve">Predkladá: </w:t>
      </w:r>
      <w:r w:rsidR="001E1971" w:rsidRPr="00D47030">
        <w:rPr>
          <w:rFonts w:ascii="Microsoft Sans Serif" w:hAnsi="Microsoft Sans Serif" w:cs="Microsoft Sans Serif"/>
        </w:rPr>
        <w:t>Bc. Cyril Bartók</w:t>
      </w:r>
      <w:r w:rsidRPr="00D47030">
        <w:rPr>
          <w:rFonts w:ascii="Microsoft Sans Serif" w:hAnsi="Microsoft Sans Serif" w:cs="Microsoft Sans Serif"/>
        </w:rPr>
        <w:t>, starosta obce</w:t>
      </w:r>
    </w:p>
    <w:p w14:paraId="32284B25" w14:textId="77777777" w:rsidR="000639EF" w:rsidRPr="00D47030" w:rsidRDefault="000639EF" w:rsidP="000639EF">
      <w:pPr>
        <w:rPr>
          <w:rFonts w:ascii="Microsoft Sans Serif" w:hAnsi="Microsoft Sans Serif" w:cs="Microsoft Sans Serif"/>
        </w:rPr>
      </w:pPr>
    </w:p>
    <w:p w14:paraId="4ED7A481" w14:textId="77777777" w:rsidR="000639EF" w:rsidRPr="00D47030" w:rsidRDefault="000639EF" w:rsidP="000639EF">
      <w:pPr>
        <w:rPr>
          <w:rFonts w:ascii="Microsoft Sans Serif" w:hAnsi="Microsoft Sans Serif" w:cs="Microsoft Sans Serif"/>
        </w:rPr>
      </w:pPr>
    </w:p>
    <w:p w14:paraId="41CECF71" w14:textId="44C8DCF3" w:rsidR="000639EF" w:rsidRPr="002424C3" w:rsidRDefault="009B5B01" w:rsidP="000639EF">
      <w:pPr>
        <w:rPr>
          <w:rFonts w:ascii="Microsoft Sans Serif" w:hAnsi="Microsoft Sans Serif" w:cs="Microsoft Sans Serif"/>
        </w:rPr>
      </w:pPr>
      <w:r w:rsidRPr="00D47030">
        <w:rPr>
          <w:rFonts w:ascii="Microsoft Sans Serif" w:hAnsi="Microsoft Sans Serif" w:cs="Microsoft Sans Serif"/>
        </w:rPr>
        <w:t xml:space="preserve">V Dolných Plachtinciach, dňa </w:t>
      </w:r>
      <w:r w:rsidR="00914E7E" w:rsidRPr="00D47030">
        <w:rPr>
          <w:rFonts w:ascii="Microsoft Sans Serif" w:hAnsi="Microsoft Sans Serif" w:cs="Microsoft Sans Serif"/>
        </w:rPr>
        <w:t>15</w:t>
      </w:r>
      <w:r w:rsidR="007E4A4F" w:rsidRPr="00D47030">
        <w:rPr>
          <w:rFonts w:ascii="Microsoft Sans Serif" w:hAnsi="Microsoft Sans Serif" w:cs="Microsoft Sans Serif"/>
        </w:rPr>
        <w:t>.</w:t>
      </w:r>
      <w:r w:rsidR="00914E7E" w:rsidRPr="00D47030">
        <w:rPr>
          <w:rFonts w:ascii="Microsoft Sans Serif" w:hAnsi="Microsoft Sans Serif" w:cs="Microsoft Sans Serif"/>
        </w:rPr>
        <w:t>0</w:t>
      </w:r>
      <w:r w:rsidR="00D14F6C" w:rsidRPr="00D47030">
        <w:rPr>
          <w:rFonts w:ascii="Microsoft Sans Serif" w:hAnsi="Microsoft Sans Serif" w:cs="Microsoft Sans Serif"/>
        </w:rPr>
        <w:t>5</w:t>
      </w:r>
      <w:r w:rsidR="007E4A4F" w:rsidRPr="00D47030">
        <w:rPr>
          <w:rFonts w:ascii="Microsoft Sans Serif" w:hAnsi="Microsoft Sans Serif" w:cs="Microsoft Sans Serif"/>
        </w:rPr>
        <w:t>.20</w:t>
      </w:r>
      <w:r w:rsidR="00D14F6C" w:rsidRPr="00D47030">
        <w:rPr>
          <w:rFonts w:ascii="Microsoft Sans Serif" w:hAnsi="Microsoft Sans Serif" w:cs="Microsoft Sans Serif"/>
        </w:rPr>
        <w:t>23</w:t>
      </w:r>
    </w:p>
    <w:sectPr w:rsidR="000639EF" w:rsidRPr="002424C3" w:rsidSect="00BD7003">
      <w:headerReference w:type="default" r:id="rId51"/>
      <w:footerReference w:type="even" r:id="rId52"/>
      <w:footerReference w:type="default" r:id="rId53"/>
      <w:headerReference w:type="first" r:id="rId54"/>
      <w:footerReference w:type="first" r:id="rId55"/>
      <w:pgSz w:w="11907" w:h="16840" w:code="9"/>
      <w:pgMar w:top="1418" w:right="1418" w:bottom="1418" w:left="1418" w:header="709" w:footer="26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8EA30" w14:textId="77777777" w:rsidR="00D45727" w:rsidRDefault="00D45727">
      <w:r>
        <w:separator/>
      </w:r>
    </w:p>
  </w:endnote>
  <w:endnote w:type="continuationSeparator" w:id="0">
    <w:p w14:paraId="00DF13A0" w14:textId="77777777" w:rsidR="00D45727" w:rsidRDefault="00D45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80"/>
    <w:family w:val="auto"/>
    <w:pitch w:val="default"/>
    <w:sig w:usb0="00000001" w:usb1="08070000" w:usb2="00000010" w:usb3="00000000" w:csb0="0002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1002AFF" w:usb1="C0000002" w:usb2="00000008"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Fjalla One">
    <w:altName w:val="Arial Narrow"/>
    <w:charset w:val="00"/>
    <w:family w:val="auto"/>
    <w:pitch w:val="variable"/>
    <w:sig w:usb0="00000003" w:usb1="4000004B" w:usb2="00000000" w:usb3="00000000" w:csb0="00000001" w:csb1="00000000"/>
  </w:font>
  <w:font w:name="Kalinga">
    <w:altName w:val="Gadugi"/>
    <w:panose1 w:val="020B0502040204020203"/>
    <w:charset w:val="00"/>
    <w:family w:val="swiss"/>
    <w:pitch w:val="variable"/>
    <w:sig w:usb0="0008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Antique Olive">
    <w:altName w:val="Trebuchet MS"/>
    <w:charset w:val="EE"/>
    <w:family w:val="swiss"/>
    <w:pitch w:val="variable"/>
    <w:sig w:usb0="00000007"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A016D" w14:textId="77777777" w:rsidR="00133C3C" w:rsidRDefault="00133C3C">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21</w:t>
    </w:r>
    <w:r>
      <w:rPr>
        <w:rStyle w:val="slostrany"/>
      </w:rPr>
      <w:fldChar w:fldCharType="end"/>
    </w:r>
  </w:p>
  <w:p w14:paraId="33956E3E" w14:textId="77777777" w:rsidR="00133C3C" w:rsidRDefault="00133C3C">
    <w:pPr>
      <w:pStyle w:val="Pta"/>
      <w:ind w:right="360"/>
    </w:pPr>
  </w:p>
  <w:p w14:paraId="06B30A7B" w14:textId="77777777" w:rsidR="00133C3C" w:rsidRDefault="00133C3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E3812" w14:textId="77777777" w:rsidR="00133C3C" w:rsidRPr="00427E7B" w:rsidRDefault="00133C3C" w:rsidP="005916AF">
    <w:pPr>
      <w:pStyle w:val="Pta"/>
      <w:jc w:val="center"/>
      <w:rPr>
        <w:rFonts w:ascii="Fjalla One" w:hAnsi="Fjalla One"/>
      </w:rPr>
    </w:pPr>
    <w:r w:rsidRPr="00427E7B">
      <w:rPr>
        <w:rFonts w:ascii="Fjalla One" w:hAnsi="Fjalla One"/>
      </w:rPr>
      <w:t xml:space="preserve">Strana </w:t>
    </w:r>
    <w:r w:rsidRPr="00427E7B">
      <w:rPr>
        <w:rFonts w:ascii="Fjalla One" w:hAnsi="Fjalla One"/>
      </w:rPr>
      <w:fldChar w:fldCharType="begin"/>
    </w:r>
    <w:r w:rsidRPr="00427E7B">
      <w:rPr>
        <w:rFonts w:ascii="Fjalla One" w:hAnsi="Fjalla One"/>
      </w:rPr>
      <w:instrText xml:space="preserve"> PAGE </w:instrText>
    </w:r>
    <w:r w:rsidRPr="00427E7B">
      <w:rPr>
        <w:rFonts w:ascii="Fjalla One" w:hAnsi="Fjalla One"/>
      </w:rPr>
      <w:fldChar w:fldCharType="separate"/>
    </w:r>
    <w:r w:rsidR="00D47030">
      <w:rPr>
        <w:rFonts w:ascii="Fjalla One" w:hAnsi="Fjalla One"/>
        <w:noProof/>
      </w:rPr>
      <w:t>5</w:t>
    </w:r>
    <w:r w:rsidRPr="00427E7B">
      <w:rPr>
        <w:rFonts w:ascii="Fjalla One" w:hAnsi="Fjalla One"/>
        <w:noProof/>
      </w:rPr>
      <w:fldChar w:fldCharType="end"/>
    </w:r>
    <w:r w:rsidRPr="00427E7B">
      <w:rPr>
        <w:rFonts w:ascii="Fjalla One" w:hAnsi="Fjalla One"/>
      </w:rPr>
      <w:t xml:space="preserve"> z </w:t>
    </w:r>
    <w:r w:rsidRPr="00427E7B">
      <w:rPr>
        <w:rFonts w:ascii="Fjalla One" w:hAnsi="Fjalla One"/>
      </w:rPr>
      <w:fldChar w:fldCharType="begin"/>
    </w:r>
    <w:r w:rsidRPr="00427E7B">
      <w:rPr>
        <w:rFonts w:ascii="Fjalla One" w:hAnsi="Fjalla One"/>
      </w:rPr>
      <w:instrText xml:space="preserve"> NUMPAGES </w:instrText>
    </w:r>
    <w:r w:rsidRPr="00427E7B">
      <w:rPr>
        <w:rFonts w:ascii="Fjalla One" w:hAnsi="Fjalla One"/>
      </w:rPr>
      <w:fldChar w:fldCharType="separate"/>
    </w:r>
    <w:r w:rsidR="00D47030">
      <w:rPr>
        <w:rFonts w:ascii="Fjalla One" w:hAnsi="Fjalla One"/>
        <w:noProof/>
      </w:rPr>
      <w:t>30</w:t>
    </w:r>
    <w:r w:rsidRPr="00427E7B">
      <w:rPr>
        <w:rFonts w:ascii="Fjalla One" w:hAnsi="Fjalla One"/>
        <w:noProof/>
      </w:rPr>
      <w:fldChar w:fldCharType="end"/>
    </w:r>
  </w:p>
  <w:p w14:paraId="3FB9FC6E" w14:textId="77777777" w:rsidR="00133C3C" w:rsidRDefault="00133C3C" w:rsidP="005916AF">
    <w:pPr>
      <w:pStyle w:val="Pta"/>
    </w:pPr>
  </w:p>
  <w:p w14:paraId="5D15E565" w14:textId="77777777" w:rsidR="00133C3C" w:rsidRDefault="00133C3C" w:rsidP="005916AF"/>
  <w:p w14:paraId="2C0E40F0" w14:textId="77777777" w:rsidR="00133C3C" w:rsidRPr="005916AF" w:rsidRDefault="00133C3C" w:rsidP="005916AF">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3174D" w14:textId="67678D69" w:rsidR="00133C3C" w:rsidRDefault="00133C3C">
    <w:pPr>
      <w:pStyle w:val="Pta"/>
    </w:pPr>
    <w:r>
      <w:rPr>
        <w:noProof/>
      </w:rPr>
      <mc:AlternateContent>
        <mc:Choice Requires="wps">
          <w:drawing>
            <wp:anchor distT="0" distB="0" distL="114300" distR="114300" simplePos="0" relativeHeight="251660288" behindDoc="0" locked="0" layoutInCell="1" allowOverlap="1" wp14:anchorId="4A15A107" wp14:editId="4118970C">
              <wp:simplePos x="0" y="0"/>
              <wp:positionH relativeFrom="column">
                <wp:posOffset>-904875</wp:posOffset>
              </wp:positionH>
              <wp:positionV relativeFrom="paragraph">
                <wp:posOffset>-382905</wp:posOffset>
              </wp:positionV>
              <wp:extent cx="7553325" cy="685800"/>
              <wp:effectExtent l="0" t="3810" r="4445" b="0"/>
              <wp:wrapNone/>
              <wp:docPr id="14"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685800"/>
                      </a:xfrm>
                      <a:prstGeom prst="rect">
                        <a:avLst/>
                      </a:prstGeom>
                      <a:solidFill>
                        <a:srgbClr val="C0000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BD0215" id="Obdĺžnik 12" o:spid="_x0000_s1026" style="position:absolute;margin-left:-71.25pt;margin-top:-30.15pt;width:594.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" fillcolor="#c00000"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F756A" w14:textId="77777777" w:rsidR="00D45727" w:rsidRDefault="00D45727">
      <w:r>
        <w:separator/>
      </w:r>
    </w:p>
  </w:footnote>
  <w:footnote w:type="continuationSeparator" w:id="0">
    <w:p w14:paraId="2F1CEE8C" w14:textId="77777777" w:rsidR="00D45727" w:rsidRDefault="00D45727">
      <w:r>
        <w:continuationSeparator/>
      </w:r>
    </w:p>
  </w:footnote>
  <w:footnote w:id="1">
    <w:p w14:paraId="19F2F9A0" w14:textId="195F2C7E" w:rsidR="00EF03A4" w:rsidRDefault="00EF03A4">
      <w:pPr>
        <w:pStyle w:val="Textpoznmkypodiarou"/>
      </w:pPr>
      <w:r>
        <w:rPr>
          <w:rStyle w:val="Odkaznapoznmkupodiarou"/>
        </w:rPr>
        <w:footnoteRef/>
      </w:r>
      <w:r>
        <w:t xml:space="preserve"> </w:t>
      </w:r>
      <w:r w:rsidRPr="00EF03A4">
        <w:t>Mandát poslanca obecného zastupiteľstva Obce Dolné Plachtince Bc. Ing. Jána Vargu zanikol podľa § 25 ods. 2. písm. f) zákona č. 369/1990 Zb. o obecnom zradení v znení neskorších predpisov zmenou trvalého pobytu mimo územia obce, čím sa uvoľnil mandát poslanca obecného zastupiteľstva. Skutočnosť rozhodujúcu pre zánik mandátu bola obci oznámená dňa 24.01.2022.</w:t>
      </w:r>
    </w:p>
  </w:footnote>
  <w:footnote w:id="2">
    <w:p w14:paraId="2D47035B" w14:textId="1E3BEDE1" w:rsidR="00EF03A4" w:rsidRDefault="00EF03A4">
      <w:pPr>
        <w:pStyle w:val="Textpoznmkypodiarou"/>
      </w:pPr>
      <w:r>
        <w:rPr>
          <w:rStyle w:val="Odkaznapoznmkupodiarou"/>
        </w:rPr>
        <w:footnoteRef/>
      </w:r>
      <w:r>
        <w:t xml:space="preserve"> Náhradník p. Milan Suchánsky zložil zákonom predpísaný sľub 5.4.2022.</w:t>
      </w:r>
    </w:p>
  </w:footnote>
  <w:footnote w:id="3">
    <w:p w14:paraId="0A0B11EC" w14:textId="3A5FC709" w:rsidR="00EA12D0" w:rsidRDefault="00EA12D0">
      <w:pPr>
        <w:pStyle w:val="Textpoznmkypodiarou"/>
      </w:pPr>
      <w:r>
        <w:rPr>
          <w:rStyle w:val="Odkaznapoznmkupodiarou"/>
        </w:rPr>
        <w:footnoteRef/>
      </w:r>
      <w:r>
        <w:t xml:space="preserve"> Mgr. Dana Hrehušová oznámila že sa zrieka podpory strany </w:t>
      </w:r>
      <w:r w:rsidRPr="00EA12D0">
        <w:t>Hlas – sociálna demokracia</w:t>
      </w:r>
      <w:r>
        <w:t xml:space="preserve"> a vyhlásila že sa nikdy v prospech strany politicky neangažovala a nie je členkou tejto strany. V budúcnosti bude konať bez politickej  príslušnosti.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B1983" w14:textId="2CDF1824" w:rsidR="00133C3C" w:rsidRPr="005916AF" w:rsidRDefault="00133C3C" w:rsidP="00D94FEE">
    <w:pPr>
      <w:pStyle w:val="Hlavika"/>
      <w:pBdr>
        <w:bottom w:val="single" w:sz="6" w:space="1" w:color="auto"/>
      </w:pBdr>
      <w:jc w:val="center"/>
      <w:rPr>
        <w:rFonts w:ascii="Microsoft Sans Serif" w:hAnsi="Microsoft Sans Serif" w:cs="Microsoft Sans Serif"/>
      </w:rPr>
    </w:pPr>
    <w:r>
      <w:rPr>
        <w:rFonts w:ascii="Microsoft Sans Serif" w:hAnsi="Microsoft Sans Serif" w:cs="Microsoft Sans Serif"/>
      </w:rPr>
      <w:t>V</w:t>
    </w:r>
    <w:r w:rsidRPr="005916AF">
      <w:rPr>
        <w:rFonts w:ascii="Microsoft Sans Serif" w:hAnsi="Microsoft Sans Serif" w:cs="Microsoft Sans Serif"/>
      </w:rPr>
      <w:t xml:space="preserve">ýročná správa </w:t>
    </w:r>
    <w:r>
      <w:rPr>
        <w:rFonts w:ascii="Microsoft Sans Serif" w:hAnsi="Microsoft Sans Serif" w:cs="Microsoft Sans Serif"/>
      </w:rPr>
      <w:t>Obce Dolné Plachtince za rok 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8D657" w14:textId="77D69EF7" w:rsidR="00133C3C" w:rsidRDefault="00133C3C" w:rsidP="009B09F3">
    <w:pPr>
      <w:pStyle w:val="Hlavika"/>
      <w:jc w:val="right"/>
    </w:pPr>
    <w:r>
      <w:rPr>
        <w:noProof/>
      </w:rPr>
      <mc:AlternateContent>
        <mc:Choice Requires="wps">
          <w:drawing>
            <wp:anchor distT="0" distB="0" distL="114300" distR="114300" simplePos="0" relativeHeight="251659264" behindDoc="0" locked="0" layoutInCell="1" allowOverlap="1" wp14:anchorId="57754CF1" wp14:editId="71196F7A">
              <wp:simplePos x="0" y="0"/>
              <wp:positionH relativeFrom="column">
                <wp:posOffset>-904875</wp:posOffset>
              </wp:positionH>
              <wp:positionV relativeFrom="paragraph">
                <wp:posOffset>-447675</wp:posOffset>
              </wp:positionV>
              <wp:extent cx="7553325" cy="685800"/>
              <wp:effectExtent l="0" t="0" r="9525" b="0"/>
              <wp:wrapNone/>
              <wp:docPr id="15"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685800"/>
                      </a:xfrm>
                      <a:prstGeom prst="rect">
                        <a:avLst/>
                      </a:prstGeom>
                      <a:solidFill>
                        <a:srgbClr val="2277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C7750" id="Obdĺžnik 12" o:spid="_x0000_s1026" style="position:absolute;margin-left:-71.25pt;margin-top:-35.25pt;width:594.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" fillcolor="#27b"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1069"/>
        </w:tabs>
        <w:ind w:left="1069" w:hanging="360"/>
      </w:pPr>
      <w:rPr>
        <w:rFonts w:ascii="StarSymbol" w:hAnsi="StarSymbol"/>
      </w:rPr>
    </w:lvl>
  </w:abstractNum>
  <w:abstractNum w:abstractNumId="2" w15:restartNumberingAfterBreak="0">
    <w:nsid w:val="00000003"/>
    <w:multiLevelType w:val="singleLevel"/>
    <w:tmpl w:val="00000003"/>
    <w:name w:val="WW8Num3"/>
    <w:lvl w:ilvl="0">
      <w:numFmt w:val="bullet"/>
      <w:lvlText w:val="-"/>
      <w:lvlJc w:val="left"/>
      <w:pPr>
        <w:tabs>
          <w:tab w:val="num" w:pos="360"/>
        </w:tabs>
        <w:ind w:left="360" w:hanging="360"/>
      </w:pPr>
      <w:rPr>
        <w:rFonts w:ascii="StarSymbol" w:hAnsi="StarSymbol"/>
      </w:rPr>
    </w:lvl>
  </w:abstractNum>
  <w:abstractNum w:abstractNumId="3" w15:restartNumberingAfterBreak="0">
    <w:nsid w:val="05DE3D59"/>
    <w:multiLevelType w:val="hybridMultilevel"/>
    <w:tmpl w:val="BEDC8DE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A3B3482"/>
    <w:multiLevelType w:val="hybridMultilevel"/>
    <w:tmpl w:val="2E0AA4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9603E80"/>
    <w:multiLevelType w:val="hybridMultilevel"/>
    <w:tmpl w:val="5B2E533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 w15:restartNumberingAfterBreak="0">
    <w:nsid w:val="31B81CB1"/>
    <w:multiLevelType w:val="hybridMultilevel"/>
    <w:tmpl w:val="2012DDC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7B725D1"/>
    <w:multiLevelType w:val="hybridMultilevel"/>
    <w:tmpl w:val="C2E8F8EA"/>
    <w:lvl w:ilvl="0" w:tplc="CEDAFE0A">
      <w:start w:val="1"/>
      <w:numFmt w:val="bullet"/>
      <w:lvlText w:val="-"/>
      <w:lvlJc w:val="left"/>
      <w:pPr>
        <w:tabs>
          <w:tab w:val="num" w:pos="644"/>
        </w:tabs>
        <w:ind w:left="644"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FF110D"/>
    <w:multiLevelType w:val="hybridMultilevel"/>
    <w:tmpl w:val="26FC1A2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445B277E"/>
    <w:multiLevelType w:val="hybridMultilevel"/>
    <w:tmpl w:val="E0803DFA"/>
    <w:lvl w:ilvl="0" w:tplc="041B000F">
      <w:start w:val="1"/>
      <w:numFmt w:val="decimal"/>
      <w:lvlText w:val="%1."/>
      <w:lvlJc w:val="left"/>
      <w:pPr>
        <w:tabs>
          <w:tab w:val="num" w:pos="720"/>
        </w:tabs>
        <w:ind w:left="720" w:hanging="360"/>
      </w:pPr>
      <w:rPr>
        <w:rFonts w:hint="default"/>
      </w:rPr>
    </w:lvl>
    <w:lvl w:ilvl="1" w:tplc="3376C7B0">
      <w:start w:val="1"/>
      <w:numFmt w:val="bullet"/>
      <w:lvlText w:val="-"/>
      <w:lvlJc w:val="left"/>
      <w:pPr>
        <w:tabs>
          <w:tab w:val="num" w:pos="1440"/>
        </w:tabs>
        <w:ind w:left="1440" w:hanging="360"/>
      </w:pPr>
      <w:rPr>
        <w:rFonts w:ascii="Latha" w:eastAsia="Times New Roman" w:hAnsi="Latha" w:cs="Latha"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15:restartNumberingAfterBreak="0">
    <w:nsid w:val="49161DA1"/>
    <w:multiLevelType w:val="multilevel"/>
    <w:tmpl w:val="C9E4BFCE"/>
    <w:lvl w:ilvl="0">
      <w:start w:val="1"/>
      <w:numFmt w:val="decimal"/>
      <w:pStyle w:val="Nadpis1"/>
      <w:lvlText w:val="%1"/>
      <w:lvlJc w:val="left"/>
      <w:pPr>
        <w:ind w:left="432" w:hanging="432"/>
      </w:pPr>
      <w:rPr>
        <w:rFonts w:ascii="Tahoma" w:hAnsi="Tahoma" w:cs="Tahoma" w:hint="default"/>
        <w:sz w:val="32"/>
        <w:szCs w:val="32"/>
      </w:rPr>
    </w:lvl>
    <w:lvl w:ilvl="1">
      <w:start w:val="1"/>
      <w:numFmt w:val="decimal"/>
      <w:pStyle w:val="Nadpis2"/>
      <w:lvlText w:val="%1.%2"/>
      <w:lvlJc w:val="left"/>
      <w:pPr>
        <w:ind w:left="1426" w:hanging="576"/>
      </w:pPr>
      <w:rPr>
        <w:rFonts w:ascii="Tahoma" w:hAnsi="Tahoma" w:cs="Tahoma" w:hint="default"/>
      </w:rPr>
    </w:lvl>
    <w:lvl w:ilvl="2">
      <w:start w:val="1"/>
      <w:numFmt w:val="decimal"/>
      <w:pStyle w:val="Nadpis3"/>
      <w:lvlText w:val="%1.%2.%3"/>
      <w:lvlJc w:val="left"/>
      <w:pPr>
        <w:ind w:left="720" w:hanging="720"/>
      </w:pPr>
      <w:rPr>
        <w:rFonts w:ascii="Tahoma" w:hAnsi="Tahoma" w:cs="Tahoma" w:hint="default"/>
        <w:sz w:val="24"/>
        <w:szCs w:val="24"/>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2" w15:restartNumberingAfterBreak="0">
    <w:nsid w:val="4B03738B"/>
    <w:multiLevelType w:val="hybridMultilevel"/>
    <w:tmpl w:val="984881FC"/>
    <w:lvl w:ilvl="0" w:tplc="D31A461A">
      <w:numFmt w:val="bullet"/>
      <w:lvlText w:val="-"/>
      <w:lvlJc w:val="left"/>
      <w:pPr>
        <w:ind w:left="720" w:hanging="360"/>
      </w:pPr>
      <w:rPr>
        <w:rFonts w:ascii="Microsoft Sans Serif" w:eastAsia="Times New Roman" w:hAnsi="Microsoft Sans Serif" w:cs="Microsoft Sans 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E380FD8"/>
    <w:multiLevelType w:val="hybridMultilevel"/>
    <w:tmpl w:val="6D58518C"/>
    <w:lvl w:ilvl="0" w:tplc="02A49152">
      <w:start w:val="1"/>
      <w:numFmt w:val="lowerLetter"/>
      <w:lvlText w:val="%1)"/>
      <w:lvlJc w:val="left"/>
      <w:pPr>
        <w:ind w:left="1152" w:hanging="720"/>
      </w:pPr>
      <w:rPr>
        <w:rFonts w:hint="default"/>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14" w15:restartNumberingAfterBreak="0">
    <w:nsid w:val="570B0DC2"/>
    <w:multiLevelType w:val="hybridMultilevel"/>
    <w:tmpl w:val="4F20E9F6"/>
    <w:lvl w:ilvl="0" w:tplc="CEDAFE0A">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3B441EF"/>
    <w:multiLevelType w:val="hybridMultilevel"/>
    <w:tmpl w:val="9B36F7C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BC11AE9"/>
    <w:multiLevelType w:val="hybridMultilevel"/>
    <w:tmpl w:val="57CA6044"/>
    <w:lvl w:ilvl="0" w:tplc="9F0AA884">
      <w:start w:val="31"/>
      <w:numFmt w:val="bullet"/>
      <w:lvlText w:val="-"/>
      <w:lvlJc w:val="left"/>
      <w:pPr>
        <w:ind w:left="720" w:hanging="360"/>
      </w:pPr>
      <w:rPr>
        <w:rFonts w:ascii="Arial Narrow" w:eastAsia="Times New Roman"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77AE2660"/>
    <w:multiLevelType w:val="hybridMultilevel"/>
    <w:tmpl w:val="AD9E3854"/>
    <w:lvl w:ilvl="0" w:tplc="3376C7B0">
      <w:start w:val="1"/>
      <w:numFmt w:val="bullet"/>
      <w:lvlText w:val="-"/>
      <w:lvlJc w:val="left"/>
      <w:pPr>
        <w:ind w:left="1364" w:hanging="360"/>
      </w:pPr>
      <w:rPr>
        <w:rFonts w:ascii="Latha" w:eastAsia="Times New Roman" w:hAnsi="Latha" w:cs="Latha" w:hint="default"/>
      </w:rPr>
    </w:lvl>
    <w:lvl w:ilvl="1" w:tplc="041B0003" w:tentative="1">
      <w:start w:val="1"/>
      <w:numFmt w:val="bullet"/>
      <w:lvlText w:val="o"/>
      <w:lvlJc w:val="left"/>
      <w:pPr>
        <w:ind w:left="2084" w:hanging="360"/>
      </w:pPr>
      <w:rPr>
        <w:rFonts w:ascii="Courier New" w:hAnsi="Courier New" w:cs="Courier New" w:hint="default"/>
      </w:rPr>
    </w:lvl>
    <w:lvl w:ilvl="2" w:tplc="041B0005" w:tentative="1">
      <w:start w:val="1"/>
      <w:numFmt w:val="bullet"/>
      <w:lvlText w:val=""/>
      <w:lvlJc w:val="left"/>
      <w:pPr>
        <w:ind w:left="2804" w:hanging="360"/>
      </w:pPr>
      <w:rPr>
        <w:rFonts w:ascii="Wingdings" w:hAnsi="Wingdings" w:hint="default"/>
      </w:rPr>
    </w:lvl>
    <w:lvl w:ilvl="3" w:tplc="041B0001" w:tentative="1">
      <w:start w:val="1"/>
      <w:numFmt w:val="bullet"/>
      <w:lvlText w:val=""/>
      <w:lvlJc w:val="left"/>
      <w:pPr>
        <w:ind w:left="3524" w:hanging="360"/>
      </w:pPr>
      <w:rPr>
        <w:rFonts w:ascii="Symbol" w:hAnsi="Symbol" w:hint="default"/>
      </w:rPr>
    </w:lvl>
    <w:lvl w:ilvl="4" w:tplc="041B0003" w:tentative="1">
      <w:start w:val="1"/>
      <w:numFmt w:val="bullet"/>
      <w:lvlText w:val="o"/>
      <w:lvlJc w:val="left"/>
      <w:pPr>
        <w:ind w:left="4244" w:hanging="360"/>
      </w:pPr>
      <w:rPr>
        <w:rFonts w:ascii="Courier New" w:hAnsi="Courier New" w:cs="Courier New" w:hint="default"/>
      </w:rPr>
    </w:lvl>
    <w:lvl w:ilvl="5" w:tplc="041B0005" w:tentative="1">
      <w:start w:val="1"/>
      <w:numFmt w:val="bullet"/>
      <w:lvlText w:val=""/>
      <w:lvlJc w:val="left"/>
      <w:pPr>
        <w:ind w:left="4964" w:hanging="360"/>
      </w:pPr>
      <w:rPr>
        <w:rFonts w:ascii="Wingdings" w:hAnsi="Wingdings" w:hint="default"/>
      </w:rPr>
    </w:lvl>
    <w:lvl w:ilvl="6" w:tplc="041B0001" w:tentative="1">
      <w:start w:val="1"/>
      <w:numFmt w:val="bullet"/>
      <w:lvlText w:val=""/>
      <w:lvlJc w:val="left"/>
      <w:pPr>
        <w:ind w:left="5684" w:hanging="360"/>
      </w:pPr>
      <w:rPr>
        <w:rFonts w:ascii="Symbol" w:hAnsi="Symbol" w:hint="default"/>
      </w:rPr>
    </w:lvl>
    <w:lvl w:ilvl="7" w:tplc="041B0003" w:tentative="1">
      <w:start w:val="1"/>
      <w:numFmt w:val="bullet"/>
      <w:lvlText w:val="o"/>
      <w:lvlJc w:val="left"/>
      <w:pPr>
        <w:ind w:left="6404" w:hanging="360"/>
      </w:pPr>
      <w:rPr>
        <w:rFonts w:ascii="Courier New" w:hAnsi="Courier New" w:cs="Courier New" w:hint="default"/>
      </w:rPr>
    </w:lvl>
    <w:lvl w:ilvl="8" w:tplc="041B0005" w:tentative="1">
      <w:start w:val="1"/>
      <w:numFmt w:val="bullet"/>
      <w:lvlText w:val=""/>
      <w:lvlJc w:val="left"/>
      <w:pPr>
        <w:ind w:left="7124" w:hanging="360"/>
      </w:pPr>
      <w:rPr>
        <w:rFonts w:ascii="Wingdings" w:hAnsi="Wingdings" w:hint="default"/>
      </w:rPr>
    </w:lvl>
  </w:abstractNum>
  <w:num w:numId="1">
    <w:abstractNumId w:val="7"/>
  </w:num>
  <w:num w:numId="2">
    <w:abstractNumId w:val="10"/>
  </w:num>
  <w:num w:numId="3">
    <w:abstractNumId w:val="5"/>
  </w:num>
  <w:num w:numId="4">
    <w:abstractNumId w:val="8"/>
  </w:num>
  <w:num w:numId="5">
    <w:abstractNumId w:val="11"/>
  </w:num>
  <w:num w:numId="6">
    <w:abstractNumId w:val="13"/>
  </w:num>
  <w:num w:numId="7">
    <w:abstractNumId w:val="3"/>
  </w:num>
  <w:num w:numId="8">
    <w:abstractNumId w:val="11"/>
    <w:lvlOverride w:ilvl="0">
      <w:startOverride w:val="6"/>
    </w:lvlOverride>
    <w:lvlOverride w:ilvl="1">
      <w:startOverride w:val="5"/>
    </w:lvlOverride>
  </w:num>
  <w:num w:numId="9">
    <w:abstractNumId w:val="9"/>
  </w:num>
  <w:num w:numId="10">
    <w:abstractNumId w:val="15"/>
  </w:num>
  <w:num w:numId="11">
    <w:abstractNumId w:val="11"/>
    <w:lvlOverride w:ilvl="0">
      <w:startOverride w:val="9"/>
    </w:lvlOverride>
  </w:num>
  <w:num w:numId="12">
    <w:abstractNumId w:val="17"/>
  </w:num>
  <w:num w:numId="13">
    <w:abstractNumId w:val="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2"/>
  </w:num>
  <w:num w:numId="22">
    <w:abstractNumId w:val="16"/>
  </w:num>
  <w:num w:numId="23">
    <w:abstractNumId w:val="18"/>
  </w:num>
  <w:num w:numId="2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7C8"/>
    <w:rsid w:val="0000128C"/>
    <w:rsid w:val="00002558"/>
    <w:rsid w:val="00006ED7"/>
    <w:rsid w:val="00015A78"/>
    <w:rsid w:val="00016984"/>
    <w:rsid w:val="0002136B"/>
    <w:rsid w:val="000224DC"/>
    <w:rsid w:val="00027025"/>
    <w:rsid w:val="000325E4"/>
    <w:rsid w:val="00034076"/>
    <w:rsid w:val="00036E86"/>
    <w:rsid w:val="000378EB"/>
    <w:rsid w:val="000379EA"/>
    <w:rsid w:val="00052B3C"/>
    <w:rsid w:val="00052D5D"/>
    <w:rsid w:val="00055D7D"/>
    <w:rsid w:val="00060191"/>
    <w:rsid w:val="00061BA5"/>
    <w:rsid w:val="000635D7"/>
    <w:rsid w:val="000639EF"/>
    <w:rsid w:val="000651D6"/>
    <w:rsid w:val="000656CE"/>
    <w:rsid w:val="00070AE1"/>
    <w:rsid w:val="000776A9"/>
    <w:rsid w:val="00084F24"/>
    <w:rsid w:val="00085F5C"/>
    <w:rsid w:val="000A0CAB"/>
    <w:rsid w:val="000A1ABD"/>
    <w:rsid w:val="000A6C50"/>
    <w:rsid w:val="000A71F0"/>
    <w:rsid w:val="000A7A36"/>
    <w:rsid w:val="000B0368"/>
    <w:rsid w:val="000B1C6F"/>
    <w:rsid w:val="000D06C8"/>
    <w:rsid w:val="000D30BF"/>
    <w:rsid w:val="000D5FE8"/>
    <w:rsid w:val="000F6CDA"/>
    <w:rsid w:val="00101B64"/>
    <w:rsid w:val="001026B8"/>
    <w:rsid w:val="00102854"/>
    <w:rsid w:val="001072FC"/>
    <w:rsid w:val="001137E8"/>
    <w:rsid w:val="00123BEC"/>
    <w:rsid w:val="00124A12"/>
    <w:rsid w:val="0013225F"/>
    <w:rsid w:val="00133C3C"/>
    <w:rsid w:val="00143E45"/>
    <w:rsid w:val="00150F09"/>
    <w:rsid w:val="00151D60"/>
    <w:rsid w:val="001523F6"/>
    <w:rsid w:val="0017164A"/>
    <w:rsid w:val="00176AB3"/>
    <w:rsid w:val="001B06A8"/>
    <w:rsid w:val="001B75A8"/>
    <w:rsid w:val="001B761A"/>
    <w:rsid w:val="001C1238"/>
    <w:rsid w:val="001C5FDB"/>
    <w:rsid w:val="001C6F01"/>
    <w:rsid w:val="001D7CF2"/>
    <w:rsid w:val="001E09C0"/>
    <w:rsid w:val="001E144E"/>
    <w:rsid w:val="001E1971"/>
    <w:rsid w:val="001E5C85"/>
    <w:rsid w:val="001F6922"/>
    <w:rsid w:val="00206101"/>
    <w:rsid w:val="0021387B"/>
    <w:rsid w:val="002271E0"/>
    <w:rsid w:val="002323B9"/>
    <w:rsid w:val="00232FF3"/>
    <w:rsid w:val="0023362D"/>
    <w:rsid w:val="002405AA"/>
    <w:rsid w:val="002424C3"/>
    <w:rsid w:val="00242C92"/>
    <w:rsid w:val="002566D8"/>
    <w:rsid w:val="00263870"/>
    <w:rsid w:val="0026460D"/>
    <w:rsid w:val="00265A29"/>
    <w:rsid w:val="00267973"/>
    <w:rsid w:val="00270642"/>
    <w:rsid w:val="00271A78"/>
    <w:rsid w:val="00275724"/>
    <w:rsid w:val="00277530"/>
    <w:rsid w:val="00283C43"/>
    <w:rsid w:val="002847B1"/>
    <w:rsid w:val="0028500F"/>
    <w:rsid w:val="00285092"/>
    <w:rsid w:val="0029370B"/>
    <w:rsid w:val="00297A2F"/>
    <w:rsid w:val="002A55CA"/>
    <w:rsid w:val="002A666F"/>
    <w:rsid w:val="002A6BB3"/>
    <w:rsid w:val="002B245C"/>
    <w:rsid w:val="002B52AC"/>
    <w:rsid w:val="002D4DF7"/>
    <w:rsid w:val="002D6492"/>
    <w:rsid w:val="002E38F0"/>
    <w:rsid w:val="002E5763"/>
    <w:rsid w:val="003033B2"/>
    <w:rsid w:val="00304474"/>
    <w:rsid w:val="00312293"/>
    <w:rsid w:val="00313AA8"/>
    <w:rsid w:val="00314613"/>
    <w:rsid w:val="00314ECB"/>
    <w:rsid w:val="00315EE4"/>
    <w:rsid w:val="00317954"/>
    <w:rsid w:val="003205F7"/>
    <w:rsid w:val="003236FE"/>
    <w:rsid w:val="00331DEB"/>
    <w:rsid w:val="00332238"/>
    <w:rsid w:val="00333402"/>
    <w:rsid w:val="0033524F"/>
    <w:rsid w:val="00335EC9"/>
    <w:rsid w:val="0033628E"/>
    <w:rsid w:val="00337266"/>
    <w:rsid w:val="0034072C"/>
    <w:rsid w:val="003439D6"/>
    <w:rsid w:val="00355CE7"/>
    <w:rsid w:val="00357E35"/>
    <w:rsid w:val="00360530"/>
    <w:rsid w:val="003641C9"/>
    <w:rsid w:val="0036429B"/>
    <w:rsid w:val="0036644A"/>
    <w:rsid w:val="00372D27"/>
    <w:rsid w:val="003733A0"/>
    <w:rsid w:val="00374608"/>
    <w:rsid w:val="003755DE"/>
    <w:rsid w:val="00375E97"/>
    <w:rsid w:val="00394A56"/>
    <w:rsid w:val="00394AE2"/>
    <w:rsid w:val="003A7276"/>
    <w:rsid w:val="003B34B8"/>
    <w:rsid w:val="003B5D97"/>
    <w:rsid w:val="003C1515"/>
    <w:rsid w:val="003C29EA"/>
    <w:rsid w:val="003C7CCE"/>
    <w:rsid w:val="003D02EE"/>
    <w:rsid w:val="003D38D1"/>
    <w:rsid w:val="003D7DC9"/>
    <w:rsid w:val="003E0033"/>
    <w:rsid w:val="003E0A3F"/>
    <w:rsid w:val="003E212A"/>
    <w:rsid w:val="003E2B2D"/>
    <w:rsid w:val="003E6C7C"/>
    <w:rsid w:val="003F0234"/>
    <w:rsid w:val="003F4EAD"/>
    <w:rsid w:val="003F6F29"/>
    <w:rsid w:val="003F7687"/>
    <w:rsid w:val="00401A37"/>
    <w:rsid w:val="004047C4"/>
    <w:rsid w:val="00411008"/>
    <w:rsid w:val="00411F3D"/>
    <w:rsid w:val="00413530"/>
    <w:rsid w:val="00415123"/>
    <w:rsid w:val="004174D2"/>
    <w:rsid w:val="00424CF5"/>
    <w:rsid w:val="004254B9"/>
    <w:rsid w:val="004322BD"/>
    <w:rsid w:val="00435BDD"/>
    <w:rsid w:val="004372EF"/>
    <w:rsid w:val="00446466"/>
    <w:rsid w:val="00451292"/>
    <w:rsid w:val="00451750"/>
    <w:rsid w:val="00453563"/>
    <w:rsid w:val="00456F19"/>
    <w:rsid w:val="00466304"/>
    <w:rsid w:val="0047506F"/>
    <w:rsid w:val="00475B3B"/>
    <w:rsid w:val="00475BAA"/>
    <w:rsid w:val="004915C7"/>
    <w:rsid w:val="00495393"/>
    <w:rsid w:val="004960F6"/>
    <w:rsid w:val="00497979"/>
    <w:rsid w:val="004A020F"/>
    <w:rsid w:val="004A4ECD"/>
    <w:rsid w:val="004A5B1A"/>
    <w:rsid w:val="004B0660"/>
    <w:rsid w:val="004B2C8D"/>
    <w:rsid w:val="004B3D8E"/>
    <w:rsid w:val="004B5D0A"/>
    <w:rsid w:val="004E070E"/>
    <w:rsid w:val="004E1EA8"/>
    <w:rsid w:val="004E29DD"/>
    <w:rsid w:val="004E730E"/>
    <w:rsid w:val="004F2AF1"/>
    <w:rsid w:val="004F46C0"/>
    <w:rsid w:val="004F6457"/>
    <w:rsid w:val="004F7418"/>
    <w:rsid w:val="00500B2C"/>
    <w:rsid w:val="00505011"/>
    <w:rsid w:val="005064CE"/>
    <w:rsid w:val="00514902"/>
    <w:rsid w:val="0052084B"/>
    <w:rsid w:val="00523AE8"/>
    <w:rsid w:val="00525B4E"/>
    <w:rsid w:val="00527294"/>
    <w:rsid w:val="00534CE9"/>
    <w:rsid w:val="005367E7"/>
    <w:rsid w:val="0055329C"/>
    <w:rsid w:val="00555F16"/>
    <w:rsid w:val="00556102"/>
    <w:rsid w:val="00562B86"/>
    <w:rsid w:val="00564277"/>
    <w:rsid w:val="0058619F"/>
    <w:rsid w:val="005916AF"/>
    <w:rsid w:val="005A0F45"/>
    <w:rsid w:val="005A2671"/>
    <w:rsid w:val="005A5248"/>
    <w:rsid w:val="005A791B"/>
    <w:rsid w:val="005B1982"/>
    <w:rsid w:val="005B3C2F"/>
    <w:rsid w:val="005B64F9"/>
    <w:rsid w:val="005B6D58"/>
    <w:rsid w:val="005B7818"/>
    <w:rsid w:val="005D1A22"/>
    <w:rsid w:val="005D7118"/>
    <w:rsid w:val="005D77BF"/>
    <w:rsid w:val="005E159F"/>
    <w:rsid w:val="005E1825"/>
    <w:rsid w:val="005E30B1"/>
    <w:rsid w:val="005E3524"/>
    <w:rsid w:val="005E72A9"/>
    <w:rsid w:val="005F264E"/>
    <w:rsid w:val="00605927"/>
    <w:rsid w:val="00610089"/>
    <w:rsid w:val="0061489C"/>
    <w:rsid w:val="00637052"/>
    <w:rsid w:val="006404B7"/>
    <w:rsid w:val="00650D39"/>
    <w:rsid w:val="00657B12"/>
    <w:rsid w:val="0066051A"/>
    <w:rsid w:val="0066621C"/>
    <w:rsid w:val="006726BF"/>
    <w:rsid w:val="00683240"/>
    <w:rsid w:val="0068398F"/>
    <w:rsid w:val="00685E65"/>
    <w:rsid w:val="0068651F"/>
    <w:rsid w:val="00693F88"/>
    <w:rsid w:val="006A3F7E"/>
    <w:rsid w:val="006A5085"/>
    <w:rsid w:val="006B119A"/>
    <w:rsid w:val="006B3A45"/>
    <w:rsid w:val="006B5228"/>
    <w:rsid w:val="006B55F2"/>
    <w:rsid w:val="006C1C9A"/>
    <w:rsid w:val="006C2106"/>
    <w:rsid w:val="006C38E1"/>
    <w:rsid w:val="006C7762"/>
    <w:rsid w:val="006D2270"/>
    <w:rsid w:val="006D78FE"/>
    <w:rsid w:val="006D7A43"/>
    <w:rsid w:val="006E6DE0"/>
    <w:rsid w:val="006F33F8"/>
    <w:rsid w:val="006F468D"/>
    <w:rsid w:val="006F5E7A"/>
    <w:rsid w:val="00704A72"/>
    <w:rsid w:val="007104CC"/>
    <w:rsid w:val="0071261E"/>
    <w:rsid w:val="0071708D"/>
    <w:rsid w:val="00720504"/>
    <w:rsid w:val="00723443"/>
    <w:rsid w:val="00727D82"/>
    <w:rsid w:val="00733937"/>
    <w:rsid w:val="00734485"/>
    <w:rsid w:val="00745650"/>
    <w:rsid w:val="00752A05"/>
    <w:rsid w:val="007558AF"/>
    <w:rsid w:val="00757BF4"/>
    <w:rsid w:val="007656EF"/>
    <w:rsid w:val="007712C1"/>
    <w:rsid w:val="007715C0"/>
    <w:rsid w:val="00775E15"/>
    <w:rsid w:val="007822ED"/>
    <w:rsid w:val="0078368C"/>
    <w:rsid w:val="00784A14"/>
    <w:rsid w:val="00790A52"/>
    <w:rsid w:val="00791605"/>
    <w:rsid w:val="00791E52"/>
    <w:rsid w:val="00796507"/>
    <w:rsid w:val="0079666C"/>
    <w:rsid w:val="007A0DD7"/>
    <w:rsid w:val="007A1076"/>
    <w:rsid w:val="007A1ACC"/>
    <w:rsid w:val="007A65A6"/>
    <w:rsid w:val="007B3FC7"/>
    <w:rsid w:val="007C71E8"/>
    <w:rsid w:val="007C77F4"/>
    <w:rsid w:val="007D3552"/>
    <w:rsid w:val="007D411A"/>
    <w:rsid w:val="007D53CB"/>
    <w:rsid w:val="007D65A8"/>
    <w:rsid w:val="007E08A3"/>
    <w:rsid w:val="007E4189"/>
    <w:rsid w:val="007E4A4F"/>
    <w:rsid w:val="007E5988"/>
    <w:rsid w:val="007E7013"/>
    <w:rsid w:val="007F497F"/>
    <w:rsid w:val="008038BC"/>
    <w:rsid w:val="00804006"/>
    <w:rsid w:val="00804F2F"/>
    <w:rsid w:val="008101B7"/>
    <w:rsid w:val="00815763"/>
    <w:rsid w:val="00816B25"/>
    <w:rsid w:val="0082478D"/>
    <w:rsid w:val="00827066"/>
    <w:rsid w:val="008273BD"/>
    <w:rsid w:val="008303DA"/>
    <w:rsid w:val="00845F6E"/>
    <w:rsid w:val="008525AB"/>
    <w:rsid w:val="008553A7"/>
    <w:rsid w:val="00862C1B"/>
    <w:rsid w:val="008654B8"/>
    <w:rsid w:val="008732B1"/>
    <w:rsid w:val="00873BF4"/>
    <w:rsid w:val="008821A8"/>
    <w:rsid w:val="0088375D"/>
    <w:rsid w:val="008837ED"/>
    <w:rsid w:val="00884075"/>
    <w:rsid w:val="00884397"/>
    <w:rsid w:val="00891BF8"/>
    <w:rsid w:val="0089297C"/>
    <w:rsid w:val="008A1932"/>
    <w:rsid w:val="008A2C88"/>
    <w:rsid w:val="008B278C"/>
    <w:rsid w:val="008C0A5A"/>
    <w:rsid w:val="008C2B3A"/>
    <w:rsid w:val="008D4264"/>
    <w:rsid w:val="008D4718"/>
    <w:rsid w:val="008D534D"/>
    <w:rsid w:val="008D73B1"/>
    <w:rsid w:val="008D7FDD"/>
    <w:rsid w:val="008E1A79"/>
    <w:rsid w:val="008E2B0B"/>
    <w:rsid w:val="008E3287"/>
    <w:rsid w:val="008E41F1"/>
    <w:rsid w:val="008F4A37"/>
    <w:rsid w:val="008F5772"/>
    <w:rsid w:val="009018C4"/>
    <w:rsid w:val="009037D4"/>
    <w:rsid w:val="00904BD7"/>
    <w:rsid w:val="0091147B"/>
    <w:rsid w:val="00913722"/>
    <w:rsid w:val="00914E7E"/>
    <w:rsid w:val="00916F4A"/>
    <w:rsid w:val="00922294"/>
    <w:rsid w:val="00922A14"/>
    <w:rsid w:val="00923063"/>
    <w:rsid w:val="00932C31"/>
    <w:rsid w:val="00933283"/>
    <w:rsid w:val="00936071"/>
    <w:rsid w:val="009434EB"/>
    <w:rsid w:val="00944D63"/>
    <w:rsid w:val="009537A7"/>
    <w:rsid w:val="00960CD6"/>
    <w:rsid w:val="00961E01"/>
    <w:rsid w:val="00963BA8"/>
    <w:rsid w:val="00974F65"/>
    <w:rsid w:val="009839D0"/>
    <w:rsid w:val="00985FCB"/>
    <w:rsid w:val="00987CE2"/>
    <w:rsid w:val="0099293B"/>
    <w:rsid w:val="009A038D"/>
    <w:rsid w:val="009A144E"/>
    <w:rsid w:val="009A2A85"/>
    <w:rsid w:val="009A50DB"/>
    <w:rsid w:val="009A6CEE"/>
    <w:rsid w:val="009B09F3"/>
    <w:rsid w:val="009B5B01"/>
    <w:rsid w:val="009C653A"/>
    <w:rsid w:val="009C7B15"/>
    <w:rsid w:val="009D2A14"/>
    <w:rsid w:val="009D5782"/>
    <w:rsid w:val="009D6772"/>
    <w:rsid w:val="009D7C6E"/>
    <w:rsid w:val="009E0165"/>
    <w:rsid w:val="009E0699"/>
    <w:rsid w:val="009E4DA9"/>
    <w:rsid w:val="009E6799"/>
    <w:rsid w:val="009F027C"/>
    <w:rsid w:val="009F46DE"/>
    <w:rsid w:val="00A00CA6"/>
    <w:rsid w:val="00A023B6"/>
    <w:rsid w:val="00A05C7D"/>
    <w:rsid w:val="00A064D1"/>
    <w:rsid w:val="00A06BBB"/>
    <w:rsid w:val="00A0768B"/>
    <w:rsid w:val="00A11442"/>
    <w:rsid w:val="00A11EC2"/>
    <w:rsid w:val="00A150CF"/>
    <w:rsid w:val="00A20784"/>
    <w:rsid w:val="00A23E13"/>
    <w:rsid w:val="00A252E5"/>
    <w:rsid w:val="00A27EB7"/>
    <w:rsid w:val="00A375F9"/>
    <w:rsid w:val="00A42A6B"/>
    <w:rsid w:val="00A4305E"/>
    <w:rsid w:val="00A537FB"/>
    <w:rsid w:val="00A5715D"/>
    <w:rsid w:val="00A60B54"/>
    <w:rsid w:val="00A61244"/>
    <w:rsid w:val="00A627D3"/>
    <w:rsid w:val="00A64AAB"/>
    <w:rsid w:val="00A64E6F"/>
    <w:rsid w:val="00A6551D"/>
    <w:rsid w:val="00A673E6"/>
    <w:rsid w:val="00A67F45"/>
    <w:rsid w:val="00A83D89"/>
    <w:rsid w:val="00A9256F"/>
    <w:rsid w:val="00A93D85"/>
    <w:rsid w:val="00A95622"/>
    <w:rsid w:val="00A971CC"/>
    <w:rsid w:val="00A97417"/>
    <w:rsid w:val="00AA6977"/>
    <w:rsid w:val="00AB39A3"/>
    <w:rsid w:val="00AB6E54"/>
    <w:rsid w:val="00AD4169"/>
    <w:rsid w:val="00AD719B"/>
    <w:rsid w:val="00AE477F"/>
    <w:rsid w:val="00AE7D3C"/>
    <w:rsid w:val="00AF0822"/>
    <w:rsid w:val="00AF2428"/>
    <w:rsid w:val="00AF411F"/>
    <w:rsid w:val="00AF46FF"/>
    <w:rsid w:val="00AF67DD"/>
    <w:rsid w:val="00B00BBC"/>
    <w:rsid w:val="00B01DD3"/>
    <w:rsid w:val="00B022B4"/>
    <w:rsid w:val="00B02D9E"/>
    <w:rsid w:val="00B073E7"/>
    <w:rsid w:val="00B11F1E"/>
    <w:rsid w:val="00B125AF"/>
    <w:rsid w:val="00B12AB7"/>
    <w:rsid w:val="00B136F4"/>
    <w:rsid w:val="00B14130"/>
    <w:rsid w:val="00B16532"/>
    <w:rsid w:val="00B21360"/>
    <w:rsid w:val="00B26A08"/>
    <w:rsid w:val="00B27397"/>
    <w:rsid w:val="00B3229E"/>
    <w:rsid w:val="00B32639"/>
    <w:rsid w:val="00B35F18"/>
    <w:rsid w:val="00B37615"/>
    <w:rsid w:val="00B6515F"/>
    <w:rsid w:val="00B70D84"/>
    <w:rsid w:val="00B70E0D"/>
    <w:rsid w:val="00B71EC3"/>
    <w:rsid w:val="00B76A17"/>
    <w:rsid w:val="00B92F4A"/>
    <w:rsid w:val="00B967C4"/>
    <w:rsid w:val="00B96C4F"/>
    <w:rsid w:val="00B97DB8"/>
    <w:rsid w:val="00BA23D9"/>
    <w:rsid w:val="00BA40E9"/>
    <w:rsid w:val="00BA4B4C"/>
    <w:rsid w:val="00BA60C9"/>
    <w:rsid w:val="00BA6E10"/>
    <w:rsid w:val="00BB0357"/>
    <w:rsid w:val="00BB436A"/>
    <w:rsid w:val="00BC47B0"/>
    <w:rsid w:val="00BC52B8"/>
    <w:rsid w:val="00BD2610"/>
    <w:rsid w:val="00BD4F3A"/>
    <w:rsid w:val="00BD518B"/>
    <w:rsid w:val="00BD7003"/>
    <w:rsid w:val="00BD7A43"/>
    <w:rsid w:val="00BE0E3E"/>
    <w:rsid w:val="00BE2477"/>
    <w:rsid w:val="00BE4ABD"/>
    <w:rsid w:val="00BE7712"/>
    <w:rsid w:val="00BF1EE8"/>
    <w:rsid w:val="00C02A12"/>
    <w:rsid w:val="00C21FBA"/>
    <w:rsid w:val="00C255A7"/>
    <w:rsid w:val="00C304BF"/>
    <w:rsid w:val="00C30CD0"/>
    <w:rsid w:val="00C33B86"/>
    <w:rsid w:val="00C33B8C"/>
    <w:rsid w:val="00C34E80"/>
    <w:rsid w:val="00C470FB"/>
    <w:rsid w:val="00C4740E"/>
    <w:rsid w:val="00C50A06"/>
    <w:rsid w:val="00C5123F"/>
    <w:rsid w:val="00C519F5"/>
    <w:rsid w:val="00C5287A"/>
    <w:rsid w:val="00C530B1"/>
    <w:rsid w:val="00C558B0"/>
    <w:rsid w:val="00C56F44"/>
    <w:rsid w:val="00C57C51"/>
    <w:rsid w:val="00C60D84"/>
    <w:rsid w:val="00C632A0"/>
    <w:rsid w:val="00C63C35"/>
    <w:rsid w:val="00C662A5"/>
    <w:rsid w:val="00C70559"/>
    <w:rsid w:val="00C70AB1"/>
    <w:rsid w:val="00C72707"/>
    <w:rsid w:val="00C7630D"/>
    <w:rsid w:val="00C80764"/>
    <w:rsid w:val="00C848A8"/>
    <w:rsid w:val="00C84D18"/>
    <w:rsid w:val="00C86A56"/>
    <w:rsid w:val="00C971C3"/>
    <w:rsid w:val="00CA07C8"/>
    <w:rsid w:val="00CA0F72"/>
    <w:rsid w:val="00CA249E"/>
    <w:rsid w:val="00CA7835"/>
    <w:rsid w:val="00CB0901"/>
    <w:rsid w:val="00CB1396"/>
    <w:rsid w:val="00CB17CE"/>
    <w:rsid w:val="00CB208B"/>
    <w:rsid w:val="00CB3FC5"/>
    <w:rsid w:val="00CB5439"/>
    <w:rsid w:val="00CB7274"/>
    <w:rsid w:val="00CC4AF8"/>
    <w:rsid w:val="00CC7E4B"/>
    <w:rsid w:val="00CD0FD1"/>
    <w:rsid w:val="00CD3302"/>
    <w:rsid w:val="00CD7E5C"/>
    <w:rsid w:val="00CE47D1"/>
    <w:rsid w:val="00CE5205"/>
    <w:rsid w:val="00CE59B1"/>
    <w:rsid w:val="00CF0AAC"/>
    <w:rsid w:val="00CF532E"/>
    <w:rsid w:val="00D0072B"/>
    <w:rsid w:val="00D017D4"/>
    <w:rsid w:val="00D045DD"/>
    <w:rsid w:val="00D048F3"/>
    <w:rsid w:val="00D063E6"/>
    <w:rsid w:val="00D11171"/>
    <w:rsid w:val="00D14F6C"/>
    <w:rsid w:val="00D21E93"/>
    <w:rsid w:val="00D2378B"/>
    <w:rsid w:val="00D23F46"/>
    <w:rsid w:val="00D3498F"/>
    <w:rsid w:val="00D37AE3"/>
    <w:rsid w:val="00D42FAA"/>
    <w:rsid w:val="00D43D7B"/>
    <w:rsid w:val="00D4431C"/>
    <w:rsid w:val="00D4506D"/>
    <w:rsid w:val="00D45727"/>
    <w:rsid w:val="00D46814"/>
    <w:rsid w:val="00D46AD1"/>
    <w:rsid w:val="00D47030"/>
    <w:rsid w:val="00D6595D"/>
    <w:rsid w:val="00D665A0"/>
    <w:rsid w:val="00D72CC9"/>
    <w:rsid w:val="00D76BF1"/>
    <w:rsid w:val="00D82BAD"/>
    <w:rsid w:val="00D83C49"/>
    <w:rsid w:val="00D918E9"/>
    <w:rsid w:val="00D94FEE"/>
    <w:rsid w:val="00DA20B1"/>
    <w:rsid w:val="00DA49AC"/>
    <w:rsid w:val="00DB4CB2"/>
    <w:rsid w:val="00DB5257"/>
    <w:rsid w:val="00DB58E0"/>
    <w:rsid w:val="00DB5BD1"/>
    <w:rsid w:val="00DC0D3B"/>
    <w:rsid w:val="00DC1F2A"/>
    <w:rsid w:val="00DC4034"/>
    <w:rsid w:val="00DD4A9F"/>
    <w:rsid w:val="00DD5E77"/>
    <w:rsid w:val="00DE4B6F"/>
    <w:rsid w:val="00DF1680"/>
    <w:rsid w:val="00DF1DA9"/>
    <w:rsid w:val="00DF2C78"/>
    <w:rsid w:val="00DF493F"/>
    <w:rsid w:val="00E03C4D"/>
    <w:rsid w:val="00E11BE9"/>
    <w:rsid w:val="00E1236F"/>
    <w:rsid w:val="00E210BB"/>
    <w:rsid w:val="00E2151B"/>
    <w:rsid w:val="00E2301B"/>
    <w:rsid w:val="00E30399"/>
    <w:rsid w:val="00E32958"/>
    <w:rsid w:val="00E336C6"/>
    <w:rsid w:val="00E40488"/>
    <w:rsid w:val="00E40658"/>
    <w:rsid w:val="00E42919"/>
    <w:rsid w:val="00E44291"/>
    <w:rsid w:val="00E46FCF"/>
    <w:rsid w:val="00E536AC"/>
    <w:rsid w:val="00E56228"/>
    <w:rsid w:val="00E60A1B"/>
    <w:rsid w:val="00E63A04"/>
    <w:rsid w:val="00E67A7D"/>
    <w:rsid w:val="00E70CD8"/>
    <w:rsid w:val="00E75139"/>
    <w:rsid w:val="00E803E1"/>
    <w:rsid w:val="00E87EA7"/>
    <w:rsid w:val="00EA12D0"/>
    <w:rsid w:val="00EA267F"/>
    <w:rsid w:val="00EA5939"/>
    <w:rsid w:val="00EA7F41"/>
    <w:rsid w:val="00EB1B8F"/>
    <w:rsid w:val="00EB3A48"/>
    <w:rsid w:val="00EB3F25"/>
    <w:rsid w:val="00EB5884"/>
    <w:rsid w:val="00EC1856"/>
    <w:rsid w:val="00EC19F7"/>
    <w:rsid w:val="00EC74AC"/>
    <w:rsid w:val="00EC7F6E"/>
    <w:rsid w:val="00ED061B"/>
    <w:rsid w:val="00ED1703"/>
    <w:rsid w:val="00ED2691"/>
    <w:rsid w:val="00ED3621"/>
    <w:rsid w:val="00ED4C8F"/>
    <w:rsid w:val="00ED76EA"/>
    <w:rsid w:val="00EE7A68"/>
    <w:rsid w:val="00EF03A4"/>
    <w:rsid w:val="00EF0973"/>
    <w:rsid w:val="00EF10DC"/>
    <w:rsid w:val="00EF5B34"/>
    <w:rsid w:val="00F0204B"/>
    <w:rsid w:val="00F06084"/>
    <w:rsid w:val="00F1046B"/>
    <w:rsid w:val="00F15A37"/>
    <w:rsid w:val="00F16386"/>
    <w:rsid w:val="00F1645B"/>
    <w:rsid w:val="00F21208"/>
    <w:rsid w:val="00F24484"/>
    <w:rsid w:val="00F3701E"/>
    <w:rsid w:val="00F506F7"/>
    <w:rsid w:val="00F547B1"/>
    <w:rsid w:val="00F54B0F"/>
    <w:rsid w:val="00F553BE"/>
    <w:rsid w:val="00F55F4B"/>
    <w:rsid w:val="00F63513"/>
    <w:rsid w:val="00F65154"/>
    <w:rsid w:val="00F65F1E"/>
    <w:rsid w:val="00F65F3E"/>
    <w:rsid w:val="00F71D83"/>
    <w:rsid w:val="00F75D8C"/>
    <w:rsid w:val="00F80932"/>
    <w:rsid w:val="00F82F32"/>
    <w:rsid w:val="00F90023"/>
    <w:rsid w:val="00F90883"/>
    <w:rsid w:val="00F90F58"/>
    <w:rsid w:val="00F94E16"/>
    <w:rsid w:val="00F96E40"/>
    <w:rsid w:val="00FA398B"/>
    <w:rsid w:val="00FB6303"/>
    <w:rsid w:val="00FC0257"/>
    <w:rsid w:val="00FC095F"/>
    <w:rsid w:val="00FC371D"/>
    <w:rsid w:val="00FC7EB5"/>
    <w:rsid w:val="00FD592F"/>
    <w:rsid w:val="00FD6D66"/>
    <w:rsid w:val="00FE1853"/>
    <w:rsid w:val="00FE73D3"/>
    <w:rsid w:val="00FF13FB"/>
    <w:rsid w:val="00FF1630"/>
    <w:rsid w:val="00FF16F0"/>
    <w:rsid w:val="00FF2732"/>
    <w:rsid w:val="00FF5E45"/>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47ACE01"/>
  <w15:docId w15:val="{1B6AB169-2DE9-4261-885E-CD339D98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530B1"/>
    <w:rPr>
      <w:sz w:val="24"/>
      <w:szCs w:val="24"/>
    </w:rPr>
  </w:style>
  <w:style w:type="paragraph" w:styleId="Nadpis1">
    <w:name w:val="heading 1"/>
    <w:basedOn w:val="Normlny"/>
    <w:next w:val="Normlny"/>
    <w:link w:val="Nadpis1Char"/>
    <w:qFormat/>
    <w:rsid w:val="00A627D3"/>
    <w:pPr>
      <w:keepNext/>
      <w:numPr>
        <w:numId w:val="5"/>
      </w:numPr>
      <w:outlineLvl w:val="0"/>
    </w:pPr>
    <w:rPr>
      <w:rFonts w:ascii="Tahoma" w:hAnsi="Tahoma" w:cs="Tahoma"/>
      <w:b/>
      <w:sz w:val="32"/>
      <w:szCs w:val="32"/>
    </w:rPr>
  </w:style>
  <w:style w:type="paragraph" w:styleId="Nadpis2">
    <w:name w:val="heading 2"/>
    <w:basedOn w:val="Zkladntext2"/>
    <w:next w:val="Normlny"/>
    <w:qFormat/>
    <w:rsid w:val="005916AF"/>
    <w:pPr>
      <w:numPr>
        <w:ilvl w:val="1"/>
        <w:numId w:val="5"/>
      </w:numPr>
      <w:spacing w:line="360" w:lineRule="auto"/>
      <w:outlineLvl w:val="1"/>
    </w:pPr>
    <w:rPr>
      <w:rFonts w:ascii="Tahoma" w:hAnsi="Tahoma"/>
      <w:b/>
      <w:bCs/>
      <w:sz w:val="28"/>
      <w:szCs w:val="28"/>
    </w:rPr>
  </w:style>
  <w:style w:type="paragraph" w:styleId="Nadpis3">
    <w:name w:val="heading 3"/>
    <w:basedOn w:val="Normlny"/>
    <w:next w:val="Normlny"/>
    <w:qFormat/>
    <w:rsid w:val="00C63C35"/>
    <w:pPr>
      <w:keepNext/>
      <w:numPr>
        <w:ilvl w:val="2"/>
        <w:numId w:val="5"/>
      </w:numPr>
      <w:jc w:val="both"/>
      <w:outlineLvl w:val="2"/>
    </w:pPr>
    <w:rPr>
      <w:rFonts w:ascii="Microsoft Sans Serif" w:hAnsi="Microsoft Sans Serif"/>
      <w:b/>
      <w:szCs w:val="20"/>
    </w:rPr>
  </w:style>
  <w:style w:type="paragraph" w:styleId="Nadpis4">
    <w:name w:val="heading 4"/>
    <w:basedOn w:val="Normlny"/>
    <w:next w:val="Normlny"/>
    <w:qFormat/>
    <w:rsid w:val="00C530B1"/>
    <w:pPr>
      <w:keepNext/>
      <w:numPr>
        <w:ilvl w:val="3"/>
        <w:numId w:val="5"/>
      </w:numPr>
      <w:jc w:val="center"/>
      <w:outlineLvl w:val="3"/>
    </w:pPr>
    <w:rPr>
      <w:b/>
      <w:bCs/>
      <w:sz w:val="48"/>
    </w:rPr>
  </w:style>
  <w:style w:type="paragraph" w:styleId="Nadpis5">
    <w:name w:val="heading 5"/>
    <w:basedOn w:val="Normlny"/>
    <w:next w:val="Normlny"/>
    <w:qFormat/>
    <w:rsid w:val="00C530B1"/>
    <w:pPr>
      <w:keepNext/>
      <w:numPr>
        <w:ilvl w:val="4"/>
        <w:numId w:val="5"/>
      </w:numPr>
      <w:outlineLvl w:val="4"/>
    </w:pPr>
    <w:rPr>
      <w:b/>
      <w:bCs/>
      <w:sz w:val="28"/>
    </w:rPr>
  </w:style>
  <w:style w:type="paragraph" w:styleId="Nadpis6">
    <w:name w:val="heading 6"/>
    <w:basedOn w:val="Normlny"/>
    <w:next w:val="Normlny"/>
    <w:qFormat/>
    <w:rsid w:val="00C530B1"/>
    <w:pPr>
      <w:keepNext/>
      <w:numPr>
        <w:ilvl w:val="5"/>
        <w:numId w:val="5"/>
      </w:numPr>
      <w:outlineLvl w:val="5"/>
    </w:pPr>
    <w:rPr>
      <w:szCs w:val="20"/>
    </w:rPr>
  </w:style>
  <w:style w:type="paragraph" w:styleId="Nadpis7">
    <w:name w:val="heading 7"/>
    <w:basedOn w:val="Normlny"/>
    <w:next w:val="Normlny"/>
    <w:qFormat/>
    <w:rsid w:val="00C530B1"/>
    <w:pPr>
      <w:keepNext/>
      <w:numPr>
        <w:ilvl w:val="6"/>
        <w:numId w:val="5"/>
      </w:numPr>
      <w:outlineLvl w:val="6"/>
    </w:pPr>
    <w:rPr>
      <w:bCs/>
      <w:iCs/>
      <w:szCs w:val="20"/>
    </w:rPr>
  </w:style>
  <w:style w:type="paragraph" w:styleId="Nadpis8">
    <w:name w:val="heading 8"/>
    <w:basedOn w:val="Normlny"/>
    <w:next w:val="Normlny"/>
    <w:qFormat/>
    <w:rsid w:val="00C530B1"/>
    <w:pPr>
      <w:keepNext/>
      <w:numPr>
        <w:ilvl w:val="7"/>
        <w:numId w:val="5"/>
      </w:numPr>
      <w:jc w:val="center"/>
      <w:outlineLvl w:val="7"/>
    </w:pPr>
    <w:rPr>
      <w:b/>
      <w:bCs/>
      <w:sz w:val="52"/>
      <w:szCs w:val="20"/>
    </w:rPr>
  </w:style>
  <w:style w:type="paragraph" w:styleId="Nadpis9">
    <w:name w:val="heading 9"/>
    <w:basedOn w:val="Normlny"/>
    <w:next w:val="Normlny"/>
    <w:qFormat/>
    <w:rsid w:val="00C530B1"/>
    <w:pPr>
      <w:keepNext/>
      <w:numPr>
        <w:ilvl w:val="8"/>
        <w:numId w:val="5"/>
      </w:numPr>
      <w:jc w:val="center"/>
      <w:outlineLvl w:val="8"/>
    </w:pPr>
    <w:rPr>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530B1"/>
    <w:pPr>
      <w:tabs>
        <w:tab w:val="center" w:pos="4536"/>
        <w:tab w:val="right" w:pos="9072"/>
      </w:tabs>
    </w:pPr>
    <w:rPr>
      <w:szCs w:val="20"/>
    </w:rPr>
  </w:style>
  <w:style w:type="paragraph" w:styleId="Zkladntext2">
    <w:name w:val="Body Text 2"/>
    <w:basedOn w:val="Normlny"/>
    <w:rsid w:val="00C530B1"/>
    <w:pPr>
      <w:jc w:val="both"/>
    </w:pPr>
    <w:rPr>
      <w:szCs w:val="20"/>
    </w:rPr>
  </w:style>
  <w:style w:type="paragraph" w:styleId="Zarkazkladnhotextu">
    <w:name w:val="Body Text Indent"/>
    <w:basedOn w:val="Normlny"/>
    <w:rsid w:val="00C530B1"/>
    <w:pPr>
      <w:ind w:firstLine="708"/>
      <w:jc w:val="both"/>
    </w:pPr>
    <w:rPr>
      <w:szCs w:val="20"/>
    </w:rPr>
  </w:style>
  <w:style w:type="paragraph" w:styleId="Zkladntext">
    <w:name w:val="Body Text"/>
    <w:basedOn w:val="Normlny"/>
    <w:rsid w:val="00C530B1"/>
    <w:pPr>
      <w:jc w:val="both"/>
    </w:pPr>
    <w:rPr>
      <w:b/>
      <w:szCs w:val="20"/>
    </w:rPr>
  </w:style>
  <w:style w:type="paragraph" w:styleId="Pta">
    <w:name w:val="footer"/>
    <w:basedOn w:val="Normlny"/>
    <w:rsid w:val="00C530B1"/>
    <w:pPr>
      <w:tabs>
        <w:tab w:val="center" w:pos="4536"/>
        <w:tab w:val="right" w:pos="9072"/>
      </w:tabs>
    </w:pPr>
    <w:rPr>
      <w:sz w:val="20"/>
      <w:szCs w:val="20"/>
    </w:rPr>
  </w:style>
  <w:style w:type="paragraph" w:styleId="Zkladntext3">
    <w:name w:val="Body Text 3"/>
    <w:basedOn w:val="Normlny"/>
    <w:rsid w:val="00C530B1"/>
    <w:rPr>
      <w:szCs w:val="20"/>
    </w:rPr>
  </w:style>
  <w:style w:type="character" w:styleId="slostrany">
    <w:name w:val="page number"/>
    <w:basedOn w:val="Predvolenpsmoodseku"/>
    <w:rsid w:val="00C530B1"/>
  </w:style>
  <w:style w:type="paragraph" w:styleId="Normlnywebov">
    <w:name w:val="Normal (Web)"/>
    <w:basedOn w:val="Normlny"/>
    <w:uiPriority w:val="99"/>
    <w:rsid w:val="00C530B1"/>
    <w:pPr>
      <w:spacing w:before="100" w:beforeAutospacing="1"/>
    </w:pPr>
  </w:style>
  <w:style w:type="character" w:styleId="Siln">
    <w:name w:val="Strong"/>
    <w:qFormat/>
    <w:rsid w:val="00C530B1"/>
    <w:rPr>
      <w:b/>
      <w:bCs/>
    </w:rPr>
  </w:style>
  <w:style w:type="character" w:styleId="Hypertextovprepojenie">
    <w:name w:val="Hyperlink"/>
    <w:rsid w:val="00C530B1"/>
    <w:rPr>
      <w:rFonts w:ascii="Trebuchet MS" w:hAnsi="Trebuchet MS" w:hint="default"/>
      <w:strike w:val="0"/>
      <w:dstrike w:val="0"/>
      <w:color w:val="CF292F"/>
      <w:u w:val="none"/>
      <w:effect w:val="none"/>
    </w:rPr>
  </w:style>
  <w:style w:type="paragraph" w:customStyle="1" w:styleId="bodystabil">
    <w:name w:val="body_stabil"/>
    <w:basedOn w:val="Normlny"/>
    <w:rsid w:val="00C530B1"/>
    <w:pPr>
      <w:spacing w:before="100" w:beforeAutospacing="1"/>
    </w:pPr>
  </w:style>
  <w:style w:type="paragraph" w:customStyle="1" w:styleId="tablestred">
    <w:name w:val="table_stred"/>
    <w:basedOn w:val="Normlny"/>
    <w:rsid w:val="00C530B1"/>
    <w:pPr>
      <w:spacing w:before="100" w:beforeAutospacing="1"/>
    </w:pPr>
  </w:style>
  <w:style w:type="paragraph" w:customStyle="1" w:styleId="amainmenu">
    <w:name w:val="a_main_menu"/>
    <w:basedOn w:val="Normlny"/>
    <w:rsid w:val="00C530B1"/>
    <w:pPr>
      <w:spacing w:before="100" w:beforeAutospacing="1"/>
    </w:pPr>
    <w:rPr>
      <w:rFonts w:ascii="Trebuchet MS" w:hAnsi="Trebuchet MS"/>
      <w:color w:val="CF292F"/>
    </w:rPr>
  </w:style>
  <w:style w:type="paragraph" w:customStyle="1" w:styleId="asubmenu">
    <w:name w:val="a_sub_menu"/>
    <w:basedOn w:val="Normlny"/>
    <w:rsid w:val="00C530B1"/>
    <w:pPr>
      <w:spacing w:before="100" w:beforeAutospacing="1"/>
    </w:pPr>
    <w:rPr>
      <w:rFonts w:ascii="Trebuchet MS" w:hAnsi="Trebuchet MS"/>
      <w:color w:val="CF292F"/>
    </w:rPr>
  </w:style>
  <w:style w:type="paragraph" w:customStyle="1" w:styleId="alavy">
    <w:name w:val="alavy"/>
    <w:basedOn w:val="Normlny"/>
    <w:rsid w:val="00C530B1"/>
    <w:pPr>
      <w:spacing w:before="100" w:beforeAutospacing="1"/>
    </w:pPr>
    <w:rPr>
      <w:color w:val="CF292F"/>
    </w:rPr>
  </w:style>
  <w:style w:type="paragraph" w:customStyle="1" w:styleId="alavy1">
    <w:name w:val="alavy1"/>
    <w:basedOn w:val="Normlny"/>
    <w:rsid w:val="00C530B1"/>
    <w:pPr>
      <w:spacing w:before="100" w:beforeAutospacing="1"/>
    </w:pPr>
    <w:rPr>
      <w:color w:val="CF292F"/>
    </w:rPr>
  </w:style>
  <w:style w:type="paragraph" w:customStyle="1" w:styleId="aa">
    <w:name w:val="aa"/>
    <w:basedOn w:val="Normlny"/>
    <w:rsid w:val="00C530B1"/>
    <w:pPr>
      <w:spacing w:before="100" w:beforeAutospacing="1"/>
    </w:pPr>
    <w:rPr>
      <w:rFonts w:ascii="Trebuchet MS" w:hAnsi="Trebuchet MS"/>
      <w:color w:val="CF292F"/>
      <w:sz w:val="16"/>
      <w:szCs w:val="16"/>
    </w:rPr>
  </w:style>
  <w:style w:type="paragraph" w:customStyle="1" w:styleId="aresult">
    <w:name w:val="aresult"/>
    <w:basedOn w:val="Normlny"/>
    <w:rsid w:val="00C530B1"/>
    <w:pPr>
      <w:spacing w:before="100" w:beforeAutospacing="1"/>
    </w:pPr>
    <w:rPr>
      <w:rFonts w:ascii="Trebuchet MS" w:hAnsi="Trebuchet MS"/>
      <w:b/>
      <w:bCs/>
      <w:color w:val="CF292F"/>
      <w:sz w:val="16"/>
      <w:szCs w:val="16"/>
    </w:rPr>
  </w:style>
  <w:style w:type="paragraph" w:customStyle="1" w:styleId="aresult1">
    <w:name w:val="aresult1"/>
    <w:basedOn w:val="Normlny"/>
    <w:rsid w:val="00C530B1"/>
    <w:pPr>
      <w:spacing w:before="100" w:beforeAutospacing="1"/>
    </w:pPr>
    <w:rPr>
      <w:rFonts w:ascii="Trebuchet MS" w:hAnsi="Trebuchet MS"/>
      <w:color w:val="CF292F"/>
      <w:sz w:val="16"/>
      <w:szCs w:val="16"/>
      <w:u w:val="single"/>
    </w:rPr>
  </w:style>
  <w:style w:type="paragraph" w:customStyle="1" w:styleId="amenu">
    <w:name w:val="amenu"/>
    <w:basedOn w:val="Normlny"/>
    <w:rsid w:val="00C530B1"/>
    <w:pPr>
      <w:spacing w:before="100" w:beforeAutospacing="1"/>
    </w:pPr>
    <w:rPr>
      <w:rFonts w:ascii="Trebuchet MS" w:hAnsi="Trebuchet MS"/>
      <w:color w:val="CF292F"/>
      <w:sz w:val="16"/>
      <w:szCs w:val="16"/>
    </w:rPr>
  </w:style>
  <w:style w:type="paragraph" w:customStyle="1" w:styleId="atablemain">
    <w:name w:val="a_table_main"/>
    <w:basedOn w:val="Normlny"/>
    <w:rsid w:val="00C530B1"/>
    <w:pPr>
      <w:spacing w:before="100" w:beforeAutospacing="1"/>
    </w:pPr>
    <w:rPr>
      <w:rFonts w:ascii="Trebuchet MS" w:hAnsi="Trebuchet MS"/>
      <w:b/>
      <w:bCs/>
      <w:color w:val="CF292F"/>
      <w:sz w:val="16"/>
      <w:szCs w:val="16"/>
    </w:rPr>
  </w:style>
  <w:style w:type="paragraph" w:customStyle="1" w:styleId="atablemaininz">
    <w:name w:val="a_table_main_inz"/>
    <w:basedOn w:val="Normlny"/>
    <w:rsid w:val="00C530B1"/>
    <w:pPr>
      <w:spacing w:before="100" w:beforeAutospacing="1"/>
    </w:pPr>
    <w:rPr>
      <w:rFonts w:ascii="Trebuchet MS" w:hAnsi="Trebuchet MS"/>
      <w:b/>
      <w:bCs/>
      <w:color w:val="E5E5E5"/>
      <w:sz w:val="16"/>
      <w:szCs w:val="16"/>
    </w:rPr>
  </w:style>
  <w:style w:type="paragraph" w:customStyle="1" w:styleId="ma">
    <w:name w:val="m_a"/>
    <w:basedOn w:val="Normlny"/>
    <w:rsid w:val="00C530B1"/>
    <w:pPr>
      <w:spacing w:before="100" w:beforeAutospacing="1"/>
    </w:pPr>
    <w:rPr>
      <w:rFonts w:ascii="Trebuchet MS" w:hAnsi="Trebuchet MS"/>
      <w:color w:val="CF292F"/>
    </w:rPr>
  </w:style>
  <w:style w:type="paragraph" w:customStyle="1" w:styleId="mn">
    <w:name w:val="m_n"/>
    <w:basedOn w:val="Normlny"/>
    <w:rsid w:val="00C530B1"/>
    <w:pPr>
      <w:spacing w:before="100" w:beforeAutospacing="1"/>
    </w:pPr>
    <w:rPr>
      <w:rFonts w:ascii="Trebuchet MS" w:hAnsi="Trebuchet MS"/>
      <w:color w:val="FFFFFF"/>
    </w:rPr>
  </w:style>
  <w:style w:type="paragraph" w:customStyle="1" w:styleId="stlpec">
    <w:name w:val="stlpec"/>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stlpecl">
    <w:name w:val="stlpec_l"/>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stlpecr">
    <w:name w:val="stlpec_r"/>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predelv">
    <w:name w:val="predel_v"/>
    <w:basedOn w:val="Normlny"/>
    <w:rsid w:val="00C530B1"/>
    <w:pPr>
      <w:shd w:val="clear" w:color="auto" w:fill="1E2E58"/>
      <w:spacing w:before="100" w:beforeAutospacing="1"/>
    </w:pPr>
  </w:style>
  <w:style w:type="paragraph" w:customStyle="1" w:styleId="predelvl">
    <w:name w:val="predel_v_l"/>
    <w:basedOn w:val="Normlny"/>
    <w:rsid w:val="00C530B1"/>
    <w:pPr>
      <w:shd w:val="clear" w:color="auto" w:fill="1E2E58"/>
      <w:spacing w:before="100" w:beforeAutospacing="1"/>
    </w:pPr>
  </w:style>
  <w:style w:type="paragraph" w:customStyle="1" w:styleId="predelvr">
    <w:name w:val="predel_v_r"/>
    <w:basedOn w:val="Normlny"/>
    <w:rsid w:val="00C530B1"/>
    <w:pPr>
      <w:shd w:val="clear" w:color="auto" w:fill="1E2E58"/>
      <w:spacing w:before="100" w:beforeAutospacing="1"/>
    </w:pPr>
  </w:style>
  <w:style w:type="paragraph" w:customStyle="1" w:styleId="predelvlpoloha">
    <w:name w:val="predel_v_l_poloha"/>
    <w:basedOn w:val="Normlny"/>
    <w:rsid w:val="00C530B1"/>
    <w:pPr>
      <w:spacing w:before="100" w:beforeAutospacing="1"/>
    </w:pPr>
  </w:style>
  <w:style w:type="paragraph" w:customStyle="1" w:styleId="predelvrpoloha">
    <w:name w:val="predel_v_r_poloha"/>
    <w:basedOn w:val="Normlny"/>
    <w:rsid w:val="00C530B1"/>
    <w:pPr>
      <w:spacing w:before="100" w:beforeAutospacing="1"/>
    </w:pPr>
  </w:style>
  <w:style w:type="paragraph" w:customStyle="1" w:styleId="predelvrrpoloha">
    <w:name w:val="predel_v_rr_poloha"/>
    <w:basedOn w:val="Normlny"/>
    <w:rsid w:val="00C530B1"/>
    <w:pPr>
      <w:spacing w:before="100" w:beforeAutospacing="1"/>
    </w:pPr>
  </w:style>
  <w:style w:type="paragraph" w:customStyle="1" w:styleId="stred">
    <w:name w:val="stred"/>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hladaj">
    <w:name w:val="hladaj"/>
    <w:basedOn w:val="Normlny"/>
    <w:rsid w:val="00C530B1"/>
    <w:pPr>
      <w:shd w:val="clear" w:color="auto" w:fill="F2F2F2"/>
      <w:spacing w:before="100" w:beforeAutospacing="1"/>
    </w:pPr>
    <w:rPr>
      <w:rFonts w:ascii="Trebuchet MS" w:hAnsi="Trebuchet MS"/>
      <w:sz w:val="16"/>
      <w:szCs w:val="16"/>
    </w:rPr>
  </w:style>
  <w:style w:type="paragraph" w:customStyle="1" w:styleId="formulare">
    <w:name w:val="formulare"/>
    <w:basedOn w:val="Normlny"/>
    <w:rsid w:val="00C530B1"/>
    <w:pPr>
      <w:shd w:val="clear" w:color="auto" w:fill="F2F2F2"/>
      <w:spacing w:before="100" w:beforeAutospacing="1"/>
    </w:pPr>
    <w:rPr>
      <w:rFonts w:ascii="Trebuchet MS" w:hAnsi="Trebuchet MS"/>
      <w:color w:val="000000"/>
      <w:sz w:val="16"/>
      <w:szCs w:val="16"/>
    </w:rPr>
  </w:style>
  <w:style w:type="paragraph" w:customStyle="1" w:styleId="verify">
    <w:name w:val="verify"/>
    <w:basedOn w:val="Normlny"/>
    <w:rsid w:val="00C530B1"/>
    <w:pPr>
      <w:shd w:val="clear" w:color="auto" w:fill="F2F2F2"/>
      <w:spacing w:before="100" w:beforeAutospacing="1"/>
    </w:pPr>
    <w:rPr>
      <w:rFonts w:ascii="Trebuchet MS" w:hAnsi="Trebuchet MS"/>
      <w:color w:val="CF292F"/>
      <w:sz w:val="16"/>
      <w:szCs w:val="16"/>
    </w:rPr>
  </w:style>
  <w:style w:type="paragraph" w:customStyle="1" w:styleId="tablemenutop">
    <w:name w:val="table_menu_top"/>
    <w:basedOn w:val="Normlny"/>
    <w:rsid w:val="00C530B1"/>
    <w:pPr>
      <w:pBdr>
        <w:top w:val="single" w:sz="2" w:space="0" w:color="auto"/>
        <w:left w:val="single" w:sz="2" w:space="0" w:color="auto"/>
        <w:bottom w:val="single" w:sz="2" w:space="0" w:color="auto"/>
        <w:right w:val="single" w:sz="2" w:space="0" w:color="auto"/>
      </w:pBdr>
      <w:spacing w:before="100" w:beforeAutospacing="1"/>
      <w:jc w:val="center"/>
    </w:pPr>
    <w:rPr>
      <w:rFonts w:ascii="Trebuchet MS" w:hAnsi="Trebuchet MS"/>
      <w:b/>
      <w:bCs/>
      <w:color w:val="FFFFFF"/>
      <w:sz w:val="16"/>
      <w:szCs w:val="16"/>
    </w:rPr>
  </w:style>
  <w:style w:type="paragraph" w:customStyle="1" w:styleId="tablemenu">
    <w:name w:val="table_menu"/>
    <w:basedOn w:val="Normlny"/>
    <w:rsid w:val="00C530B1"/>
    <w:pPr>
      <w:pBdr>
        <w:top w:val="single" w:sz="2" w:space="0" w:color="3D6E47"/>
        <w:left w:val="single" w:sz="2" w:space="0" w:color="3D6E47"/>
        <w:bottom w:val="single" w:sz="2" w:space="0" w:color="3D6E47"/>
        <w:right w:val="single" w:sz="2" w:space="0" w:color="3D6E47"/>
      </w:pBdr>
      <w:shd w:val="clear" w:color="auto" w:fill="CF292F"/>
      <w:spacing w:before="100" w:beforeAutospacing="1"/>
      <w:jc w:val="center"/>
    </w:pPr>
    <w:rPr>
      <w:rFonts w:ascii="Trebuchet MS" w:hAnsi="Trebuchet MS"/>
      <w:b/>
      <w:bCs/>
      <w:color w:val="FFFFFF"/>
      <w:sz w:val="16"/>
      <w:szCs w:val="16"/>
    </w:rPr>
  </w:style>
  <w:style w:type="paragraph" w:customStyle="1" w:styleId="tablehead">
    <w:name w:val="table_head"/>
    <w:basedOn w:val="Normlny"/>
    <w:rsid w:val="00C530B1"/>
    <w:pPr>
      <w:pBdr>
        <w:top w:val="single" w:sz="2" w:space="0" w:color="009136"/>
        <w:left w:val="single" w:sz="2" w:space="0" w:color="009136"/>
        <w:bottom w:val="single" w:sz="2" w:space="0" w:color="009136"/>
        <w:right w:val="single" w:sz="2" w:space="0" w:color="009136"/>
      </w:pBdr>
      <w:shd w:val="clear" w:color="auto" w:fill="009136"/>
      <w:spacing w:before="100" w:beforeAutospacing="1"/>
      <w:jc w:val="center"/>
    </w:pPr>
    <w:rPr>
      <w:rFonts w:ascii="Trebuchet MS" w:hAnsi="Trebuchet MS"/>
      <w:b/>
      <w:bCs/>
      <w:color w:val="FFFFFF"/>
      <w:sz w:val="18"/>
      <w:szCs w:val="18"/>
    </w:rPr>
  </w:style>
  <w:style w:type="paragraph" w:customStyle="1" w:styleId="tablehead1">
    <w:name w:val="table_head1"/>
    <w:basedOn w:val="Normlny"/>
    <w:rsid w:val="00C530B1"/>
    <w:pPr>
      <w:pBdr>
        <w:top w:val="single" w:sz="2" w:space="0" w:color="AAAAAA"/>
        <w:left w:val="single" w:sz="2" w:space="0" w:color="AAAAAA"/>
        <w:bottom w:val="single" w:sz="2" w:space="0" w:color="AAAAAA"/>
        <w:right w:val="single" w:sz="2" w:space="0" w:color="AAAAAA"/>
      </w:pBdr>
      <w:spacing w:before="100" w:beforeAutospacing="1"/>
    </w:pPr>
    <w:rPr>
      <w:rFonts w:ascii="Trebuchet MS" w:hAnsi="Trebuchet MS"/>
      <w:b/>
      <w:bCs/>
      <w:color w:val="FFFFFF"/>
      <w:sz w:val="18"/>
      <w:szCs w:val="18"/>
    </w:rPr>
  </w:style>
  <w:style w:type="paragraph" w:customStyle="1" w:styleId="tabletext">
    <w:name w:val="table_text"/>
    <w:basedOn w:val="Normlny"/>
    <w:rsid w:val="00C530B1"/>
    <w:pPr>
      <w:spacing w:before="100" w:beforeAutospacing="1"/>
    </w:pPr>
    <w:rPr>
      <w:rFonts w:ascii="Trebuchet MS" w:hAnsi="Trebuchet MS"/>
      <w:color w:val="000000"/>
      <w:sz w:val="16"/>
      <w:szCs w:val="16"/>
    </w:rPr>
  </w:style>
  <w:style w:type="paragraph" w:customStyle="1" w:styleId="tablebody">
    <w:name w:val="table_body"/>
    <w:basedOn w:val="Normlny"/>
    <w:rsid w:val="00C530B1"/>
    <w:pPr>
      <w:pBdr>
        <w:top w:val="single" w:sz="2" w:space="0" w:color="auto"/>
        <w:left w:val="single" w:sz="2" w:space="0" w:color="auto"/>
        <w:bottom w:val="single" w:sz="2" w:space="0" w:color="auto"/>
        <w:right w:val="single" w:sz="2" w:space="0" w:color="auto"/>
      </w:pBdr>
      <w:spacing w:before="100" w:beforeAutospacing="1"/>
    </w:pPr>
    <w:rPr>
      <w:rFonts w:ascii="Trebuchet MS" w:hAnsi="Trebuchet MS"/>
      <w:color w:val="000000"/>
      <w:sz w:val="16"/>
      <w:szCs w:val="16"/>
    </w:rPr>
  </w:style>
  <w:style w:type="paragraph" w:customStyle="1" w:styleId="partneri">
    <w:name w:val="partneri"/>
    <w:basedOn w:val="Normlny"/>
    <w:rsid w:val="00C530B1"/>
    <w:pPr>
      <w:pBdr>
        <w:top w:val="single" w:sz="2" w:space="0" w:color="auto"/>
        <w:left w:val="single" w:sz="2" w:space="0" w:color="auto"/>
        <w:bottom w:val="single" w:sz="2" w:space="0" w:color="auto"/>
        <w:right w:val="single" w:sz="2" w:space="0" w:color="auto"/>
      </w:pBdr>
      <w:shd w:val="clear" w:color="auto" w:fill="D1D3D4"/>
      <w:spacing w:before="100" w:beforeAutospacing="1"/>
    </w:pPr>
    <w:rPr>
      <w:rFonts w:ascii="Trebuchet MS" w:hAnsi="Trebuchet MS"/>
      <w:color w:val="000000"/>
      <w:sz w:val="16"/>
      <w:szCs w:val="16"/>
    </w:rPr>
  </w:style>
  <w:style w:type="paragraph" w:customStyle="1" w:styleId="odsek">
    <w:name w:val="odsek"/>
    <w:basedOn w:val="Normlny"/>
    <w:rsid w:val="00C530B1"/>
    <w:pPr>
      <w:spacing w:before="100" w:beforeAutospacing="1"/>
    </w:pPr>
    <w:rPr>
      <w:rFonts w:ascii="Trebuchet MS" w:hAnsi="Trebuchet MS"/>
      <w:b/>
      <w:bCs/>
      <w:color w:val="000000"/>
      <w:sz w:val="18"/>
      <w:szCs w:val="18"/>
    </w:rPr>
  </w:style>
  <w:style w:type="paragraph" w:customStyle="1" w:styleId="datum">
    <w:name w:val="datum"/>
    <w:basedOn w:val="Normlny"/>
    <w:rsid w:val="00C530B1"/>
    <w:pPr>
      <w:spacing w:before="100" w:beforeAutospacing="1"/>
    </w:pPr>
    <w:rPr>
      <w:rFonts w:ascii="Trebuchet MS" w:hAnsi="Trebuchet MS"/>
      <w:b/>
      <w:bCs/>
      <w:color w:val="000000"/>
      <w:sz w:val="16"/>
      <w:szCs w:val="16"/>
    </w:rPr>
  </w:style>
  <w:style w:type="paragraph" w:customStyle="1" w:styleId="meniny">
    <w:name w:val="meniny"/>
    <w:basedOn w:val="Normlny"/>
    <w:rsid w:val="00C530B1"/>
    <w:pPr>
      <w:spacing w:before="100" w:beforeAutospacing="1"/>
    </w:pPr>
    <w:rPr>
      <w:rFonts w:ascii="Trebuchet MS" w:hAnsi="Trebuchet MS"/>
      <w:b/>
      <w:bCs/>
      <w:color w:val="000000"/>
      <w:sz w:val="16"/>
      <w:szCs w:val="16"/>
    </w:rPr>
  </w:style>
  <w:style w:type="paragraph" w:customStyle="1" w:styleId="button">
    <w:name w:val="button"/>
    <w:basedOn w:val="Normlny"/>
    <w:rsid w:val="00C530B1"/>
    <w:pPr>
      <w:pBdr>
        <w:top w:val="outset" w:sz="24" w:space="0" w:color="auto"/>
        <w:left w:val="outset" w:sz="24" w:space="0" w:color="auto"/>
        <w:bottom w:val="outset" w:sz="24" w:space="0" w:color="auto"/>
        <w:right w:val="outset" w:sz="24" w:space="0" w:color="auto"/>
      </w:pBdr>
      <w:shd w:val="clear" w:color="auto" w:fill="F2F2F2"/>
      <w:spacing w:before="100" w:beforeAutospacing="1"/>
    </w:pPr>
    <w:rPr>
      <w:b/>
      <w:bCs/>
      <w:color w:val="000000"/>
      <w:sz w:val="16"/>
      <w:szCs w:val="16"/>
    </w:rPr>
  </w:style>
  <w:style w:type="paragraph" w:customStyle="1" w:styleId="hlavicka">
    <w:name w:val="hlavicka"/>
    <w:basedOn w:val="Normlny"/>
    <w:rsid w:val="00C530B1"/>
    <w:pPr>
      <w:spacing w:before="100" w:beforeAutospacing="1"/>
    </w:pPr>
    <w:rPr>
      <w:rFonts w:ascii="Trebuchet MS" w:hAnsi="Trebuchet MS"/>
      <w:b/>
      <w:bCs/>
      <w:color w:val="FFFFFF"/>
      <w:sz w:val="16"/>
      <w:szCs w:val="16"/>
    </w:rPr>
  </w:style>
  <w:style w:type="paragraph" w:customStyle="1" w:styleId="textvysledok">
    <w:name w:val="text_vysledok"/>
    <w:basedOn w:val="Normlny"/>
    <w:rsid w:val="00C530B1"/>
    <w:pPr>
      <w:spacing w:before="100" w:beforeAutospacing="1"/>
    </w:pPr>
    <w:rPr>
      <w:rFonts w:ascii="Trebuchet MS" w:hAnsi="Trebuchet MS"/>
      <w:b/>
      <w:bCs/>
      <w:color w:val="000000"/>
      <w:sz w:val="16"/>
      <w:szCs w:val="16"/>
    </w:rPr>
  </w:style>
  <w:style w:type="paragraph" w:customStyle="1" w:styleId="hlclnn">
    <w:name w:val="hlclnn"/>
    <w:basedOn w:val="Normlny"/>
    <w:rsid w:val="00C530B1"/>
    <w:pPr>
      <w:spacing w:before="100" w:beforeAutospacing="1"/>
    </w:pPr>
    <w:rPr>
      <w:rFonts w:ascii="Trebuchet MS" w:hAnsi="Trebuchet MS"/>
      <w:b/>
      <w:bCs/>
      <w:color w:val="000000"/>
      <w:sz w:val="16"/>
      <w:szCs w:val="16"/>
    </w:rPr>
  </w:style>
  <w:style w:type="paragraph" w:customStyle="1" w:styleId="hlclnk">
    <w:name w:val="hlclnk"/>
    <w:basedOn w:val="Normlny"/>
    <w:rsid w:val="00C530B1"/>
    <w:pPr>
      <w:spacing w:before="100" w:beforeAutospacing="1"/>
    </w:pPr>
    <w:rPr>
      <w:rFonts w:ascii="Trebuchet MS" w:hAnsi="Trebuchet MS"/>
      <w:i/>
      <w:iCs/>
      <w:color w:val="000000"/>
      <w:sz w:val="16"/>
      <w:szCs w:val="16"/>
    </w:rPr>
  </w:style>
  <w:style w:type="paragraph" w:customStyle="1" w:styleId="clnk">
    <w:name w:val="clnk"/>
    <w:basedOn w:val="Normlny"/>
    <w:rsid w:val="00C530B1"/>
    <w:pPr>
      <w:spacing w:before="100" w:beforeAutospacing="1"/>
    </w:pPr>
    <w:rPr>
      <w:rFonts w:ascii="Trebuchet MS" w:hAnsi="Trebuchet MS"/>
      <w:color w:val="000000"/>
      <w:sz w:val="16"/>
      <w:szCs w:val="16"/>
    </w:rPr>
  </w:style>
  <w:style w:type="paragraph" w:customStyle="1" w:styleId="anketaot">
    <w:name w:val="anketa_ot"/>
    <w:basedOn w:val="Normlny"/>
    <w:rsid w:val="00C530B1"/>
    <w:pPr>
      <w:spacing w:before="100" w:beforeAutospacing="1"/>
    </w:pPr>
    <w:rPr>
      <w:rFonts w:ascii="Trebuchet MS" w:hAnsi="Trebuchet MS"/>
      <w:b/>
      <w:bCs/>
      <w:color w:val="CF292F"/>
      <w:sz w:val="16"/>
      <w:szCs w:val="16"/>
    </w:rPr>
  </w:style>
  <w:style w:type="paragraph" w:customStyle="1" w:styleId="submenu">
    <w:name w:val="submenu"/>
    <w:basedOn w:val="Normlny"/>
    <w:rsid w:val="00C530B1"/>
    <w:pPr>
      <w:spacing w:before="100" w:beforeAutospacing="1"/>
    </w:pPr>
    <w:rPr>
      <w:vanish/>
    </w:rPr>
  </w:style>
  <w:style w:type="paragraph" w:customStyle="1" w:styleId="submenuhistoria">
    <w:name w:val="submenu_historia"/>
    <w:basedOn w:val="Normlny"/>
    <w:rsid w:val="00C530B1"/>
    <w:pPr>
      <w:spacing w:before="100" w:beforeAutospacing="1"/>
    </w:pPr>
    <w:rPr>
      <w:vanish/>
    </w:rPr>
  </w:style>
  <w:style w:type="paragraph" w:customStyle="1" w:styleId="inzhead">
    <w:name w:val="inz_head"/>
    <w:basedOn w:val="Normlny"/>
    <w:rsid w:val="00C530B1"/>
    <w:pPr>
      <w:spacing w:before="100" w:beforeAutospacing="1"/>
    </w:pPr>
    <w:rPr>
      <w:rFonts w:ascii="Trebuchet MS" w:hAnsi="Trebuchet MS"/>
      <w:color w:val="000000"/>
      <w:sz w:val="16"/>
      <w:szCs w:val="16"/>
    </w:rPr>
  </w:style>
  <w:style w:type="paragraph" w:customStyle="1" w:styleId="inzbody">
    <w:name w:val="inz_body"/>
    <w:basedOn w:val="Normlny"/>
    <w:rsid w:val="00C530B1"/>
    <w:pPr>
      <w:spacing w:before="100" w:beforeAutospacing="1"/>
    </w:pPr>
    <w:rPr>
      <w:rFonts w:ascii="Trebuchet MS" w:hAnsi="Trebuchet MS"/>
      <w:color w:val="000000"/>
      <w:sz w:val="16"/>
      <w:szCs w:val="16"/>
    </w:rPr>
  </w:style>
  <w:style w:type="paragraph" w:customStyle="1" w:styleId="inzback">
    <w:name w:val="inz_back"/>
    <w:basedOn w:val="Normlny"/>
    <w:rsid w:val="00C530B1"/>
    <w:pPr>
      <w:shd w:val="clear" w:color="auto" w:fill="DDDDDD"/>
      <w:spacing w:before="100" w:beforeAutospacing="1"/>
    </w:pPr>
  </w:style>
  <w:style w:type="paragraph" w:customStyle="1" w:styleId="vzn">
    <w:name w:val="vzn"/>
    <w:basedOn w:val="Normlny"/>
    <w:rsid w:val="00C530B1"/>
    <w:pPr>
      <w:spacing w:before="100" w:beforeAutospacing="1"/>
    </w:pPr>
    <w:rPr>
      <w:rFonts w:ascii="Trebuchet MS" w:hAnsi="Trebuchet MS"/>
      <w:color w:val="000000"/>
      <w:sz w:val="16"/>
      <w:szCs w:val="16"/>
    </w:rPr>
  </w:style>
  <w:style w:type="paragraph" w:customStyle="1" w:styleId="tablevzn">
    <w:name w:val="table_vzn"/>
    <w:basedOn w:val="Normlny"/>
    <w:rsid w:val="00C530B1"/>
    <w:pPr>
      <w:spacing w:before="100" w:beforeAutospacing="1"/>
    </w:pPr>
    <w:rPr>
      <w:sz w:val="16"/>
      <w:szCs w:val="16"/>
    </w:rPr>
  </w:style>
  <w:style w:type="paragraph" w:customStyle="1" w:styleId="tdmainmenu">
    <w:name w:val="td_main_menu"/>
    <w:basedOn w:val="Normlny"/>
    <w:rsid w:val="00C530B1"/>
    <w:pPr>
      <w:spacing w:before="100" w:beforeAutospacing="1"/>
    </w:pPr>
    <w:rPr>
      <w:rFonts w:ascii="Trebuchet MS" w:hAnsi="Trebuchet MS"/>
    </w:rPr>
  </w:style>
  <w:style w:type="paragraph" w:customStyle="1" w:styleId="tdvzn">
    <w:name w:val="td_vzn"/>
    <w:basedOn w:val="Normlny"/>
    <w:rsid w:val="00C530B1"/>
    <w:pPr>
      <w:spacing w:before="100" w:beforeAutospacing="1"/>
    </w:pPr>
    <w:rPr>
      <w:rFonts w:ascii="Trebuchet MS" w:hAnsi="Trebuchet MS"/>
      <w:sz w:val="16"/>
      <w:szCs w:val="16"/>
    </w:rPr>
  </w:style>
  <w:style w:type="paragraph" w:customStyle="1" w:styleId="uvodpredel">
    <w:name w:val="uvod_predel"/>
    <w:basedOn w:val="Normlny"/>
    <w:rsid w:val="00C530B1"/>
    <w:pPr>
      <w:spacing w:before="100" w:beforeAutospacing="1"/>
    </w:pPr>
  </w:style>
  <w:style w:type="paragraph" w:customStyle="1" w:styleId="kultakcie">
    <w:name w:val="kult_akcie"/>
    <w:basedOn w:val="Normlny"/>
    <w:rsid w:val="00C530B1"/>
    <w:pPr>
      <w:shd w:val="clear" w:color="auto" w:fill="E5E5E5"/>
      <w:spacing w:before="100" w:beforeAutospacing="1"/>
    </w:pPr>
  </w:style>
  <w:style w:type="paragraph" w:customStyle="1" w:styleId="lekarnepodklad">
    <w:name w:val="lekarne_podklad"/>
    <w:basedOn w:val="Normlny"/>
    <w:rsid w:val="00C530B1"/>
    <w:pPr>
      <w:shd w:val="clear" w:color="auto" w:fill="9CBCCD"/>
      <w:spacing w:before="100" w:beforeAutospacing="1"/>
    </w:pPr>
  </w:style>
  <w:style w:type="paragraph" w:customStyle="1" w:styleId="lekarnenepar">
    <w:name w:val="lekarne_nepar"/>
    <w:basedOn w:val="Normlny"/>
    <w:rsid w:val="00C530B1"/>
    <w:pPr>
      <w:shd w:val="clear" w:color="auto" w:fill="9CECED"/>
      <w:spacing w:before="100" w:beforeAutospacing="1"/>
    </w:pPr>
  </w:style>
  <w:style w:type="paragraph" w:customStyle="1" w:styleId="firmyborder">
    <w:name w:val="firmy_border"/>
    <w:basedOn w:val="Normlny"/>
    <w:rsid w:val="00C530B1"/>
    <w:pPr>
      <w:shd w:val="clear" w:color="auto" w:fill="FFFFFF"/>
      <w:spacing w:before="100" w:beforeAutospacing="1"/>
    </w:pPr>
  </w:style>
  <w:style w:type="paragraph" w:customStyle="1" w:styleId="burzaprace">
    <w:name w:val="burza_prace"/>
    <w:basedOn w:val="Normlny"/>
    <w:rsid w:val="00C530B1"/>
    <w:pPr>
      <w:shd w:val="clear" w:color="auto" w:fill="FFFFFF"/>
      <w:spacing w:before="100" w:beforeAutospacing="1"/>
    </w:pPr>
  </w:style>
  <w:style w:type="paragraph" w:customStyle="1" w:styleId="noviny">
    <w:name w:val="noviny"/>
    <w:basedOn w:val="Normlny"/>
    <w:rsid w:val="00C530B1"/>
    <w:pPr>
      <w:shd w:val="clear" w:color="auto" w:fill="CF292F"/>
      <w:spacing w:before="100" w:beforeAutospacing="1"/>
    </w:pPr>
    <w:rPr>
      <w:rFonts w:ascii="Trebuchet MS" w:hAnsi="Trebuchet MS"/>
      <w:b/>
      <w:bCs/>
      <w:color w:val="FFFFFF"/>
      <w:sz w:val="18"/>
      <w:szCs w:val="18"/>
    </w:rPr>
  </w:style>
  <w:style w:type="paragraph" w:customStyle="1" w:styleId="roky">
    <w:name w:val="roky"/>
    <w:basedOn w:val="Normlny"/>
    <w:rsid w:val="00C530B1"/>
    <w:pPr>
      <w:spacing w:before="100" w:beforeAutospacing="1"/>
    </w:pPr>
    <w:rPr>
      <w:sz w:val="22"/>
      <w:szCs w:val="22"/>
    </w:rPr>
  </w:style>
  <w:style w:type="paragraph" w:customStyle="1" w:styleId="pravastrana">
    <w:name w:val="prava_strana"/>
    <w:basedOn w:val="Normlny"/>
    <w:rsid w:val="00C530B1"/>
    <w:pPr>
      <w:shd w:val="clear" w:color="auto" w:fill="CF292F"/>
      <w:spacing w:before="100" w:beforeAutospacing="1"/>
      <w:jc w:val="center"/>
    </w:pPr>
    <w:rPr>
      <w:rFonts w:ascii="Trebuchet MS" w:hAnsi="Trebuchet MS"/>
      <w:b/>
      <w:bCs/>
      <w:color w:val="F2F2F2"/>
      <w:sz w:val="18"/>
      <w:szCs w:val="18"/>
    </w:rPr>
  </w:style>
  <w:style w:type="paragraph" w:customStyle="1" w:styleId="novinypravastrana">
    <w:name w:val="noviny_prava_strana"/>
    <w:basedOn w:val="Normlny"/>
    <w:rsid w:val="00C530B1"/>
    <w:pPr>
      <w:shd w:val="clear" w:color="auto" w:fill="CF292F"/>
      <w:spacing w:before="100" w:beforeAutospacing="1"/>
      <w:jc w:val="center"/>
    </w:pPr>
    <w:rPr>
      <w:rFonts w:ascii="Trebuchet MS" w:hAnsi="Trebuchet MS"/>
      <w:b/>
      <w:bCs/>
      <w:color w:val="FFFFFF"/>
      <w:sz w:val="18"/>
      <w:szCs w:val="18"/>
    </w:rPr>
  </w:style>
  <w:style w:type="paragraph" w:customStyle="1" w:styleId="fotoposlanci">
    <w:name w:val="foto_poslanci"/>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podnadpis">
    <w:name w:val="podnadpis"/>
    <w:basedOn w:val="Normlny"/>
    <w:rsid w:val="00C530B1"/>
    <w:pPr>
      <w:spacing w:before="100" w:beforeAutospacing="1"/>
    </w:pPr>
    <w:rPr>
      <w:b/>
      <w:bCs/>
      <w:sz w:val="20"/>
      <w:szCs w:val="20"/>
    </w:rPr>
  </w:style>
  <w:style w:type="paragraph" w:customStyle="1" w:styleId="uvodnyobr">
    <w:name w:val="uvodny_obr"/>
    <w:basedOn w:val="Normlny"/>
    <w:rsid w:val="00C530B1"/>
    <w:pPr>
      <w:pBdr>
        <w:top w:val="single" w:sz="2" w:space="0" w:color="CF292F"/>
        <w:left w:val="single" w:sz="2" w:space="0" w:color="CF292F"/>
        <w:bottom w:val="single" w:sz="2" w:space="0" w:color="CF292F"/>
        <w:right w:val="single" w:sz="2" w:space="0" w:color="CF292F"/>
      </w:pBdr>
      <w:spacing w:before="100" w:beforeAutospacing="1"/>
    </w:pPr>
  </w:style>
  <w:style w:type="paragraph" w:customStyle="1" w:styleId="uvodnytext">
    <w:name w:val="uvodny_text"/>
    <w:basedOn w:val="Normlny"/>
    <w:rsid w:val="00C530B1"/>
    <w:pPr>
      <w:spacing w:before="100" w:beforeAutospacing="1"/>
      <w:jc w:val="both"/>
    </w:pPr>
    <w:rPr>
      <w:sz w:val="18"/>
      <w:szCs w:val="18"/>
    </w:rPr>
  </w:style>
  <w:style w:type="paragraph" w:customStyle="1" w:styleId="znacka">
    <w:name w:val="znacka"/>
    <w:basedOn w:val="Normlny"/>
    <w:rsid w:val="00C530B1"/>
    <w:pPr>
      <w:spacing w:before="100" w:beforeAutospacing="1"/>
    </w:pPr>
    <w:rPr>
      <w:i/>
      <w:iCs/>
    </w:rPr>
  </w:style>
  <w:style w:type="paragraph" w:customStyle="1" w:styleId="dolezitecisla">
    <w:name w:val="dolezite_cisla"/>
    <w:basedOn w:val="Normlny"/>
    <w:rsid w:val="00C530B1"/>
    <w:pPr>
      <w:spacing w:before="100" w:beforeAutospacing="1"/>
    </w:pPr>
  </w:style>
  <w:style w:type="paragraph" w:customStyle="1" w:styleId="pocitadlo">
    <w:name w:val="pocitadlo"/>
    <w:basedOn w:val="Normlny"/>
    <w:rsid w:val="00C530B1"/>
    <w:pPr>
      <w:spacing w:before="100" w:beforeAutospacing="1" w:after="75"/>
      <w:jc w:val="center"/>
    </w:pPr>
    <w:rPr>
      <w:rFonts w:ascii="Verdana" w:hAnsi="Verdana"/>
      <w:b/>
      <w:bCs/>
      <w:color w:val="FFFFFF"/>
      <w:sz w:val="16"/>
      <w:szCs w:val="16"/>
    </w:rPr>
  </w:style>
  <w:style w:type="paragraph" w:customStyle="1" w:styleId="cas">
    <w:name w:val="cas"/>
    <w:basedOn w:val="Normlny"/>
    <w:rsid w:val="00C530B1"/>
    <w:pPr>
      <w:spacing w:before="100" w:beforeAutospacing="1"/>
    </w:pPr>
    <w:rPr>
      <w:rFonts w:ascii="Verdana" w:hAnsi="Verdana"/>
      <w:color w:val="000000"/>
      <w:sz w:val="16"/>
      <w:szCs w:val="16"/>
    </w:rPr>
  </w:style>
  <w:style w:type="paragraph" w:customStyle="1" w:styleId="sekundy">
    <w:name w:val="sekundy"/>
    <w:basedOn w:val="Normlny"/>
    <w:rsid w:val="00C530B1"/>
    <w:pPr>
      <w:spacing w:before="100" w:beforeAutospacing="1"/>
    </w:pPr>
    <w:rPr>
      <w:rFonts w:ascii="Verdana" w:hAnsi="Verdana"/>
      <w:color w:val="000000"/>
      <w:sz w:val="16"/>
      <w:szCs w:val="16"/>
    </w:rPr>
  </w:style>
  <w:style w:type="paragraph" w:customStyle="1" w:styleId="imgbanner">
    <w:name w:val="img_banner"/>
    <w:basedOn w:val="Normlny"/>
    <w:rsid w:val="00C530B1"/>
    <w:pPr>
      <w:spacing w:before="100" w:beforeAutospacing="1"/>
    </w:pPr>
  </w:style>
  <w:style w:type="paragraph" w:customStyle="1" w:styleId="fotokat">
    <w:name w:val="foto_kat"/>
    <w:basedOn w:val="Normlny"/>
    <w:rsid w:val="00C530B1"/>
    <w:pPr>
      <w:spacing w:before="100" w:beforeAutospacing="1"/>
    </w:pPr>
    <w:rPr>
      <w:b/>
      <w:bCs/>
      <w:sz w:val="20"/>
      <w:szCs w:val="20"/>
    </w:rPr>
  </w:style>
  <w:style w:type="paragraph" w:customStyle="1" w:styleId="fototext">
    <w:name w:val="foto_text"/>
    <w:basedOn w:val="Normlny"/>
    <w:rsid w:val="00C530B1"/>
    <w:pPr>
      <w:pBdr>
        <w:bottom w:val="single" w:sz="24" w:space="0" w:color="AAAAAA"/>
      </w:pBdr>
      <w:spacing w:before="100" w:beforeAutospacing="1"/>
      <w:jc w:val="center"/>
    </w:pPr>
  </w:style>
  <w:style w:type="character" w:styleId="PouitHypertextovPrepojenie">
    <w:name w:val="FollowedHyperlink"/>
    <w:rsid w:val="00C530B1"/>
    <w:rPr>
      <w:color w:val="800080"/>
      <w:u w:val="single"/>
    </w:rPr>
  </w:style>
  <w:style w:type="paragraph" w:customStyle="1" w:styleId="xl25">
    <w:name w:val="xl25"/>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26">
    <w:name w:val="xl26"/>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27">
    <w:name w:val="xl27"/>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28">
    <w:name w:val="xl28"/>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lny"/>
    <w:rsid w:val="00C530B1"/>
    <w:pPr>
      <w:pBdr>
        <w:top w:val="single" w:sz="4" w:space="0" w:color="auto"/>
        <w:left w:val="single" w:sz="4" w:space="0" w:color="auto"/>
        <w:bottom w:val="single" w:sz="4" w:space="0" w:color="auto"/>
      </w:pBdr>
      <w:spacing w:before="100" w:beforeAutospacing="1" w:after="100" w:afterAutospacing="1"/>
      <w:jc w:val="right"/>
    </w:pPr>
    <w:rPr>
      <w:rFonts w:ascii="Arial" w:hAnsi="Arial"/>
    </w:rPr>
  </w:style>
  <w:style w:type="paragraph" w:customStyle="1" w:styleId="xl31">
    <w:name w:val="xl31"/>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32">
    <w:name w:val="xl32"/>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33">
    <w:name w:val="xl33"/>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34">
    <w:name w:val="xl34"/>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style>
  <w:style w:type="paragraph" w:customStyle="1" w:styleId="xl35">
    <w:name w:val="xl35"/>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36">
    <w:name w:val="xl36"/>
    <w:basedOn w:val="Normlny"/>
    <w:rsid w:val="00C530B1"/>
    <w:pPr>
      <w:shd w:val="clear" w:color="auto" w:fill="FFFFFF"/>
      <w:spacing w:before="100" w:beforeAutospacing="1" w:after="100" w:afterAutospacing="1"/>
    </w:pPr>
    <w:rPr>
      <w:rFonts w:ascii="Arial" w:hAnsi="Arial"/>
      <w:b/>
      <w:bCs/>
    </w:rPr>
  </w:style>
  <w:style w:type="paragraph" w:customStyle="1" w:styleId="xl37">
    <w:name w:val="xl37"/>
    <w:basedOn w:val="Normlny"/>
    <w:rsid w:val="00C530B1"/>
    <w:pPr>
      <w:shd w:val="clear" w:color="auto" w:fill="FFFFFF"/>
      <w:spacing w:before="100" w:beforeAutospacing="1" w:after="100" w:afterAutospacing="1"/>
      <w:jc w:val="right"/>
    </w:pPr>
    <w:rPr>
      <w:rFonts w:ascii="Arial" w:hAnsi="Arial"/>
      <w:b/>
      <w:bCs/>
    </w:rPr>
  </w:style>
  <w:style w:type="paragraph" w:customStyle="1" w:styleId="xl38">
    <w:name w:val="xl38"/>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39">
    <w:name w:val="xl39"/>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0">
    <w:name w:val="xl40"/>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1">
    <w:name w:val="xl41"/>
    <w:basedOn w:val="Normlny"/>
    <w:rsid w:val="00C530B1"/>
    <w:pPr>
      <w:spacing w:before="100" w:beforeAutospacing="1" w:after="100" w:afterAutospacing="1"/>
    </w:pPr>
    <w:rPr>
      <w:rFonts w:ascii="Arial" w:hAnsi="Arial"/>
    </w:rPr>
  </w:style>
  <w:style w:type="paragraph" w:customStyle="1" w:styleId="xl42">
    <w:name w:val="xl42"/>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43">
    <w:name w:val="xl43"/>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44">
    <w:name w:val="xl44"/>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45">
    <w:name w:val="xl45"/>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46">
    <w:name w:val="xl46"/>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7">
    <w:name w:val="xl47"/>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8">
    <w:name w:val="xl48"/>
    <w:basedOn w:val="Normlny"/>
    <w:rsid w:val="00C530B1"/>
    <w:pPr>
      <w:pBdr>
        <w:left w:val="single" w:sz="4" w:space="0" w:color="auto"/>
        <w:right w:val="single" w:sz="4" w:space="0" w:color="auto"/>
      </w:pBdr>
      <w:spacing w:before="100" w:beforeAutospacing="1" w:after="100" w:afterAutospacing="1"/>
    </w:pPr>
  </w:style>
  <w:style w:type="paragraph" w:customStyle="1" w:styleId="xl49">
    <w:name w:val="xl49"/>
    <w:basedOn w:val="Normlny"/>
    <w:rsid w:val="00C530B1"/>
    <w:pPr>
      <w:spacing w:before="100" w:beforeAutospacing="1" w:after="100" w:afterAutospacing="1"/>
    </w:pPr>
    <w:rPr>
      <w:rFonts w:ascii="Arial" w:hAnsi="Arial"/>
      <w:b/>
      <w:bCs/>
    </w:rPr>
  </w:style>
  <w:style w:type="paragraph" w:customStyle="1" w:styleId="xl50">
    <w:name w:val="xl50"/>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51">
    <w:name w:val="xl51"/>
    <w:basedOn w:val="Normlny"/>
    <w:rsid w:val="00C530B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w:hAnsi="Arial"/>
      <w:b/>
      <w:bCs/>
    </w:rPr>
  </w:style>
  <w:style w:type="paragraph" w:customStyle="1" w:styleId="xl52">
    <w:name w:val="xl52"/>
    <w:basedOn w:val="Normlny"/>
    <w:rsid w:val="00C530B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w:hAnsi="Arial"/>
      <w:b/>
      <w:bCs/>
    </w:rPr>
  </w:style>
  <w:style w:type="paragraph" w:customStyle="1" w:styleId="xl53">
    <w:name w:val="xl53"/>
    <w:basedOn w:val="Normlny"/>
    <w:rsid w:val="00C530B1"/>
    <w:pPr>
      <w:spacing w:before="100" w:beforeAutospacing="1" w:after="100" w:afterAutospacing="1"/>
    </w:pPr>
    <w:rPr>
      <w:rFonts w:ascii="Arial" w:hAnsi="Arial"/>
      <w:b/>
      <w:bCs/>
    </w:rPr>
  </w:style>
  <w:style w:type="paragraph" w:customStyle="1" w:styleId="xl54">
    <w:name w:val="xl54"/>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bCs/>
    </w:rPr>
  </w:style>
  <w:style w:type="paragraph" w:customStyle="1" w:styleId="xl55">
    <w:name w:val="xl55"/>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bCs/>
    </w:rPr>
  </w:style>
  <w:style w:type="paragraph" w:customStyle="1" w:styleId="xl56">
    <w:name w:val="xl56"/>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style>
  <w:style w:type="paragraph" w:customStyle="1" w:styleId="xl57">
    <w:name w:val="xl57"/>
    <w:basedOn w:val="Normlny"/>
    <w:rsid w:val="00C530B1"/>
    <w:pPr>
      <w:spacing w:before="100" w:beforeAutospacing="1" w:after="100" w:afterAutospacing="1"/>
    </w:pPr>
    <w:rPr>
      <w:rFonts w:ascii="Arial" w:hAnsi="Arial"/>
      <w:b/>
      <w:bCs/>
    </w:rPr>
  </w:style>
  <w:style w:type="paragraph" w:customStyle="1" w:styleId="xl58">
    <w:name w:val="xl58"/>
    <w:basedOn w:val="Normlny"/>
    <w:rsid w:val="00C530B1"/>
    <w:pPr>
      <w:spacing w:before="100" w:beforeAutospacing="1" w:after="100" w:afterAutospacing="1"/>
    </w:pPr>
    <w:rPr>
      <w:rFonts w:ascii="Arial" w:hAnsi="Arial"/>
      <w:b/>
      <w:bCs/>
    </w:rPr>
  </w:style>
  <w:style w:type="paragraph" w:customStyle="1" w:styleId="xl59">
    <w:name w:val="xl59"/>
    <w:basedOn w:val="Normlny"/>
    <w:rsid w:val="00C530B1"/>
    <w:pPr>
      <w:spacing w:before="100" w:beforeAutospacing="1" w:after="100" w:afterAutospacing="1"/>
    </w:pPr>
    <w:rPr>
      <w:rFonts w:ascii="Arial" w:hAnsi="Arial"/>
      <w:b/>
      <w:bCs/>
    </w:rPr>
  </w:style>
  <w:style w:type="paragraph" w:customStyle="1" w:styleId="xl60">
    <w:name w:val="xl60"/>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1">
    <w:name w:val="xl61"/>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2">
    <w:name w:val="xl62"/>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i/>
      <w:iCs/>
    </w:rPr>
  </w:style>
  <w:style w:type="paragraph" w:customStyle="1" w:styleId="xl63">
    <w:name w:val="xl63"/>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64">
    <w:name w:val="xl64"/>
    <w:basedOn w:val="Normlny"/>
    <w:rsid w:val="00C530B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b/>
      <w:bCs/>
      <w:color w:val="FF0000"/>
    </w:rPr>
  </w:style>
  <w:style w:type="paragraph" w:customStyle="1" w:styleId="xl65">
    <w:name w:val="xl65"/>
    <w:basedOn w:val="Normlny"/>
    <w:rsid w:val="00C530B1"/>
    <w:pPr>
      <w:spacing w:before="100" w:beforeAutospacing="1" w:after="100" w:afterAutospacing="1"/>
      <w:jc w:val="right"/>
    </w:pPr>
  </w:style>
  <w:style w:type="paragraph" w:customStyle="1" w:styleId="xl66">
    <w:name w:val="xl66"/>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67">
    <w:name w:val="xl67"/>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8">
    <w:name w:val="xl68"/>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color w:val="FF0000"/>
    </w:rPr>
  </w:style>
  <w:style w:type="paragraph" w:customStyle="1" w:styleId="xl69">
    <w:name w:val="xl69"/>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70">
    <w:name w:val="xl70"/>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71">
    <w:name w:val="xl71"/>
    <w:basedOn w:val="Normlny"/>
    <w:rsid w:val="00C530B1"/>
    <w:pPr>
      <w:pBdr>
        <w:top w:val="single" w:sz="4" w:space="0" w:color="auto"/>
        <w:left w:val="single" w:sz="4" w:space="0" w:color="auto"/>
        <w:bottom w:val="single" w:sz="4" w:space="0" w:color="auto"/>
      </w:pBdr>
      <w:spacing w:before="100" w:beforeAutospacing="1" w:after="100" w:afterAutospacing="1"/>
      <w:jc w:val="right"/>
    </w:pPr>
    <w:rPr>
      <w:rFonts w:ascii="Arial" w:hAnsi="Arial"/>
    </w:rPr>
  </w:style>
  <w:style w:type="paragraph" w:customStyle="1" w:styleId="xl72">
    <w:name w:val="xl72"/>
    <w:basedOn w:val="Normlny"/>
    <w:rsid w:val="00C530B1"/>
    <w:pPr>
      <w:spacing w:before="100" w:beforeAutospacing="1" w:after="100" w:afterAutospacing="1"/>
      <w:jc w:val="right"/>
    </w:pPr>
  </w:style>
  <w:style w:type="paragraph" w:customStyle="1" w:styleId="xl73">
    <w:name w:val="xl73"/>
    <w:basedOn w:val="Normlny"/>
    <w:rsid w:val="00C530B1"/>
    <w:pPr>
      <w:spacing w:before="100" w:beforeAutospacing="1" w:after="100" w:afterAutospacing="1"/>
      <w:jc w:val="center"/>
    </w:pPr>
    <w:rPr>
      <w:rFonts w:ascii="Arial" w:hAnsi="Arial"/>
      <w:b/>
      <w:bCs/>
    </w:rPr>
  </w:style>
  <w:style w:type="paragraph" w:customStyle="1" w:styleId="xl74">
    <w:name w:val="xl74"/>
    <w:basedOn w:val="Normlny"/>
    <w:rsid w:val="00C530B1"/>
    <w:pPr>
      <w:spacing w:before="100" w:beforeAutospacing="1" w:after="100" w:afterAutospacing="1"/>
      <w:jc w:val="center"/>
    </w:pPr>
    <w:rPr>
      <w:rFonts w:ascii="Arial" w:hAnsi="Arial"/>
      <w:b/>
      <w:bCs/>
    </w:rPr>
  </w:style>
  <w:style w:type="paragraph" w:customStyle="1" w:styleId="xl75">
    <w:name w:val="xl75"/>
    <w:basedOn w:val="Normlny"/>
    <w:rsid w:val="00C530B1"/>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lny"/>
    <w:rsid w:val="00C530B1"/>
    <w:pPr>
      <w:pBdr>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8">
    <w:name w:val="xl78"/>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79">
    <w:name w:val="xl79"/>
    <w:basedOn w:val="Normlny"/>
    <w:rsid w:val="00C530B1"/>
    <w:pPr>
      <w:pBdr>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82">
    <w:name w:val="xl82"/>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3">
    <w:name w:val="xl83"/>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4">
    <w:name w:val="xl84"/>
    <w:basedOn w:val="Normlny"/>
    <w:rsid w:val="00C530B1"/>
    <w:pPr>
      <w:pBdr>
        <w:top w:val="single" w:sz="4" w:space="0" w:color="auto"/>
        <w:left w:val="single" w:sz="4" w:space="0" w:color="auto"/>
        <w:bottom w:val="single" w:sz="4" w:space="0" w:color="auto"/>
      </w:pBdr>
      <w:spacing w:before="100" w:beforeAutospacing="1" w:after="100" w:afterAutospacing="1"/>
    </w:pPr>
  </w:style>
  <w:style w:type="paragraph" w:customStyle="1" w:styleId="xl85">
    <w:name w:val="xl85"/>
    <w:basedOn w:val="Normlny"/>
    <w:rsid w:val="00C530B1"/>
    <w:pPr>
      <w:pBdr>
        <w:top w:val="single" w:sz="4" w:space="0" w:color="auto"/>
        <w:bottom w:val="single" w:sz="4" w:space="0" w:color="auto"/>
      </w:pBdr>
      <w:spacing w:before="100" w:beforeAutospacing="1" w:after="100" w:afterAutospacing="1"/>
    </w:pPr>
  </w:style>
  <w:style w:type="paragraph" w:customStyle="1" w:styleId="xl86">
    <w:name w:val="xl86"/>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87">
    <w:name w:val="xl87"/>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rPr>
  </w:style>
  <w:style w:type="paragraph" w:customStyle="1" w:styleId="xl88">
    <w:name w:val="xl88"/>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89">
    <w:name w:val="xl89"/>
    <w:basedOn w:val="Normlny"/>
    <w:rsid w:val="00C530B1"/>
    <w:pPr>
      <w:pBdr>
        <w:top w:val="single" w:sz="4" w:space="0" w:color="auto"/>
        <w:bottom w:val="single" w:sz="4" w:space="0" w:color="auto"/>
      </w:pBdr>
      <w:spacing w:before="100" w:beforeAutospacing="1" w:after="100" w:afterAutospacing="1"/>
    </w:pPr>
    <w:rPr>
      <w:rFonts w:ascii="Arial" w:hAnsi="Arial"/>
      <w:b/>
      <w:bCs/>
      <w:i/>
      <w:iCs/>
    </w:rPr>
  </w:style>
  <w:style w:type="paragraph" w:customStyle="1" w:styleId="xl90">
    <w:name w:val="xl90"/>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1">
    <w:name w:val="xl91"/>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2">
    <w:name w:val="xl92"/>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3">
    <w:name w:val="xl93"/>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94">
    <w:name w:val="xl94"/>
    <w:basedOn w:val="Normlny"/>
    <w:rsid w:val="00C530B1"/>
    <w:pPr>
      <w:pBdr>
        <w:left w:val="single" w:sz="4" w:space="0" w:color="auto"/>
        <w:right w:val="single" w:sz="4" w:space="0" w:color="auto"/>
      </w:pBdr>
      <w:spacing w:before="100" w:beforeAutospacing="1" w:after="100" w:afterAutospacing="1"/>
    </w:pPr>
    <w:rPr>
      <w:rFonts w:ascii="Arial" w:hAnsi="Arial"/>
      <w:color w:val="FF0000"/>
    </w:rPr>
  </w:style>
  <w:style w:type="paragraph" w:customStyle="1" w:styleId="xl95">
    <w:name w:val="xl95"/>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96">
    <w:name w:val="xl96"/>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97">
    <w:name w:val="xl97"/>
    <w:basedOn w:val="Normlny"/>
    <w:rsid w:val="00C530B1"/>
    <w:pPr>
      <w:pBdr>
        <w:top w:val="single" w:sz="4" w:space="0" w:color="auto"/>
        <w:left w:val="single" w:sz="4" w:space="0" w:color="auto"/>
        <w:bottom w:val="single" w:sz="8" w:space="0" w:color="auto"/>
      </w:pBdr>
      <w:spacing w:before="100" w:beforeAutospacing="1" w:after="100" w:afterAutospacing="1"/>
    </w:pPr>
    <w:rPr>
      <w:rFonts w:ascii="Arial" w:hAnsi="Arial"/>
    </w:rPr>
  </w:style>
  <w:style w:type="paragraph" w:customStyle="1" w:styleId="xl98">
    <w:name w:val="xl98"/>
    <w:basedOn w:val="Normlny"/>
    <w:rsid w:val="00C530B1"/>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99">
    <w:name w:val="xl99"/>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style>
  <w:style w:type="paragraph" w:customStyle="1" w:styleId="xl100">
    <w:name w:val="xl100"/>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1">
    <w:name w:val="xl101"/>
    <w:basedOn w:val="Normlny"/>
    <w:rsid w:val="00C530B1"/>
    <w:pPr>
      <w:pBdr>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102">
    <w:name w:val="xl102"/>
    <w:basedOn w:val="Normlny"/>
    <w:rsid w:val="00C530B1"/>
    <w:pPr>
      <w:pBdr>
        <w:left w:val="single" w:sz="4" w:space="0" w:color="auto"/>
        <w:bottom w:val="single" w:sz="8" w:space="0" w:color="auto"/>
        <w:right w:val="single" w:sz="4" w:space="0" w:color="auto"/>
      </w:pBdr>
      <w:spacing w:before="100" w:beforeAutospacing="1" w:after="100" w:afterAutospacing="1"/>
      <w:jc w:val="right"/>
    </w:pPr>
    <w:rPr>
      <w:rFonts w:ascii="Arial" w:hAnsi="Arial"/>
    </w:rPr>
  </w:style>
  <w:style w:type="paragraph" w:customStyle="1" w:styleId="xl103">
    <w:name w:val="xl103"/>
    <w:basedOn w:val="Normlny"/>
    <w:rsid w:val="00C530B1"/>
    <w:pPr>
      <w:pBdr>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104">
    <w:name w:val="xl104"/>
    <w:basedOn w:val="Normlny"/>
    <w:rsid w:val="00C530B1"/>
    <w:pPr>
      <w:pBdr>
        <w:left w:val="single" w:sz="4" w:space="0" w:color="auto"/>
        <w:bottom w:val="single" w:sz="8" w:space="0" w:color="auto"/>
        <w:right w:val="single" w:sz="4" w:space="0" w:color="auto"/>
      </w:pBdr>
      <w:spacing w:before="100" w:beforeAutospacing="1" w:after="100" w:afterAutospacing="1"/>
    </w:pPr>
  </w:style>
  <w:style w:type="paragraph" w:customStyle="1" w:styleId="xl105">
    <w:name w:val="xl105"/>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6">
    <w:name w:val="xl106"/>
    <w:basedOn w:val="Normlny"/>
    <w:rsid w:val="00C530B1"/>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rFonts w:ascii="Arial" w:hAnsi="Arial"/>
      <w:b/>
      <w:bCs/>
    </w:rPr>
  </w:style>
  <w:style w:type="paragraph" w:customStyle="1" w:styleId="xl107">
    <w:name w:val="xl107"/>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8">
    <w:name w:val="xl108"/>
    <w:basedOn w:val="Normlny"/>
    <w:rsid w:val="00C530B1"/>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rFonts w:ascii="Arial" w:hAnsi="Arial"/>
      <w:b/>
      <w:bCs/>
    </w:rPr>
  </w:style>
  <w:style w:type="paragraph" w:customStyle="1" w:styleId="xl109">
    <w:name w:val="xl109"/>
    <w:basedOn w:val="Normlny"/>
    <w:rsid w:val="00C530B1"/>
    <w:pPr>
      <w:pBdr>
        <w:left w:val="single" w:sz="4" w:space="0" w:color="auto"/>
        <w:right w:val="single" w:sz="4" w:space="0" w:color="auto"/>
      </w:pBdr>
      <w:spacing w:before="100" w:beforeAutospacing="1" w:after="100" w:afterAutospacing="1"/>
    </w:pPr>
  </w:style>
  <w:style w:type="paragraph" w:customStyle="1" w:styleId="xl110">
    <w:name w:val="xl110"/>
    <w:basedOn w:val="Normlny"/>
    <w:rsid w:val="00C530B1"/>
    <w:pPr>
      <w:pBdr>
        <w:left w:val="single" w:sz="4" w:space="0" w:color="auto"/>
        <w:bottom w:val="single" w:sz="4" w:space="0" w:color="auto"/>
      </w:pBdr>
      <w:spacing w:before="100" w:beforeAutospacing="1" w:after="100" w:afterAutospacing="1"/>
      <w:jc w:val="right"/>
    </w:pPr>
    <w:rPr>
      <w:rFonts w:ascii="Arial" w:hAnsi="Arial"/>
    </w:rPr>
  </w:style>
  <w:style w:type="paragraph" w:customStyle="1" w:styleId="xl111">
    <w:name w:val="xl111"/>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112">
    <w:name w:val="xl112"/>
    <w:basedOn w:val="Normlny"/>
    <w:rsid w:val="00C530B1"/>
    <w:pPr>
      <w:pBdr>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113">
    <w:name w:val="xl113"/>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114">
    <w:name w:val="xl114"/>
    <w:basedOn w:val="Normlny"/>
    <w:rsid w:val="00C530B1"/>
    <w:pPr>
      <w:pBdr>
        <w:top w:val="single" w:sz="4" w:space="0" w:color="auto"/>
        <w:left w:val="single" w:sz="4" w:space="0" w:color="auto"/>
      </w:pBdr>
      <w:spacing w:before="100" w:beforeAutospacing="1" w:after="100" w:afterAutospacing="1"/>
      <w:jc w:val="right"/>
    </w:pPr>
    <w:rPr>
      <w:rFonts w:ascii="Arial" w:hAnsi="Arial"/>
    </w:rPr>
  </w:style>
  <w:style w:type="paragraph" w:customStyle="1" w:styleId="xl115">
    <w:name w:val="xl115"/>
    <w:basedOn w:val="Normlny"/>
    <w:rsid w:val="00C530B1"/>
    <w:pPr>
      <w:pBdr>
        <w:top w:val="single" w:sz="4" w:space="0" w:color="auto"/>
        <w:left w:val="single" w:sz="4" w:space="0" w:color="auto"/>
        <w:right w:val="single" w:sz="4" w:space="0" w:color="auto"/>
      </w:pBdr>
      <w:spacing w:before="100" w:beforeAutospacing="1" w:after="100" w:afterAutospacing="1"/>
    </w:pPr>
  </w:style>
  <w:style w:type="paragraph" w:customStyle="1" w:styleId="xl116">
    <w:name w:val="xl116"/>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color w:val="FF0000"/>
    </w:rPr>
  </w:style>
  <w:style w:type="paragraph" w:customStyle="1" w:styleId="xl117">
    <w:name w:val="xl117"/>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118">
    <w:name w:val="xl118"/>
    <w:basedOn w:val="Normlny"/>
    <w:rsid w:val="00C530B1"/>
    <w:pPr>
      <w:pBdr>
        <w:top w:val="single" w:sz="4" w:space="0" w:color="auto"/>
        <w:left w:val="single" w:sz="4" w:space="0" w:color="auto"/>
        <w:right w:val="single" w:sz="4" w:space="0" w:color="auto"/>
      </w:pBdr>
      <w:spacing w:before="100" w:beforeAutospacing="1" w:after="100" w:afterAutospacing="1"/>
    </w:pPr>
  </w:style>
  <w:style w:type="paragraph" w:customStyle="1" w:styleId="xl119">
    <w:name w:val="xl119"/>
    <w:basedOn w:val="Normlny"/>
    <w:rsid w:val="00C530B1"/>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20">
    <w:name w:val="xl120"/>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rPr>
  </w:style>
  <w:style w:type="paragraph" w:customStyle="1" w:styleId="xl121">
    <w:name w:val="xl121"/>
    <w:basedOn w:val="Normlny"/>
    <w:rsid w:val="00C530B1"/>
    <w:pPr>
      <w:spacing w:before="100" w:beforeAutospacing="1" w:after="100" w:afterAutospacing="1"/>
    </w:pPr>
    <w:rPr>
      <w:rFonts w:ascii="Arial" w:hAnsi="Arial"/>
    </w:rPr>
  </w:style>
  <w:style w:type="paragraph" w:customStyle="1" w:styleId="xl122">
    <w:name w:val="xl122"/>
    <w:basedOn w:val="Normlny"/>
    <w:rsid w:val="00C530B1"/>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3">
    <w:name w:val="xl123"/>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4">
    <w:name w:val="xl124"/>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5">
    <w:name w:val="xl125"/>
    <w:basedOn w:val="Normlny"/>
    <w:rsid w:val="00C530B1"/>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26">
    <w:name w:val="xl126"/>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127">
    <w:name w:val="xl127"/>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8">
    <w:name w:val="xl128"/>
    <w:basedOn w:val="Normlny"/>
    <w:rsid w:val="00C530B1"/>
    <w:pPr>
      <w:pBdr>
        <w:left w:val="single" w:sz="4" w:space="0" w:color="auto"/>
        <w:right w:val="single" w:sz="4" w:space="0" w:color="auto"/>
      </w:pBdr>
      <w:spacing w:before="100" w:beforeAutospacing="1" w:after="100" w:afterAutospacing="1"/>
      <w:jc w:val="right"/>
    </w:pPr>
  </w:style>
  <w:style w:type="paragraph" w:customStyle="1" w:styleId="xl129">
    <w:name w:val="xl129"/>
    <w:basedOn w:val="Normlny"/>
    <w:rsid w:val="00C530B1"/>
    <w:pPr>
      <w:pBdr>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130">
    <w:name w:val="xl130"/>
    <w:basedOn w:val="Normlny"/>
    <w:rsid w:val="00C530B1"/>
    <w:pPr>
      <w:pBdr>
        <w:left w:val="single" w:sz="4" w:space="0" w:color="auto"/>
        <w:right w:val="single" w:sz="4" w:space="0" w:color="auto"/>
      </w:pBdr>
      <w:spacing w:before="100" w:beforeAutospacing="1" w:after="100" w:afterAutospacing="1"/>
      <w:jc w:val="right"/>
    </w:pPr>
    <w:rPr>
      <w:rFonts w:ascii="Arial" w:hAnsi="Arial"/>
    </w:rPr>
  </w:style>
  <w:style w:type="paragraph" w:customStyle="1" w:styleId="xl131">
    <w:name w:val="xl131"/>
    <w:basedOn w:val="Normlny"/>
    <w:rsid w:val="00C530B1"/>
    <w:pPr>
      <w:pBdr>
        <w:left w:val="single" w:sz="4" w:space="0" w:color="auto"/>
        <w:right w:val="single" w:sz="4" w:space="0" w:color="auto"/>
      </w:pBdr>
      <w:spacing w:before="100" w:beforeAutospacing="1" w:after="100" w:afterAutospacing="1"/>
      <w:jc w:val="right"/>
    </w:pPr>
    <w:rPr>
      <w:rFonts w:ascii="Arial" w:hAnsi="Arial"/>
    </w:rPr>
  </w:style>
  <w:style w:type="paragraph" w:customStyle="1" w:styleId="xl132">
    <w:name w:val="xl132"/>
    <w:basedOn w:val="Normlny"/>
    <w:rsid w:val="00C530B1"/>
    <w:pPr>
      <w:pBdr>
        <w:left w:val="single" w:sz="4" w:space="0" w:color="auto"/>
        <w:right w:val="single" w:sz="4" w:space="0" w:color="auto"/>
      </w:pBdr>
      <w:spacing w:before="100" w:beforeAutospacing="1" w:after="100" w:afterAutospacing="1"/>
    </w:pPr>
    <w:rPr>
      <w:rFonts w:ascii="Arial" w:hAnsi="Arial"/>
      <w:color w:val="FF0000"/>
    </w:rPr>
  </w:style>
  <w:style w:type="paragraph" w:customStyle="1" w:styleId="xl133">
    <w:name w:val="xl133"/>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style>
  <w:style w:type="paragraph" w:customStyle="1" w:styleId="xl134">
    <w:name w:val="xl134"/>
    <w:basedOn w:val="Normlny"/>
    <w:rsid w:val="00C530B1"/>
    <w:pPr>
      <w:spacing w:before="100" w:beforeAutospacing="1" w:after="100" w:afterAutospacing="1"/>
      <w:jc w:val="right"/>
    </w:pPr>
    <w:rPr>
      <w:rFonts w:ascii="Arial" w:hAnsi="Arial"/>
      <w:b/>
      <w:bCs/>
    </w:rPr>
  </w:style>
  <w:style w:type="paragraph" w:customStyle="1" w:styleId="xl135">
    <w:name w:val="xl135"/>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b/>
      <w:bCs/>
      <w:sz w:val="16"/>
      <w:szCs w:val="16"/>
    </w:rPr>
  </w:style>
  <w:style w:type="paragraph" w:customStyle="1" w:styleId="xl136">
    <w:name w:val="xl136"/>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16"/>
      <w:szCs w:val="16"/>
    </w:rPr>
  </w:style>
  <w:style w:type="paragraph" w:customStyle="1" w:styleId="xl137">
    <w:name w:val="xl137"/>
    <w:basedOn w:val="Normlny"/>
    <w:rsid w:val="00C530B1"/>
    <w:pPr>
      <w:spacing w:before="100" w:beforeAutospacing="1" w:after="100" w:afterAutospacing="1"/>
      <w:jc w:val="center"/>
    </w:pPr>
    <w:rPr>
      <w:rFonts w:ascii="Arial" w:hAnsi="Arial"/>
      <w:b/>
      <w:bCs/>
      <w:sz w:val="32"/>
      <w:szCs w:val="32"/>
    </w:rPr>
  </w:style>
  <w:style w:type="paragraph" w:customStyle="1" w:styleId="xl138">
    <w:name w:val="xl138"/>
    <w:basedOn w:val="Normlny"/>
    <w:rsid w:val="00C530B1"/>
    <w:pPr>
      <w:pBdr>
        <w:left w:val="single" w:sz="4"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39">
    <w:name w:val="xl139"/>
    <w:basedOn w:val="Normlny"/>
    <w:rsid w:val="00C530B1"/>
    <w:pPr>
      <w:spacing w:before="100" w:beforeAutospacing="1" w:after="100" w:afterAutospacing="1"/>
      <w:jc w:val="center"/>
      <w:textAlignment w:val="center"/>
    </w:pPr>
  </w:style>
  <w:style w:type="paragraph" w:customStyle="1" w:styleId="xl140">
    <w:name w:val="xl140"/>
    <w:basedOn w:val="Normlny"/>
    <w:rsid w:val="00C530B1"/>
    <w:pPr>
      <w:shd w:val="clear" w:color="auto" w:fill="C0C0C0"/>
      <w:spacing w:before="100" w:beforeAutospacing="1" w:after="100" w:afterAutospacing="1"/>
      <w:jc w:val="center"/>
      <w:textAlignment w:val="center"/>
    </w:pPr>
    <w:rPr>
      <w:rFonts w:ascii="Arial" w:hAnsi="Arial"/>
      <w:b/>
      <w:bCs/>
    </w:rPr>
  </w:style>
  <w:style w:type="paragraph" w:customStyle="1" w:styleId="xl141">
    <w:name w:val="xl141"/>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142">
    <w:name w:val="xl142"/>
    <w:basedOn w:val="Normlny"/>
    <w:rsid w:val="00C530B1"/>
    <w:pPr>
      <w:pBdr>
        <w:top w:val="single" w:sz="4" w:space="0" w:color="auto"/>
        <w:left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143">
    <w:name w:val="xl143"/>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144">
    <w:name w:val="xl144"/>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sz w:val="16"/>
      <w:szCs w:val="16"/>
    </w:rPr>
  </w:style>
  <w:style w:type="paragraph" w:customStyle="1" w:styleId="xl145">
    <w:name w:val="xl145"/>
    <w:basedOn w:val="Normlny"/>
    <w:rsid w:val="00C530B1"/>
    <w:pPr>
      <w:pBdr>
        <w:top w:val="single" w:sz="8" w:space="0" w:color="auto"/>
        <w:left w:val="single" w:sz="8" w:space="0" w:color="auto"/>
        <w:bottom w:val="single" w:sz="8" w:space="0" w:color="auto"/>
      </w:pBdr>
      <w:shd w:val="clear" w:color="auto" w:fill="FFCC99"/>
      <w:spacing w:before="100" w:beforeAutospacing="1" w:after="100" w:afterAutospacing="1"/>
    </w:pPr>
    <w:rPr>
      <w:rFonts w:ascii="Arial" w:hAnsi="Arial"/>
      <w:b/>
      <w:bCs/>
    </w:rPr>
  </w:style>
  <w:style w:type="paragraph" w:customStyle="1" w:styleId="xl146">
    <w:name w:val="xl146"/>
    <w:basedOn w:val="Normlny"/>
    <w:rsid w:val="00C530B1"/>
    <w:pPr>
      <w:pBdr>
        <w:top w:val="single" w:sz="8" w:space="0" w:color="auto"/>
        <w:bottom w:val="single" w:sz="8" w:space="0" w:color="auto"/>
      </w:pBdr>
      <w:shd w:val="clear" w:color="auto" w:fill="FFCC99"/>
      <w:spacing w:before="100" w:beforeAutospacing="1" w:after="100" w:afterAutospacing="1"/>
    </w:pPr>
    <w:rPr>
      <w:rFonts w:ascii="Arial" w:hAnsi="Arial"/>
      <w:b/>
      <w:bCs/>
    </w:rPr>
  </w:style>
  <w:style w:type="paragraph" w:customStyle="1" w:styleId="xl147">
    <w:name w:val="xl147"/>
    <w:basedOn w:val="Normlny"/>
    <w:rsid w:val="00C530B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b/>
      <w:bCs/>
    </w:rPr>
  </w:style>
  <w:style w:type="paragraph" w:customStyle="1" w:styleId="xl148">
    <w:name w:val="xl148"/>
    <w:basedOn w:val="Normlny"/>
    <w:rsid w:val="00C530B1"/>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b/>
      <w:bCs/>
      <w:sz w:val="16"/>
      <w:szCs w:val="16"/>
    </w:rPr>
  </w:style>
  <w:style w:type="paragraph" w:customStyle="1" w:styleId="xl149">
    <w:name w:val="xl149"/>
    <w:basedOn w:val="Normlny"/>
    <w:rsid w:val="00C530B1"/>
    <w:pPr>
      <w:pBdr>
        <w:top w:val="single" w:sz="8" w:space="0" w:color="auto"/>
        <w:left w:val="single" w:sz="8" w:space="0" w:color="auto"/>
        <w:bottom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0">
    <w:name w:val="xl150"/>
    <w:basedOn w:val="Normlny"/>
    <w:rsid w:val="00C530B1"/>
    <w:pPr>
      <w:pBdr>
        <w:top w:val="single" w:sz="8" w:space="0" w:color="auto"/>
        <w:bottom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1">
    <w:name w:val="xl151"/>
    <w:basedOn w:val="Normlny"/>
    <w:rsid w:val="00C530B1"/>
    <w:pPr>
      <w:pBdr>
        <w:top w:val="single" w:sz="8" w:space="0" w:color="auto"/>
        <w:bottom w:val="single" w:sz="8" w:space="0" w:color="auto"/>
        <w:right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2">
    <w:name w:val="xl152"/>
    <w:basedOn w:val="Normlny"/>
    <w:rsid w:val="00C530B1"/>
    <w:pPr>
      <w:pBdr>
        <w:top w:val="single" w:sz="4" w:space="0" w:color="auto"/>
        <w:left w:val="single" w:sz="4" w:space="0" w:color="auto"/>
        <w:bottom w:val="single" w:sz="4" w:space="0" w:color="auto"/>
      </w:pBdr>
      <w:shd w:val="clear" w:color="auto" w:fill="99CCFF"/>
      <w:spacing w:before="100" w:beforeAutospacing="1" w:after="100" w:afterAutospacing="1"/>
    </w:pPr>
    <w:rPr>
      <w:rFonts w:ascii="Arial" w:hAnsi="Arial"/>
      <w:b/>
      <w:bCs/>
    </w:rPr>
  </w:style>
  <w:style w:type="paragraph" w:customStyle="1" w:styleId="xl153">
    <w:name w:val="xl153"/>
    <w:basedOn w:val="Normlny"/>
    <w:rsid w:val="00C530B1"/>
    <w:pPr>
      <w:pBdr>
        <w:top w:val="single" w:sz="4" w:space="0" w:color="auto"/>
        <w:bottom w:val="single" w:sz="4" w:space="0" w:color="auto"/>
      </w:pBdr>
      <w:shd w:val="clear" w:color="auto" w:fill="99CCFF"/>
      <w:spacing w:before="100" w:beforeAutospacing="1" w:after="100" w:afterAutospacing="1"/>
    </w:pPr>
    <w:rPr>
      <w:rFonts w:ascii="Arial" w:hAnsi="Arial"/>
      <w:b/>
      <w:bCs/>
    </w:rPr>
  </w:style>
  <w:style w:type="paragraph" w:customStyle="1" w:styleId="xl154">
    <w:name w:val="xl154"/>
    <w:basedOn w:val="Normlny"/>
    <w:rsid w:val="00C530B1"/>
    <w:pPr>
      <w:pBdr>
        <w:top w:val="single" w:sz="8" w:space="0" w:color="auto"/>
        <w:left w:val="single" w:sz="8" w:space="0" w:color="auto"/>
        <w:bottom w:val="single" w:sz="8" w:space="0" w:color="auto"/>
      </w:pBdr>
      <w:shd w:val="clear" w:color="auto" w:fill="CCFFCC"/>
      <w:spacing w:before="100" w:beforeAutospacing="1" w:after="100" w:afterAutospacing="1"/>
    </w:pPr>
    <w:rPr>
      <w:rFonts w:ascii="Arial" w:hAnsi="Arial"/>
      <w:b/>
      <w:bCs/>
    </w:rPr>
  </w:style>
  <w:style w:type="paragraph" w:customStyle="1" w:styleId="xl155">
    <w:name w:val="xl155"/>
    <w:basedOn w:val="Normlny"/>
    <w:rsid w:val="00C530B1"/>
    <w:pPr>
      <w:pBdr>
        <w:top w:val="single" w:sz="8" w:space="0" w:color="auto"/>
        <w:bottom w:val="single" w:sz="8" w:space="0" w:color="auto"/>
      </w:pBdr>
      <w:shd w:val="clear" w:color="auto" w:fill="CCFFCC"/>
      <w:spacing w:before="100" w:beforeAutospacing="1" w:after="100" w:afterAutospacing="1"/>
    </w:pPr>
    <w:rPr>
      <w:rFonts w:ascii="Arial" w:hAnsi="Arial"/>
      <w:b/>
      <w:bCs/>
    </w:rPr>
  </w:style>
  <w:style w:type="paragraph" w:customStyle="1" w:styleId="xl156">
    <w:name w:val="xl156"/>
    <w:basedOn w:val="Normlny"/>
    <w:rsid w:val="00C530B1"/>
    <w:pPr>
      <w:pBdr>
        <w:top w:val="single" w:sz="4" w:space="0" w:color="auto"/>
        <w:left w:val="single" w:sz="4" w:space="0" w:color="auto"/>
        <w:bottom w:val="single" w:sz="4" w:space="0" w:color="auto"/>
      </w:pBdr>
      <w:shd w:val="clear" w:color="auto" w:fill="CCFFCC"/>
      <w:spacing w:before="100" w:beforeAutospacing="1" w:after="100" w:afterAutospacing="1"/>
    </w:pPr>
    <w:rPr>
      <w:rFonts w:ascii="Arial" w:hAnsi="Arial"/>
      <w:b/>
      <w:bCs/>
    </w:rPr>
  </w:style>
  <w:style w:type="paragraph" w:customStyle="1" w:styleId="xl157">
    <w:name w:val="xl157"/>
    <w:basedOn w:val="Normlny"/>
    <w:rsid w:val="00C530B1"/>
    <w:pPr>
      <w:pBdr>
        <w:top w:val="single" w:sz="4" w:space="0" w:color="auto"/>
        <w:bottom w:val="single" w:sz="4" w:space="0" w:color="auto"/>
      </w:pBdr>
      <w:shd w:val="clear" w:color="auto" w:fill="CCFFCC"/>
      <w:spacing w:before="100" w:beforeAutospacing="1" w:after="100" w:afterAutospacing="1"/>
    </w:pPr>
    <w:rPr>
      <w:rFonts w:ascii="Arial" w:hAnsi="Arial"/>
      <w:b/>
      <w:bCs/>
    </w:rPr>
  </w:style>
  <w:style w:type="paragraph" w:customStyle="1" w:styleId="xl158">
    <w:name w:val="xl158"/>
    <w:basedOn w:val="Normlny"/>
    <w:rsid w:val="00C530B1"/>
    <w:pPr>
      <w:pBdr>
        <w:top w:val="single" w:sz="4" w:space="0" w:color="auto"/>
        <w:left w:val="single" w:sz="4"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59">
    <w:name w:val="xl159"/>
    <w:basedOn w:val="Normlny"/>
    <w:rsid w:val="00C530B1"/>
    <w:pPr>
      <w:pBdr>
        <w:top w:val="single" w:sz="4" w:space="0" w:color="auto"/>
      </w:pBdr>
      <w:spacing w:before="100" w:beforeAutospacing="1" w:after="100" w:afterAutospacing="1"/>
      <w:jc w:val="center"/>
      <w:textAlignment w:val="center"/>
    </w:pPr>
  </w:style>
  <w:style w:type="paragraph" w:customStyle="1" w:styleId="xl160">
    <w:name w:val="xl160"/>
    <w:basedOn w:val="Normlny"/>
    <w:rsid w:val="00C530B1"/>
    <w:pPr>
      <w:pBdr>
        <w:left w:val="single" w:sz="4" w:space="0" w:color="auto"/>
        <w:bottom w:val="single" w:sz="4" w:space="0" w:color="auto"/>
      </w:pBdr>
      <w:spacing w:before="100" w:beforeAutospacing="1" w:after="100" w:afterAutospacing="1"/>
      <w:jc w:val="center"/>
      <w:textAlignment w:val="center"/>
    </w:pPr>
  </w:style>
  <w:style w:type="paragraph" w:customStyle="1" w:styleId="xl161">
    <w:name w:val="xl161"/>
    <w:basedOn w:val="Normlny"/>
    <w:rsid w:val="00C530B1"/>
    <w:pPr>
      <w:pBdr>
        <w:bottom w:val="single" w:sz="4" w:space="0" w:color="auto"/>
      </w:pBdr>
      <w:spacing w:before="100" w:beforeAutospacing="1" w:after="100" w:afterAutospacing="1"/>
      <w:jc w:val="center"/>
      <w:textAlignment w:val="center"/>
    </w:pPr>
  </w:style>
  <w:style w:type="paragraph" w:customStyle="1" w:styleId="xl162">
    <w:name w:val="xl162"/>
    <w:basedOn w:val="Normlny"/>
    <w:rsid w:val="00C530B1"/>
    <w:pPr>
      <w:pBdr>
        <w:top w:val="single" w:sz="4" w:space="0" w:color="auto"/>
        <w:bottom w:val="single" w:sz="4" w:space="0" w:color="auto"/>
      </w:pBdr>
      <w:spacing w:before="100" w:beforeAutospacing="1" w:after="100" w:afterAutospacing="1"/>
    </w:pPr>
    <w:rPr>
      <w:rFonts w:ascii="Arial" w:hAnsi="Arial"/>
    </w:rPr>
  </w:style>
  <w:style w:type="paragraph" w:customStyle="1" w:styleId="xl163">
    <w:name w:val="xl163"/>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b/>
      <w:bCs/>
    </w:rPr>
  </w:style>
  <w:style w:type="paragraph" w:customStyle="1" w:styleId="xl164">
    <w:name w:val="xl164"/>
    <w:basedOn w:val="Normlny"/>
    <w:rsid w:val="00C530B1"/>
    <w:pPr>
      <w:pBdr>
        <w:top w:val="single" w:sz="4" w:space="0" w:color="auto"/>
        <w:left w:val="single" w:sz="4" w:space="0" w:color="auto"/>
        <w:bottom w:val="single" w:sz="4" w:space="0" w:color="auto"/>
      </w:pBdr>
      <w:shd w:val="clear" w:color="auto" w:fill="FFFF99"/>
      <w:spacing w:before="100" w:beforeAutospacing="1" w:after="100" w:afterAutospacing="1"/>
    </w:pPr>
    <w:rPr>
      <w:rFonts w:ascii="Arial" w:hAnsi="Arial"/>
      <w:b/>
      <w:bCs/>
    </w:rPr>
  </w:style>
  <w:style w:type="paragraph" w:customStyle="1" w:styleId="xl165">
    <w:name w:val="xl165"/>
    <w:basedOn w:val="Normlny"/>
    <w:rsid w:val="00C530B1"/>
    <w:pPr>
      <w:pBdr>
        <w:top w:val="single" w:sz="4" w:space="0" w:color="auto"/>
        <w:bottom w:val="single" w:sz="4" w:space="0" w:color="auto"/>
      </w:pBdr>
      <w:shd w:val="clear" w:color="auto" w:fill="FFFF99"/>
      <w:spacing w:before="100" w:beforeAutospacing="1" w:after="100" w:afterAutospacing="1"/>
    </w:pPr>
    <w:rPr>
      <w:rFonts w:ascii="Arial" w:hAnsi="Arial"/>
      <w:b/>
      <w:bCs/>
    </w:rPr>
  </w:style>
  <w:style w:type="paragraph" w:customStyle="1" w:styleId="xl166">
    <w:name w:val="xl166"/>
    <w:basedOn w:val="Normlny"/>
    <w:rsid w:val="00C530B1"/>
    <w:pPr>
      <w:pBdr>
        <w:top w:val="single" w:sz="4" w:space="0" w:color="auto"/>
        <w:left w:val="single" w:sz="4" w:space="0" w:color="auto"/>
        <w:bottom w:val="single" w:sz="4" w:space="0" w:color="auto"/>
      </w:pBdr>
      <w:shd w:val="clear" w:color="auto" w:fill="CCFFFF"/>
      <w:spacing w:before="100" w:beforeAutospacing="1" w:after="100" w:afterAutospacing="1"/>
    </w:pPr>
    <w:rPr>
      <w:rFonts w:ascii="Arial" w:hAnsi="Arial" w:cs="Arial"/>
      <w:b/>
      <w:bCs/>
      <w:color w:val="FF0000"/>
    </w:rPr>
  </w:style>
  <w:style w:type="paragraph" w:customStyle="1" w:styleId="xl167">
    <w:name w:val="xl167"/>
    <w:basedOn w:val="Normlny"/>
    <w:rsid w:val="00C530B1"/>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68">
    <w:name w:val="xl168"/>
    <w:basedOn w:val="Normlny"/>
    <w:rsid w:val="00C530B1"/>
    <w:pPr>
      <w:pBdr>
        <w:top w:val="single" w:sz="8" w:space="0" w:color="auto"/>
        <w:left w:val="single" w:sz="8" w:space="0" w:color="auto"/>
        <w:bottom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69">
    <w:name w:val="xl169"/>
    <w:basedOn w:val="Normlny"/>
    <w:rsid w:val="00C530B1"/>
    <w:pPr>
      <w:pBdr>
        <w:top w:val="single" w:sz="8" w:space="0" w:color="auto"/>
        <w:bottom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70">
    <w:name w:val="xl170"/>
    <w:basedOn w:val="Normlny"/>
    <w:rsid w:val="00C530B1"/>
    <w:pPr>
      <w:pBdr>
        <w:top w:val="single" w:sz="8" w:space="0" w:color="auto"/>
        <w:bottom w:val="single" w:sz="8" w:space="0" w:color="auto"/>
        <w:right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71">
    <w:name w:val="xl171"/>
    <w:basedOn w:val="Normlny"/>
    <w:rsid w:val="00C530B1"/>
    <w:pPr>
      <w:pBdr>
        <w:left w:val="single" w:sz="8" w:space="0" w:color="auto"/>
        <w:bottom w:val="single" w:sz="4" w:space="0" w:color="auto"/>
      </w:pBdr>
      <w:shd w:val="clear" w:color="auto" w:fill="99CCFF"/>
      <w:spacing w:before="100" w:beforeAutospacing="1" w:after="100" w:afterAutospacing="1"/>
      <w:jc w:val="center"/>
    </w:pPr>
    <w:rPr>
      <w:rFonts w:ascii="Bookman Old Style" w:hAnsi="Bookman Old Style"/>
      <w:b/>
      <w:bCs/>
      <w:sz w:val="28"/>
      <w:szCs w:val="28"/>
    </w:rPr>
  </w:style>
  <w:style w:type="paragraph" w:customStyle="1" w:styleId="xl172">
    <w:name w:val="xl172"/>
    <w:basedOn w:val="Normlny"/>
    <w:rsid w:val="00C530B1"/>
    <w:pPr>
      <w:pBdr>
        <w:bottom w:val="single" w:sz="4" w:space="0" w:color="auto"/>
      </w:pBdr>
      <w:shd w:val="clear" w:color="auto" w:fill="99CCFF"/>
      <w:spacing w:before="100" w:beforeAutospacing="1" w:after="100" w:afterAutospacing="1"/>
      <w:jc w:val="center"/>
    </w:pPr>
    <w:rPr>
      <w:rFonts w:ascii="Bookman Old Style" w:hAnsi="Bookman Old Style"/>
      <w:b/>
      <w:bCs/>
      <w:sz w:val="28"/>
      <w:szCs w:val="28"/>
    </w:rPr>
  </w:style>
  <w:style w:type="paragraph" w:customStyle="1" w:styleId="xl173">
    <w:name w:val="xl173"/>
    <w:basedOn w:val="Normlny"/>
    <w:rsid w:val="00C530B1"/>
    <w:pPr>
      <w:pBdr>
        <w:top w:val="single" w:sz="8" w:space="0" w:color="auto"/>
        <w:left w:val="single" w:sz="8" w:space="0" w:color="auto"/>
        <w:bottom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4">
    <w:name w:val="xl174"/>
    <w:basedOn w:val="Normlny"/>
    <w:rsid w:val="00C530B1"/>
    <w:pPr>
      <w:pBdr>
        <w:top w:val="single" w:sz="8" w:space="0" w:color="auto"/>
        <w:bottom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5">
    <w:name w:val="xl175"/>
    <w:basedOn w:val="Normlny"/>
    <w:rsid w:val="00C530B1"/>
    <w:pPr>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6">
    <w:name w:val="xl176"/>
    <w:basedOn w:val="Normlny"/>
    <w:rsid w:val="00C530B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77">
    <w:name w:val="xl177"/>
    <w:basedOn w:val="Normlny"/>
    <w:rsid w:val="00C530B1"/>
    <w:pPr>
      <w:pBdr>
        <w:top w:val="single" w:sz="4" w:space="0" w:color="auto"/>
        <w:bottom w:val="single" w:sz="4" w:space="0" w:color="auto"/>
      </w:pBdr>
      <w:spacing w:before="100" w:beforeAutospacing="1" w:after="100" w:afterAutospacing="1"/>
      <w:jc w:val="center"/>
    </w:pPr>
  </w:style>
  <w:style w:type="paragraph" w:customStyle="1" w:styleId="xl178">
    <w:name w:val="xl178"/>
    <w:basedOn w:val="Normlny"/>
    <w:rsid w:val="00C530B1"/>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Normlny"/>
    <w:rsid w:val="00C530B1"/>
    <w:pPr>
      <w:pBdr>
        <w:top w:val="single" w:sz="8" w:space="0" w:color="auto"/>
        <w:left w:val="single" w:sz="8" w:space="0" w:color="auto"/>
        <w:bottom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xl180">
    <w:name w:val="xl180"/>
    <w:basedOn w:val="Normlny"/>
    <w:rsid w:val="00C530B1"/>
    <w:pPr>
      <w:pBdr>
        <w:top w:val="single" w:sz="8" w:space="0" w:color="auto"/>
        <w:bottom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xl181">
    <w:name w:val="xl181"/>
    <w:basedOn w:val="Normlny"/>
    <w:rsid w:val="00C530B1"/>
    <w:pPr>
      <w:pBdr>
        <w:top w:val="single" w:sz="8" w:space="0" w:color="auto"/>
        <w:bottom w:val="single" w:sz="8" w:space="0" w:color="auto"/>
        <w:right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Zkladntext21">
    <w:name w:val="Základný text 21"/>
    <w:basedOn w:val="Normlny"/>
    <w:rsid w:val="00C530B1"/>
    <w:pPr>
      <w:suppressAutoHyphens/>
      <w:jc w:val="both"/>
    </w:pPr>
    <w:rPr>
      <w:szCs w:val="20"/>
      <w:lang w:eastAsia="ar-SA"/>
    </w:rPr>
  </w:style>
  <w:style w:type="paragraph" w:customStyle="1" w:styleId="xl24">
    <w:name w:val="xl24"/>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Obsahrmca">
    <w:name w:val="Obsah rámca"/>
    <w:basedOn w:val="Zkladntext"/>
    <w:rsid w:val="00C530B1"/>
    <w:pPr>
      <w:suppressAutoHyphens/>
    </w:pPr>
    <w:rPr>
      <w:lang w:eastAsia="ar-SA"/>
    </w:rPr>
  </w:style>
  <w:style w:type="paragraph" w:customStyle="1" w:styleId="Pismenka">
    <w:name w:val="Pismenka"/>
    <w:basedOn w:val="Zkladntext"/>
    <w:rsid w:val="00C530B1"/>
    <w:pPr>
      <w:tabs>
        <w:tab w:val="num" w:pos="426"/>
      </w:tabs>
      <w:ind w:left="426" w:hanging="426"/>
    </w:pPr>
    <w:rPr>
      <w:sz w:val="18"/>
    </w:rPr>
  </w:style>
  <w:style w:type="paragraph" w:styleId="Textbubliny">
    <w:name w:val="Balloon Text"/>
    <w:basedOn w:val="Normlny"/>
    <w:semiHidden/>
    <w:rsid w:val="00C530B1"/>
    <w:rPr>
      <w:rFonts w:ascii="Tahoma" w:hAnsi="Tahoma" w:cs="Tahoma"/>
      <w:sz w:val="16"/>
      <w:szCs w:val="16"/>
    </w:rPr>
  </w:style>
  <w:style w:type="paragraph" w:customStyle="1" w:styleId="Zkladntext1">
    <w:name w:val="Základní text1"/>
    <w:rsid w:val="00C530B1"/>
    <w:pPr>
      <w:spacing w:before="144" w:after="144"/>
      <w:ind w:firstLine="709"/>
      <w:jc w:val="both"/>
    </w:pPr>
    <w:rPr>
      <w:color w:val="000000"/>
      <w:sz w:val="24"/>
      <w:szCs w:val="24"/>
    </w:rPr>
  </w:style>
  <w:style w:type="character" w:styleId="Zvraznenie">
    <w:name w:val="Emphasis"/>
    <w:uiPriority w:val="20"/>
    <w:qFormat/>
    <w:rsid w:val="00C530B1"/>
    <w:rPr>
      <w:i/>
      <w:iCs/>
    </w:rPr>
  </w:style>
  <w:style w:type="paragraph" w:customStyle="1" w:styleId="gphoto-album-cover-date">
    <w:name w:val="gphoto-album-cover-date"/>
    <w:basedOn w:val="Normlny"/>
    <w:rsid w:val="00C530B1"/>
    <w:pPr>
      <w:spacing w:before="36"/>
    </w:pPr>
    <w:rPr>
      <w:sz w:val="19"/>
      <w:szCs w:val="19"/>
    </w:rPr>
  </w:style>
  <w:style w:type="paragraph" w:customStyle="1" w:styleId="gphoto-album-cover-title">
    <w:name w:val="gphoto-album-cover-title"/>
    <w:basedOn w:val="Normlny"/>
    <w:rsid w:val="00C530B1"/>
    <w:rPr>
      <w:b/>
      <w:bCs/>
    </w:rPr>
  </w:style>
  <w:style w:type="paragraph" w:customStyle="1" w:styleId="gphoto-album-cover-photocount">
    <w:name w:val="gphoto-album-cover-photocount"/>
    <w:basedOn w:val="Normlny"/>
    <w:rsid w:val="00C530B1"/>
    <w:pPr>
      <w:spacing w:before="36"/>
    </w:pPr>
    <w:rPr>
      <w:sz w:val="19"/>
      <w:szCs w:val="19"/>
    </w:rPr>
  </w:style>
  <w:style w:type="paragraph" w:styleId="Popis">
    <w:name w:val="caption"/>
    <w:basedOn w:val="Normlny"/>
    <w:next w:val="Normlny"/>
    <w:qFormat/>
    <w:rsid w:val="00C530B1"/>
    <w:rPr>
      <w:b/>
      <w:bCs/>
      <w:sz w:val="28"/>
    </w:rPr>
  </w:style>
  <w:style w:type="paragraph" w:customStyle="1" w:styleId="CharCharCharCharCharCharCharCharCharCharCharCharCharCharCharCharCharChar">
    <w:name w:val="Char Char Char Char Char Char Char Char Char Char Char Char Char Char Char Char Char Char"/>
    <w:basedOn w:val="Normlny"/>
    <w:rsid w:val="00C02A12"/>
    <w:pPr>
      <w:spacing w:after="160" w:line="240" w:lineRule="exact"/>
      <w:ind w:firstLine="720"/>
    </w:pPr>
    <w:rPr>
      <w:rFonts w:ascii="Tahoma" w:hAnsi="Tahoma" w:cs="Tahoma"/>
      <w:sz w:val="20"/>
      <w:szCs w:val="20"/>
      <w:lang w:val="en-US" w:eastAsia="en-US"/>
    </w:rPr>
  </w:style>
  <w:style w:type="character" w:customStyle="1" w:styleId="tlCenturySchoolbook">
    <w:name w:val="Štýl Century Schoolbook"/>
    <w:rsid w:val="008E3287"/>
    <w:rPr>
      <w:rFonts w:ascii="Bookman Old Style" w:hAnsi="Bookman Old Style"/>
      <w:sz w:val="28"/>
    </w:rPr>
  </w:style>
  <w:style w:type="character" w:customStyle="1" w:styleId="editsection">
    <w:name w:val="editsection"/>
    <w:basedOn w:val="Predvolenpsmoodseku"/>
    <w:rsid w:val="000D30BF"/>
  </w:style>
  <w:style w:type="character" w:customStyle="1" w:styleId="mw-headline">
    <w:name w:val="mw-headline"/>
    <w:basedOn w:val="Predvolenpsmoodseku"/>
    <w:rsid w:val="000D30BF"/>
  </w:style>
  <w:style w:type="paragraph" w:styleId="Odsekzoznamu">
    <w:name w:val="List Paragraph"/>
    <w:basedOn w:val="Normlny"/>
    <w:uiPriority w:val="34"/>
    <w:qFormat/>
    <w:rsid w:val="00394A56"/>
    <w:pPr>
      <w:ind w:left="720"/>
      <w:contextualSpacing/>
    </w:pPr>
  </w:style>
  <w:style w:type="character" w:customStyle="1" w:styleId="apple-converted-space">
    <w:name w:val="apple-converted-space"/>
    <w:basedOn w:val="Predvolenpsmoodseku"/>
    <w:rsid w:val="00683240"/>
  </w:style>
  <w:style w:type="character" w:customStyle="1" w:styleId="spelle">
    <w:name w:val="spelle"/>
    <w:basedOn w:val="Predvolenpsmoodseku"/>
    <w:rsid w:val="00F65F3E"/>
  </w:style>
  <w:style w:type="character" w:customStyle="1" w:styleId="tlTahoma14bTun">
    <w:name w:val="Štýl Tahoma 14 b Tučné"/>
    <w:basedOn w:val="Predvolenpsmoodseku"/>
    <w:qFormat/>
    <w:rsid w:val="00CA7835"/>
    <w:rPr>
      <w:rFonts w:ascii="Tahoma" w:hAnsi="Tahoma"/>
      <w:b/>
      <w:bCs/>
      <w:sz w:val="28"/>
    </w:rPr>
  </w:style>
  <w:style w:type="paragraph" w:customStyle="1" w:styleId="Default">
    <w:name w:val="Default"/>
    <w:rsid w:val="001C1238"/>
    <w:pPr>
      <w:autoSpaceDE w:val="0"/>
      <w:autoSpaceDN w:val="0"/>
      <w:adjustRightInd w:val="0"/>
    </w:pPr>
    <w:rPr>
      <w:color w:val="000000"/>
      <w:sz w:val="24"/>
      <w:szCs w:val="24"/>
    </w:rPr>
  </w:style>
  <w:style w:type="character" w:customStyle="1" w:styleId="Nadpis1Char">
    <w:name w:val="Nadpis 1 Char"/>
    <w:basedOn w:val="Predvolenpsmoodseku"/>
    <w:link w:val="Nadpis1"/>
    <w:rsid w:val="00CA249E"/>
    <w:rPr>
      <w:rFonts w:ascii="Tahoma" w:hAnsi="Tahoma" w:cs="Tahoma"/>
      <w:b/>
      <w:sz w:val="32"/>
      <w:szCs w:val="32"/>
    </w:rPr>
  </w:style>
  <w:style w:type="paragraph" w:styleId="Textvysvetlivky">
    <w:name w:val="endnote text"/>
    <w:basedOn w:val="Normlny"/>
    <w:link w:val="TextvysvetlivkyChar"/>
    <w:semiHidden/>
    <w:unhideWhenUsed/>
    <w:rsid w:val="00EF03A4"/>
    <w:rPr>
      <w:sz w:val="20"/>
      <w:szCs w:val="20"/>
    </w:rPr>
  </w:style>
  <w:style w:type="character" w:customStyle="1" w:styleId="TextvysvetlivkyChar">
    <w:name w:val="Text vysvetlivky Char"/>
    <w:basedOn w:val="Predvolenpsmoodseku"/>
    <w:link w:val="Textvysvetlivky"/>
    <w:semiHidden/>
    <w:rsid w:val="00EF03A4"/>
  </w:style>
  <w:style w:type="character" w:styleId="Odkaznavysvetlivku">
    <w:name w:val="endnote reference"/>
    <w:basedOn w:val="Predvolenpsmoodseku"/>
    <w:semiHidden/>
    <w:unhideWhenUsed/>
    <w:rsid w:val="00EF03A4"/>
    <w:rPr>
      <w:vertAlign w:val="superscript"/>
    </w:rPr>
  </w:style>
  <w:style w:type="paragraph" w:styleId="Textpoznmkypodiarou">
    <w:name w:val="footnote text"/>
    <w:basedOn w:val="Normlny"/>
    <w:link w:val="TextpoznmkypodiarouChar"/>
    <w:semiHidden/>
    <w:unhideWhenUsed/>
    <w:rsid w:val="00EF03A4"/>
    <w:rPr>
      <w:sz w:val="20"/>
      <w:szCs w:val="20"/>
    </w:rPr>
  </w:style>
  <w:style w:type="character" w:customStyle="1" w:styleId="TextpoznmkypodiarouChar">
    <w:name w:val="Text poznámky pod čiarou Char"/>
    <w:basedOn w:val="Predvolenpsmoodseku"/>
    <w:link w:val="Textpoznmkypodiarou"/>
    <w:semiHidden/>
    <w:rsid w:val="00EF03A4"/>
  </w:style>
  <w:style w:type="character" w:styleId="Odkaznapoznmkupodiarou">
    <w:name w:val="footnote reference"/>
    <w:basedOn w:val="Predvolenpsmoodseku"/>
    <w:semiHidden/>
    <w:unhideWhenUsed/>
    <w:rsid w:val="00EF03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6019">
      <w:bodyDiv w:val="1"/>
      <w:marLeft w:val="0"/>
      <w:marRight w:val="0"/>
      <w:marTop w:val="0"/>
      <w:marBottom w:val="0"/>
      <w:divBdr>
        <w:top w:val="none" w:sz="0" w:space="0" w:color="auto"/>
        <w:left w:val="none" w:sz="0" w:space="0" w:color="auto"/>
        <w:bottom w:val="none" w:sz="0" w:space="0" w:color="auto"/>
        <w:right w:val="none" w:sz="0" w:space="0" w:color="auto"/>
      </w:divBdr>
    </w:div>
    <w:div w:id="505949313">
      <w:bodyDiv w:val="1"/>
      <w:marLeft w:val="0"/>
      <w:marRight w:val="0"/>
      <w:marTop w:val="0"/>
      <w:marBottom w:val="0"/>
      <w:divBdr>
        <w:top w:val="none" w:sz="0" w:space="0" w:color="auto"/>
        <w:left w:val="none" w:sz="0" w:space="0" w:color="auto"/>
        <w:bottom w:val="none" w:sz="0" w:space="0" w:color="auto"/>
        <w:right w:val="none" w:sz="0" w:space="0" w:color="auto"/>
      </w:divBdr>
    </w:div>
    <w:div w:id="552084374">
      <w:bodyDiv w:val="1"/>
      <w:marLeft w:val="0"/>
      <w:marRight w:val="0"/>
      <w:marTop w:val="0"/>
      <w:marBottom w:val="0"/>
      <w:divBdr>
        <w:top w:val="none" w:sz="0" w:space="0" w:color="auto"/>
        <w:left w:val="none" w:sz="0" w:space="0" w:color="auto"/>
        <w:bottom w:val="none" w:sz="0" w:space="0" w:color="auto"/>
        <w:right w:val="none" w:sz="0" w:space="0" w:color="auto"/>
      </w:divBdr>
    </w:div>
    <w:div w:id="557857127">
      <w:bodyDiv w:val="1"/>
      <w:marLeft w:val="0"/>
      <w:marRight w:val="0"/>
      <w:marTop w:val="0"/>
      <w:marBottom w:val="0"/>
      <w:divBdr>
        <w:top w:val="none" w:sz="0" w:space="0" w:color="auto"/>
        <w:left w:val="none" w:sz="0" w:space="0" w:color="auto"/>
        <w:bottom w:val="none" w:sz="0" w:space="0" w:color="auto"/>
        <w:right w:val="none" w:sz="0" w:space="0" w:color="auto"/>
      </w:divBdr>
    </w:div>
    <w:div w:id="588775996">
      <w:bodyDiv w:val="1"/>
      <w:marLeft w:val="0"/>
      <w:marRight w:val="0"/>
      <w:marTop w:val="0"/>
      <w:marBottom w:val="0"/>
      <w:divBdr>
        <w:top w:val="none" w:sz="0" w:space="0" w:color="auto"/>
        <w:left w:val="none" w:sz="0" w:space="0" w:color="auto"/>
        <w:bottom w:val="none" w:sz="0" w:space="0" w:color="auto"/>
        <w:right w:val="none" w:sz="0" w:space="0" w:color="auto"/>
      </w:divBdr>
    </w:div>
    <w:div w:id="841699323">
      <w:bodyDiv w:val="1"/>
      <w:marLeft w:val="0"/>
      <w:marRight w:val="0"/>
      <w:marTop w:val="0"/>
      <w:marBottom w:val="0"/>
      <w:divBdr>
        <w:top w:val="none" w:sz="0" w:space="0" w:color="auto"/>
        <w:left w:val="none" w:sz="0" w:space="0" w:color="auto"/>
        <w:bottom w:val="none" w:sz="0" w:space="0" w:color="auto"/>
        <w:right w:val="none" w:sz="0" w:space="0" w:color="auto"/>
      </w:divBdr>
    </w:div>
    <w:div w:id="845286834">
      <w:bodyDiv w:val="1"/>
      <w:marLeft w:val="0"/>
      <w:marRight w:val="0"/>
      <w:marTop w:val="0"/>
      <w:marBottom w:val="0"/>
      <w:divBdr>
        <w:top w:val="none" w:sz="0" w:space="0" w:color="auto"/>
        <w:left w:val="none" w:sz="0" w:space="0" w:color="auto"/>
        <w:bottom w:val="none" w:sz="0" w:space="0" w:color="auto"/>
        <w:right w:val="none" w:sz="0" w:space="0" w:color="auto"/>
      </w:divBdr>
    </w:div>
    <w:div w:id="998117802">
      <w:bodyDiv w:val="1"/>
      <w:marLeft w:val="0"/>
      <w:marRight w:val="0"/>
      <w:marTop w:val="0"/>
      <w:marBottom w:val="0"/>
      <w:divBdr>
        <w:top w:val="none" w:sz="0" w:space="0" w:color="auto"/>
        <w:left w:val="none" w:sz="0" w:space="0" w:color="auto"/>
        <w:bottom w:val="none" w:sz="0" w:space="0" w:color="auto"/>
        <w:right w:val="none" w:sz="0" w:space="0" w:color="auto"/>
      </w:divBdr>
      <w:divsChild>
        <w:div w:id="243030030">
          <w:marLeft w:val="0"/>
          <w:marRight w:val="0"/>
          <w:marTop w:val="0"/>
          <w:marBottom w:val="0"/>
          <w:divBdr>
            <w:top w:val="none" w:sz="0" w:space="0" w:color="auto"/>
            <w:left w:val="none" w:sz="0" w:space="0" w:color="auto"/>
            <w:bottom w:val="none" w:sz="0" w:space="0" w:color="auto"/>
            <w:right w:val="none" w:sz="0" w:space="0" w:color="auto"/>
          </w:divBdr>
          <w:divsChild>
            <w:div w:id="854655730">
              <w:marLeft w:val="0"/>
              <w:marRight w:val="0"/>
              <w:marTop w:val="0"/>
              <w:marBottom w:val="0"/>
              <w:divBdr>
                <w:top w:val="none" w:sz="0" w:space="0" w:color="auto"/>
                <w:left w:val="none" w:sz="0" w:space="0" w:color="auto"/>
                <w:bottom w:val="none" w:sz="0" w:space="0" w:color="auto"/>
                <w:right w:val="none" w:sz="0" w:space="0" w:color="auto"/>
              </w:divBdr>
              <w:divsChild>
                <w:div w:id="15126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47780">
      <w:bodyDiv w:val="1"/>
      <w:marLeft w:val="0"/>
      <w:marRight w:val="0"/>
      <w:marTop w:val="0"/>
      <w:marBottom w:val="0"/>
      <w:divBdr>
        <w:top w:val="none" w:sz="0" w:space="0" w:color="auto"/>
        <w:left w:val="none" w:sz="0" w:space="0" w:color="auto"/>
        <w:bottom w:val="none" w:sz="0" w:space="0" w:color="auto"/>
        <w:right w:val="none" w:sz="0" w:space="0" w:color="auto"/>
      </w:divBdr>
    </w:div>
    <w:div w:id="1232546418">
      <w:bodyDiv w:val="1"/>
      <w:marLeft w:val="0"/>
      <w:marRight w:val="0"/>
      <w:marTop w:val="0"/>
      <w:marBottom w:val="0"/>
      <w:divBdr>
        <w:top w:val="none" w:sz="0" w:space="0" w:color="auto"/>
        <w:left w:val="none" w:sz="0" w:space="0" w:color="auto"/>
        <w:bottom w:val="none" w:sz="0" w:space="0" w:color="auto"/>
        <w:right w:val="none" w:sz="0" w:space="0" w:color="auto"/>
      </w:divBdr>
    </w:div>
    <w:div w:id="1328750889">
      <w:bodyDiv w:val="1"/>
      <w:marLeft w:val="0"/>
      <w:marRight w:val="0"/>
      <w:marTop w:val="0"/>
      <w:marBottom w:val="0"/>
      <w:divBdr>
        <w:top w:val="none" w:sz="0" w:space="0" w:color="auto"/>
        <w:left w:val="none" w:sz="0" w:space="0" w:color="auto"/>
        <w:bottom w:val="none" w:sz="0" w:space="0" w:color="auto"/>
        <w:right w:val="none" w:sz="0" w:space="0" w:color="auto"/>
      </w:divBdr>
      <w:divsChild>
        <w:div w:id="1953628359">
          <w:marLeft w:val="0"/>
          <w:marRight w:val="0"/>
          <w:marTop w:val="0"/>
          <w:marBottom w:val="0"/>
          <w:divBdr>
            <w:top w:val="none" w:sz="0" w:space="0" w:color="auto"/>
            <w:left w:val="none" w:sz="0" w:space="0" w:color="auto"/>
            <w:bottom w:val="none" w:sz="0" w:space="0" w:color="auto"/>
            <w:right w:val="none" w:sz="0" w:space="0" w:color="auto"/>
          </w:divBdr>
        </w:div>
        <w:div w:id="1517040114">
          <w:marLeft w:val="0"/>
          <w:marRight w:val="0"/>
          <w:marTop w:val="0"/>
          <w:marBottom w:val="0"/>
          <w:divBdr>
            <w:top w:val="none" w:sz="0" w:space="0" w:color="auto"/>
            <w:left w:val="none" w:sz="0" w:space="0" w:color="auto"/>
            <w:bottom w:val="none" w:sz="0" w:space="0" w:color="auto"/>
            <w:right w:val="none" w:sz="0" w:space="0" w:color="auto"/>
          </w:divBdr>
        </w:div>
        <w:div w:id="364332719">
          <w:marLeft w:val="0"/>
          <w:marRight w:val="0"/>
          <w:marTop w:val="0"/>
          <w:marBottom w:val="0"/>
          <w:divBdr>
            <w:top w:val="none" w:sz="0" w:space="0" w:color="auto"/>
            <w:left w:val="none" w:sz="0" w:space="0" w:color="auto"/>
            <w:bottom w:val="none" w:sz="0" w:space="0" w:color="auto"/>
            <w:right w:val="none" w:sz="0" w:space="0" w:color="auto"/>
          </w:divBdr>
        </w:div>
        <w:div w:id="892959294">
          <w:marLeft w:val="0"/>
          <w:marRight w:val="0"/>
          <w:marTop w:val="0"/>
          <w:marBottom w:val="0"/>
          <w:divBdr>
            <w:top w:val="none" w:sz="0" w:space="0" w:color="auto"/>
            <w:left w:val="none" w:sz="0" w:space="0" w:color="auto"/>
            <w:bottom w:val="none" w:sz="0" w:space="0" w:color="auto"/>
            <w:right w:val="none" w:sz="0" w:space="0" w:color="auto"/>
          </w:divBdr>
        </w:div>
        <w:div w:id="1254826420">
          <w:marLeft w:val="0"/>
          <w:marRight w:val="0"/>
          <w:marTop w:val="0"/>
          <w:marBottom w:val="0"/>
          <w:divBdr>
            <w:top w:val="none" w:sz="0" w:space="0" w:color="auto"/>
            <w:left w:val="none" w:sz="0" w:space="0" w:color="auto"/>
            <w:bottom w:val="none" w:sz="0" w:space="0" w:color="auto"/>
            <w:right w:val="none" w:sz="0" w:space="0" w:color="auto"/>
          </w:divBdr>
        </w:div>
        <w:div w:id="151869974">
          <w:marLeft w:val="0"/>
          <w:marRight w:val="0"/>
          <w:marTop w:val="0"/>
          <w:marBottom w:val="0"/>
          <w:divBdr>
            <w:top w:val="none" w:sz="0" w:space="0" w:color="auto"/>
            <w:left w:val="none" w:sz="0" w:space="0" w:color="auto"/>
            <w:bottom w:val="none" w:sz="0" w:space="0" w:color="auto"/>
            <w:right w:val="none" w:sz="0" w:space="0" w:color="auto"/>
          </w:divBdr>
        </w:div>
        <w:div w:id="321549856">
          <w:marLeft w:val="0"/>
          <w:marRight w:val="0"/>
          <w:marTop w:val="0"/>
          <w:marBottom w:val="0"/>
          <w:divBdr>
            <w:top w:val="none" w:sz="0" w:space="0" w:color="auto"/>
            <w:left w:val="none" w:sz="0" w:space="0" w:color="auto"/>
            <w:bottom w:val="none" w:sz="0" w:space="0" w:color="auto"/>
            <w:right w:val="none" w:sz="0" w:space="0" w:color="auto"/>
          </w:divBdr>
        </w:div>
      </w:divsChild>
    </w:div>
    <w:div w:id="1376781289">
      <w:bodyDiv w:val="1"/>
      <w:marLeft w:val="0"/>
      <w:marRight w:val="0"/>
      <w:marTop w:val="0"/>
      <w:marBottom w:val="0"/>
      <w:divBdr>
        <w:top w:val="none" w:sz="0" w:space="0" w:color="auto"/>
        <w:left w:val="none" w:sz="0" w:space="0" w:color="auto"/>
        <w:bottom w:val="none" w:sz="0" w:space="0" w:color="auto"/>
        <w:right w:val="none" w:sz="0" w:space="0" w:color="auto"/>
      </w:divBdr>
    </w:div>
    <w:div w:id="1508401777">
      <w:bodyDiv w:val="1"/>
      <w:marLeft w:val="0"/>
      <w:marRight w:val="0"/>
      <w:marTop w:val="0"/>
      <w:marBottom w:val="0"/>
      <w:divBdr>
        <w:top w:val="none" w:sz="0" w:space="0" w:color="auto"/>
        <w:left w:val="none" w:sz="0" w:space="0" w:color="auto"/>
        <w:bottom w:val="none" w:sz="0" w:space="0" w:color="auto"/>
        <w:right w:val="none" w:sz="0" w:space="0" w:color="auto"/>
      </w:divBdr>
      <w:divsChild>
        <w:div w:id="1952392280">
          <w:marLeft w:val="0"/>
          <w:marRight w:val="0"/>
          <w:marTop w:val="0"/>
          <w:marBottom w:val="0"/>
          <w:divBdr>
            <w:top w:val="none" w:sz="0" w:space="0" w:color="auto"/>
            <w:left w:val="none" w:sz="0" w:space="0" w:color="auto"/>
            <w:bottom w:val="none" w:sz="0" w:space="0" w:color="auto"/>
            <w:right w:val="none" w:sz="0" w:space="0" w:color="auto"/>
          </w:divBdr>
          <w:divsChild>
            <w:div w:id="869148391">
              <w:marLeft w:val="0"/>
              <w:marRight w:val="0"/>
              <w:marTop w:val="0"/>
              <w:marBottom w:val="0"/>
              <w:divBdr>
                <w:top w:val="none" w:sz="0" w:space="0" w:color="auto"/>
                <w:left w:val="none" w:sz="0" w:space="0" w:color="auto"/>
                <w:bottom w:val="none" w:sz="0" w:space="0" w:color="auto"/>
                <w:right w:val="none" w:sz="0" w:space="0" w:color="auto"/>
              </w:divBdr>
              <w:divsChild>
                <w:div w:id="10124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18404">
      <w:bodyDiv w:val="1"/>
      <w:marLeft w:val="0"/>
      <w:marRight w:val="0"/>
      <w:marTop w:val="0"/>
      <w:marBottom w:val="0"/>
      <w:divBdr>
        <w:top w:val="none" w:sz="0" w:space="0" w:color="auto"/>
        <w:left w:val="none" w:sz="0" w:space="0" w:color="auto"/>
        <w:bottom w:val="none" w:sz="0" w:space="0" w:color="auto"/>
        <w:right w:val="none" w:sz="0" w:space="0" w:color="auto"/>
      </w:divBdr>
    </w:div>
    <w:div w:id="1717200110">
      <w:bodyDiv w:val="1"/>
      <w:marLeft w:val="0"/>
      <w:marRight w:val="0"/>
      <w:marTop w:val="0"/>
      <w:marBottom w:val="0"/>
      <w:divBdr>
        <w:top w:val="none" w:sz="0" w:space="0" w:color="auto"/>
        <w:left w:val="none" w:sz="0" w:space="0" w:color="auto"/>
        <w:bottom w:val="none" w:sz="0" w:space="0" w:color="auto"/>
        <w:right w:val="none" w:sz="0" w:space="0" w:color="auto"/>
      </w:divBdr>
    </w:div>
    <w:div w:id="1728912930">
      <w:bodyDiv w:val="1"/>
      <w:marLeft w:val="0"/>
      <w:marRight w:val="0"/>
      <w:marTop w:val="0"/>
      <w:marBottom w:val="0"/>
      <w:divBdr>
        <w:top w:val="none" w:sz="0" w:space="0" w:color="auto"/>
        <w:left w:val="none" w:sz="0" w:space="0" w:color="auto"/>
        <w:bottom w:val="none" w:sz="0" w:space="0" w:color="auto"/>
        <w:right w:val="none" w:sz="0" w:space="0" w:color="auto"/>
      </w:divBdr>
    </w:div>
    <w:div w:id="1740513298">
      <w:bodyDiv w:val="1"/>
      <w:marLeft w:val="0"/>
      <w:marRight w:val="0"/>
      <w:marTop w:val="0"/>
      <w:marBottom w:val="0"/>
      <w:divBdr>
        <w:top w:val="none" w:sz="0" w:space="0" w:color="auto"/>
        <w:left w:val="none" w:sz="0" w:space="0" w:color="auto"/>
        <w:bottom w:val="none" w:sz="0" w:space="0" w:color="auto"/>
        <w:right w:val="none" w:sz="0" w:space="0" w:color="auto"/>
      </w:divBdr>
    </w:div>
    <w:div w:id="1829442844">
      <w:bodyDiv w:val="1"/>
      <w:marLeft w:val="0"/>
      <w:marRight w:val="0"/>
      <w:marTop w:val="0"/>
      <w:marBottom w:val="0"/>
      <w:divBdr>
        <w:top w:val="none" w:sz="0" w:space="0" w:color="auto"/>
        <w:left w:val="none" w:sz="0" w:space="0" w:color="auto"/>
        <w:bottom w:val="none" w:sz="0" w:space="0" w:color="auto"/>
        <w:right w:val="none" w:sz="0" w:space="0" w:color="auto"/>
      </w:divBdr>
      <w:divsChild>
        <w:div w:id="940457751">
          <w:marLeft w:val="0"/>
          <w:marRight w:val="0"/>
          <w:marTop w:val="0"/>
          <w:marBottom w:val="0"/>
          <w:divBdr>
            <w:top w:val="none" w:sz="0" w:space="0" w:color="auto"/>
            <w:left w:val="none" w:sz="0" w:space="0" w:color="auto"/>
            <w:bottom w:val="none" w:sz="0" w:space="0" w:color="auto"/>
            <w:right w:val="none" w:sz="0" w:space="0" w:color="auto"/>
          </w:divBdr>
        </w:div>
        <w:div w:id="1876886623">
          <w:marLeft w:val="0"/>
          <w:marRight w:val="0"/>
          <w:marTop w:val="0"/>
          <w:marBottom w:val="0"/>
          <w:divBdr>
            <w:top w:val="none" w:sz="0" w:space="0" w:color="auto"/>
            <w:left w:val="none" w:sz="0" w:space="0" w:color="auto"/>
            <w:bottom w:val="none" w:sz="0" w:space="0" w:color="auto"/>
            <w:right w:val="none" w:sz="0" w:space="0" w:color="auto"/>
          </w:divBdr>
        </w:div>
        <w:div w:id="1026834387">
          <w:marLeft w:val="0"/>
          <w:marRight w:val="0"/>
          <w:marTop w:val="0"/>
          <w:marBottom w:val="0"/>
          <w:divBdr>
            <w:top w:val="none" w:sz="0" w:space="0" w:color="auto"/>
            <w:left w:val="none" w:sz="0" w:space="0" w:color="auto"/>
            <w:bottom w:val="none" w:sz="0" w:space="0" w:color="auto"/>
            <w:right w:val="none" w:sz="0" w:space="0" w:color="auto"/>
          </w:divBdr>
        </w:div>
        <w:div w:id="592473893">
          <w:marLeft w:val="0"/>
          <w:marRight w:val="0"/>
          <w:marTop w:val="0"/>
          <w:marBottom w:val="0"/>
          <w:divBdr>
            <w:top w:val="none" w:sz="0" w:space="0" w:color="auto"/>
            <w:left w:val="none" w:sz="0" w:space="0" w:color="auto"/>
            <w:bottom w:val="none" w:sz="0" w:space="0" w:color="auto"/>
            <w:right w:val="none" w:sz="0" w:space="0" w:color="auto"/>
          </w:divBdr>
        </w:div>
        <w:div w:id="236792845">
          <w:marLeft w:val="0"/>
          <w:marRight w:val="0"/>
          <w:marTop w:val="0"/>
          <w:marBottom w:val="0"/>
          <w:divBdr>
            <w:top w:val="none" w:sz="0" w:space="0" w:color="auto"/>
            <w:left w:val="none" w:sz="0" w:space="0" w:color="auto"/>
            <w:bottom w:val="none" w:sz="0" w:space="0" w:color="auto"/>
            <w:right w:val="none" w:sz="0" w:space="0" w:color="auto"/>
          </w:divBdr>
        </w:div>
        <w:div w:id="185405584">
          <w:marLeft w:val="0"/>
          <w:marRight w:val="0"/>
          <w:marTop w:val="0"/>
          <w:marBottom w:val="0"/>
          <w:divBdr>
            <w:top w:val="none" w:sz="0" w:space="0" w:color="auto"/>
            <w:left w:val="none" w:sz="0" w:space="0" w:color="auto"/>
            <w:bottom w:val="none" w:sz="0" w:space="0" w:color="auto"/>
            <w:right w:val="none" w:sz="0" w:space="0" w:color="auto"/>
          </w:divBdr>
        </w:div>
        <w:div w:id="1922374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k.wikipedia.org/wiki/1920" TargetMode="External"/><Relationship Id="rId26" Type="http://schemas.openxmlformats.org/officeDocument/2006/relationships/hyperlink" Target="http://sk.wikipedia.org/wiki/Martin_(mesto_na_Slovensku)" TargetMode="External"/><Relationship Id="rId39" Type="http://schemas.openxmlformats.org/officeDocument/2006/relationships/hyperlink" Target="http://sk.wikipedia.org/wiki/1963" TargetMode="External"/><Relationship Id="rId21" Type="http://schemas.openxmlformats.org/officeDocument/2006/relationships/hyperlink" Target="http://sk.wikipedia.org/wiki/1986" TargetMode="External"/><Relationship Id="rId34" Type="http://schemas.openxmlformats.org/officeDocument/2006/relationships/hyperlink" Target="http://sk.wikipedia.org/wiki/1952" TargetMode="External"/><Relationship Id="rId42" Type="http://schemas.openxmlformats.org/officeDocument/2006/relationships/hyperlink" Target="http://sk.wikipedia.org/wiki/1934"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kresvk.wordpress.com/2014/05/29/hajnicky-kamen" TargetMode="External"/><Relationship Id="rId29" Type="http://schemas.openxmlformats.org/officeDocument/2006/relationships/hyperlink" Target="http://sk.wikipedia.org/wiki/1948" TargetMode="External"/><Relationship Id="rId11" Type="http://schemas.openxmlformats.org/officeDocument/2006/relationships/chart" Target="charts/chart2.xml"/><Relationship Id="rId24" Type="http://schemas.openxmlformats.org/officeDocument/2006/relationships/hyperlink" Target="http://sk.wikipedia.org/wiki/SNP" TargetMode="External"/><Relationship Id="rId32" Type="http://schemas.openxmlformats.org/officeDocument/2006/relationships/hyperlink" Target="http://sk.wikipedia.org/wiki/1951" TargetMode="External"/><Relationship Id="rId37" Type="http://schemas.openxmlformats.org/officeDocument/2006/relationships/hyperlink" Target="http://sk.wikipedia.org/wiki/Magda_Hus%C3%A1kov%C3%A1-Lokvencov%C3%A1" TargetMode="External"/><Relationship Id="rId40" Type="http://schemas.openxmlformats.org/officeDocument/2006/relationships/hyperlink" Target="http://sk.wikipedia.org/wiki/1967" TargetMode="External"/><Relationship Id="rId45" Type="http://schemas.openxmlformats.org/officeDocument/2006/relationships/image" Target="media/image7.jpe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k.wikipedia.org/wiki/Doln%C3%A9_Plachtince" TargetMode="External"/><Relationship Id="rId4" Type="http://schemas.openxmlformats.org/officeDocument/2006/relationships/settings" Target="settings.xml"/><Relationship Id="rId9" Type="http://schemas.openxmlformats.org/officeDocument/2006/relationships/hyperlink" Target="http://www.dolneplachtince.sk" TargetMode="External"/><Relationship Id="rId14" Type="http://schemas.openxmlformats.org/officeDocument/2006/relationships/image" Target="media/image4.jpeg"/><Relationship Id="rId22" Type="http://schemas.openxmlformats.org/officeDocument/2006/relationships/hyperlink" Target="http://sk.wikipedia.org/wiki/Bratislava" TargetMode="External"/><Relationship Id="rId27" Type="http://schemas.openxmlformats.org/officeDocument/2006/relationships/hyperlink" Target="http://sk.wikipedia.org/wiki/Slovensk%C3%A9_komorn%C3%A9_divadlo" TargetMode="External"/><Relationship Id="rId30" Type="http://schemas.openxmlformats.org/officeDocument/2006/relationships/hyperlink" Target="http://sk.wikipedia.org/wiki/1948" TargetMode="External"/><Relationship Id="rId35" Type="http://schemas.openxmlformats.org/officeDocument/2006/relationships/hyperlink" Target="http://sk.wikipedia.org/wiki/1956" TargetMode="External"/><Relationship Id="rId43" Type="http://schemas.openxmlformats.org/officeDocument/2006/relationships/hyperlink" Target="http://sk.wikipedia.org/wiki/Doln%C3%A9_Plachtince" TargetMode="External"/><Relationship Id="rId48" Type="http://schemas.openxmlformats.org/officeDocument/2006/relationships/image" Target="media/image1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k.wikipedia.org/wiki/15._august" TargetMode="External"/><Relationship Id="rId25" Type="http://schemas.openxmlformats.org/officeDocument/2006/relationships/hyperlink" Target="http://sk.wikipedia.org/wiki/Andrej_Bagar" TargetMode="External"/><Relationship Id="rId33" Type="http://schemas.openxmlformats.org/officeDocument/2006/relationships/hyperlink" Target="http://sk.wikipedia.org/wiki/%C4%8Cinohra_Slovensk%C3%A9ho_n%C3%A1rodn%C3%A9ho_divadla" TargetMode="External"/><Relationship Id="rId38" Type="http://schemas.openxmlformats.org/officeDocument/2006/relationships/hyperlink" Target="http://sk.wikipedia.org/wiki/Jozef_Budsk%C3%BD" TargetMode="External"/><Relationship Id="rId46" Type="http://schemas.openxmlformats.org/officeDocument/2006/relationships/image" Target="media/image8.jpeg"/><Relationship Id="rId20" Type="http://schemas.openxmlformats.org/officeDocument/2006/relationships/hyperlink" Target="http://sk.wikipedia.org/wiki/21._november" TargetMode="External"/><Relationship Id="rId41" Type="http://schemas.openxmlformats.org/officeDocument/2006/relationships/hyperlink" Target="http://sk.wikipedia.org/wiki/10._m%C3%A1j"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k.wikipedia.org/wiki/P%C3%B4tor" TargetMode="External"/><Relationship Id="rId28" Type="http://schemas.openxmlformats.org/officeDocument/2006/relationships/hyperlink" Target="http://sk.wikipedia.org/wiki/1944" TargetMode="External"/><Relationship Id="rId36" Type="http://schemas.openxmlformats.org/officeDocument/2006/relationships/hyperlink" Target="http://sk.wikipedia.org/wiki/V%C5%A0MU" TargetMode="External"/><Relationship Id="rId49" Type="http://schemas.openxmlformats.org/officeDocument/2006/relationships/image" Target="media/image11.jpeg"/><Relationship Id="rId57"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hyperlink" Target="http://sk.wikipedia.org/wiki/1951" TargetMode="External"/><Relationship Id="rId44" Type="http://schemas.openxmlformats.org/officeDocument/2006/relationships/image" Target="media/image6.jpeg"/><Relationship Id="rId5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Vývoj počtu obyvateľov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Hárok1!$B$1</c:f>
              <c:strCache>
                <c:ptCount val="1"/>
                <c:pt idx="0">
                  <c:v>Počet obyvateľov</c:v>
                </c:pt>
              </c:strCache>
            </c:strRef>
          </c:tx>
          <c:spPr>
            <a:ln w="28575" cap="rnd">
              <a:solidFill>
                <a:schemeClr val="accent1"/>
              </a:solidFill>
              <a:round/>
            </a:ln>
            <a:effectLst/>
          </c:spPr>
          <c:marker>
            <c:symbol val="none"/>
          </c:marker>
          <c:cat>
            <c:numRef>
              <c:f>Hárok1!$A$2:$A$14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Hárok1!$B$2:$B$14</c:f>
              <c:numCache>
                <c:formatCode>General</c:formatCode>
                <c:ptCount val="13"/>
                <c:pt idx="0">
                  <c:v>608</c:v>
                </c:pt>
                <c:pt idx="1">
                  <c:v>602</c:v>
                </c:pt>
                <c:pt idx="2">
                  <c:v>595</c:v>
                </c:pt>
                <c:pt idx="3">
                  <c:v>612</c:v>
                </c:pt>
                <c:pt idx="4">
                  <c:v>634</c:v>
                </c:pt>
                <c:pt idx="5">
                  <c:v>637</c:v>
                </c:pt>
                <c:pt idx="6">
                  <c:v>631</c:v>
                </c:pt>
                <c:pt idx="7">
                  <c:v>625</c:v>
                </c:pt>
                <c:pt idx="8">
                  <c:v>615</c:v>
                </c:pt>
                <c:pt idx="9">
                  <c:v>614</c:v>
                </c:pt>
                <c:pt idx="10">
                  <c:v>605</c:v>
                </c:pt>
                <c:pt idx="11">
                  <c:v>606</c:v>
                </c:pt>
                <c:pt idx="12">
                  <c:v>604</c:v>
                </c:pt>
              </c:numCache>
            </c:numRef>
          </c:val>
          <c:smooth val="0"/>
        </c:ser>
        <c:dLbls>
          <c:showLegendKey val="0"/>
          <c:showVal val="0"/>
          <c:showCatName val="0"/>
          <c:showSerName val="0"/>
          <c:showPercent val="0"/>
          <c:showBubbleSize val="0"/>
        </c:dLbls>
        <c:smooth val="0"/>
        <c:axId val="-92158336"/>
        <c:axId val="-272703952"/>
      </c:lineChart>
      <c:catAx>
        <c:axId val="-9215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72703952"/>
        <c:crosses val="autoZero"/>
        <c:auto val="1"/>
        <c:lblAlgn val="ctr"/>
        <c:lblOffset val="100"/>
        <c:noMultiLvlLbl val="0"/>
      </c:catAx>
      <c:valAx>
        <c:axId val="-27270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215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Vývoj nezamestnanosti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Hárok1!$B$1</c:f>
              <c:strCache>
                <c:ptCount val="1"/>
                <c:pt idx="0">
                  <c:v>Nezamestnanosť</c:v>
                </c:pt>
              </c:strCache>
            </c:strRef>
          </c:tx>
          <c:spPr>
            <a:ln w="28575" cap="rnd">
              <a:solidFill>
                <a:schemeClr val="accent1"/>
              </a:solidFill>
              <a:round/>
            </a:ln>
            <a:effectLst/>
          </c:spPr>
          <c:marker>
            <c:symbol val="none"/>
          </c:marker>
          <c:cat>
            <c:numRef>
              <c:f>Hárok1!$A$2:$A$14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Hárok1!$B$2:$B$14</c:f>
              <c:numCache>
                <c:formatCode>General</c:formatCode>
                <c:ptCount val="13"/>
                <c:pt idx="0">
                  <c:v>16.309999999999999</c:v>
                </c:pt>
                <c:pt idx="1">
                  <c:v>14.67</c:v>
                </c:pt>
                <c:pt idx="2">
                  <c:v>5.04</c:v>
                </c:pt>
                <c:pt idx="3">
                  <c:v>5.88</c:v>
                </c:pt>
                <c:pt idx="4">
                  <c:v>8.36</c:v>
                </c:pt>
                <c:pt idx="5">
                  <c:v>5.93</c:v>
                </c:pt>
                <c:pt idx="6">
                  <c:v>5.07</c:v>
                </c:pt>
                <c:pt idx="7">
                  <c:v>2.72</c:v>
                </c:pt>
                <c:pt idx="8">
                  <c:v>2.11</c:v>
                </c:pt>
                <c:pt idx="9">
                  <c:v>2.1</c:v>
                </c:pt>
                <c:pt idx="10">
                  <c:v>6.4</c:v>
                </c:pt>
                <c:pt idx="11">
                  <c:v>4.46</c:v>
                </c:pt>
                <c:pt idx="12">
                  <c:v>4.8</c:v>
                </c:pt>
              </c:numCache>
            </c:numRef>
          </c:val>
          <c:smooth val="0"/>
        </c:ser>
        <c:dLbls>
          <c:showLegendKey val="0"/>
          <c:showVal val="0"/>
          <c:showCatName val="0"/>
          <c:showSerName val="0"/>
          <c:showPercent val="0"/>
          <c:showBubbleSize val="0"/>
        </c:dLbls>
        <c:smooth val="0"/>
        <c:axId val="-272700688"/>
        <c:axId val="-272699056"/>
      </c:lineChart>
      <c:catAx>
        <c:axId val="-27270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72699056"/>
        <c:crosses val="autoZero"/>
        <c:auto val="1"/>
        <c:lblAlgn val="ctr"/>
        <c:lblOffset val="100"/>
        <c:noMultiLvlLbl val="0"/>
      </c:catAx>
      <c:valAx>
        <c:axId val="-27269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7270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FBA73-D53F-4CFA-9679-8216DD744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30</Pages>
  <Words>7070</Words>
  <Characters>40304</Characters>
  <Application>Microsoft Office Word</Application>
  <DocSecurity>0</DocSecurity>
  <Lines>335</Lines>
  <Paragraphs>94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 2020</vt:lpstr>
      <vt:lpstr>OBEC HEĽPA, 976 68  Heľpa</vt:lpstr>
    </vt:vector>
  </TitlesOfParts>
  <Company>HP</Company>
  <LinksUpToDate>false</LinksUpToDate>
  <CharactersWithSpaces>47280</CharactersWithSpaces>
  <SharedDoc>false</SharedDoc>
  <HLinks>
    <vt:vector size="174" baseType="variant">
      <vt:variant>
        <vt:i4>6946919</vt:i4>
      </vt:variant>
      <vt:variant>
        <vt:i4>84</vt:i4>
      </vt:variant>
      <vt:variant>
        <vt:i4>0</vt:i4>
      </vt:variant>
      <vt:variant>
        <vt:i4>5</vt:i4>
      </vt:variant>
      <vt:variant>
        <vt:lpwstr>http://www.dolneplachtince.sk/</vt:lpwstr>
      </vt:variant>
      <vt:variant>
        <vt:lpwstr/>
      </vt:variant>
      <vt:variant>
        <vt:i4>65569</vt:i4>
      </vt:variant>
      <vt:variant>
        <vt:i4>81</vt:i4>
      </vt:variant>
      <vt:variant>
        <vt:i4>0</vt:i4>
      </vt:variant>
      <vt:variant>
        <vt:i4>5</vt:i4>
      </vt:variant>
      <vt:variant>
        <vt:lpwstr>mailto:zsdolneplachtince@zmail.sk</vt:lpwstr>
      </vt:variant>
      <vt:variant>
        <vt:lpwstr/>
      </vt:variant>
      <vt:variant>
        <vt:i4>5832765</vt:i4>
      </vt:variant>
      <vt:variant>
        <vt:i4>78</vt:i4>
      </vt:variant>
      <vt:variant>
        <vt:i4>0</vt:i4>
      </vt:variant>
      <vt:variant>
        <vt:i4>5</vt:i4>
      </vt:variant>
      <vt:variant>
        <vt:lpwstr>http://sk.wikipedia.org/wiki/Doln%C3%A9_Plachtince</vt:lpwstr>
      </vt:variant>
      <vt:variant>
        <vt:lpwstr/>
      </vt:variant>
      <vt:variant>
        <vt:i4>720905</vt:i4>
      </vt:variant>
      <vt:variant>
        <vt:i4>75</vt:i4>
      </vt:variant>
      <vt:variant>
        <vt:i4>0</vt:i4>
      </vt:variant>
      <vt:variant>
        <vt:i4>5</vt:i4>
      </vt:variant>
      <vt:variant>
        <vt:lpwstr>http://sk.wikipedia.org/wiki/1934</vt:lpwstr>
      </vt:variant>
      <vt:variant>
        <vt:lpwstr/>
      </vt:variant>
      <vt:variant>
        <vt:i4>786472</vt:i4>
      </vt:variant>
      <vt:variant>
        <vt:i4>72</vt:i4>
      </vt:variant>
      <vt:variant>
        <vt:i4>0</vt:i4>
      </vt:variant>
      <vt:variant>
        <vt:i4>5</vt:i4>
      </vt:variant>
      <vt:variant>
        <vt:lpwstr>http://sk.wikipedia.org/wiki/10._m%C3%A1j</vt:lpwstr>
      </vt:variant>
      <vt:variant>
        <vt:lpwstr/>
      </vt:variant>
      <vt:variant>
        <vt:i4>917513</vt:i4>
      </vt:variant>
      <vt:variant>
        <vt:i4>69</vt:i4>
      </vt:variant>
      <vt:variant>
        <vt:i4>0</vt:i4>
      </vt:variant>
      <vt:variant>
        <vt:i4>5</vt:i4>
      </vt:variant>
      <vt:variant>
        <vt:lpwstr>http://sk.wikipedia.org/wiki/1967</vt:lpwstr>
      </vt:variant>
      <vt:variant>
        <vt:lpwstr/>
      </vt:variant>
      <vt:variant>
        <vt:i4>917513</vt:i4>
      </vt:variant>
      <vt:variant>
        <vt:i4>66</vt:i4>
      </vt:variant>
      <vt:variant>
        <vt:i4>0</vt:i4>
      </vt:variant>
      <vt:variant>
        <vt:i4>5</vt:i4>
      </vt:variant>
      <vt:variant>
        <vt:lpwstr>http://sk.wikipedia.org/wiki/1963</vt:lpwstr>
      </vt:variant>
      <vt:variant>
        <vt:lpwstr/>
      </vt:variant>
      <vt:variant>
        <vt:i4>3145751</vt:i4>
      </vt:variant>
      <vt:variant>
        <vt:i4>63</vt:i4>
      </vt:variant>
      <vt:variant>
        <vt:i4>0</vt:i4>
      </vt:variant>
      <vt:variant>
        <vt:i4>5</vt:i4>
      </vt:variant>
      <vt:variant>
        <vt:lpwstr>http://sk.wikipedia.org/wiki/Jozef_Budsk%C3%BD</vt:lpwstr>
      </vt:variant>
      <vt:variant>
        <vt:lpwstr/>
      </vt:variant>
      <vt:variant>
        <vt:i4>5505075</vt:i4>
      </vt:variant>
      <vt:variant>
        <vt:i4>60</vt:i4>
      </vt:variant>
      <vt:variant>
        <vt:i4>0</vt:i4>
      </vt:variant>
      <vt:variant>
        <vt:i4>5</vt:i4>
      </vt:variant>
      <vt:variant>
        <vt:lpwstr>http://sk.wikipedia.org/wiki/Magda_Hus%C3%A1kov%C3%A1-Lokvencov%C3%A1</vt:lpwstr>
      </vt:variant>
      <vt:variant>
        <vt:lpwstr/>
      </vt:variant>
      <vt:variant>
        <vt:i4>8126508</vt:i4>
      </vt:variant>
      <vt:variant>
        <vt:i4>57</vt:i4>
      </vt:variant>
      <vt:variant>
        <vt:i4>0</vt:i4>
      </vt:variant>
      <vt:variant>
        <vt:i4>5</vt:i4>
      </vt:variant>
      <vt:variant>
        <vt:lpwstr>http://sk.wikipedia.org/wiki/V%C5%A0MU</vt:lpwstr>
      </vt:variant>
      <vt:variant>
        <vt:lpwstr/>
      </vt:variant>
      <vt:variant>
        <vt:i4>851977</vt:i4>
      </vt:variant>
      <vt:variant>
        <vt:i4>54</vt:i4>
      </vt:variant>
      <vt:variant>
        <vt:i4>0</vt:i4>
      </vt:variant>
      <vt:variant>
        <vt:i4>5</vt:i4>
      </vt:variant>
      <vt:variant>
        <vt:lpwstr>http://sk.wikipedia.org/wiki/1956</vt:lpwstr>
      </vt:variant>
      <vt:variant>
        <vt:lpwstr/>
      </vt:variant>
      <vt:variant>
        <vt:i4>851977</vt:i4>
      </vt:variant>
      <vt:variant>
        <vt:i4>51</vt:i4>
      </vt:variant>
      <vt:variant>
        <vt:i4>0</vt:i4>
      </vt:variant>
      <vt:variant>
        <vt:i4>5</vt:i4>
      </vt:variant>
      <vt:variant>
        <vt:lpwstr>http://sk.wikipedia.org/wiki/1952</vt:lpwstr>
      </vt:variant>
      <vt:variant>
        <vt:lpwstr/>
      </vt:variant>
      <vt:variant>
        <vt:i4>1769597</vt:i4>
      </vt:variant>
      <vt:variant>
        <vt:i4>48</vt:i4>
      </vt:variant>
      <vt:variant>
        <vt:i4>0</vt:i4>
      </vt:variant>
      <vt:variant>
        <vt:i4>5</vt:i4>
      </vt:variant>
      <vt:variant>
        <vt:lpwstr>http://sk.wikipedia.org/wiki/%C4%8Cinohra_Slovensk%C3%A9ho_n%C3%A1rodn%C3%A9ho_divadla</vt:lpwstr>
      </vt:variant>
      <vt:variant>
        <vt:lpwstr/>
      </vt:variant>
      <vt:variant>
        <vt:i4>851977</vt:i4>
      </vt:variant>
      <vt:variant>
        <vt:i4>45</vt:i4>
      </vt:variant>
      <vt:variant>
        <vt:i4>0</vt:i4>
      </vt:variant>
      <vt:variant>
        <vt:i4>5</vt:i4>
      </vt:variant>
      <vt:variant>
        <vt:lpwstr>http://sk.wikipedia.org/wiki/1951</vt:lpwstr>
      </vt:variant>
      <vt:variant>
        <vt:lpwstr/>
      </vt:variant>
      <vt:variant>
        <vt:i4>851977</vt:i4>
      </vt:variant>
      <vt:variant>
        <vt:i4>42</vt:i4>
      </vt:variant>
      <vt:variant>
        <vt:i4>0</vt:i4>
      </vt:variant>
      <vt:variant>
        <vt:i4>5</vt:i4>
      </vt:variant>
      <vt:variant>
        <vt:lpwstr>http://sk.wikipedia.org/wiki/1951</vt:lpwstr>
      </vt:variant>
      <vt:variant>
        <vt:lpwstr/>
      </vt:variant>
      <vt:variant>
        <vt:i4>786441</vt:i4>
      </vt:variant>
      <vt:variant>
        <vt:i4>39</vt:i4>
      </vt:variant>
      <vt:variant>
        <vt:i4>0</vt:i4>
      </vt:variant>
      <vt:variant>
        <vt:i4>5</vt:i4>
      </vt:variant>
      <vt:variant>
        <vt:lpwstr>http://sk.wikipedia.org/wiki/1948</vt:lpwstr>
      </vt:variant>
      <vt:variant>
        <vt:lpwstr/>
      </vt:variant>
      <vt:variant>
        <vt:i4>786441</vt:i4>
      </vt:variant>
      <vt:variant>
        <vt:i4>36</vt:i4>
      </vt:variant>
      <vt:variant>
        <vt:i4>0</vt:i4>
      </vt:variant>
      <vt:variant>
        <vt:i4>5</vt:i4>
      </vt:variant>
      <vt:variant>
        <vt:lpwstr>http://sk.wikipedia.org/wiki/1948</vt:lpwstr>
      </vt:variant>
      <vt:variant>
        <vt:lpwstr/>
      </vt:variant>
      <vt:variant>
        <vt:i4>786441</vt:i4>
      </vt:variant>
      <vt:variant>
        <vt:i4>33</vt:i4>
      </vt:variant>
      <vt:variant>
        <vt:i4>0</vt:i4>
      </vt:variant>
      <vt:variant>
        <vt:i4>5</vt:i4>
      </vt:variant>
      <vt:variant>
        <vt:lpwstr>http://sk.wikipedia.org/wiki/1944</vt:lpwstr>
      </vt:variant>
      <vt:variant>
        <vt:lpwstr/>
      </vt:variant>
      <vt:variant>
        <vt:i4>2293864</vt:i4>
      </vt:variant>
      <vt:variant>
        <vt:i4>30</vt:i4>
      </vt:variant>
      <vt:variant>
        <vt:i4>0</vt:i4>
      </vt:variant>
      <vt:variant>
        <vt:i4>5</vt:i4>
      </vt:variant>
      <vt:variant>
        <vt:lpwstr>http://sk.wikipedia.org/wiki/Slovensk%C3%A9_komorn%C3%A9_divadlo</vt:lpwstr>
      </vt:variant>
      <vt:variant>
        <vt:lpwstr/>
      </vt:variant>
      <vt:variant>
        <vt:i4>5636147</vt:i4>
      </vt:variant>
      <vt:variant>
        <vt:i4>27</vt:i4>
      </vt:variant>
      <vt:variant>
        <vt:i4>0</vt:i4>
      </vt:variant>
      <vt:variant>
        <vt:i4>5</vt:i4>
      </vt:variant>
      <vt:variant>
        <vt:lpwstr>http://sk.wikipedia.org/wiki/Martin_(mesto_na_Slovensku)</vt:lpwstr>
      </vt:variant>
      <vt:variant>
        <vt:lpwstr/>
      </vt:variant>
      <vt:variant>
        <vt:i4>3539011</vt:i4>
      </vt:variant>
      <vt:variant>
        <vt:i4>24</vt:i4>
      </vt:variant>
      <vt:variant>
        <vt:i4>0</vt:i4>
      </vt:variant>
      <vt:variant>
        <vt:i4>5</vt:i4>
      </vt:variant>
      <vt:variant>
        <vt:lpwstr>http://sk.wikipedia.org/wiki/Andrej_Bagar</vt:lpwstr>
      </vt:variant>
      <vt:variant>
        <vt:lpwstr/>
      </vt:variant>
      <vt:variant>
        <vt:i4>655454</vt:i4>
      </vt:variant>
      <vt:variant>
        <vt:i4>21</vt:i4>
      </vt:variant>
      <vt:variant>
        <vt:i4>0</vt:i4>
      </vt:variant>
      <vt:variant>
        <vt:i4>5</vt:i4>
      </vt:variant>
      <vt:variant>
        <vt:lpwstr>http://sk.wikipedia.org/wiki/SNP</vt:lpwstr>
      </vt:variant>
      <vt:variant>
        <vt:lpwstr/>
      </vt:variant>
      <vt:variant>
        <vt:i4>6553648</vt:i4>
      </vt:variant>
      <vt:variant>
        <vt:i4>18</vt:i4>
      </vt:variant>
      <vt:variant>
        <vt:i4>0</vt:i4>
      </vt:variant>
      <vt:variant>
        <vt:i4>5</vt:i4>
      </vt:variant>
      <vt:variant>
        <vt:lpwstr>http://sk.wikipedia.org/wiki/P%C3%B4tor</vt:lpwstr>
      </vt:variant>
      <vt:variant>
        <vt:lpwstr/>
      </vt:variant>
      <vt:variant>
        <vt:i4>7929892</vt:i4>
      </vt:variant>
      <vt:variant>
        <vt:i4>15</vt:i4>
      </vt:variant>
      <vt:variant>
        <vt:i4>0</vt:i4>
      </vt:variant>
      <vt:variant>
        <vt:i4>5</vt:i4>
      </vt:variant>
      <vt:variant>
        <vt:lpwstr>http://sk.wikipedia.org/wiki/Bratislava</vt:lpwstr>
      </vt:variant>
      <vt:variant>
        <vt:lpwstr/>
      </vt:variant>
      <vt:variant>
        <vt:i4>9</vt:i4>
      </vt:variant>
      <vt:variant>
        <vt:i4>12</vt:i4>
      </vt:variant>
      <vt:variant>
        <vt:i4>0</vt:i4>
      </vt:variant>
      <vt:variant>
        <vt:i4>5</vt:i4>
      </vt:variant>
      <vt:variant>
        <vt:lpwstr>http://sk.wikipedia.org/wiki/1986</vt:lpwstr>
      </vt:variant>
      <vt:variant>
        <vt:lpwstr/>
      </vt:variant>
      <vt:variant>
        <vt:i4>327734</vt:i4>
      </vt:variant>
      <vt:variant>
        <vt:i4>9</vt:i4>
      </vt:variant>
      <vt:variant>
        <vt:i4>0</vt:i4>
      </vt:variant>
      <vt:variant>
        <vt:i4>5</vt:i4>
      </vt:variant>
      <vt:variant>
        <vt:lpwstr>http://sk.wikipedia.org/wiki/21._november</vt:lpwstr>
      </vt:variant>
      <vt:variant>
        <vt:lpwstr/>
      </vt:variant>
      <vt:variant>
        <vt:i4>5832765</vt:i4>
      </vt:variant>
      <vt:variant>
        <vt:i4>6</vt:i4>
      </vt:variant>
      <vt:variant>
        <vt:i4>0</vt:i4>
      </vt:variant>
      <vt:variant>
        <vt:i4>5</vt:i4>
      </vt:variant>
      <vt:variant>
        <vt:lpwstr>http://sk.wikipedia.org/wiki/Doln%C3%A9_Plachtince</vt:lpwstr>
      </vt:variant>
      <vt:variant>
        <vt:lpwstr/>
      </vt:variant>
      <vt:variant>
        <vt:i4>655369</vt:i4>
      </vt:variant>
      <vt:variant>
        <vt:i4>3</vt:i4>
      </vt:variant>
      <vt:variant>
        <vt:i4>0</vt:i4>
      </vt:variant>
      <vt:variant>
        <vt:i4>5</vt:i4>
      </vt:variant>
      <vt:variant>
        <vt:lpwstr>http://sk.wikipedia.org/wiki/1920</vt:lpwstr>
      </vt:variant>
      <vt:variant>
        <vt:lpwstr/>
      </vt:variant>
      <vt:variant>
        <vt:i4>6488154</vt:i4>
      </vt:variant>
      <vt:variant>
        <vt:i4>0</vt:i4>
      </vt:variant>
      <vt:variant>
        <vt:i4>0</vt:i4>
      </vt:variant>
      <vt:variant>
        <vt:i4>5</vt:i4>
      </vt:variant>
      <vt:variant>
        <vt:lpwstr>http://sk.wikipedia.org/wiki/15._august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2020</dc:title>
  <dc:creator>BARTÓK Cyril</dc:creator>
  <cp:lastModifiedBy>BARTÓK Cyril</cp:lastModifiedBy>
  <cp:revision>6</cp:revision>
  <cp:lastPrinted>2021-10-12T07:16:00Z</cp:lastPrinted>
  <dcterms:created xsi:type="dcterms:W3CDTF">2023-08-15T07:03:00Z</dcterms:created>
  <dcterms:modified xsi:type="dcterms:W3CDTF">2023-08-15T10:52:00Z</dcterms:modified>
</cp:coreProperties>
</file>