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C35" w:rsidRPr="00B72C35" w:rsidRDefault="00B72C35" w:rsidP="00B72C35">
      <w:pPr>
        <w:rPr>
          <w:rFonts w:ascii="Arial Unicode MS" w:eastAsia="Arial Unicode MS" w:hAnsi="Arial Unicode MS" w:cs="Arial Unicode MS"/>
          <w:b/>
          <w:bCs/>
          <w:sz w:val="56"/>
          <w:szCs w:val="96"/>
        </w:rPr>
      </w:pPr>
    </w:p>
    <w:p w:rsidR="00511598" w:rsidRDefault="00925EF5" w:rsidP="00B72C35">
      <w:pPr>
        <w:jc w:val="center"/>
        <w:rPr>
          <w:rFonts w:ascii="Arial Unicode MS" w:eastAsia="Arial Unicode MS" w:hAnsi="Arial Unicode MS" w:cs="Arial Unicode MS"/>
          <w:b/>
          <w:bCs/>
          <w:sz w:val="96"/>
          <w:szCs w:val="96"/>
        </w:rPr>
      </w:pPr>
      <w:r w:rsidRPr="000646CD">
        <w:rPr>
          <w:rFonts w:ascii="Arial Unicode MS" w:eastAsia="Arial Unicode MS" w:hAnsi="Arial Unicode MS" w:cs="Arial Unicode MS"/>
          <w:b/>
          <w:bCs/>
          <w:sz w:val="96"/>
          <w:szCs w:val="96"/>
        </w:rPr>
        <w:t>VYRO</w:t>
      </w:r>
      <w:r w:rsidRPr="000646CD">
        <w:rPr>
          <w:rFonts w:ascii="Arial Unicode MS" w:eastAsia="Arial Unicode MS" w:hAnsi="Arial Unicode MS" w:cs="Arial Unicode MS" w:hint="eastAsia"/>
          <w:b/>
          <w:bCs/>
          <w:sz w:val="96"/>
          <w:szCs w:val="96"/>
        </w:rPr>
        <w:t>Č</w:t>
      </w:r>
      <w:r w:rsidRPr="000646CD">
        <w:rPr>
          <w:rFonts w:ascii="Arial Unicode MS" w:eastAsia="Arial Unicode MS" w:hAnsi="Arial Unicode MS" w:cs="Arial Unicode MS"/>
          <w:b/>
          <w:bCs/>
          <w:sz w:val="96"/>
          <w:szCs w:val="96"/>
        </w:rPr>
        <w:t>N</w:t>
      </w:r>
      <w:r w:rsidRPr="000646CD">
        <w:rPr>
          <w:rFonts w:ascii="Arial Unicode MS" w:eastAsia="Arial Unicode MS" w:hAnsi="Arial Unicode MS" w:cs="Arial Unicode MS" w:hint="eastAsia"/>
          <w:b/>
          <w:bCs/>
          <w:sz w:val="96"/>
          <w:szCs w:val="96"/>
        </w:rPr>
        <w:t>Á</w:t>
      </w:r>
      <w:r w:rsidRPr="000646CD">
        <w:rPr>
          <w:rFonts w:ascii="Arial Unicode MS" w:eastAsia="Arial Unicode MS" w:hAnsi="Arial Unicode MS" w:cs="Arial Unicode MS"/>
          <w:b/>
          <w:bCs/>
          <w:sz w:val="96"/>
          <w:szCs w:val="96"/>
        </w:rPr>
        <w:t xml:space="preserve"> SPR</w:t>
      </w:r>
      <w:r w:rsidRPr="000646CD">
        <w:rPr>
          <w:rFonts w:ascii="Arial Unicode MS" w:eastAsia="Arial Unicode MS" w:hAnsi="Arial Unicode MS" w:cs="Arial Unicode MS" w:hint="eastAsia"/>
          <w:b/>
          <w:bCs/>
          <w:sz w:val="96"/>
          <w:szCs w:val="96"/>
        </w:rPr>
        <w:t>Á</w:t>
      </w:r>
      <w:r w:rsidR="00E00979">
        <w:rPr>
          <w:rFonts w:ascii="Arial Unicode MS" w:eastAsia="Arial Unicode MS" w:hAnsi="Arial Unicode MS" w:cs="Arial Unicode MS"/>
          <w:b/>
          <w:bCs/>
          <w:sz w:val="96"/>
          <w:szCs w:val="96"/>
        </w:rPr>
        <w:t>VA  2022</w:t>
      </w:r>
    </w:p>
    <w:p w:rsidR="00B72C35" w:rsidRPr="00B72C35" w:rsidRDefault="00B72C35" w:rsidP="00B72C35">
      <w:pPr>
        <w:jc w:val="center"/>
        <w:rPr>
          <w:rFonts w:ascii="Arial Unicode MS" w:eastAsia="Arial Unicode MS" w:hAnsi="Arial Unicode MS" w:cs="Arial Unicode MS"/>
          <w:b/>
          <w:bCs/>
          <w:sz w:val="72"/>
          <w:szCs w:val="96"/>
        </w:rPr>
      </w:pPr>
    </w:p>
    <w:p w:rsidR="00925EF5" w:rsidRDefault="00925EF5" w:rsidP="00925EF5">
      <w:pPr>
        <w:jc w:val="center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/>
          <w:b/>
          <w:bCs/>
          <w:noProof/>
          <w:sz w:val="24"/>
          <w:szCs w:val="24"/>
          <w:lang w:eastAsia="sk-SK"/>
        </w:rPr>
        <w:drawing>
          <wp:inline distT="0" distB="0" distL="0" distR="0">
            <wp:extent cx="1762125" cy="1952625"/>
            <wp:effectExtent l="0" t="0" r="9525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F5" w:rsidRDefault="00925EF5" w:rsidP="00925EF5">
      <w:pPr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B72C35" w:rsidRDefault="00B72C35" w:rsidP="00925EF5">
      <w:pPr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7A21F4" w:rsidRDefault="00925EF5" w:rsidP="00925EF5">
      <w:pPr>
        <w:rPr>
          <w:rFonts w:ascii="Arial Unicode MS" w:eastAsia="Arial Unicode MS" w:hAnsi="Arial Unicode MS" w:cs="Arial Unicode MS"/>
          <w:b/>
          <w:bCs/>
          <w:sz w:val="96"/>
          <w:szCs w:val="96"/>
        </w:rPr>
      </w:pPr>
      <w:r>
        <w:rPr>
          <w:rFonts w:ascii="Arial Unicode MS" w:eastAsia="Arial Unicode MS" w:hAnsi="Arial Unicode MS" w:cs="Arial Unicode MS"/>
          <w:b/>
          <w:bCs/>
          <w:sz w:val="96"/>
          <w:szCs w:val="96"/>
        </w:rPr>
        <w:t xml:space="preserve">  </w:t>
      </w:r>
      <w:r w:rsidRPr="000646CD">
        <w:rPr>
          <w:rFonts w:ascii="Arial Unicode MS" w:eastAsia="Arial Unicode MS" w:hAnsi="Arial Unicode MS" w:cs="Arial Unicode MS"/>
          <w:b/>
          <w:bCs/>
          <w:sz w:val="96"/>
          <w:szCs w:val="96"/>
        </w:rPr>
        <w:t>OBEC PETROVCE</w:t>
      </w:r>
    </w:p>
    <w:p w:rsidR="00614403" w:rsidRDefault="00614403" w:rsidP="00925EF5">
      <w:pPr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B72C35" w:rsidRDefault="00B72C35" w:rsidP="00925EF5">
      <w:pPr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925EF5" w:rsidRPr="004F1C9A" w:rsidRDefault="00925EF5" w:rsidP="00925EF5">
      <w:pPr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lastRenderedPageBreak/>
        <w:t>Identifika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č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n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é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ú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daje obce:</w:t>
      </w: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zov: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Obec Petrovce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Adresa:</w:t>
      </w:r>
      <w:r w:rsidR="00791E97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Petrovce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. 19</w:t>
      </w:r>
      <w:r w:rsidR="00791E97">
        <w:rPr>
          <w:rFonts w:ascii="Arial Unicode MS" w:eastAsia="Arial Unicode MS" w:hAnsi="Arial Unicode MS" w:cs="Arial Unicode MS"/>
          <w:sz w:val="24"/>
          <w:szCs w:val="24"/>
        </w:rPr>
        <w:t>,  980 35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Telef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ó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n: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047/5684135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e-mail: </w:t>
      </w:r>
      <w:r w:rsidRPr="00975224">
        <w:rPr>
          <w:rFonts w:ascii="Arial Unicode MS" w:eastAsia="Arial Unicode MS" w:hAnsi="Arial Unicode MS" w:cs="Arial Unicode MS"/>
          <w:b/>
          <w:bCs/>
          <w:color w:val="0000FF"/>
          <w:sz w:val="24"/>
          <w:szCs w:val="24"/>
          <w:u w:val="single"/>
        </w:rPr>
        <w:t>petrovce</w:t>
      </w:r>
      <w:r w:rsidR="00A85BE9">
        <w:rPr>
          <w:rFonts w:ascii="Arial Unicode MS" w:eastAsia="Arial Unicode MS" w:hAnsi="Arial Unicode MS" w:cs="Arial Unicode MS"/>
          <w:b/>
          <w:bCs/>
          <w:color w:val="0000FF"/>
          <w:sz w:val="24"/>
          <w:szCs w:val="24"/>
          <w:u w:val="single"/>
        </w:rPr>
        <w:t>rs@petrovce</w:t>
      </w:r>
      <w:r w:rsidRPr="00975224">
        <w:rPr>
          <w:rFonts w:ascii="Arial Unicode MS" w:eastAsia="Arial Unicode MS" w:hAnsi="Arial Unicode MS" w:cs="Arial Unicode MS"/>
          <w:b/>
          <w:bCs/>
          <w:color w:val="0000FF"/>
          <w:sz w:val="24"/>
          <w:szCs w:val="24"/>
          <w:u w:val="single"/>
        </w:rPr>
        <w:t>.sk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web: </w:t>
      </w:r>
      <w:proofErr w:type="spellStart"/>
      <w:r w:rsidR="00791E97">
        <w:rPr>
          <w:rFonts w:ascii="Arial Unicode MS" w:eastAsia="Arial Unicode MS" w:hAnsi="Arial Unicode MS" w:cs="Arial Unicode MS"/>
          <w:b/>
          <w:bCs/>
          <w:color w:val="0000FF"/>
          <w:sz w:val="24"/>
          <w:szCs w:val="24"/>
          <w:u w:val="single"/>
        </w:rPr>
        <w:t>www.petrovce.sk</w:t>
      </w:r>
      <w:proofErr w:type="spellEnd"/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Okres: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Rimavsk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Sobota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I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O: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00318973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DI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: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2021230343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Pr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vna forma: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vnick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osoba</w:t>
      </w:r>
    </w:p>
    <w:p w:rsidR="00925EF5" w:rsidRPr="00975224" w:rsidRDefault="00925EF5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Obec ako samostatn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zemn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samospr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vny a</w:t>
      </w:r>
      <w:r w:rsidRPr="00975224">
        <w:rPr>
          <w:rFonts w:ascii="Arial Unicode MS" w:eastAsia="Arial Unicode MS" w:hAnsi="Arial Unicode MS"/>
          <w:b/>
          <w:bCs/>
          <w:sz w:val="24"/>
          <w:szCs w:val="24"/>
        </w:rPr>
        <w:t> 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spr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vny celok sa riadi z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konom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            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. 369/1990 Zb. o obecnom zriaden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v znen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neskor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ší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ch zmien a doplnkov a 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stavou SR.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Rozloha obce: </w:t>
      </w:r>
      <w:r w:rsidR="00791E97">
        <w:rPr>
          <w:rFonts w:ascii="Arial Unicode MS" w:eastAsia="Arial Unicode MS" w:hAnsi="Arial Unicode MS" w:cs="Arial Unicode MS"/>
          <w:sz w:val="24"/>
          <w:szCs w:val="24"/>
        </w:rPr>
        <w:t>1917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ha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7358B1" w:rsidRDefault="007358B1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7358B1" w:rsidRDefault="007358B1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7358B1" w:rsidRDefault="007358B1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7A21F4" w:rsidRDefault="007A21F4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131D61" w:rsidRDefault="00131D61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131D61" w:rsidRPr="00975224" w:rsidRDefault="00131D61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614403" w:rsidRDefault="00614403" w:rsidP="00925EF5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614403" w:rsidRDefault="00614403" w:rsidP="00925EF5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614403" w:rsidRDefault="00614403" w:rsidP="00925EF5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925EF5" w:rsidRPr="004F1C9A" w:rsidRDefault="00925EF5" w:rsidP="00925EF5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lastRenderedPageBreak/>
        <w:t>Demografick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é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ú</w:t>
      </w:r>
      <w:r w:rsidR="00E00979">
        <w:rPr>
          <w:rFonts w:ascii="Arial Unicode MS" w:eastAsia="Arial Unicode MS" w:hAnsi="Arial Unicode MS" w:cs="Arial Unicode MS"/>
          <w:b/>
          <w:bCs/>
          <w:sz w:val="28"/>
          <w:szCs w:val="28"/>
        </w:rPr>
        <w:t>daje o obci Petrovce za rok 2022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:</w:t>
      </w: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Po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et obyvate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ľ</w:t>
      </w:r>
      <w:r w:rsidR="00EB1BA4">
        <w:rPr>
          <w:rFonts w:ascii="Arial Unicode MS" w:eastAsia="Arial Unicode MS" w:hAnsi="Arial Unicode MS" w:cs="Arial Unicode MS"/>
          <w:b/>
          <w:bCs/>
          <w:sz w:val="24"/>
          <w:szCs w:val="24"/>
        </w:rPr>
        <w:t>ov obce k 31.12.2022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: </w:t>
      </w:r>
      <w:r w:rsidR="00EB1BA4">
        <w:rPr>
          <w:rFonts w:ascii="Arial Unicode MS" w:eastAsia="Arial Unicode MS" w:hAnsi="Arial Unicode MS" w:cs="Arial Unicode MS"/>
          <w:sz w:val="24"/>
          <w:szCs w:val="24"/>
        </w:rPr>
        <w:t>192</w:t>
      </w:r>
      <w:r w:rsidR="00D07B5E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obyvate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ov</w:t>
      </w:r>
      <w:r w:rsidR="00483C68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:rsidR="00483C68" w:rsidRPr="00975224" w:rsidRDefault="00483C68" w:rsidP="00925EF5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>Z toho ob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  <w:u w:val="single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 xml:space="preserve">anov: </w:t>
      </w: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Priemern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ý</w:t>
      </w:r>
      <w:r w:rsidR="00D338CD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vek: </w:t>
      </w:r>
      <w:r w:rsidR="00EB1BA4">
        <w:rPr>
          <w:rFonts w:ascii="Arial Unicode MS" w:eastAsia="Arial Unicode MS" w:hAnsi="Arial Unicode MS" w:cs="Arial Unicode MS"/>
          <w:b/>
          <w:bCs/>
          <w:sz w:val="24"/>
          <w:szCs w:val="24"/>
        </w:rPr>
        <w:t>47,64 k 31.12.2022</w:t>
      </w:r>
    </w:p>
    <w:p w:rsidR="00925EF5" w:rsidRPr="00975224" w:rsidRDefault="00D07B5E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Ženy: </w:t>
      </w:r>
      <w:r w:rsidR="00732229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</w:t>
      </w:r>
      <w:r w:rsidR="00D338CD">
        <w:rPr>
          <w:rFonts w:ascii="Arial Unicode MS" w:eastAsia="Arial Unicode MS" w:hAnsi="Arial Unicode MS" w:cs="Arial Unicode MS"/>
          <w:b/>
          <w:bCs/>
          <w:sz w:val="24"/>
          <w:szCs w:val="24"/>
        </w:rPr>
        <w:t>5</w:t>
      </w:r>
      <w:r w:rsidR="00732229">
        <w:rPr>
          <w:rFonts w:ascii="Arial Unicode MS" w:eastAsia="Arial Unicode MS" w:hAnsi="Arial Unicode MS" w:cs="Arial Unicode MS"/>
          <w:b/>
          <w:bCs/>
          <w:sz w:val="24"/>
          <w:szCs w:val="24"/>
        </w:rPr>
        <w:t>2,</w:t>
      </w:r>
      <w:r w:rsidR="00EB1BA4">
        <w:rPr>
          <w:rFonts w:ascii="Arial Unicode MS" w:eastAsia="Arial Unicode MS" w:hAnsi="Arial Unicode MS" w:cs="Arial Unicode MS"/>
          <w:b/>
          <w:bCs/>
          <w:sz w:val="24"/>
          <w:szCs w:val="24"/>
        </w:rPr>
        <w:t>86</w:t>
      </w:r>
    </w:p>
    <w:p w:rsidR="00925EF5" w:rsidRDefault="00D07B5E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Muži:  </w:t>
      </w:r>
      <w:r w:rsidR="00732229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</w:t>
      </w:r>
      <w:r w:rsidR="00EB1BA4">
        <w:rPr>
          <w:rFonts w:ascii="Arial Unicode MS" w:eastAsia="Arial Unicode MS" w:hAnsi="Arial Unicode MS" w:cs="Arial Unicode MS"/>
          <w:b/>
          <w:bCs/>
          <w:sz w:val="24"/>
          <w:szCs w:val="24"/>
        </w:rPr>
        <w:t>41,97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>Deti (do 15 rokov):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Diev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at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="00D338CD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: </w:t>
      </w:r>
      <w:r w:rsidR="00732229">
        <w:rPr>
          <w:rFonts w:ascii="Arial Unicode MS" w:eastAsia="Arial Unicode MS" w:hAnsi="Arial Unicode MS" w:cs="Arial Unicode MS"/>
          <w:b/>
          <w:bCs/>
          <w:sz w:val="24"/>
          <w:szCs w:val="24"/>
        </w:rPr>
        <w:t>11</w:t>
      </w:r>
    </w:p>
    <w:p w:rsidR="00925EF5" w:rsidRPr="00975224" w:rsidRDefault="00D338CD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Chlapci:   </w:t>
      </w:r>
      <w:r w:rsidR="00732229">
        <w:rPr>
          <w:rFonts w:ascii="Arial Unicode MS" w:eastAsia="Arial Unicode MS" w:hAnsi="Arial Unicode MS" w:cs="Arial Unicode MS"/>
          <w:b/>
          <w:bCs/>
          <w:sz w:val="24"/>
          <w:szCs w:val="24"/>
        </w:rPr>
        <w:t>11</w:t>
      </w:r>
    </w:p>
    <w:p w:rsidR="00925EF5" w:rsidRDefault="00D338CD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Spolu:  </w:t>
      </w:r>
      <w:r w:rsidR="00732229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22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</w:t>
      </w:r>
    </w:p>
    <w:p w:rsidR="00732229" w:rsidRPr="000646CD" w:rsidRDefault="00732229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>Ml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  <w:u w:val="single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>de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  <w:u w:val="single"/>
        </w:rPr>
        <w:t>ž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>(od 15 do 18 rokov):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Diev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at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: </w:t>
      </w:r>
      <w:r w:rsidR="00732229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</w:t>
      </w:r>
      <w:r w:rsidR="00D338CD">
        <w:rPr>
          <w:rFonts w:ascii="Arial Unicode MS" w:eastAsia="Arial Unicode MS" w:hAnsi="Arial Unicode MS" w:cs="Arial Unicode MS"/>
          <w:b/>
          <w:bCs/>
          <w:sz w:val="24"/>
          <w:szCs w:val="24"/>
        </w:rPr>
        <w:t>0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Chlapci: </w:t>
      </w:r>
      <w:r w:rsidR="00732229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</w:t>
      </w:r>
      <w:r w:rsidR="00EB1BA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0</w:t>
      </w:r>
      <w:r w:rsidR="00D07B5E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Spolu: </w:t>
      </w:r>
      <w:r w:rsidR="00732229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 </w:t>
      </w:r>
      <w:r w:rsidR="00EB1BA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  <w:r w:rsidR="00732229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  <w:r w:rsidR="00EB1BA4">
        <w:rPr>
          <w:rFonts w:ascii="Arial Unicode MS" w:eastAsia="Arial Unicode MS" w:hAnsi="Arial Unicode MS" w:cs="Arial Unicode MS"/>
          <w:b/>
          <w:bCs/>
          <w:sz w:val="24"/>
          <w:szCs w:val="24"/>
        </w:rPr>
        <w:t>0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>Dospel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  <w:u w:val="single"/>
        </w:rPr>
        <w:t>í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 xml:space="preserve">: </w:t>
      </w:r>
    </w:p>
    <w:p w:rsidR="00D07B5E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Ž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eny:</w:t>
      </w:r>
      <w:r w:rsidR="00732229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 </w:t>
      </w:r>
      <w:r w:rsidR="00EB1BA4">
        <w:rPr>
          <w:rFonts w:ascii="Arial Unicode MS" w:eastAsia="Arial Unicode MS" w:hAnsi="Arial Unicode MS" w:cs="Arial Unicode MS"/>
          <w:b/>
          <w:bCs/>
          <w:sz w:val="24"/>
          <w:szCs w:val="24"/>
        </w:rPr>
        <w:t>89</w:t>
      </w:r>
      <w:r w:rsidR="00D07B5E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Mu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ž</w:t>
      </w:r>
      <w:r w:rsidR="00732229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i:     </w:t>
      </w:r>
      <w:r w:rsidR="00EB1BA4">
        <w:rPr>
          <w:rFonts w:ascii="Arial Unicode MS" w:eastAsia="Arial Unicode MS" w:hAnsi="Arial Unicode MS" w:cs="Arial Unicode MS"/>
          <w:b/>
          <w:bCs/>
          <w:sz w:val="24"/>
          <w:szCs w:val="24"/>
        </w:rPr>
        <w:t>81</w:t>
      </w:r>
    </w:p>
    <w:p w:rsidR="00925EF5" w:rsidRPr="00975224" w:rsidRDefault="00732229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Spolu: </w:t>
      </w:r>
      <w:r w:rsidR="00EB1BA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170</w:t>
      </w: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DA585E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/>
          <w:b/>
          <w:bCs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981700" cy="1971675"/>
            <wp:effectExtent l="0" t="0" r="0" b="9525"/>
            <wp:docPr id="6" name="Obrázok 6" descr="E: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85E" w:rsidRDefault="00DA585E" w:rsidP="00DA585E">
      <w:pPr>
        <w:spacing w:after="0" w:line="240" w:lineRule="auto"/>
        <w:jc w:val="center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/>
          <w:b/>
          <w:bCs/>
          <w:sz w:val="24"/>
          <w:szCs w:val="24"/>
        </w:rPr>
        <w:t>Obec Petrovce</w:t>
      </w:r>
    </w:p>
    <w:p w:rsidR="00DA585E" w:rsidRDefault="00DA585E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DA585E" w:rsidRDefault="00DA585E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DA585E" w:rsidRDefault="00DA585E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Pr="00975224" w:rsidRDefault="00925EF5" w:rsidP="00925EF5">
      <w:pPr>
        <w:spacing w:after="0" w:line="240" w:lineRule="auto"/>
        <w:jc w:val="center"/>
        <w:rPr>
          <w:rFonts w:ascii="Arial Unicode MS" w:eastAsia="Arial Unicode MS" w:hAnsi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/>
          <w:b/>
          <w:bCs/>
          <w:noProof/>
          <w:sz w:val="24"/>
          <w:szCs w:val="24"/>
          <w:lang w:eastAsia="sk-SK"/>
        </w:rPr>
        <w:drawing>
          <wp:inline distT="0" distB="0" distL="0" distR="0">
            <wp:extent cx="1762125" cy="1952625"/>
            <wp:effectExtent l="0" t="0" r="9525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                          </w:t>
      </w:r>
      <w:r>
        <w:rPr>
          <w:rFonts w:ascii="Arial Unicode MS" w:eastAsia="Arial Unicode MS" w:hAnsi="Arial Unicode MS"/>
          <w:b/>
          <w:bCs/>
          <w:noProof/>
          <w:sz w:val="24"/>
          <w:szCs w:val="24"/>
          <w:lang w:eastAsia="sk-SK"/>
        </w:rPr>
        <w:drawing>
          <wp:inline distT="0" distB="0" distL="0" distR="0">
            <wp:extent cx="1209675" cy="1905000"/>
            <wp:effectExtent l="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                         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Erb obce:                         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               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    Vlajka obce:</w:t>
      </w:r>
    </w:p>
    <w:p w:rsidR="00CD056D" w:rsidRDefault="00CD056D" w:rsidP="00CD056D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424001" w:rsidRDefault="00424001" w:rsidP="00CD056D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925EF5" w:rsidRPr="00CD056D" w:rsidRDefault="00CD056D" w:rsidP="00CD056D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CD056D">
        <w:rPr>
          <w:rFonts w:ascii="Arial Unicode MS" w:eastAsia="Arial Unicode MS" w:hAnsi="Arial Unicode MS" w:cs="Arial Unicode MS"/>
          <w:b/>
          <w:bCs/>
          <w:sz w:val="28"/>
          <w:szCs w:val="28"/>
        </w:rPr>
        <w:t>Dejiny</w:t>
      </w:r>
      <w:r w:rsidR="00614403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obce</w:t>
      </w:r>
    </w:p>
    <w:p w:rsidR="00CD056D" w:rsidRPr="00CD056D" w:rsidRDefault="00DA585E" w:rsidP="00DA585E">
      <w:pPr>
        <w:pStyle w:val="Normlnywebov"/>
        <w:shd w:val="clear" w:color="auto" w:fill="FFFFFF"/>
        <w:spacing w:before="120" w:beforeAutospacing="0" w:after="0" w:afterAutospacing="0"/>
        <w:jc w:val="both"/>
        <w:rPr>
          <w:rFonts w:ascii="Arial Unicode MS" w:eastAsia="Arial Unicode MS" w:hAnsi="Arial Unicode MS" w:cs="Arial Unicode MS"/>
          <w:color w:val="202122"/>
        </w:rPr>
      </w:pPr>
      <w:r>
        <w:rPr>
          <w:rFonts w:ascii="Arial Unicode MS" w:eastAsia="Arial Unicode MS" w:hAnsi="Arial Unicode MS" w:cs="Arial Unicode MS"/>
          <w:color w:val="202122"/>
        </w:rPr>
        <w:t xml:space="preserve">     </w:t>
      </w:r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História obce začína dedinou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Sáros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>. Pochádzali odtiaľ zemania, ktorí zalo</w:t>
      </w:r>
      <w:r w:rsidR="0087512B">
        <w:rPr>
          <w:rFonts w:ascii="Arial Unicode MS" w:eastAsia="Arial Unicode MS" w:hAnsi="Arial Unicode MS" w:cs="Arial Unicode MS"/>
          <w:color w:val="202122"/>
        </w:rPr>
        <w:t xml:space="preserve">žili osady </w:t>
      </w:r>
      <w:proofErr w:type="spellStart"/>
      <w:r w:rsidR="0087512B">
        <w:rPr>
          <w:rFonts w:ascii="Arial Unicode MS" w:eastAsia="Arial Unicode MS" w:hAnsi="Arial Unicode MS" w:cs="Arial Unicode MS"/>
          <w:color w:val="202122"/>
        </w:rPr>
        <w:t>Kissáros</w:t>
      </w:r>
      <w:proofErr w:type="spellEnd"/>
      <w:r w:rsidR="0087512B">
        <w:rPr>
          <w:rFonts w:ascii="Arial Unicode MS" w:eastAsia="Arial Unicode MS" w:hAnsi="Arial Unicode MS" w:cs="Arial Unicode MS"/>
          <w:color w:val="202122"/>
        </w:rPr>
        <w:t xml:space="preserve"> a </w:t>
      </w:r>
      <w:proofErr w:type="spellStart"/>
      <w:r w:rsidR="0087512B">
        <w:rPr>
          <w:rFonts w:ascii="Arial Unicode MS" w:eastAsia="Arial Unicode MS" w:hAnsi="Arial Unicode MS" w:cs="Arial Unicode MS"/>
          <w:color w:val="202122"/>
        </w:rPr>
        <w:t>Péterfala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. Neskôr sa obyvatelia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Sárosa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presťahovali do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Petri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. V roku 1427 sa uvádza už pod súčasným názvom ako majetok rodu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Recskyovcov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. Tých neskôr vystriedali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Nyáryiovci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,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Csatóovci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a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Jankovichovci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>.</w:t>
      </w:r>
    </w:p>
    <w:p w:rsidR="00CD056D" w:rsidRPr="00CD056D" w:rsidRDefault="00DA585E" w:rsidP="00DA585E">
      <w:pPr>
        <w:pStyle w:val="Normlnywebov"/>
        <w:shd w:val="clear" w:color="auto" w:fill="FFFFFF"/>
        <w:spacing w:before="120" w:beforeAutospacing="0" w:after="0" w:afterAutospacing="0"/>
        <w:jc w:val="both"/>
        <w:rPr>
          <w:rFonts w:ascii="Arial Unicode MS" w:eastAsia="Arial Unicode MS" w:hAnsi="Arial Unicode MS" w:cs="Arial Unicode MS"/>
          <w:color w:val="202122"/>
        </w:rPr>
      </w:pPr>
      <w:r>
        <w:rPr>
          <w:rFonts w:ascii="Arial Unicode MS" w:eastAsia="Arial Unicode MS" w:hAnsi="Arial Unicode MS" w:cs="Arial Unicode MS"/>
          <w:color w:val="202122"/>
        </w:rPr>
        <w:t xml:space="preserve">     </w:t>
      </w:r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V prvej polovici 14. storočia vznikali v kopcovitom chotári obce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Péterfala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usadlosti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Kokényes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,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Eperjes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,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Répás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,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Tamástelke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. Tieto usadlosti sa ale postupne zmenšovali, až zanikli. Jedine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Sáros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je spomínaný v písomnostiach z roku 1275, a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Péterfala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vzdorujú časom.</w:t>
      </w:r>
    </w:p>
    <w:p w:rsidR="00CD056D" w:rsidRPr="00CD056D" w:rsidRDefault="00DA585E" w:rsidP="00DA585E">
      <w:pPr>
        <w:pStyle w:val="Normlnywebov"/>
        <w:shd w:val="clear" w:color="auto" w:fill="FFFFFF"/>
        <w:spacing w:before="120" w:beforeAutospacing="0" w:after="0" w:afterAutospacing="0"/>
        <w:jc w:val="both"/>
        <w:rPr>
          <w:rFonts w:ascii="Arial Unicode MS" w:eastAsia="Arial Unicode MS" w:hAnsi="Arial Unicode MS" w:cs="Arial Unicode MS"/>
          <w:color w:val="202122"/>
        </w:rPr>
      </w:pPr>
      <w:r>
        <w:rPr>
          <w:rFonts w:ascii="Arial Unicode MS" w:eastAsia="Arial Unicode MS" w:hAnsi="Arial Unicode MS" w:cs="Arial Unicode MS"/>
          <w:color w:val="202122"/>
        </w:rPr>
        <w:t xml:space="preserve">       </w:t>
      </w:r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V 15. storočí dedina často trpela kvôli násilnostiam pánov. V roku 1443 podžupan zo Širkoviec z hradu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Gede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zaútočil počas bieleho dňa na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sárosský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kostol a odniesol z neho všetko. V 16. storočí panujúca situácia v štáte odzrkadľovala život v dedine.</w:t>
      </w:r>
    </w:p>
    <w:p w:rsidR="00CD056D" w:rsidRPr="00CD056D" w:rsidRDefault="00DA585E" w:rsidP="00DA585E">
      <w:pPr>
        <w:pStyle w:val="Normlnywebov"/>
        <w:shd w:val="clear" w:color="auto" w:fill="FFFFFF"/>
        <w:spacing w:before="120" w:beforeAutospacing="0" w:after="0" w:afterAutospacing="0"/>
        <w:jc w:val="both"/>
        <w:rPr>
          <w:rFonts w:ascii="Arial Unicode MS" w:eastAsia="Arial Unicode MS" w:hAnsi="Arial Unicode MS" w:cs="Arial Unicode MS"/>
          <w:color w:val="202122"/>
        </w:rPr>
      </w:pPr>
      <w:r>
        <w:rPr>
          <w:rFonts w:ascii="Arial Unicode MS" w:eastAsia="Arial Unicode MS" w:hAnsi="Arial Unicode MS" w:cs="Arial Unicode MS"/>
          <w:color w:val="202122"/>
        </w:rPr>
        <w:lastRenderedPageBreak/>
        <w:t xml:space="preserve">     </w:t>
      </w:r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V roku 1566 boli v dedine už len štyri nevoľnícke gazdovstvá. Veľká časť obyvateľstva utiekla kvôli tureckým nájazdom. Hneď ako Turci zmiernili daňové zaťaženie a zrušili nádennícku prácu, nevoľníci sa postupne začali vracať a v roku 1600 už bolo v dedine 15 gazdovstiev. V roku 1682 pri tiahnutí Turkov smerom na Fiľakovo, títo prepadli a vykradli obec. V nasledujúcom roku poľské žoldnierske vojská pri tiahnutí na Viedeň ju zrovnali zo zemou. Osídľovanie rozbiehalo len veľmi pomaly, ale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zemanský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zoznam z roku 1703 ju už spomína medzi </w:t>
      </w:r>
      <w:proofErr w:type="spellStart"/>
      <w:r w:rsidR="00CD056D" w:rsidRPr="00CD056D">
        <w:rPr>
          <w:rFonts w:ascii="Arial Unicode MS" w:eastAsia="Arial Unicode MS" w:hAnsi="Arial Unicode MS" w:cs="Arial Unicode MS"/>
          <w:color w:val="202122"/>
        </w:rPr>
        <w:t>zemanskými</w:t>
      </w:r>
      <w:proofErr w:type="spellEnd"/>
      <w:r w:rsidR="00CD056D" w:rsidRPr="00CD056D">
        <w:rPr>
          <w:rFonts w:ascii="Arial Unicode MS" w:eastAsia="Arial Unicode MS" w:hAnsi="Arial Unicode MS" w:cs="Arial Unicode MS"/>
          <w:color w:val="202122"/>
        </w:rPr>
        <w:t xml:space="preserve"> dedinami.</w:t>
      </w:r>
    </w:p>
    <w:p w:rsidR="00CD056D" w:rsidRPr="00CD056D" w:rsidRDefault="00CD056D" w:rsidP="00CD056D">
      <w:pPr>
        <w:shd w:val="clear" w:color="auto" w:fill="FFFFFF"/>
        <w:spacing w:before="72" w:after="0" w:line="240" w:lineRule="auto"/>
        <w:jc w:val="center"/>
        <w:outlineLvl w:val="2"/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  <w:lang w:eastAsia="sk-SK"/>
        </w:rPr>
      </w:pPr>
      <w:r w:rsidRPr="00CD056D"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  <w:lang w:eastAsia="sk-SK"/>
        </w:rPr>
        <w:t>Pamiatky</w:t>
      </w:r>
    </w:p>
    <w:p w:rsidR="00CD056D" w:rsidRPr="00CD056D" w:rsidRDefault="00CD056D" w:rsidP="00DA585E">
      <w:pPr>
        <w:shd w:val="clear" w:color="auto" w:fill="FFFFFF"/>
        <w:spacing w:before="100" w:beforeAutospacing="1"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</w:pPr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>- V Petrovciach stál do 40. rokov hodnotný tehlový </w:t>
      </w:r>
      <w:hyperlink r:id="rId10" w:tooltip="Románske umenie" w:history="1">
        <w:r w:rsidRPr="00CD056D">
          <w:rPr>
            <w:rFonts w:ascii="Arial Unicode MS" w:eastAsia="Arial Unicode MS" w:hAnsi="Arial Unicode MS" w:cs="Arial Unicode MS"/>
            <w:color w:val="000000" w:themeColor="text1"/>
            <w:sz w:val="24"/>
            <w:szCs w:val="24"/>
            <w:lang w:eastAsia="sk-SK"/>
          </w:rPr>
          <w:t>románsky</w:t>
        </w:r>
      </w:hyperlink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> kostol z </w:t>
      </w:r>
      <w:hyperlink r:id="rId11" w:tooltip="13. storočie" w:history="1">
        <w:r w:rsidRPr="00CD056D">
          <w:rPr>
            <w:rFonts w:ascii="Arial Unicode MS" w:eastAsia="Arial Unicode MS" w:hAnsi="Arial Unicode MS" w:cs="Arial Unicode MS"/>
            <w:color w:val="000000" w:themeColor="text1"/>
            <w:sz w:val="24"/>
            <w:szCs w:val="24"/>
            <w:lang w:eastAsia="sk-SK"/>
          </w:rPr>
          <w:t>13. storočia</w:t>
        </w:r>
      </w:hyperlink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>. Dnes sa na jeho mieste nachádza dom smútku a vzácnu pamiatku pripomína už len tabuľa na jeho múre.</w:t>
      </w:r>
    </w:p>
    <w:p w:rsidR="00CD056D" w:rsidRPr="00CD056D" w:rsidRDefault="00CD056D" w:rsidP="00DA585E">
      <w:pPr>
        <w:shd w:val="clear" w:color="auto" w:fill="FFFFFF"/>
        <w:spacing w:before="100" w:beforeAutospacing="1" w:after="0" w:line="240" w:lineRule="auto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</w:pPr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 xml:space="preserve">- </w:t>
      </w:r>
      <w:hyperlink r:id="rId12" w:tooltip="Rímskokatolícka cirkev na Slovensku" w:history="1">
        <w:r w:rsidRPr="00CD056D">
          <w:rPr>
            <w:rFonts w:ascii="Arial Unicode MS" w:eastAsia="Arial Unicode MS" w:hAnsi="Arial Unicode MS" w:cs="Arial Unicode MS"/>
            <w:color w:val="000000" w:themeColor="text1"/>
            <w:sz w:val="24"/>
            <w:szCs w:val="24"/>
            <w:lang w:eastAsia="sk-SK"/>
          </w:rPr>
          <w:t>Rímskokatolícky</w:t>
        </w:r>
      </w:hyperlink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> kostol sv. Trojice, </w:t>
      </w:r>
      <w:hyperlink r:id="rId13" w:tooltip="Moderná architektúra" w:history="1">
        <w:r w:rsidRPr="00CD056D">
          <w:rPr>
            <w:rFonts w:ascii="Arial Unicode MS" w:eastAsia="Arial Unicode MS" w:hAnsi="Arial Unicode MS" w:cs="Arial Unicode MS"/>
            <w:color w:val="000000" w:themeColor="text1"/>
            <w:sz w:val="24"/>
            <w:szCs w:val="24"/>
            <w:lang w:eastAsia="sk-SK"/>
          </w:rPr>
          <w:t>modernistická</w:t>
        </w:r>
      </w:hyperlink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> jednoloďová stavba z rokov </w:t>
      </w:r>
      <w:hyperlink r:id="rId14" w:tooltip="1929" w:history="1">
        <w:r w:rsidRPr="00CD056D">
          <w:rPr>
            <w:rFonts w:ascii="Arial Unicode MS" w:eastAsia="Arial Unicode MS" w:hAnsi="Arial Unicode MS" w:cs="Arial Unicode MS"/>
            <w:color w:val="000000" w:themeColor="text1"/>
            <w:sz w:val="24"/>
            <w:szCs w:val="24"/>
            <w:lang w:eastAsia="sk-SK"/>
          </w:rPr>
          <w:t>1929</w:t>
        </w:r>
      </w:hyperlink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>-</w:t>
      </w:r>
      <w:hyperlink r:id="rId15" w:tooltip="1930" w:history="1">
        <w:r w:rsidRPr="00CD056D">
          <w:rPr>
            <w:rFonts w:ascii="Arial Unicode MS" w:eastAsia="Arial Unicode MS" w:hAnsi="Arial Unicode MS" w:cs="Arial Unicode MS"/>
            <w:color w:val="000000" w:themeColor="text1"/>
            <w:sz w:val="24"/>
            <w:szCs w:val="24"/>
            <w:lang w:eastAsia="sk-SK"/>
          </w:rPr>
          <w:t>1930</w:t>
        </w:r>
      </w:hyperlink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 xml:space="preserve"> s výrazne </w:t>
      </w:r>
      <w:proofErr w:type="spellStart"/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>geometrizovanou</w:t>
      </w:r>
      <w:proofErr w:type="spellEnd"/>
      <w:r w:rsidR="00A85BE9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 xml:space="preserve"> </w:t>
      </w:r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 xml:space="preserve"> </w:t>
      </w:r>
      <w:r w:rsidR="00A85BE9"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>predstavenou</w:t>
      </w:r>
      <w:r w:rsidRPr="00CD056D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eastAsia="sk-SK"/>
        </w:rPr>
        <w:t xml:space="preserve"> vežou. </w:t>
      </w:r>
    </w:p>
    <w:p w:rsidR="00CD056D" w:rsidRPr="00CD056D" w:rsidRDefault="00CD056D" w:rsidP="00DA585E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sk-SK"/>
        </w:rPr>
      </w:pPr>
    </w:p>
    <w:p w:rsidR="00CD056D" w:rsidRDefault="00CD056D" w:rsidP="00DA585E">
      <w:pPr>
        <w:spacing w:after="0" w:line="240" w:lineRule="auto"/>
        <w:textAlignment w:val="baseline"/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</w:pPr>
      <w:r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 xml:space="preserve">- </w:t>
      </w:r>
      <w:r w:rsidRPr="00CD056D"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>Pamätník obetiam</w:t>
      </w:r>
      <w:r w:rsidR="00791E97"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 xml:space="preserve"> I. a II. svetovej vojny</w:t>
      </w:r>
    </w:p>
    <w:p w:rsidR="00CD056D" w:rsidRPr="00CD056D" w:rsidRDefault="00791E97" w:rsidP="00DA585E">
      <w:pPr>
        <w:spacing w:after="0" w:line="240" w:lineRule="auto"/>
        <w:textAlignment w:val="baseline"/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</w:pPr>
      <w:r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>- Pamä</w:t>
      </w:r>
      <w:r w:rsidR="00CD056D"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 xml:space="preserve">tník 1948 </w:t>
      </w:r>
      <w:r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>–</w:t>
      </w:r>
      <w:r w:rsidR="00CD056D"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 xml:space="preserve"> 49</w:t>
      </w:r>
      <w:r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 xml:space="preserve"> </w:t>
      </w:r>
      <w:r w:rsidR="00DA585E">
        <w:rPr>
          <w:rFonts w:ascii="Arial Unicode MS" w:eastAsia="Arial Unicode MS" w:hAnsi="Arial Unicode MS" w:cs="Arial Unicode MS"/>
          <w:iCs/>
          <w:color w:val="0C0C0C"/>
          <w:sz w:val="24"/>
          <w:szCs w:val="24"/>
          <w:lang w:eastAsia="sk-SK"/>
        </w:rPr>
        <w:t>revolúcii</w:t>
      </w:r>
    </w:p>
    <w:p w:rsidR="00925EF5" w:rsidRPr="00975224" w:rsidRDefault="00925EF5" w:rsidP="00614403">
      <w:pPr>
        <w:spacing w:after="0" w:line="240" w:lineRule="auto"/>
        <w:rPr>
          <w:rFonts w:ascii="Arial Unicode MS" w:eastAsia="Arial Unicode MS" w:hAnsi="Arial Unicode MS"/>
          <w:b/>
          <w:bCs/>
          <w:i/>
          <w:iCs/>
          <w:sz w:val="24"/>
          <w:szCs w:val="24"/>
        </w:rPr>
      </w:pPr>
    </w:p>
    <w:p w:rsidR="00DA585E" w:rsidRPr="000646CD" w:rsidRDefault="00DA585E" w:rsidP="00DA585E">
      <w:pPr>
        <w:keepNext/>
        <w:spacing w:after="0" w:line="240" w:lineRule="auto"/>
        <w:jc w:val="center"/>
        <w:outlineLvl w:val="1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0646CD">
        <w:rPr>
          <w:rFonts w:ascii="Arial Unicode MS" w:eastAsia="Arial Unicode MS" w:hAnsi="Arial Unicode MS" w:cs="Arial Unicode MS"/>
          <w:b/>
          <w:bCs/>
          <w:sz w:val="28"/>
          <w:szCs w:val="28"/>
        </w:rPr>
        <w:t>Z</w:t>
      </w:r>
      <w:r w:rsidRPr="000646CD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á</w:t>
      </w:r>
      <w:r w:rsidRPr="000646CD">
        <w:rPr>
          <w:rFonts w:ascii="Arial Unicode MS" w:eastAsia="Arial Unicode MS" w:hAnsi="Arial Unicode MS" w:cs="Arial Unicode MS"/>
          <w:b/>
          <w:bCs/>
          <w:sz w:val="28"/>
          <w:szCs w:val="28"/>
        </w:rPr>
        <w:t>kladn</w:t>
      </w:r>
      <w:r w:rsidRPr="000646CD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é</w:t>
      </w:r>
      <w:r w:rsidRPr="000646CD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org</w:t>
      </w:r>
      <w:r w:rsidRPr="000646CD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á</w:t>
      </w:r>
      <w:r w:rsidRPr="000646CD">
        <w:rPr>
          <w:rFonts w:ascii="Arial Unicode MS" w:eastAsia="Arial Unicode MS" w:hAnsi="Arial Unicode MS" w:cs="Arial Unicode MS"/>
          <w:b/>
          <w:bCs/>
          <w:sz w:val="28"/>
          <w:szCs w:val="28"/>
        </w:rPr>
        <w:t>ny obce</w:t>
      </w:r>
    </w:p>
    <w:p w:rsidR="00DA585E" w:rsidRDefault="00DA585E" w:rsidP="00DA585E">
      <w:pPr>
        <w:spacing w:after="0" w:line="240" w:lineRule="auto"/>
        <w:ind w:left="72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925EF5" w:rsidRPr="00975224" w:rsidRDefault="00925EF5" w:rsidP="00925EF5">
      <w:pPr>
        <w:numPr>
          <w:ilvl w:val="0"/>
          <w:numId w:val="1"/>
        </w:num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Starosta obce</w:t>
      </w:r>
    </w:p>
    <w:p w:rsidR="00925EF5" w:rsidRPr="00975224" w:rsidRDefault="00925EF5" w:rsidP="00925EF5">
      <w:pPr>
        <w:numPr>
          <w:ilvl w:val="0"/>
          <w:numId w:val="1"/>
        </w:num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Obecn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zastupite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stvo</w:t>
      </w: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Pr="00DA585E" w:rsidRDefault="00925EF5" w:rsidP="00DA585E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</w:rPr>
      </w:pPr>
      <w:r w:rsidRPr="000646CD"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</w:rPr>
        <w:t>OBECN</w:t>
      </w:r>
      <w:r w:rsidRPr="000646CD">
        <w:rPr>
          <w:rFonts w:ascii="Arial Unicode MS" w:eastAsia="Arial Unicode MS" w:hAnsi="Arial Unicode MS" w:cs="Arial Unicode MS" w:hint="eastAsia"/>
          <w:b/>
          <w:bCs/>
          <w:color w:val="000000"/>
          <w:sz w:val="28"/>
          <w:szCs w:val="28"/>
        </w:rPr>
        <w:t>Ý</w:t>
      </w:r>
      <w:r w:rsidRPr="000646CD"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</w:rPr>
        <w:t xml:space="preserve"> </w:t>
      </w:r>
      <w:r w:rsidRPr="000646CD">
        <w:rPr>
          <w:rFonts w:ascii="Arial Unicode MS" w:eastAsia="Arial Unicode MS" w:hAnsi="Arial Unicode MS" w:cs="Arial Unicode MS" w:hint="eastAsia"/>
          <w:b/>
          <w:bCs/>
          <w:color w:val="000000"/>
          <w:sz w:val="28"/>
          <w:szCs w:val="28"/>
        </w:rPr>
        <w:t>Ú</w:t>
      </w:r>
      <w:r w:rsidR="007358B1">
        <w:rPr>
          <w:rFonts w:ascii="Arial Unicode MS" w:eastAsia="Arial Unicode MS" w:hAnsi="Arial Unicode MS" w:cs="Arial Unicode MS"/>
          <w:b/>
          <w:bCs/>
          <w:color w:val="000000"/>
          <w:sz w:val="28"/>
          <w:szCs w:val="28"/>
        </w:rPr>
        <w:t>RAD</w:t>
      </w:r>
    </w:p>
    <w:p w:rsidR="00925EF5" w:rsidRPr="00975224" w:rsidRDefault="00925EF5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rad je 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org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nom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ho zastupite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stva a starostu obce, zabezpe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uje organiza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a administrat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vne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ce.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cu a 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innosti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ho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radu organizuje a riadi starosta obce: 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Gyula </w:t>
      </w:r>
      <w:proofErr w:type="spellStart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K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ö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b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ö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l</w:t>
      </w:r>
      <w:proofErr w:type="spellEnd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, bytom Petrovce 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. 29.</w:t>
      </w:r>
    </w:p>
    <w:p w:rsidR="00925EF5" w:rsidRPr="00787306" w:rsidRDefault="00925EF5" w:rsidP="00787306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Starosta obce je predstaven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obce a jej najvy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šší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org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nom. Zvol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va a vedie zasadnutia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ho zastupite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stva, zastupuje obec vo vz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ť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ahu k 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tnym org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nom,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vnick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a fyzick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osob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m, vykon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va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vu a rozhoduje o veciach, ktor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nie s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vyhraden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mu zastupite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="00787306">
        <w:rPr>
          <w:rFonts w:ascii="Arial Unicode MS" w:eastAsia="Arial Unicode MS" w:hAnsi="Arial Unicode MS" w:cs="Arial Unicode MS"/>
          <w:sz w:val="24"/>
          <w:szCs w:val="24"/>
        </w:rPr>
        <w:t>stvu</w:t>
      </w:r>
    </w:p>
    <w:p w:rsidR="00483C68" w:rsidRDefault="00483C68" w:rsidP="00DA585E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87512B" w:rsidRDefault="0087512B" w:rsidP="00DA585E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87512B" w:rsidRDefault="0087512B" w:rsidP="00DA585E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925EF5" w:rsidRPr="00DA585E" w:rsidRDefault="00925EF5" w:rsidP="00DA585E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lastRenderedPageBreak/>
        <w:t>Zamestnanci obecn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é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ho 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ú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radu:</w:t>
      </w:r>
    </w:p>
    <w:p w:rsidR="00925EF5" w:rsidRPr="00975224" w:rsidRDefault="00925EF5" w:rsidP="00925EF5">
      <w:pPr>
        <w:spacing w:after="0" w:line="240" w:lineRule="auto"/>
        <w:jc w:val="both"/>
        <w:rPr>
          <w:rFonts w:ascii="Arial Unicode MS" w:eastAsia="Arial Unicode MS" w:hAnsi="Arial Unicode MS"/>
          <w:b/>
          <w:bCs/>
          <w:sz w:val="24"/>
          <w:szCs w:val="24"/>
        </w:rPr>
      </w:pPr>
      <w:proofErr w:type="spellStart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Kristina</w:t>
      </w:r>
      <w:proofErr w:type="spellEnd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T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ó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thov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,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bytom Hostice  111 – samostatn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odborn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referent, zamestnan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0E3931">
        <w:rPr>
          <w:rFonts w:ascii="Arial Unicode MS" w:eastAsia="Arial Unicode MS" w:hAnsi="Arial Unicode MS" w:cs="Arial Unicode MS"/>
          <w:sz w:val="24"/>
          <w:szCs w:val="24"/>
        </w:rPr>
        <w:t xml:space="preserve">   </w:t>
      </w:r>
      <w:r w:rsidR="00B72C35">
        <w:rPr>
          <w:rFonts w:ascii="Arial Unicode MS" w:eastAsia="Arial Unicode MS" w:hAnsi="Arial Unicode MS" w:cs="Arial Unicode MS"/>
          <w:sz w:val="24"/>
          <w:szCs w:val="24"/>
        </w:rPr>
        <w:t xml:space="preserve">                   </w:t>
      </w:r>
      <w:r w:rsidR="000E3931">
        <w:rPr>
          <w:rFonts w:ascii="Arial Unicode MS" w:eastAsia="Arial Unicode MS" w:hAnsi="Arial Unicode MS" w:cs="Arial Unicode MS"/>
          <w:sz w:val="24"/>
          <w:szCs w:val="24"/>
        </w:rPr>
        <w:t xml:space="preserve">  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od 2.11.1999.</w:t>
      </w:r>
    </w:p>
    <w:p w:rsidR="00925EF5" w:rsidRPr="00975224" w:rsidRDefault="00925EF5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    Pracovn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ho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radu zabezpe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uje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tovn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a finan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oper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cie s majetkom obce, finan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mi prostriedkami v bank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ch, inventariz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ciu majetku,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tovn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, majetkov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va, ich  ochranu. Pober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vne poplatky a tie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uskuto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čň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uje inform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cie v miestnom rozhlase. Vykon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va po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tov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a telekomunika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slu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by,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vu dan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a poplatkov, administrat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vnych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konov a ich zhotovenie, miestne poplatky na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zem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obce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, informa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slu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by, evidencia majetku obce a in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kony.</w:t>
      </w:r>
    </w:p>
    <w:p w:rsidR="00925EF5" w:rsidRPr="00975224" w:rsidRDefault="00925EF5" w:rsidP="00925EF5">
      <w:pPr>
        <w:spacing w:after="0" w:line="240" w:lineRule="auto"/>
        <w:jc w:val="both"/>
        <w:rPr>
          <w:rFonts w:ascii="Arial Unicode MS" w:eastAsia="Arial Unicode MS" w:hAnsi="Arial Unicode MS"/>
          <w:b/>
          <w:bCs/>
          <w:sz w:val="24"/>
          <w:szCs w:val="24"/>
        </w:rPr>
      </w:pPr>
    </w:p>
    <w:p w:rsidR="00925EF5" w:rsidRDefault="00925EF5" w:rsidP="00DA585E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M</w:t>
      </w:r>
      <w:r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ria </w:t>
      </w:r>
      <w:proofErr w:type="spellStart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K</w:t>
      </w:r>
      <w:r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ö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b</w:t>
      </w:r>
      <w:r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ö</w:t>
      </w: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lov</w:t>
      </w:r>
      <w:r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proofErr w:type="spellEnd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,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bytom Petrovce 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="005F307C">
        <w:rPr>
          <w:rFonts w:ascii="Arial Unicode MS" w:eastAsia="Arial Unicode MS" w:hAnsi="Arial Unicode MS" w:cs="Arial Unicode MS"/>
          <w:sz w:val="24"/>
          <w:szCs w:val="24"/>
        </w:rPr>
        <w:t>. 38, - uprat</w:t>
      </w:r>
      <w:r>
        <w:rPr>
          <w:rFonts w:ascii="Arial Unicode MS" w:eastAsia="Arial Unicode MS" w:hAnsi="Arial Unicode MS" w:cs="Arial Unicode MS"/>
          <w:sz w:val="24"/>
          <w:szCs w:val="24"/>
        </w:rPr>
        <w:t>ova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>
        <w:rPr>
          <w:rFonts w:ascii="Arial Unicode MS" w:eastAsia="Arial Unicode MS" w:hAnsi="Arial Unicode MS" w:cs="Arial Unicode MS"/>
          <w:sz w:val="24"/>
          <w:szCs w:val="24"/>
        </w:rPr>
        <w:t>ka, zamestnan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od 2.9.1999</w:t>
      </w:r>
    </w:p>
    <w:p w:rsidR="00DA585E" w:rsidRPr="00DA585E" w:rsidRDefault="00DA585E" w:rsidP="00DA585E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</w:p>
    <w:p w:rsidR="00925EF5" w:rsidRPr="00376AFD" w:rsidRDefault="00925EF5" w:rsidP="00DA585E">
      <w:pPr>
        <w:spacing w:after="0" w:line="240" w:lineRule="auto"/>
        <w:jc w:val="center"/>
        <w:rPr>
          <w:rFonts w:ascii="Arial Unicode MS" w:eastAsia="Arial Unicode MS" w:hAnsi="Arial Unicode MS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>Osoby</w:t>
      </w:r>
      <w:r w:rsidRPr="00376AFD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na mand</w:t>
      </w:r>
      <w:r w:rsidRPr="00376AFD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á</w:t>
      </w: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>tnej zmluve</w:t>
      </w:r>
    </w:p>
    <w:p w:rsidR="00925EF5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 w:rsidRPr="00376AFD">
        <w:rPr>
          <w:rFonts w:ascii="Arial Unicode MS" w:eastAsia="Arial Unicode MS" w:hAnsi="Arial Unicode MS" w:cs="Arial Unicode MS"/>
          <w:b/>
          <w:bCs/>
          <w:sz w:val="24"/>
          <w:szCs w:val="24"/>
        </w:rPr>
        <w:t>Ing. Magdal</w:t>
      </w:r>
      <w:r w:rsidRPr="00376AFD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é</w:t>
      </w:r>
      <w:r w:rsidRPr="00376AFD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na </w:t>
      </w:r>
      <w:proofErr w:type="spellStart"/>
      <w:r w:rsidRPr="00376AFD">
        <w:rPr>
          <w:rFonts w:ascii="Arial Unicode MS" w:eastAsia="Arial Unicode MS" w:hAnsi="Arial Unicode MS" w:cs="Arial Unicode MS"/>
          <w:b/>
          <w:bCs/>
          <w:sz w:val="24"/>
          <w:szCs w:val="24"/>
        </w:rPr>
        <w:t>Boz</w:t>
      </w:r>
      <w:r w:rsidRPr="00376AFD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ó</w:t>
      </w:r>
      <w:r w:rsidRPr="00376AFD">
        <w:rPr>
          <w:rFonts w:ascii="Arial Unicode MS" w:eastAsia="Arial Unicode MS" w:hAnsi="Arial Unicode MS" w:cs="Arial Unicode MS"/>
          <w:b/>
          <w:bCs/>
          <w:sz w:val="24"/>
          <w:szCs w:val="24"/>
        </w:rPr>
        <w:t>ov</w:t>
      </w:r>
      <w:r w:rsidRPr="00376AFD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D07B5E">
        <w:rPr>
          <w:rFonts w:ascii="Arial Unicode MS" w:eastAsia="Arial Unicode MS" w:hAnsi="Arial Unicode MS" w:cs="Arial Unicode MS"/>
          <w:sz w:val="24"/>
          <w:szCs w:val="24"/>
        </w:rPr>
        <w:t xml:space="preserve">   </w:t>
      </w:r>
      <w:r>
        <w:rPr>
          <w:rFonts w:ascii="Arial Unicode MS" w:eastAsia="Arial Unicode MS" w:hAnsi="Arial Unicode MS" w:cs="Arial Unicode MS"/>
          <w:sz w:val="24"/>
          <w:szCs w:val="24"/>
        </w:rPr>
        <w:t>–</w:t>
      </w:r>
      <w:r w:rsidR="00BD0DB3">
        <w:rPr>
          <w:rFonts w:ascii="Arial Unicode MS" w:eastAsia="Arial Unicode MS" w:hAnsi="Arial Unicode MS" w:cs="Arial Unicode MS"/>
          <w:sz w:val="24"/>
          <w:szCs w:val="24"/>
        </w:rPr>
        <w:t xml:space="preserve"> poskytovanie odbornej služby -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BD0DB3">
        <w:rPr>
          <w:rFonts w:ascii="Arial Unicode MS" w:eastAsia="Arial Unicode MS" w:hAnsi="Arial Unicode MS" w:cs="Arial Unicode MS"/>
          <w:sz w:val="24"/>
          <w:szCs w:val="24"/>
        </w:rPr>
        <w:t>PO a BOZP</w:t>
      </w:r>
    </w:p>
    <w:p w:rsidR="00925EF5" w:rsidRDefault="00925EF5" w:rsidP="00D07B5E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5D358A">
        <w:rPr>
          <w:rFonts w:ascii="Arial Unicode MS" w:eastAsia="Arial Unicode MS" w:hAnsi="Arial Unicode MS" w:cs="Arial Unicode MS"/>
          <w:b/>
          <w:sz w:val="24"/>
          <w:szCs w:val="24"/>
        </w:rPr>
        <w:t xml:space="preserve">Magdaléna </w:t>
      </w:r>
      <w:proofErr w:type="spellStart"/>
      <w:r w:rsidRPr="005D358A">
        <w:rPr>
          <w:rFonts w:ascii="Arial Unicode MS" w:eastAsia="Arial Unicode MS" w:hAnsi="Arial Unicode MS" w:cs="Arial Unicode MS"/>
          <w:b/>
          <w:sz w:val="24"/>
          <w:szCs w:val="24"/>
        </w:rPr>
        <w:t>Farkasová</w:t>
      </w:r>
      <w:proofErr w:type="spellEnd"/>
      <w:r w:rsidR="00791E97">
        <w:rPr>
          <w:rFonts w:ascii="Arial Unicode MS" w:eastAsia="Arial Unicode MS" w:hAnsi="Arial Unicode MS" w:cs="Arial Unicode MS"/>
          <w:sz w:val="24"/>
          <w:szCs w:val="24"/>
        </w:rPr>
        <w:t xml:space="preserve"> – poskytovanie </w:t>
      </w:r>
      <w:r w:rsidR="00BD0DB3">
        <w:rPr>
          <w:rFonts w:ascii="Arial Unicode MS" w:eastAsia="Arial Unicode MS" w:hAnsi="Arial Unicode MS" w:cs="Arial Unicode MS"/>
          <w:sz w:val="24"/>
          <w:szCs w:val="24"/>
        </w:rPr>
        <w:t>odbornej služby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– prevádzkovanie pohrebiska</w:t>
      </w:r>
    </w:p>
    <w:p w:rsidR="005726A9" w:rsidRPr="00376AFD" w:rsidRDefault="005726A9" w:rsidP="00D07B5E">
      <w:pPr>
        <w:spacing w:after="0" w:line="240" w:lineRule="auto"/>
        <w:jc w:val="both"/>
        <w:rPr>
          <w:rFonts w:ascii="Arial Unicode MS" w:eastAsia="Arial Unicode MS" w:hAnsi="Arial Unicode MS"/>
          <w:sz w:val="24"/>
          <w:szCs w:val="24"/>
        </w:rPr>
      </w:pPr>
      <w:r w:rsidRPr="005726A9">
        <w:rPr>
          <w:rFonts w:ascii="Arial Unicode MS" w:eastAsia="Arial Unicode MS" w:hAnsi="Arial Unicode MS" w:cs="Arial Unicode MS"/>
          <w:b/>
          <w:sz w:val="24"/>
          <w:szCs w:val="24"/>
        </w:rPr>
        <w:t>Ing. Jozef Nosáľ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–</w:t>
      </w:r>
      <w:r w:rsidR="00BD0DB3">
        <w:rPr>
          <w:rFonts w:ascii="Arial Unicode MS" w:eastAsia="Arial Unicode MS" w:hAnsi="Arial Unicode MS" w:cs="Arial Unicode MS"/>
          <w:sz w:val="24"/>
          <w:szCs w:val="24"/>
        </w:rPr>
        <w:t xml:space="preserve">  poskytovanie odbornej služby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- civilná ochrana</w:t>
      </w:r>
    </w:p>
    <w:p w:rsidR="00925EF5" w:rsidRDefault="00925EF5" w:rsidP="00925EF5">
      <w:pPr>
        <w:spacing w:after="0" w:line="240" w:lineRule="auto"/>
        <w:jc w:val="center"/>
        <w:rPr>
          <w:rFonts w:ascii="Arial Unicode MS" w:eastAsia="Arial Unicode MS" w:hAnsi="Arial Unicode MS"/>
          <w:b/>
          <w:bCs/>
          <w:sz w:val="28"/>
          <w:szCs w:val="28"/>
        </w:rPr>
      </w:pPr>
    </w:p>
    <w:p w:rsidR="00925EF5" w:rsidRPr="00DA585E" w:rsidRDefault="00925EF5" w:rsidP="00DA585E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Obecn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é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zastupite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ľ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stvo:</w:t>
      </w:r>
    </w:p>
    <w:p w:rsidR="005726A9" w:rsidRDefault="00925EF5" w:rsidP="00787306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zastupite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stvo je zastupite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zbor zlo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en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 poslancov zvolen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ch v priamych vo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ch, ktor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sa konali</w:t>
      </w:r>
      <w:r w:rsidR="0078730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v</w:t>
      </w:r>
      <w:r w:rsidRPr="00975224">
        <w:rPr>
          <w:rFonts w:ascii="Arial Unicode MS" w:eastAsia="Arial Unicode MS" w:hAnsi="Arial Unicode MS"/>
          <w:sz w:val="24"/>
          <w:szCs w:val="24"/>
        </w:rPr>
        <w:t> </w:t>
      </w:r>
      <w:r w:rsidR="00D338CD">
        <w:rPr>
          <w:rFonts w:ascii="Arial Unicode MS" w:eastAsia="Arial Unicode MS" w:hAnsi="Arial Unicode MS" w:cs="Arial Unicode MS"/>
          <w:sz w:val="24"/>
          <w:szCs w:val="24"/>
        </w:rPr>
        <w:t>roku 2018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na obdobie 4 rokov v po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="00787306">
        <w:rPr>
          <w:rFonts w:ascii="Arial Unicode MS" w:eastAsia="Arial Unicode MS" w:hAnsi="Arial Unicode MS" w:cs="Arial Unicode MS"/>
          <w:sz w:val="24"/>
          <w:szCs w:val="24"/>
        </w:rPr>
        <w:t>te 5.</w:t>
      </w:r>
    </w:p>
    <w:p w:rsidR="00725E66" w:rsidRPr="00975224" w:rsidRDefault="00787306" w:rsidP="00EB1BA4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</w:t>
      </w:r>
      <w:r w:rsidR="00725E66" w:rsidRPr="00975224">
        <w:rPr>
          <w:rFonts w:ascii="Arial Unicode MS" w:eastAsia="Arial Unicode MS" w:hAnsi="Arial Unicode MS" w:cs="Arial Unicode MS"/>
          <w:sz w:val="24"/>
          <w:szCs w:val="24"/>
        </w:rPr>
        <w:t>Poslanci obecn</w:t>
      </w:r>
      <w:r w:rsidR="00725E66"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="00725E66"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ho </w:t>
      </w:r>
      <w:r w:rsidR="00D338CD">
        <w:rPr>
          <w:rFonts w:ascii="Arial Unicode MS" w:eastAsia="Arial Unicode MS" w:hAnsi="Arial Unicode MS" w:cs="Arial Unicode MS"/>
          <w:sz w:val="24"/>
          <w:szCs w:val="24"/>
        </w:rPr>
        <w:t>zastupiteľstva</w:t>
      </w:r>
      <w:r w:rsidR="00EB1BA4">
        <w:rPr>
          <w:rFonts w:ascii="Arial Unicode MS" w:eastAsia="Arial Unicode MS" w:hAnsi="Arial Unicode MS" w:cs="Arial Unicode MS"/>
          <w:sz w:val="24"/>
          <w:szCs w:val="24"/>
        </w:rPr>
        <w:t xml:space="preserve"> do 25.11.2022</w:t>
      </w:r>
      <w:r w:rsidR="00D338CD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725E66" w:rsidRPr="00975224">
        <w:rPr>
          <w:rFonts w:ascii="Arial Unicode MS" w:eastAsia="Arial Unicode MS" w:hAnsi="Arial Unicode MS" w:cs="Arial Unicode MS"/>
          <w:sz w:val="24"/>
          <w:szCs w:val="24"/>
        </w:rPr>
        <w:t>:</w:t>
      </w:r>
    </w:p>
    <w:p w:rsidR="003D38F5" w:rsidRPr="00791E97" w:rsidRDefault="003D38F5" w:rsidP="00791E97">
      <w:pPr>
        <w:numPr>
          <w:ilvl w:val="0"/>
          <w:numId w:val="3"/>
        </w:num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Al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beta </w:t>
      </w:r>
      <w:proofErr w:type="spellStart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Pelleov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proofErr w:type="spellEnd"/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, Petrovce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. 17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– zástupca starostu</w:t>
      </w:r>
    </w:p>
    <w:p w:rsidR="003D38F5" w:rsidRPr="00975224" w:rsidRDefault="003D38F5" w:rsidP="003D38F5">
      <w:pPr>
        <w:numPr>
          <w:ilvl w:val="0"/>
          <w:numId w:val="3"/>
        </w:num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Alexander 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d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m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, Petrovce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. 5</w:t>
      </w:r>
    </w:p>
    <w:p w:rsidR="003D38F5" w:rsidRDefault="00F227AF" w:rsidP="003D38F5">
      <w:pPr>
        <w:numPr>
          <w:ilvl w:val="0"/>
          <w:numId w:val="3"/>
        </w:num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/>
          <w:b/>
          <w:sz w:val="24"/>
          <w:szCs w:val="24"/>
        </w:rPr>
        <w:t xml:space="preserve">Marian </w:t>
      </w:r>
      <w:proofErr w:type="spellStart"/>
      <w:r>
        <w:rPr>
          <w:rFonts w:ascii="Arial Unicode MS" w:eastAsia="Arial Unicode MS" w:hAnsi="Arial Unicode MS"/>
          <w:b/>
          <w:sz w:val="24"/>
          <w:szCs w:val="24"/>
        </w:rPr>
        <w:t>Keka</w:t>
      </w:r>
      <w:proofErr w:type="spellEnd"/>
      <w:r>
        <w:rPr>
          <w:rFonts w:ascii="Arial Unicode MS" w:eastAsia="Arial Unicode MS" w:hAnsi="Arial Unicode MS"/>
          <w:b/>
          <w:sz w:val="24"/>
          <w:szCs w:val="24"/>
        </w:rPr>
        <w:t xml:space="preserve"> </w:t>
      </w:r>
      <w:r w:rsidR="003D38F5">
        <w:rPr>
          <w:rFonts w:ascii="Arial Unicode MS" w:eastAsia="Arial Unicode MS" w:hAnsi="Arial Unicode MS"/>
          <w:sz w:val="24"/>
          <w:szCs w:val="24"/>
        </w:rPr>
        <w:t xml:space="preserve">, Petrovce č. </w:t>
      </w:r>
      <w:r>
        <w:rPr>
          <w:rFonts w:ascii="Arial Unicode MS" w:eastAsia="Arial Unicode MS" w:hAnsi="Arial Unicode MS"/>
          <w:sz w:val="24"/>
          <w:szCs w:val="24"/>
        </w:rPr>
        <w:t>12</w:t>
      </w:r>
      <w:r w:rsidR="003D38F5">
        <w:rPr>
          <w:rFonts w:ascii="Arial Unicode MS" w:eastAsia="Arial Unicode MS" w:hAnsi="Arial Unicode MS"/>
          <w:sz w:val="24"/>
          <w:szCs w:val="24"/>
        </w:rPr>
        <w:t>7</w:t>
      </w:r>
    </w:p>
    <w:p w:rsidR="00F227AF" w:rsidRPr="00E9355F" w:rsidRDefault="00F227AF" w:rsidP="003D38F5">
      <w:pPr>
        <w:numPr>
          <w:ilvl w:val="0"/>
          <w:numId w:val="3"/>
        </w:num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proofErr w:type="spellStart"/>
      <w:r>
        <w:rPr>
          <w:rFonts w:ascii="Arial Unicode MS" w:eastAsia="Arial Unicode MS" w:hAnsi="Arial Unicode MS"/>
          <w:b/>
          <w:sz w:val="24"/>
          <w:szCs w:val="24"/>
        </w:rPr>
        <w:t>Gábor</w:t>
      </w:r>
      <w:proofErr w:type="spellEnd"/>
      <w:r>
        <w:rPr>
          <w:rFonts w:ascii="Arial Unicode MS" w:eastAsia="Arial Unicode MS" w:hAnsi="Arial Unicode MS"/>
          <w:b/>
          <w:sz w:val="24"/>
          <w:szCs w:val="24"/>
        </w:rPr>
        <w:t xml:space="preserve"> </w:t>
      </w:r>
      <w:proofErr w:type="spellStart"/>
      <w:r>
        <w:rPr>
          <w:rFonts w:ascii="Arial Unicode MS" w:eastAsia="Arial Unicode MS" w:hAnsi="Arial Unicode MS"/>
          <w:b/>
          <w:sz w:val="24"/>
          <w:szCs w:val="24"/>
        </w:rPr>
        <w:t>Kopecsni</w:t>
      </w:r>
      <w:proofErr w:type="spellEnd"/>
      <w:r>
        <w:rPr>
          <w:rFonts w:ascii="Arial Unicode MS" w:eastAsia="Arial Unicode MS" w:hAnsi="Arial Unicode MS"/>
          <w:b/>
          <w:sz w:val="24"/>
          <w:szCs w:val="24"/>
        </w:rPr>
        <w:t xml:space="preserve">, </w:t>
      </w:r>
      <w:r>
        <w:rPr>
          <w:rFonts w:ascii="Arial Unicode MS" w:eastAsia="Arial Unicode MS" w:hAnsi="Arial Unicode MS"/>
          <w:sz w:val="24"/>
          <w:szCs w:val="24"/>
        </w:rPr>
        <w:t>Petrovce č. 35</w:t>
      </w:r>
    </w:p>
    <w:p w:rsidR="00EB1BA4" w:rsidRPr="00EB1BA4" w:rsidRDefault="003D38F5" w:rsidP="00EB1BA4">
      <w:pPr>
        <w:numPr>
          <w:ilvl w:val="0"/>
          <w:numId w:val="3"/>
        </w:num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Zolt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n Nagy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, Petrovce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. 88</w:t>
      </w:r>
      <w:r w:rsidR="00787306" w:rsidRPr="00B05F78">
        <w:rPr>
          <w:rFonts w:ascii="Arial Unicode MS" w:eastAsia="Arial Unicode MS" w:hAnsi="Arial Unicode MS" w:cs="Arial Unicode MS"/>
          <w:sz w:val="24"/>
          <w:szCs w:val="24"/>
        </w:rPr>
        <w:t xml:space="preserve">  </w:t>
      </w:r>
    </w:p>
    <w:p w:rsidR="00EB1BA4" w:rsidRPr="00EB1BA4" w:rsidRDefault="00EB1BA4" w:rsidP="00EB1BA4">
      <w:pPr>
        <w:spacing w:after="0" w:line="240" w:lineRule="auto"/>
        <w:ind w:left="720"/>
        <w:rPr>
          <w:rFonts w:ascii="Arial Unicode MS" w:eastAsia="Arial Unicode MS" w:hAnsi="Arial Unicode MS"/>
          <w:sz w:val="24"/>
          <w:szCs w:val="24"/>
        </w:rPr>
      </w:pPr>
    </w:p>
    <w:p w:rsidR="00EB1BA4" w:rsidRDefault="00EB1BA4" w:rsidP="00EB1BA4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V roku 2022 boli  poslanci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zvolen</w:t>
      </w:r>
      <w:r>
        <w:rPr>
          <w:rFonts w:ascii="Arial Unicode MS" w:eastAsia="Arial Unicode MS" w:hAnsi="Arial Unicode MS" w:cs="Arial Unicode MS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v priamych vo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ch, ktor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sa konali v</w:t>
      </w:r>
      <w:r w:rsidRPr="00975224">
        <w:rPr>
          <w:rFonts w:ascii="Arial Unicode MS" w:eastAsia="Arial Unicode MS" w:hAnsi="Arial Unicode MS"/>
          <w:sz w:val="24"/>
          <w:szCs w:val="24"/>
        </w:rPr>
        <w:t> </w:t>
      </w:r>
      <w:r>
        <w:rPr>
          <w:rFonts w:ascii="Arial Unicode MS" w:eastAsia="Arial Unicode MS" w:hAnsi="Arial Unicode MS" w:cs="Arial Unicode MS"/>
          <w:sz w:val="24"/>
          <w:szCs w:val="24"/>
        </w:rPr>
        <w:t>roku 2022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na obdobie 4 rokov v po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>
        <w:rPr>
          <w:rFonts w:ascii="Arial Unicode MS" w:eastAsia="Arial Unicode MS" w:hAnsi="Arial Unicode MS" w:cs="Arial Unicode MS"/>
          <w:sz w:val="24"/>
          <w:szCs w:val="24"/>
        </w:rPr>
        <w:t>te 3, z 5 boli volení len 3 poslanci v roku 2023 budú zvolení ešte 2 poslanci</w:t>
      </w:r>
    </w:p>
    <w:p w:rsidR="00EB1BA4" w:rsidRDefault="00EB1BA4" w:rsidP="00EB1BA4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EB1BA4" w:rsidRDefault="00EB1BA4" w:rsidP="00EB1BA4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>Poslanci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ho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</w:rPr>
        <w:t>zastupitelstva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</w:rPr>
        <w:t xml:space="preserve"> od 25.11.2023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:</w:t>
      </w:r>
    </w:p>
    <w:p w:rsidR="00EB1BA4" w:rsidRPr="00EB1BA4" w:rsidRDefault="00EB1BA4" w:rsidP="00EB1BA4">
      <w:pPr>
        <w:numPr>
          <w:ilvl w:val="0"/>
          <w:numId w:val="3"/>
        </w:num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Al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beta </w:t>
      </w:r>
      <w:proofErr w:type="spellStart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Pelleov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proofErr w:type="spellEnd"/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, Petrovce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. 17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– zástupca starostu</w:t>
      </w:r>
    </w:p>
    <w:p w:rsidR="00EB1BA4" w:rsidRPr="00EB1BA4" w:rsidRDefault="00EB1BA4" w:rsidP="00EB1BA4">
      <w:pPr>
        <w:numPr>
          <w:ilvl w:val="0"/>
          <w:numId w:val="3"/>
        </w:num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proofErr w:type="spellStart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Loránt</w:t>
      </w:r>
      <w:proofErr w:type="spellEnd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Lukács</w:t>
      </w:r>
      <w:proofErr w:type="spellEnd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, </w:t>
      </w:r>
      <w:r w:rsidRPr="00EB1BA4">
        <w:rPr>
          <w:rFonts w:ascii="Arial Unicode MS" w:eastAsia="Arial Unicode MS" w:hAnsi="Arial Unicode MS" w:cs="Arial Unicode MS"/>
          <w:bCs/>
          <w:sz w:val="24"/>
          <w:szCs w:val="24"/>
        </w:rPr>
        <w:t>Petrovce 134</w:t>
      </w:r>
    </w:p>
    <w:p w:rsidR="00EB1BA4" w:rsidRPr="00E9355F" w:rsidRDefault="00EB1BA4" w:rsidP="00EB1BA4">
      <w:pPr>
        <w:numPr>
          <w:ilvl w:val="0"/>
          <w:numId w:val="3"/>
        </w:num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Zolt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n Nagy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, Petrovce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. 88</w:t>
      </w:r>
    </w:p>
    <w:p w:rsidR="00EB1BA4" w:rsidRPr="00975224" w:rsidRDefault="00EB1BA4" w:rsidP="00EB1BA4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EB1BA4" w:rsidRPr="00614403" w:rsidRDefault="00EB1BA4" w:rsidP="00EB1BA4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</w:p>
    <w:p w:rsidR="00925EF5" w:rsidRPr="00B05F78" w:rsidRDefault="00787306" w:rsidP="00614403">
      <w:pPr>
        <w:spacing w:after="0" w:line="240" w:lineRule="auto"/>
        <w:ind w:left="720"/>
        <w:rPr>
          <w:rFonts w:ascii="Arial Unicode MS" w:eastAsia="Arial Unicode MS" w:hAnsi="Arial Unicode MS"/>
          <w:sz w:val="24"/>
          <w:szCs w:val="24"/>
        </w:rPr>
      </w:pPr>
      <w:r w:rsidRPr="00B05F78">
        <w:rPr>
          <w:rFonts w:ascii="Arial Unicode MS" w:eastAsia="Arial Unicode MS" w:hAnsi="Arial Unicode MS" w:cs="Arial Unicode MS"/>
          <w:sz w:val="24"/>
          <w:szCs w:val="24"/>
        </w:rPr>
        <w:t xml:space="preserve">                </w:t>
      </w:r>
      <w:r w:rsidR="00913CD0" w:rsidRPr="00B05F78">
        <w:rPr>
          <w:rFonts w:ascii="Arial Unicode MS" w:eastAsia="Arial Unicode MS" w:hAnsi="Arial Unicode MS" w:cs="Arial Unicode MS"/>
          <w:sz w:val="24"/>
          <w:szCs w:val="24"/>
        </w:rPr>
        <w:t xml:space="preserve">                         </w:t>
      </w:r>
    </w:p>
    <w:p w:rsidR="00925EF5" w:rsidRPr="00DA585E" w:rsidRDefault="00925EF5" w:rsidP="00925EF5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   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zastupite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stvo rozhodovalo a schva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ovalo na svojich zasadnutiach 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kladn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ot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zky zo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ivota obce ako aj ich ob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anov. Zasadnutia sa konali v d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ň</w:t>
      </w:r>
      <w:r w:rsidR="00462835">
        <w:rPr>
          <w:rFonts w:ascii="Arial Unicode MS" w:eastAsia="Arial Unicode MS" w:hAnsi="Arial Unicode MS" w:cs="Arial Unicode MS"/>
          <w:sz w:val="24"/>
          <w:szCs w:val="24"/>
        </w:rPr>
        <w:t xml:space="preserve">och: </w:t>
      </w:r>
      <w:r w:rsidR="008A18B9">
        <w:rPr>
          <w:rFonts w:ascii="Arial Unicode MS" w:eastAsia="Arial Unicode MS" w:hAnsi="Arial Unicode MS" w:cs="Arial Unicode MS"/>
          <w:sz w:val="24"/>
          <w:szCs w:val="24"/>
        </w:rPr>
        <w:t>30.3.2022</w:t>
      </w:r>
      <w:r w:rsidR="00913CD0">
        <w:rPr>
          <w:rFonts w:ascii="Arial Unicode MS" w:eastAsia="Arial Unicode MS" w:hAnsi="Arial Unicode MS" w:cs="Arial Unicode MS"/>
          <w:sz w:val="24"/>
          <w:szCs w:val="24"/>
        </w:rPr>
        <w:t xml:space="preserve">, </w:t>
      </w:r>
      <w:r w:rsidR="008A18B9">
        <w:rPr>
          <w:rFonts w:ascii="Arial Unicode MS" w:eastAsia="Arial Unicode MS" w:hAnsi="Arial Unicode MS" w:cs="Arial Unicode MS"/>
          <w:sz w:val="24"/>
          <w:szCs w:val="24"/>
        </w:rPr>
        <w:t>30.6.2022</w:t>
      </w:r>
      <w:r w:rsidR="005726A9">
        <w:rPr>
          <w:rFonts w:ascii="Arial Unicode MS" w:eastAsia="Arial Unicode MS" w:hAnsi="Arial Unicode MS" w:cs="Arial Unicode MS"/>
          <w:sz w:val="24"/>
          <w:szCs w:val="24"/>
        </w:rPr>
        <w:t xml:space="preserve">, </w:t>
      </w:r>
      <w:r w:rsidR="008A18B9">
        <w:rPr>
          <w:rFonts w:ascii="Arial Unicode MS" w:eastAsia="Arial Unicode MS" w:hAnsi="Arial Unicode MS" w:cs="Arial Unicode MS"/>
          <w:sz w:val="24"/>
          <w:szCs w:val="24"/>
        </w:rPr>
        <w:t>30.9.2022</w:t>
      </w:r>
      <w:r w:rsidR="005726A9">
        <w:rPr>
          <w:rFonts w:ascii="Arial Unicode MS" w:eastAsia="Arial Unicode MS" w:hAnsi="Arial Unicode MS" w:cs="Arial Unicode MS"/>
          <w:sz w:val="24"/>
          <w:szCs w:val="24"/>
        </w:rPr>
        <w:t>,</w:t>
      </w:r>
      <w:r w:rsidR="008A18B9">
        <w:rPr>
          <w:rFonts w:ascii="Arial Unicode MS" w:eastAsia="Arial Unicode MS" w:hAnsi="Arial Unicode MS" w:cs="Arial Unicode MS"/>
          <w:sz w:val="24"/>
          <w:szCs w:val="24"/>
        </w:rPr>
        <w:t xml:space="preserve"> 25.11.2022</w:t>
      </w:r>
      <w:r w:rsidR="008A18B9" w:rsidRPr="008A18B9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8A18B9">
        <w:rPr>
          <w:rFonts w:ascii="Arial Unicode MS" w:eastAsia="Arial Unicode MS" w:hAnsi="Arial Unicode MS" w:cs="Arial Unicode MS"/>
          <w:sz w:val="24"/>
          <w:szCs w:val="24"/>
        </w:rPr>
        <w:t xml:space="preserve">(ustanovujúce zasadnutie), </w:t>
      </w:r>
      <w:r w:rsidR="00A85BE9">
        <w:rPr>
          <w:rFonts w:ascii="Arial Unicode MS" w:eastAsia="Arial Unicode MS" w:hAnsi="Arial Unicode MS" w:cs="Arial Unicode MS"/>
          <w:sz w:val="24"/>
          <w:szCs w:val="24"/>
        </w:rPr>
        <w:t>15</w:t>
      </w:r>
      <w:r w:rsidR="00787306">
        <w:rPr>
          <w:rFonts w:ascii="Arial Unicode MS" w:eastAsia="Arial Unicode MS" w:hAnsi="Arial Unicode MS" w:cs="Arial Unicode MS"/>
          <w:sz w:val="24"/>
          <w:szCs w:val="24"/>
        </w:rPr>
        <w:t>.1</w:t>
      </w:r>
      <w:r w:rsidR="00D338CD">
        <w:rPr>
          <w:rFonts w:ascii="Arial Unicode MS" w:eastAsia="Arial Unicode MS" w:hAnsi="Arial Unicode MS" w:cs="Arial Unicode MS"/>
          <w:sz w:val="24"/>
          <w:szCs w:val="24"/>
        </w:rPr>
        <w:t>2</w:t>
      </w:r>
      <w:r w:rsidR="008A18B9">
        <w:rPr>
          <w:rFonts w:ascii="Arial Unicode MS" w:eastAsia="Arial Unicode MS" w:hAnsi="Arial Unicode MS" w:cs="Arial Unicode MS"/>
          <w:sz w:val="24"/>
          <w:szCs w:val="24"/>
        </w:rPr>
        <w:t>.2022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.    </w:t>
      </w:r>
    </w:p>
    <w:p w:rsidR="00925EF5" w:rsidRPr="00DA585E" w:rsidRDefault="00925EF5" w:rsidP="00DA585E">
      <w:pPr>
        <w:keepNext/>
        <w:spacing w:after="0" w:line="240" w:lineRule="auto"/>
        <w:jc w:val="center"/>
        <w:outlineLvl w:val="5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Samospr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á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va obce</w:t>
      </w:r>
    </w:p>
    <w:p w:rsidR="00925EF5" w:rsidRPr="00975224" w:rsidRDefault="00925EF5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    Obec samostatne rozhoduje a uskuto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čň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uje 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etky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kony s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visiace so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vou obce a jej majetku, 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etky 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le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itosti, ktor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ako jej samospr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vnu p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ô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sobnos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ť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upravuje osobitn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kon.</w:t>
      </w:r>
    </w:p>
    <w:p w:rsidR="00925EF5" w:rsidRDefault="00925EF5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    Obec pri 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kone samospr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vy najm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ä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vykon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va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kony s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visiace s riadnym hospod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ren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s hnute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a nehnute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 majetkom obce, zostavuje a schva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uje rozpo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et obce a  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vere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et obce, rozhoduje vo veciach miestnych dan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a miestnych poplatkov a vykon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va ich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vu.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Ď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alej obec vykon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va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vu a 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dr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bu </w:t>
      </w:r>
      <w:r>
        <w:rPr>
          <w:rFonts w:ascii="Arial Unicode MS" w:eastAsia="Arial Unicode MS" w:hAnsi="Arial Unicode MS" w:cs="Arial Unicode MS"/>
          <w:sz w:val="24"/>
          <w:szCs w:val="24"/>
        </w:rPr>
        <w:t>obecn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ch budov,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miestnych komunik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ci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, verejn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ch priestranstiev, obecn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ho cintor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>
        <w:rPr>
          <w:rFonts w:ascii="Arial Unicode MS" w:eastAsia="Arial Unicode MS" w:hAnsi="Arial Unicode MS" w:cs="Arial Unicode MS"/>
          <w:sz w:val="24"/>
          <w:szCs w:val="24"/>
        </w:rPr>
        <w:t>na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. Zabezpe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uje verejnoprospe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slu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by</w:t>
      </w:r>
      <w:r>
        <w:rPr>
          <w:rFonts w:ascii="Arial Unicode MS" w:eastAsia="Arial Unicode MS" w:hAnsi="Arial Unicode MS" w:cs="Arial Unicode MS"/>
          <w:sz w:val="24"/>
          <w:szCs w:val="24"/>
        </w:rPr>
        <w:t>,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medzi ktor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patr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nakladanie s komun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lnym odpadom, udr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iavanie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istoty v obci,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vu a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dr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bu verejnej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zelene a podobne.</w:t>
      </w:r>
    </w:p>
    <w:p w:rsidR="00614403" w:rsidRDefault="00614403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CD2967" w:rsidRPr="00DA585E" w:rsidRDefault="00CD2967" w:rsidP="00DA585E">
      <w:pPr>
        <w:keepNext/>
        <w:spacing w:after="0" w:line="240" w:lineRule="auto"/>
        <w:jc w:val="center"/>
        <w:outlineLvl w:val="5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>Poslanie, vízie, ciele</w:t>
      </w:r>
    </w:p>
    <w:p w:rsidR="00CD2967" w:rsidRPr="00614403" w:rsidRDefault="00CD2967" w:rsidP="00CD2967">
      <w:pPr>
        <w:spacing w:after="0"/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614403">
        <w:rPr>
          <w:rFonts w:ascii="Arial Unicode MS" w:eastAsia="Arial Unicode MS" w:hAnsi="Arial Unicode MS" w:cs="Arial Unicode MS"/>
          <w:b/>
          <w:sz w:val="24"/>
          <w:szCs w:val="24"/>
        </w:rPr>
        <w:t xml:space="preserve">Poslanie obce: </w:t>
      </w:r>
    </w:p>
    <w:p w:rsidR="00DA585E" w:rsidRPr="00614403" w:rsidRDefault="00CD2967" w:rsidP="00614403">
      <w:pPr>
        <w:spacing w:after="0"/>
        <w:jc w:val="both"/>
        <w:rPr>
          <w:rFonts w:ascii="Arial Unicode MS" w:eastAsia="Arial Unicode MS" w:hAnsi="Arial Unicode MS" w:cs="Arial Unicode MS"/>
          <w:b/>
          <w:color w:val="6600FF"/>
          <w:sz w:val="24"/>
          <w:szCs w:val="24"/>
        </w:rPr>
      </w:pPr>
      <w:r w:rsidRPr="00CD2967">
        <w:rPr>
          <w:rFonts w:ascii="Arial Unicode MS" w:eastAsia="Arial Unicode MS" w:hAnsi="Arial Unicode MS" w:cs="Arial Unicode MS"/>
          <w:sz w:val="24"/>
          <w:szCs w:val="24"/>
        </w:rPr>
        <w:t xml:space="preserve">Základnou úlohou obce pri výkone samosprávy je starostlivosť o všestranný rozvoj jej územia a o potreby jej obyvateľov. </w:t>
      </w:r>
    </w:p>
    <w:p w:rsidR="004272E0" w:rsidRPr="00614403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614403">
        <w:rPr>
          <w:rFonts w:ascii="Arial Unicode MS" w:eastAsia="Arial Unicode MS" w:hAnsi="Arial Unicode MS" w:cs="Arial Unicode MS"/>
          <w:b/>
          <w:sz w:val="24"/>
          <w:szCs w:val="24"/>
        </w:rPr>
        <w:t>Vízie obce:</w:t>
      </w:r>
    </w:p>
    <w:p w:rsidR="004272E0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4272E0">
        <w:rPr>
          <w:rFonts w:ascii="Arial Unicode MS" w:eastAsia="Arial Unicode MS" w:hAnsi="Arial Unicode MS" w:cs="Arial Unicode MS"/>
          <w:sz w:val="24"/>
          <w:szCs w:val="24"/>
        </w:rPr>
        <w:t xml:space="preserve"> - formovať obec ako vidiecke centrum, ktoré využíva svoje ľudské, materiálne, prírodné a ekonomické zdroje na zvýšenie kvality života občanov obce, </w:t>
      </w:r>
    </w:p>
    <w:p w:rsidR="004272E0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4272E0">
        <w:rPr>
          <w:rFonts w:ascii="Arial Unicode MS" w:eastAsia="Arial Unicode MS" w:hAnsi="Arial Unicode MS" w:cs="Arial Unicode MS"/>
          <w:sz w:val="24"/>
          <w:szCs w:val="24"/>
        </w:rPr>
        <w:t xml:space="preserve">- uplatňovať otvorenosť, individuálny a profesionálny prístup voči občanom, dodávateľom a ostatným subjektom, - individuálnym prístupom starostu obce a poslancov OZ zvyšovať záujem a zapojenie občanov do riešenia vecí verejných, </w:t>
      </w:r>
    </w:p>
    <w:p w:rsidR="004272E0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4272E0">
        <w:rPr>
          <w:rFonts w:ascii="Arial Unicode MS" w:eastAsia="Arial Unicode MS" w:hAnsi="Arial Unicode MS" w:cs="Arial Unicode MS"/>
          <w:sz w:val="24"/>
          <w:szCs w:val="24"/>
        </w:rPr>
        <w:t>- vytvoriť v obci podmienky pre podnikateľskú činnosť a živnosti, občanov obce,</w:t>
      </w:r>
    </w:p>
    <w:p w:rsidR="00DA585E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4272E0">
        <w:rPr>
          <w:rFonts w:ascii="Arial Unicode MS" w:eastAsia="Arial Unicode MS" w:hAnsi="Arial Unicode MS" w:cs="Arial Unicode MS"/>
          <w:sz w:val="24"/>
          <w:szCs w:val="24"/>
        </w:rPr>
        <w:t xml:space="preserve"> - posilniť služby, podporiť rozvoj hospodárskeho života , poľnohospodárskej výroby. </w:t>
      </w:r>
    </w:p>
    <w:p w:rsidR="00DA585E" w:rsidRPr="00614403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614403">
        <w:rPr>
          <w:rFonts w:ascii="Arial Unicode MS" w:eastAsia="Arial Unicode MS" w:hAnsi="Arial Unicode MS" w:cs="Arial Unicode MS"/>
          <w:b/>
          <w:sz w:val="24"/>
          <w:szCs w:val="24"/>
        </w:rPr>
        <w:t>Ciele obce:</w:t>
      </w:r>
    </w:p>
    <w:p w:rsidR="004272E0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4272E0">
        <w:rPr>
          <w:rFonts w:ascii="Arial Unicode MS" w:eastAsia="Arial Unicode MS" w:hAnsi="Arial Unicode MS" w:cs="Arial Unicode MS"/>
          <w:sz w:val="24"/>
          <w:szCs w:val="24"/>
        </w:rPr>
        <w:t>Cieľom obce je budovať infraštruktúru v obci tak, aby plnila úlohu pre sídelnú, ekonomickú, kultúrnu</w:t>
      </w:r>
      <w:r w:rsidR="00791E97">
        <w:rPr>
          <w:rFonts w:ascii="Arial Unicode MS" w:eastAsia="Arial Unicode MS" w:hAnsi="Arial Unicode MS" w:cs="Arial Unicode MS"/>
          <w:sz w:val="24"/>
          <w:szCs w:val="24"/>
        </w:rPr>
        <w:t xml:space="preserve"> a podnikateľskú činnosť v obci</w:t>
      </w:r>
      <w:r w:rsidRPr="004272E0">
        <w:rPr>
          <w:rFonts w:ascii="Arial Unicode MS" w:eastAsia="Arial Unicode MS" w:hAnsi="Arial Unicode MS" w:cs="Arial Unicode MS"/>
          <w:sz w:val="24"/>
          <w:szCs w:val="24"/>
        </w:rPr>
        <w:t xml:space="preserve">. Pre dosiahnutie cieľov a plnenie poslania uplatňuje Obec </w:t>
      </w:r>
      <w:r>
        <w:rPr>
          <w:rFonts w:ascii="Arial Unicode MS" w:eastAsia="Arial Unicode MS" w:hAnsi="Arial Unicode MS" w:cs="Arial Unicode MS"/>
          <w:sz w:val="24"/>
          <w:szCs w:val="24"/>
        </w:rPr>
        <w:t>Petrovce</w:t>
      </w:r>
      <w:r w:rsidRPr="004272E0">
        <w:rPr>
          <w:rFonts w:ascii="Arial Unicode MS" w:eastAsia="Arial Unicode MS" w:hAnsi="Arial Unicode MS" w:cs="Arial Unicode MS"/>
          <w:sz w:val="24"/>
          <w:szCs w:val="24"/>
        </w:rPr>
        <w:t xml:space="preserve"> nasledovné zásady:</w:t>
      </w:r>
    </w:p>
    <w:p w:rsidR="004272E0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4272E0">
        <w:rPr>
          <w:rFonts w:ascii="Arial Unicode MS" w:eastAsia="Arial Unicode MS" w:hAnsi="Arial Unicode MS" w:cs="Arial Unicode MS"/>
          <w:sz w:val="24"/>
          <w:szCs w:val="24"/>
        </w:rPr>
        <w:lastRenderedPageBreak/>
        <w:t xml:space="preserve">- </w:t>
      </w:r>
      <w:r w:rsidR="00791E97">
        <w:rPr>
          <w:rFonts w:ascii="Arial Unicode MS" w:eastAsia="Arial Unicode MS" w:hAnsi="Arial Unicode MS" w:cs="Arial Unicode MS"/>
          <w:sz w:val="24"/>
          <w:szCs w:val="24"/>
        </w:rPr>
        <w:t xml:space="preserve">  </w:t>
      </w:r>
      <w:r w:rsidRPr="004272E0">
        <w:rPr>
          <w:rFonts w:ascii="Arial Unicode MS" w:eastAsia="Arial Unicode MS" w:hAnsi="Arial Unicode MS" w:cs="Arial Unicode MS"/>
          <w:sz w:val="24"/>
          <w:szCs w:val="24"/>
        </w:rPr>
        <w:t xml:space="preserve">plnenie právnych a ostatných požiadaviek, </w:t>
      </w:r>
    </w:p>
    <w:p w:rsidR="00791E97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4272E0">
        <w:rPr>
          <w:rFonts w:ascii="Arial Unicode MS" w:eastAsia="Arial Unicode MS" w:hAnsi="Arial Unicode MS" w:cs="Arial Unicode MS"/>
          <w:sz w:val="24"/>
          <w:szCs w:val="24"/>
        </w:rPr>
        <w:t xml:space="preserve">- </w:t>
      </w:r>
      <w:r w:rsidR="00791E97">
        <w:rPr>
          <w:rFonts w:ascii="Arial Unicode MS" w:eastAsia="Arial Unicode MS" w:hAnsi="Arial Unicode MS" w:cs="Arial Unicode MS"/>
          <w:sz w:val="24"/>
          <w:szCs w:val="24"/>
        </w:rPr>
        <w:t xml:space="preserve">  </w:t>
      </w:r>
      <w:r w:rsidRPr="004272E0">
        <w:rPr>
          <w:rFonts w:ascii="Arial Unicode MS" w:eastAsia="Arial Unicode MS" w:hAnsi="Arial Unicode MS" w:cs="Arial Unicode MS"/>
          <w:sz w:val="24"/>
          <w:szCs w:val="24"/>
        </w:rPr>
        <w:t>zvyšovanie kvality služieb poskytovaných obyvateľom,</w:t>
      </w:r>
    </w:p>
    <w:p w:rsidR="00791E97" w:rsidRDefault="00791E97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- </w:t>
      </w:r>
      <w:r w:rsidR="004272E0" w:rsidRPr="004272E0">
        <w:rPr>
          <w:rFonts w:ascii="Arial Unicode MS" w:eastAsia="Arial Unicode MS" w:hAnsi="Arial Unicode MS" w:cs="Arial Unicode MS"/>
          <w:sz w:val="24"/>
          <w:szCs w:val="24"/>
        </w:rPr>
        <w:t xml:space="preserve">zameranie sa na prevenciu ochrany životného prostredia a zvyšovanie </w:t>
      </w:r>
    </w:p>
    <w:p w:rsidR="00925EF5" w:rsidRDefault="00791E97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</w:t>
      </w:r>
      <w:r w:rsidR="004272E0" w:rsidRPr="004272E0">
        <w:rPr>
          <w:rFonts w:ascii="Arial Unicode MS" w:eastAsia="Arial Unicode MS" w:hAnsi="Arial Unicode MS" w:cs="Arial Unicode MS"/>
          <w:sz w:val="24"/>
          <w:szCs w:val="24"/>
        </w:rPr>
        <w:t>environmentálneho povedomia a kvality života.</w:t>
      </w:r>
    </w:p>
    <w:p w:rsidR="004272E0" w:rsidRPr="004272E0" w:rsidRDefault="004272E0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925EF5" w:rsidRPr="00DA585E" w:rsidRDefault="00925EF5" w:rsidP="00DA585E">
      <w:pPr>
        <w:keepNext/>
        <w:spacing w:after="0" w:line="240" w:lineRule="auto"/>
        <w:jc w:val="center"/>
        <w:outlineLvl w:val="2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Financovanie obce</w:t>
      </w:r>
    </w:p>
    <w:p w:rsidR="00925EF5" w:rsidRPr="00DA585E" w:rsidRDefault="00925EF5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    Obe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c financuje svoje potreby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z vlastn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ch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jmov, dot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ci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zo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tneho rozpo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tu a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ď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al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ch zdrojov.</w:t>
      </w:r>
    </w:p>
    <w:p w:rsidR="00925EF5" w:rsidRPr="00DA585E" w:rsidRDefault="00925EF5" w:rsidP="00DA585E">
      <w:pPr>
        <w:keepNext/>
        <w:spacing w:after="0" w:line="240" w:lineRule="auto"/>
        <w:jc w:val="center"/>
        <w:outlineLvl w:val="5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Rozpo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č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et obce</w:t>
      </w:r>
    </w:p>
    <w:p w:rsidR="007A21F4" w:rsidRDefault="00925EF5" w:rsidP="00D07B5E">
      <w:pPr>
        <w:spacing w:after="0"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    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kladom finan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ho hospod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renia obce je rozpo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et obce, ktor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="00D338CD">
        <w:rPr>
          <w:rFonts w:ascii="Arial Unicode MS" w:eastAsia="Arial Unicode MS" w:hAnsi="Arial Unicode MS" w:cs="Arial Unicode MS"/>
          <w:sz w:val="24"/>
          <w:szCs w:val="24"/>
        </w:rPr>
        <w:t xml:space="preserve"> sa v roku 2019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zostavoval na obdobie 3 rokov.</w:t>
      </w:r>
    </w:p>
    <w:p w:rsidR="00B05F78" w:rsidRDefault="00B05F78" w:rsidP="00131D61">
      <w:pPr>
        <w:keepNext/>
        <w:spacing w:after="0" w:line="240" w:lineRule="auto"/>
        <w:outlineLvl w:val="5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:rsidR="00925EF5" w:rsidRPr="00975224" w:rsidRDefault="00925EF5" w:rsidP="00131D61">
      <w:pPr>
        <w:keepNext/>
        <w:spacing w:after="0" w:line="240" w:lineRule="auto"/>
        <w:jc w:val="center"/>
        <w:outlineLvl w:val="5"/>
        <w:rPr>
          <w:rFonts w:ascii="Arial Unicode MS" w:eastAsia="Arial Unicode MS" w:hAnsi="Arial Unicode MS"/>
          <w:b/>
          <w:bCs/>
          <w:color w:val="339966"/>
          <w:sz w:val="24"/>
          <w:szCs w:val="24"/>
        </w:rPr>
      </w:pP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Inform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á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>cie o rozpo</w:t>
      </w:r>
      <w:r w:rsidRPr="004F1C9A">
        <w:rPr>
          <w:rFonts w:ascii="Arial Unicode MS" w:eastAsia="Arial Unicode MS" w:hAnsi="Arial Unicode MS" w:cs="Arial Unicode MS" w:hint="eastAsia"/>
          <w:b/>
          <w:bCs/>
          <w:sz w:val="28"/>
          <w:szCs w:val="28"/>
        </w:rPr>
        <w:t>č</w:t>
      </w:r>
      <w:r w:rsidRPr="004F1C9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te 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Be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pr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jmy:</w:t>
      </w:r>
    </w:p>
    <w:p w:rsidR="00925EF5" w:rsidRPr="00975224" w:rsidRDefault="00925EF5" w:rsidP="00925EF5">
      <w:pPr>
        <w:spacing w:after="0" w:line="240" w:lineRule="auto"/>
        <w:jc w:val="center"/>
        <w:rPr>
          <w:rFonts w:ascii="Arial Unicode MS" w:eastAsia="Arial Unicode MS" w:hAnsi="Arial Unicode MS"/>
          <w:b/>
          <w:bCs/>
          <w:color w:val="339966"/>
          <w:sz w:val="24"/>
          <w:szCs w:val="24"/>
        </w:rPr>
      </w:pPr>
    </w:p>
    <w:p w:rsidR="00925EF5" w:rsidRPr="00975224" w:rsidRDefault="00925EF5" w:rsidP="00791E97">
      <w:pPr>
        <w:spacing w:after="0" w:line="240" w:lineRule="auto"/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>Da</w:t>
      </w:r>
      <w:r w:rsidRPr="00975224">
        <w:rPr>
          <w:rFonts w:ascii="Arial Unicode MS" w:eastAsia="Arial Unicode MS" w:hAnsi="Arial Unicode MS" w:cs="Arial Unicode MS" w:hint="eastAsia"/>
          <w:b/>
          <w:bCs/>
          <w:i/>
          <w:iCs/>
          <w:sz w:val="24"/>
          <w:szCs w:val="24"/>
        </w:rPr>
        <w:t>ň</w:t>
      </w: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>ov</w:t>
      </w:r>
      <w:r w:rsidRPr="00975224">
        <w:rPr>
          <w:rFonts w:ascii="Arial Unicode MS" w:eastAsia="Arial Unicode MS" w:hAnsi="Arial Unicode MS" w:cs="Arial Unicode MS" w:hint="eastAsia"/>
          <w:b/>
          <w:bCs/>
          <w:i/>
          <w:iCs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 xml:space="preserve"> pr</w:t>
      </w:r>
      <w:r w:rsidRPr="00975224">
        <w:rPr>
          <w:rFonts w:ascii="Arial Unicode MS" w:eastAsia="Arial Unicode MS" w:hAnsi="Arial Unicode MS" w:cs="Arial Unicode MS" w:hint="eastAsia"/>
          <w:b/>
          <w:bCs/>
          <w:i/>
          <w:iCs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>jmy:</w:t>
      </w:r>
    </w:p>
    <w:p w:rsidR="00925EF5" w:rsidRPr="00975224" w:rsidRDefault="00925EF5" w:rsidP="00925EF5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d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ň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 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jmov FO </w:t>
      </w:r>
    </w:p>
    <w:p w:rsidR="00925EF5" w:rsidRPr="00975224" w:rsidRDefault="00925EF5" w:rsidP="00925EF5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d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ň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 nehnute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nosti  (da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ň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 pozemkov, da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ň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zo stavieb)</w:t>
      </w:r>
    </w:p>
    <w:p w:rsidR="007358B1" w:rsidRPr="00791E97" w:rsidRDefault="00925EF5" w:rsidP="00791E97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d</w:t>
      </w:r>
      <w:r w:rsidR="005726A9">
        <w:rPr>
          <w:rFonts w:ascii="Arial Unicode MS" w:eastAsia="Arial Unicode MS" w:hAnsi="Arial Unicode MS" w:cs="Arial Unicode MS"/>
          <w:sz w:val="24"/>
          <w:szCs w:val="24"/>
        </w:rPr>
        <w:t xml:space="preserve">aň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za psa</w:t>
      </w:r>
    </w:p>
    <w:p w:rsidR="00925EF5" w:rsidRPr="00975224" w:rsidRDefault="00925EF5" w:rsidP="00791E97">
      <w:pPr>
        <w:spacing w:after="0" w:line="240" w:lineRule="auto"/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>Neda</w:t>
      </w:r>
      <w:r w:rsidRPr="00975224">
        <w:rPr>
          <w:rFonts w:ascii="Arial Unicode MS" w:eastAsia="Arial Unicode MS" w:hAnsi="Arial Unicode MS" w:cs="Arial Unicode MS" w:hint="eastAsia"/>
          <w:b/>
          <w:bCs/>
          <w:i/>
          <w:iCs/>
          <w:sz w:val="24"/>
          <w:szCs w:val="24"/>
        </w:rPr>
        <w:t>ň</w:t>
      </w: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>ov</w:t>
      </w:r>
      <w:r w:rsidRPr="00975224">
        <w:rPr>
          <w:rFonts w:ascii="Arial Unicode MS" w:eastAsia="Arial Unicode MS" w:hAnsi="Arial Unicode MS" w:cs="Arial Unicode MS" w:hint="eastAsia"/>
          <w:b/>
          <w:bCs/>
          <w:i/>
          <w:iCs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 xml:space="preserve"> pr</w:t>
      </w:r>
      <w:r w:rsidRPr="00975224">
        <w:rPr>
          <w:rFonts w:ascii="Arial Unicode MS" w:eastAsia="Arial Unicode MS" w:hAnsi="Arial Unicode MS" w:cs="Arial Unicode MS" w:hint="eastAsia"/>
          <w:b/>
          <w:bCs/>
          <w:i/>
          <w:iCs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>jmy:</w:t>
      </w:r>
    </w:p>
    <w:p w:rsidR="00925EF5" w:rsidRPr="00975224" w:rsidRDefault="00925EF5" w:rsidP="00925EF5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p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jmy z vlastn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ctva (z prenajat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>
        <w:rPr>
          <w:rFonts w:ascii="Arial Unicode MS" w:eastAsia="Arial Unicode MS" w:hAnsi="Arial Unicode MS" w:cs="Arial Unicode MS"/>
          <w:sz w:val="24"/>
          <w:szCs w:val="24"/>
        </w:rPr>
        <w:t>ch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budov a </w:t>
      </w:r>
      <w:r>
        <w:rPr>
          <w:rFonts w:ascii="Arial Unicode MS" w:eastAsia="Arial Unicode MS" w:hAnsi="Arial Unicode MS" w:cs="Arial Unicode MS"/>
          <w:sz w:val="24"/>
          <w:szCs w:val="24"/>
        </w:rPr>
        <w:t>miestnosti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)</w:t>
      </w:r>
    </w:p>
    <w:p w:rsidR="00925EF5" w:rsidRPr="00975224" w:rsidRDefault="00925EF5" w:rsidP="00925EF5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a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dministrat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vne poplatky (spr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vne)</w:t>
      </w:r>
    </w:p>
    <w:p w:rsidR="00925EF5" w:rsidRPr="00975224" w:rsidRDefault="00925EF5" w:rsidP="00925EF5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p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oplatky, platby z nepriemyseln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ho predaja</w:t>
      </w:r>
    </w:p>
    <w:p w:rsidR="00925EF5" w:rsidRDefault="00925EF5" w:rsidP="00925EF5">
      <w:pPr>
        <w:spacing w:after="0" w:line="240" w:lineRule="auto"/>
        <w:ind w:left="1800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z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 hl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senie v miestnom rozhlase, ostatn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</w:p>
    <w:p w:rsidR="00925EF5" w:rsidRPr="00CF3A33" w:rsidRDefault="00925EF5" w:rsidP="00925EF5">
      <w:pPr>
        <w:spacing w:after="0" w:line="240" w:lineRule="auto"/>
        <w:ind w:left="1800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 w:hint="eastAsia"/>
          <w:sz w:val="24"/>
          <w:szCs w:val="24"/>
        </w:rPr>
        <w:t>ď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al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ie administrat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vne a in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poplatky</w:t>
      </w:r>
    </w:p>
    <w:p w:rsidR="00925EF5" w:rsidRPr="00975224" w:rsidRDefault="00925EF5" w:rsidP="00925EF5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z</w:t>
      </w:r>
      <w:r w:rsidRPr="00975224">
        <w:rPr>
          <w:rFonts w:ascii="Arial Unicode MS" w:eastAsia="Arial Unicode MS" w:hAnsi="Arial Unicode MS"/>
          <w:sz w:val="24"/>
          <w:szCs w:val="24"/>
        </w:rPr>
        <w:t> 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vkladov</w:t>
      </w:r>
    </w:p>
    <w:p w:rsidR="00925EF5" w:rsidRDefault="00925EF5" w:rsidP="00925EF5">
      <w:pPr>
        <w:spacing w:after="0" w:line="240" w:lineRule="auto"/>
        <w:ind w:left="1800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o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statn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jmy</w:t>
      </w:r>
    </w:p>
    <w:p w:rsidR="00791E97" w:rsidRDefault="005726A9" w:rsidP="00791E97">
      <w:pPr>
        <w:spacing w:after="0" w:line="240" w:lineRule="auto"/>
        <w:ind w:left="1800"/>
        <w:rPr>
          <w:rFonts w:ascii="Arial Unicode MS" w:eastAsia="Arial Unicode MS" w:hAnsi="Arial Unicode MS" w:cs="Arial Unicode MS"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sz w:val="24"/>
          <w:szCs w:val="24"/>
        </w:rPr>
        <w:t>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jem za odpady</w:t>
      </w:r>
    </w:p>
    <w:p w:rsidR="00925EF5" w:rsidRDefault="00483C68" w:rsidP="00791E97">
      <w:pPr>
        <w:spacing w:after="0" w:line="240" w:lineRule="auto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 xml:space="preserve">Granty, </w:t>
      </w:r>
      <w:r w:rsidR="00925EF5" w:rsidRPr="00975224"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>transfery</w:t>
      </w:r>
      <w:r>
        <w:rPr>
          <w:rFonts w:ascii="Arial Unicode MS" w:eastAsia="Arial Unicode MS" w:hAnsi="Arial Unicode MS" w:cs="Arial Unicode MS"/>
          <w:b/>
          <w:bCs/>
          <w:i/>
          <w:iCs/>
          <w:sz w:val="24"/>
          <w:szCs w:val="24"/>
        </w:rPr>
        <w:t xml:space="preserve"> a dary</w:t>
      </w:r>
    </w:p>
    <w:p w:rsidR="00483C68" w:rsidRDefault="00791E97" w:rsidP="00925EF5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                      </w:t>
      </w:r>
      <w:r w:rsidR="00483C68">
        <w:rPr>
          <w:rFonts w:ascii="Arial Unicode MS" w:eastAsia="Arial Unicode MS" w:hAnsi="Arial Unicode MS" w:cs="Arial Unicode MS"/>
          <w:sz w:val="24"/>
          <w:szCs w:val="24"/>
        </w:rPr>
        <w:t>T</w:t>
      </w:r>
      <w:r w:rsidR="00925EF5" w:rsidRPr="00975224">
        <w:rPr>
          <w:rFonts w:ascii="Arial Unicode MS" w:eastAsia="Arial Unicode MS" w:hAnsi="Arial Unicode MS" w:cs="Arial Unicode MS"/>
          <w:sz w:val="24"/>
          <w:szCs w:val="24"/>
        </w:rPr>
        <w:t>ransfery</w:t>
      </w:r>
    </w:p>
    <w:p w:rsidR="00925EF5" w:rsidRPr="00975224" w:rsidRDefault="00483C68" w:rsidP="00925EF5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                       Dary</w:t>
      </w:r>
      <w:r w:rsidR="00925EF5"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:rsidR="00925EF5" w:rsidRPr="001A6332" w:rsidRDefault="00925EF5" w:rsidP="00925EF5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Kapit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lov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pr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jmy:</w:t>
      </w:r>
    </w:p>
    <w:p w:rsidR="00925EF5" w:rsidRPr="00975224" w:rsidRDefault="00925EF5" w:rsidP="00925EF5">
      <w:pPr>
        <w:spacing w:after="0" w:line="240" w:lineRule="auto"/>
        <w:ind w:left="720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          </w:t>
      </w:r>
      <w:r w:rsidR="00791E97">
        <w:rPr>
          <w:rFonts w:ascii="Arial Unicode MS" w:eastAsia="Arial Unicode MS" w:hAnsi="Arial Unicode MS" w:cs="Arial Unicode MS"/>
          <w:sz w:val="24"/>
          <w:szCs w:val="24"/>
        </w:rPr>
        <w:t xml:space="preserve">   </w:t>
      </w:r>
      <w:r>
        <w:rPr>
          <w:rFonts w:ascii="Arial Unicode MS" w:eastAsia="Arial Unicode MS" w:hAnsi="Arial Unicode MS" w:cs="Arial Unicode MS"/>
          <w:sz w:val="24"/>
          <w:szCs w:val="24"/>
        </w:rPr>
        <w:t>p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>
        <w:rPr>
          <w:rFonts w:ascii="Arial Unicode MS" w:eastAsia="Arial Unicode MS" w:hAnsi="Arial Unicode MS" w:cs="Arial Unicode MS"/>
          <w:sz w:val="24"/>
          <w:szCs w:val="24"/>
        </w:rPr>
        <w:t>jem z predaja obecn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>
        <w:rPr>
          <w:rFonts w:ascii="Arial Unicode MS" w:eastAsia="Arial Unicode MS" w:hAnsi="Arial Unicode MS" w:cs="Arial Unicode MS"/>
          <w:sz w:val="24"/>
          <w:szCs w:val="24"/>
        </w:rPr>
        <w:t>ch nehnute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>ľ</w:t>
      </w:r>
      <w:r>
        <w:rPr>
          <w:rFonts w:ascii="Arial Unicode MS" w:eastAsia="Arial Unicode MS" w:hAnsi="Arial Unicode MS" w:cs="Arial Unicode MS"/>
          <w:sz w:val="24"/>
          <w:szCs w:val="24"/>
        </w:rPr>
        <w:t>nosti</w:t>
      </w:r>
    </w:p>
    <w:p w:rsidR="00925EF5" w:rsidRPr="001A6332" w:rsidRDefault="00925EF5" w:rsidP="00925EF5">
      <w:pPr>
        <w:spacing w:after="0" w:line="240" w:lineRule="auto"/>
        <w:ind w:left="144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</w:t>
      </w:r>
      <w:r w:rsidR="00791E97">
        <w:rPr>
          <w:rFonts w:ascii="Arial Unicode MS" w:eastAsia="Arial Unicode MS" w:hAnsi="Arial Unicode MS" w:cs="Arial Unicode MS"/>
          <w:sz w:val="24"/>
          <w:szCs w:val="24"/>
        </w:rPr>
        <w:t xml:space="preserve">   </w:t>
      </w:r>
      <w:r>
        <w:rPr>
          <w:rFonts w:ascii="Arial Unicode MS" w:eastAsia="Arial Unicode MS" w:hAnsi="Arial Unicode MS" w:cs="Arial Unicode MS"/>
          <w:sz w:val="24"/>
          <w:szCs w:val="24"/>
        </w:rPr>
        <w:t>g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ranty a transfery</w:t>
      </w:r>
    </w:p>
    <w:p w:rsidR="00925EF5" w:rsidRPr="00975224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Be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davky:    </w:t>
      </w:r>
    </w:p>
    <w:p w:rsidR="00925EF5" w:rsidRPr="00975224" w:rsidRDefault="00925EF5" w:rsidP="00925EF5">
      <w:pPr>
        <w:spacing w:after="0" w:line="240" w:lineRule="auto"/>
        <w:ind w:left="192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lastRenderedPageBreak/>
        <w:t>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davky verejnej spr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vy (mzdy, platy, slu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obn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jmy, tarifn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, 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kladn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funk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plat,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platky – za riadenie, odmeny – </w:t>
      </w:r>
      <w:r w:rsidR="00791E97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za splnenie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lohy, z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konn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poistenie)</w:t>
      </w:r>
    </w:p>
    <w:p w:rsidR="00925EF5" w:rsidRPr="00975224" w:rsidRDefault="00925EF5" w:rsidP="00925EF5">
      <w:pPr>
        <w:spacing w:after="0" w:line="240" w:lineRule="auto"/>
        <w:ind w:left="192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t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ovary a slu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by (cestovn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davky)</w:t>
      </w:r>
    </w:p>
    <w:p w:rsidR="00925EF5" w:rsidRPr="00975224" w:rsidRDefault="00925EF5" w:rsidP="00925EF5">
      <w:pPr>
        <w:spacing w:after="0" w:line="240" w:lineRule="auto"/>
        <w:ind w:left="192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e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nergia, komunik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cie (elektrick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energia, telef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ó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n, rozhlas, internet a pod.)</w:t>
      </w:r>
    </w:p>
    <w:p w:rsidR="00174011" w:rsidRDefault="00925EF5" w:rsidP="00925EF5">
      <w:pPr>
        <w:spacing w:after="0" w:line="240" w:lineRule="auto"/>
        <w:ind w:left="192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m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ateri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l a</w:t>
      </w:r>
      <w:r w:rsidR="00174011">
        <w:rPr>
          <w:rFonts w:ascii="Arial Unicode MS" w:eastAsia="Arial Unicode MS" w:hAnsi="Arial Unicode MS" w:cs="Arial Unicode MS"/>
          <w:sz w:val="24"/>
          <w:szCs w:val="24"/>
        </w:rPr>
        <w:t> </w:t>
      </w:r>
      <w:proofErr w:type="spellStart"/>
      <w:r w:rsidRPr="00975224">
        <w:rPr>
          <w:rFonts w:ascii="Arial Unicode MS" w:eastAsia="Arial Unicode MS" w:hAnsi="Arial Unicode MS" w:cs="Arial Unicode MS"/>
          <w:sz w:val="24"/>
          <w:szCs w:val="24"/>
        </w:rPr>
        <w:t>sl</w:t>
      </w:r>
      <w:proofErr w:type="spellEnd"/>
    </w:p>
    <w:p w:rsidR="00925EF5" w:rsidRPr="00975224" w:rsidRDefault="00925EF5" w:rsidP="00925EF5">
      <w:pPr>
        <w:spacing w:after="0" w:line="240" w:lineRule="auto"/>
        <w:ind w:left="1920"/>
        <w:rPr>
          <w:rFonts w:ascii="Arial Unicode MS" w:eastAsia="Arial Unicode MS" w:hAnsi="Arial Unicode MS" w:cs="Arial Unicode MS"/>
          <w:sz w:val="24"/>
          <w:szCs w:val="24"/>
        </w:rPr>
      </w:pPr>
      <w:proofErr w:type="spellStart"/>
      <w:r w:rsidRPr="00975224">
        <w:rPr>
          <w:rFonts w:ascii="Arial Unicode MS" w:eastAsia="Arial Unicode MS" w:hAnsi="Arial Unicode MS" w:cs="Arial Unicode MS"/>
          <w:sz w:val="24"/>
          <w:szCs w:val="24"/>
        </w:rPr>
        <w:t>u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by</w:t>
      </w:r>
      <w:proofErr w:type="spellEnd"/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(v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po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tov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technika, telekomunika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č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technika, kancel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rske potreby, materi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l, a pod.)</w:t>
      </w:r>
    </w:p>
    <w:p w:rsidR="00925EF5" w:rsidRPr="00975224" w:rsidRDefault="00925EF5" w:rsidP="00925EF5">
      <w:pPr>
        <w:spacing w:after="0" w:line="240" w:lineRule="auto"/>
        <w:ind w:left="192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d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opravn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(palivo, maziv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, oleje, servis, 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ú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dr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ba, opravy, 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hradn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diely, a pod.)</w:t>
      </w:r>
    </w:p>
    <w:p w:rsidR="00925EF5" w:rsidRPr="00975224" w:rsidRDefault="00925EF5" w:rsidP="00614403">
      <w:pPr>
        <w:spacing w:after="0" w:line="240" w:lineRule="auto"/>
        <w:ind w:left="1920"/>
        <w:rPr>
          <w:rFonts w:ascii="Arial Unicode MS" w:eastAsia="Arial Unicode MS" w:hAnsi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o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statn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 xml:space="preserve"> tovary a slu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ž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by</w:t>
      </w:r>
      <w:r w:rsidR="00F6759D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                </w:t>
      </w:r>
    </w:p>
    <w:p w:rsidR="00925EF5" w:rsidRPr="008D3C92" w:rsidRDefault="00925EF5" w:rsidP="00925EF5">
      <w:pPr>
        <w:spacing w:after="0" w:line="240" w:lineRule="auto"/>
        <w:rPr>
          <w:rFonts w:ascii="Arial Unicode MS" w:eastAsia="Arial Unicode MS" w:hAnsi="Arial Unicode MS"/>
          <w:b/>
          <w:bCs/>
          <w:sz w:val="24"/>
          <w:szCs w:val="24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Kapit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lov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é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ý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davky:</w:t>
      </w:r>
    </w:p>
    <w:p w:rsidR="00925EF5" w:rsidRPr="00975224" w:rsidRDefault="00925EF5" w:rsidP="00925EF5">
      <w:pPr>
        <w:spacing w:after="0" w:line="240" w:lineRule="auto"/>
        <w:ind w:left="72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             r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ekon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trukcia budov</w:t>
      </w:r>
    </w:p>
    <w:p w:rsidR="00925EF5" w:rsidRDefault="00925EF5" w:rsidP="00925EF5">
      <w:pPr>
        <w:spacing w:after="0" w:line="240" w:lineRule="auto"/>
        <w:ind w:left="720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             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á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kup strojov, pr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strojov a</w:t>
      </w:r>
      <w:r w:rsidR="00A85BE9">
        <w:rPr>
          <w:rFonts w:ascii="Arial Unicode MS" w:eastAsia="Arial Unicode MS" w:hAnsi="Arial Unicode MS"/>
          <w:sz w:val="24"/>
          <w:szCs w:val="24"/>
        </w:rPr>
        <w:t> </w:t>
      </w:r>
      <w:r w:rsidRPr="00975224">
        <w:rPr>
          <w:rFonts w:ascii="Arial Unicode MS" w:eastAsia="Arial Unicode MS" w:hAnsi="Arial Unicode MS" w:cs="Arial Unicode MS"/>
          <w:sz w:val="24"/>
          <w:szCs w:val="24"/>
        </w:rPr>
        <w:t>zariaden</w:t>
      </w:r>
      <w:r w:rsidRPr="00975224">
        <w:rPr>
          <w:rFonts w:ascii="Arial Unicode MS" w:eastAsia="Arial Unicode MS" w:hAnsi="Arial Unicode MS" w:cs="Arial Unicode MS" w:hint="eastAsia"/>
          <w:sz w:val="24"/>
          <w:szCs w:val="24"/>
        </w:rPr>
        <w:t>í</w:t>
      </w:r>
    </w:p>
    <w:p w:rsidR="00A85BE9" w:rsidRDefault="00A85BE9" w:rsidP="00925EF5">
      <w:pPr>
        <w:spacing w:after="0" w:line="240" w:lineRule="auto"/>
        <w:ind w:left="720"/>
        <w:rPr>
          <w:rFonts w:ascii="Arial Unicode MS" w:eastAsia="Arial Unicode MS" w:hAnsi="Arial Unicode MS" w:cs="Arial Unicode MS"/>
          <w:sz w:val="24"/>
          <w:szCs w:val="24"/>
        </w:rPr>
      </w:pPr>
    </w:p>
    <w:p w:rsidR="00A85BE9" w:rsidRPr="00A85BE9" w:rsidRDefault="00A85BE9" w:rsidP="00925EF5">
      <w:pPr>
        <w:spacing w:after="0" w:line="240" w:lineRule="auto"/>
        <w:ind w:left="720"/>
        <w:rPr>
          <w:rFonts w:ascii="Arial Unicode MS" w:eastAsia="Arial Unicode MS" w:hAnsi="Arial Unicode MS" w:cs="Arial Unicode MS"/>
          <w:sz w:val="24"/>
          <w:szCs w:val="24"/>
        </w:rPr>
      </w:pPr>
    </w:p>
    <w:p w:rsidR="00A85BE9" w:rsidRDefault="00A85BE9" w:rsidP="00A85BE9">
      <w:pPr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  <w:r w:rsidRPr="00A85BE9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t>Informácie o rozpočte a hodnotenie plnenia rozpočt</w:t>
      </w:r>
      <w:r w:rsidR="00B72C35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t>u</w:t>
      </w:r>
    </w:p>
    <w:p w:rsidR="00B056F7" w:rsidRPr="00B056F7" w:rsidRDefault="00B056F7" w:rsidP="00B056F7">
      <w:pPr>
        <w:jc w:val="both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>Rozpočet obce bol schválený obecným zastupiteľstvom dňa 15.12.2021 uznesením č.4</w:t>
      </w:r>
      <w:r>
        <w:rPr>
          <w:rFonts w:ascii="Arial Unicode MS" w:eastAsia="Arial Unicode MS" w:hAnsi="Arial Unicode MS" w:cs="Arial Unicode MS"/>
        </w:rPr>
        <w:t>/2021</w:t>
      </w:r>
      <w:r w:rsidRPr="00B056F7">
        <w:rPr>
          <w:rFonts w:ascii="Arial Unicode MS" w:eastAsia="Arial Unicode MS" w:hAnsi="Arial Unicode MS" w:cs="Arial Unicode MS"/>
        </w:rPr>
        <w:t xml:space="preserve">. </w:t>
      </w:r>
    </w:p>
    <w:p w:rsidR="00B056F7" w:rsidRPr="00B056F7" w:rsidRDefault="00B056F7" w:rsidP="00B056F7">
      <w:pPr>
        <w:jc w:val="both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>Bol zmenený štyrikrát :</w:t>
      </w:r>
    </w:p>
    <w:p w:rsidR="00B056F7" w:rsidRPr="00B056F7" w:rsidRDefault="00B056F7" w:rsidP="00B056F7">
      <w:pPr>
        <w:numPr>
          <w:ilvl w:val="0"/>
          <w:numId w:val="8"/>
        </w:numPr>
        <w:spacing w:after="0" w:line="240" w:lineRule="auto"/>
        <w:jc w:val="both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 xml:space="preserve">prvá zmena   schválená dňa      30.03.2022          uznesením č.1 /2022 </w:t>
      </w:r>
    </w:p>
    <w:p w:rsidR="00B056F7" w:rsidRPr="00B056F7" w:rsidRDefault="00B056F7" w:rsidP="00B056F7">
      <w:pPr>
        <w:numPr>
          <w:ilvl w:val="0"/>
          <w:numId w:val="8"/>
        </w:numPr>
        <w:spacing w:after="0" w:line="240" w:lineRule="auto"/>
        <w:jc w:val="both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>druhá zmena schválená dňa      30.06.2022          uznesením č. 2/2022</w:t>
      </w:r>
    </w:p>
    <w:p w:rsidR="00B056F7" w:rsidRPr="00B056F7" w:rsidRDefault="00B056F7" w:rsidP="00B056F7">
      <w:pPr>
        <w:numPr>
          <w:ilvl w:val="0"/>
          <w:numId w:val="8"/>
        </w:numPr>
        <w:spacing w:after="0" w:line="240" w:lineRule="auto"/>
        <w:jc w:val="both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>tretia zmena schválená dňa       30.09.2022          uznesením č. 3/2022</w:t>
      </w:r>
    </w:p>
    <w:p w:rsidR="00B056F7" w:rsidRDefault="00B056F7" w:rsidP="00B056F7">
      <w:pPr>
        <w:numPr>
          <w:ilvl w:val="0"/>
          <w:numId w:val="8"/>
        </w:numPr>
        <w:spacing w:after="0" w:line="240" w:lineRule="auto"/>
        <w:jc w:val="both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>štvrtá zmena schválená dňa      15.12.2022           uznesením č. 4/2022</w:t>
      </w:r>
    </w:p>
    <w:p w:rsidR="00B056F7" w:rsidRPr="00B056F7" w:rsidRDefault="00B056F7" w:rsidP="00B056F7">
      <w:pPr>
        <w:numPr>
          <w:ilvl w:val="0"/>
          <w:numId w:val="8"/>
        </w:numPr>
        <w:spacing w:after="0" w:line="240" w:lineRule="auto"/>
        <w:jc w:val="both"/>
        <w:rPr>
          <w:rFonts w:ascii="Arial Unicode MS" w:eastAsia="Arial Unicode MS" w:hAnsi="Arial Unicode MS" w:cs="Arial Unicode MS"/>
        </w:rPr>
      </w:pPr>
    </w:p>
    <w:p w:rsidR="00B056F7" w:rsidRPr="00B056F7" w:rsidRDefault="00B056F7" w:rsidP="00B056F7">
      <w:pPr>
        <w:jc w:val="both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 xml:space="preserve">Po poslednej zmene bol rozpočet nasledovný </w:t>
      </w:r>
      <w:r>
        <w:rPr>
          <w:rFonts w:ascii="Arial Unicode MS" w:eastAsia="Arial Unicode MS" w:hAnsi="Arial Unicode MS" w:cs="Arial Unicode MS"/>
        </w:rPr>
        <w:t>:</w:t>
      </w:r>
    </w:p>
    <w:p w:rsidR="00B056F7" w:rsidRPr="00B056F7" w:rsidRDefault="00B056F7" w:rsidP="00B056F7">
      <w:pPr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B056F7">
        <w:rPr>
          <w:rFonts w:ascii="Arial Unicode MS" w:eastAsia="Arial Unicode MS" w:hAnsi="Arial Unicode MS" w:cs="Arial Unicode MS"/>
          <w:b/>
          <w:sz w:val="28"/>
          <w:szCs w:val="28"/>
        </w:rPr>
        <w:t>Upravený rozpočet obce k 31.12.2022</w:t>
      </w:r>
    </w:p>
    <w:p w:rsidR="005B3C63" w:rsidRPr="00B056F7" w:rsidRDefault="00B056F7" w:rsidP="00B056F7">
      <w:pPr>
        <w:spacing w:after="0"/>
        <w:outlineLvl w:val="0"/>
        <w:rPr>
          <w:rFonts w:ascii="Arial Unicode MS" w:eastAsia="Arial Unicode MS" w:hAnsi="Arial Unicode MS" w:cs="Arial Unicode MS"/>
          <w:b/>
        </w:rPr>
      </w:pPr>
      <w:r w:rsidRPr="00B056F7">
        <w:rPr>
          <w:rFonts w:ascii="Arial Unicode MS" w:eastAsia="Arial Unicode MS" w:hAnsi="Arial Unicode MS" w:cs="Arial Unicode MS"/>
          <w:b/>
        </w:rPr>
        <w:t>Rozpočet obce v </w:t>
      </w:r>
      <w:proofErr w:type="spellStart"/>
      <w:r w:rsidRPr="00B056F7">
        <w:rPr>
          <w:rFonts w:ascii="Arial Unicode MS" w:eastAsia="Arial Unicode MS" w:hAnsi="Arial Unicode MS" w:cs="Arial Unicode MS"/>
          <w:b/>
        </w:rPr>
        <w:t>cel</w:t>
      </w:r>
      <w:proofErr w:type="spellEnd"/>
      <w:r w:rsidRPr="00B056F7">
        <w:rPr>
          <w:rFonts w:ascii="Arial Unicode MS" w:eastAsia="Arial Unicode MS" w:hAnsi="Arial Unicode MS" w:cs="Arial Unicode MS"/>
          <w:b/>
        </w:rPr>
        <w:t>. € :</w:t>
      </w:r>
    </w:p>
    <w:p w:rsidR="00B056F7" w:rsidRPr="00B056F7" w:rsidRDefault="00B056F7" w:rsidP="00B056F7">
      <w:pPr>
        <w:spacing w:after="0"/>
        <w:outlineLvl w:val="0"/>
        <w:rPr>
          <w:rFonts w:ascii="Arial Unicode MS" w:eastAsia="Arial Unicode MS" w:hAnsi="Arial Unicode MS" w:cs="Arial Unicode MS"/>
          <w:b/>
        </w:rPr>
      </w:pPr>
    </w:p>
    <w:tbl>
      <w:tblPr>
        <w:tblpPr w:leftFromText="141" w:rightFromText="141" w:vertAnchor="text" w:horzAnchor="margin" w:tblpX="108" w:tblpYSpec="bottom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1080"/>
      </w:tblGrid>
      <w:tr w:rsidR="00B056F7" w:rsidRPr="00B056F7" w:rsidTr="00AE3A2C">
        <w:tc>
          <w:tcPr>
            <w:tcW w:w="3528" w:type="dxa"/>
            <w:shd w:val="clear" w:color="auto" w:fill="auto"/>
          </w:tcPr>
          <w:p w:rsidR="00B056F7" w:rsidRPr="00B056F7" w:rsidRDefault="00B056F7" w:rsidP="00B056F7">
            <w:pPr>
              <w:spacing w:after="0"/>
              <w:outlineLvl w:val="0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Príjmy celkom</w:t>
            </w:r>
          </w:p>
        </w:tc>
        <w:tc>
          <w:tcPr>
            <w:tcW w:w="1080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outlineLvl w:val="0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89862</w:t>
            </w:r>
          </w:p>
        </w:tc>
      </w:tr>
      <w:tr w:rsidR="00B056F7" w:rsidRPr="00B056F7" w:rsidTr="00AE3A2C">
        <w:tc>
          <w:tcPr>
            <w:tcW w:w="3528" w:type="dxa"/>
            <w:shd w:val="clear" w:color="auto" w:fill="auto"/>
          </w:tcPr>
          <w:p w:rsidR="00B056F7" w:rsidRPr="00B056F7" w:rsidRDefault="00B056F7" w:rsidP="00B056F7">
            <w:pPr>
              <w:spacing w:after="0"/>
              <w:outlineLvl w:val="0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Výdavky celkom</w:t>
            </w:r>
          </w:p>
        </w:tc>
        <w:tc>
          <w:tcPr>
            <w:tcW w:w="1080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outlineLvl w:val="0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89862</w:t>
            </w:r>
          </w:p>
        </w:tc>
      </w:tr>
      <w:tr w:rsidR="00B056F7" w:rsidRPr="00B056F7" w:rsidTr="00AE3A2C">
        <w:tc>
          <w:tcPr>
            <w:tcW w:w="3528" w:type="dxa"/>
            <w:shd w:val="clear" w:color="auto" w:fill="auto"/>
          </w:tcPr>
          <w:p w:rsidR="00B056F7" w:rsidRPr="00B056F7" w:rsidRDefault="00B056F7" w:rsidP="00B056F7">
            <w:pPr>
              <w:spacing w:after="0"/>
              <w:outlineLvl w:val="0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 xml:space="preserve">Hospodárenie obce </w:t>
            </w:r>
          </w:p>
        </w:tc>
        <w:tc>
          <w:tcPr>
            <w:tcW w:w="1080" w:type="dxa"/>
            <w:shd w:val="clear" w:color="auto" w:fill="auto"/>
          </w:tcPr>
          <w:p w:rsidR="00B056F7" w:rsidRPr="00B056F7" w:rsidRDefault="00B056F7" w:rsidP="00B056F7">
            <w:pPr>
              <w:tabs>
                <w:tab w:val="left" w:pos="255"/>
                <w:tab w:val="center" w:pos="432"/>
              </w:tabs>
              <w:spacing w:after="0"/>
              <w:outlineLvl w:val="0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 xml:space="preserve">      0</w:t>
            </w:r>
          </w:p>
        </w:tc>
      </w:tr>
    </w:tbl>
    <w:p w:rsidR="00B056F7" w:rsidRPr="00B056F7" w:rsidRDefault="00B056F7" w:rsidP="00B056F7">
      <w:pPr>
        <w:spacing w:after="0"/>
        <w:outlineLvl w:val="0"/>
        <w:rPr>
          <w:rFonts w:ascii="Arial Unicode MS" w:eastAsia="Arial Unicode MS" w:hAnsi="Arial Unicode MS" w:cs="Arial Unicode MS"/>
          <w:b/>
        </w:rPr>
      </w:pPr>
    </w:p>
    <w:p w:rsidR="00B056F7" w:rsidRPr="00B056F7" w:rsidRDefault="00B056F7" w:rsidP="00B056F7">
      <w:pPr>
        <w:outlineLvl w:val="0"/>
        <w:rPr>
          <w:rFonts w:ascii="Arial Unicode MS" w:eastAsia="Arial Unicode MS" w:hAnsi="Arial Unicode MS" w:cs="Arial Unicode MS"/>
          <w:b/>
        </w:rPr>
      </w:pPr>
    </w:p>
    <w:p w:rsidR="00B056F7" w:rsidRPr="00B056F7" w:rsidRDefault="00B056F7" w:rsidP="00B056F7">
      <w:pPr>
        <w:outlineLvl w:val="0"/>
        <w:rPr>
          <w:rFonts w:ascii="Arial Unicode MS" w:eastAsia="Arial Unicode MS" w:hAnsi="Arial Unicode MS" w:cs="Arial Unicode MS"/>
          <w:b/>
        </w:rPr>
      </w:pPr>
    </w:p>
    <w:p w:rsidR="00B056F7" w:rsidRPr="00B056F7" w:rsidRDefault="00B056F7" w:rsidP="00B056F7">
      <w:pPr>
        <w:spacing w:after="0"/>
        <w:outlineLvl w:val="0"/>
        <w:rPr>
          <w:rFonts w:ascii="Arial Unicode MS" w:eastAsia="Arial Unicode MS" w:hAnsi="Arial Unicode MS" w:cs="Arial Unicode MS"/>
          <w:b/>
        </w:rPr>
      </w:pPr>
    </w:p>
    <w:p w:rsidR="00B056F7" w:rsidRPr="00B056F7" w:rsidRDefault="00B056F7" w:rsidP="00B056F7">
      <w:pPr>
        <w:spacing w:after="0"/>
        <w:outlineLvl w:val="0"/>
        <w:rPr>
          <w:rFonts w:ascii="Arial Unicode MS" w:eastAsia="Arial Unicode MS" w:hAnsi="Arial Unicode MS" w:cs="Arial Unicode MS"/>
          <w:b/>
        </w:rPr>
      </w:pPr>
      <w:r w:rsidRPr="00B056F7">
        <w:rPr>
          <w:rFonts w:ascii="Arial Unicode MS" w:eastAsia="Arial Unicode MS" w:hAnsi="Arial Unicode MS" w:cs="Arial Unicode MS"/>
          <w:b/>
        </w:rPr>
        <w:t xml:space="preserve">z toho : </w:t>
      </w:r>
    </w:p>
    <w:p w:rsidR="00B056F7" w:rsidRPr="00B056F7" w:rsidRDefault="00B056F7" w:rsidP="00B056F7">
      <w:pPr>
        <w:spacing w:after="0"/>
        <w:outlineLvl w:val="0"/>
        <w:rPr>
          <w:rFonts w:ascii="Arial Unicode MS" w:eastAsia="Arial Unicode MS" w:hAnsi="Arial Unicode MS" w:cs="Arial Unicode MS"/>
        </w:rPr>
      </w:pPr>
    </w:p>
    <w:tbl>
      <w:tblPr>
        <w:tblpPr w:leftFromText="141" w:rightFromText="141" w:vertAnchor="text" w:horzAnchor="margin" w:tblpX="108" w:tblpYSpec="bottom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1080"/>
      </w:tblGrid>
      <w:tr w:rsidR="00B056F7" w:rsidRPr="00B056F7" w:rsidTr="00AE3A2C">
        <w:tc>
          <w:tcPr>
            <w:tcW w:w="3528" w:type="dxa"/>
            <w:shd w:val="clear" w:color="auto" w:fill="auto"/>
          </w:tcPr>
          <w:p w:rsidR="00B056F7" w:rsidRPr="00B056F7" w:rsidRDefault="00B056F7" w:rsidP="00B056F7">
            <w:pPr>
              <w:spacing w:after="0"/>
              <w:outlineLvl w:val="0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Bežné príjmy</w:t>
            </w:r>
          </w:p>
        </w:tc>
        <w:tc>
          <w:tcPr>
            <w:tcW w:w="1080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outlineLvl w:val="0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79386</w:t>
            </w:r>
          </w:p>
        </w:tc>
      </w:tr>
      <w:tr w:rsidR="00B056F7" w:rsidRPr="00B056F7" w:rsidTr="00AE3A2C">
        <w:tc>
          <w:tcPr>
            <w:tcW w:w="3528" w:type="dxa"/>
            <w:shd w:val="clear" w:color="auto" w:fill="auto"/>
          </w:tcPr>
          <w:p w:rsidR="00B056F7" w:rsidRPr="00B056F7" w:rsidRDefault="00B056F7" w:rsidP="00B056F7">
            <w:pPr>
              <w:spacing w:after="0"/>
              <w:outlineLvl w:val="0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Bežné výdavky</w:t>
            </w:r>
          </w:p>
        </w:tc>
        <w:tc>
          <w:tcPr>
            <w:tcW w:w="1080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outlineLvl w:val="0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79199</w:t>
            </w:r>
          </w:p>
        </w:tc>
      </w:tr>
      <w:tr w:rsidR="00B056F7" w:rsidRPr="00B056F7" w:rsidTr="00AE3A2C">
        <w:tc>
          <w:tcPr>
            <w:tcW w:w="3528" w:type="dxa"/>
            <w:shd w:val="clear" w:color="auto" w:fill="auto"/>
          </w:tcPr>
          <w:p w:rsidR="00B056F7" w:rsidRPr="00B056F7" w:rsidRDefault="00B056F7" w:rsidP="00B056F7">
            <w:pPr>
              <w:spacing w:after="0"/>
              <w:outlineLvl w:val="0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Prebytok bežného rozpočtu</w:t>
            </w:r>
          </w:p>
        </w:tc>
        <w:tc>
          <w:tcPr>
            <w:tcW w:w="1080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outlineLvl w:val="0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187</w:t>
            </w:r>
          </w:p>
        </w:tc>
      </w:tr>
    </w:tbl>
    <w:p w:rsidR="00B056F7" w:rsidRPr="00B056F7" w:rsidRDefault="00B056F7" w:rsidP="00B056F7">
      <w:pPr>
        <w:spacing w:after="0"/>
        <w:outlineLvl w:val="0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 xml:space="preserve">           </w:t>
      </w:r>
    </w:p>
    <w:p w:rsidR="00B056F7" w:rsidRPr="00B056F7" w:rsidRDefault="00B056F7" w:rsidP="00B056F7">
      <w:pPr>
        <w:spacing w:after="0"/>
        <w:outlineLvl w:val="0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 xml:space="preserve">           </w:t>
      </w:r>
    </w:p>
    <w:p w:rsidR="00B056F7" w:rsidRPr="00B056F7" w:rsidRDefault="00B056F7" w:rsidP="00B056F7">
      <w:pPr>
        <w:spacing w:after="0"/>
        <w:outlineLvl w:val="0"/>
        <w:rPr>
          <w:rFonts w:ascii="Arial Unicode MS" w:eastAsia="Arial Unicode MS" w:hAnsi="Arial Unicode MS" w:cs="Arial Unicode MS"/>
        </w:rPr>
      </w:pPr>
    </w:p>
    <w:p w:rsidR="00B056F7" w:rsidRPr="00B056F7" w:rsidRDefault="00B056F7" w:rsidP="00B056F7">
      <w:pPr>
        <w:spacing w:after="0"/>
        <w:outlineLvl w:val="0"/>
        <w:rPr>
          <w:rFonts w:ascii="Arial Unicode MS" w:eastAsia="Arial Unicode MS" w:hAnsi="Arial Unicode MS" w:cs="Arial Unicode MS"/>
        </w:rPr>
      </w:pPr>
    </w:p>
    <w:p w:rsidR="00B056F7" w:rsidRPr="00B056F7" w:rsidRDefault="00B056F7" w:rsidP="00B056F7">
      <w:pPr>
        <w:spacing w:after="0"/>
        <w:outlineLvl w:val="0"/>
        <w:rPr>
          <w:rFonts w:ascii="Arial Unicode MS" w:eastAsia="Arial Unicode MS" w:hAnsi="Arial Unicode MS" w:cs="Arial Unicode MS"/>
        </w:rPr>
      </w:pPr>
    </w:p>
    <w:tbl>
      <w:tblPr>
        <w:tblpPr w:leftFromText="141" w:rightFromText="141" w:vertAnchor="text" w:horzAnchor="margin" w:tblpX="108" w:tblpYSpec="bottom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1080"/>
      </w:tblGrid>
      <w:tr w:rsidR="00B056F7" w:rsidRPr="00B056F7" w:rsidTr="00AE3A2C">
        <w:tc>
          <w:tcPr>
            <w:tcW w:w="3528" w:type="dxa"/>
            <w:shd w:val="clear" w:color="auto" w:fill="auto"/>
          </w:tcPr>
          <w:p w:rsidR="00B056F7" w:rsidRPr="00B056F7" w:rsidRDefault="00B056F7" w:rsidP="00B056F7">
            <w:pPr>
              <w:spacing w:after="0"/>
              <w:outlineLvl w:val="0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Kapitálové príjmy</w:t>
            </w:r>
          </w:p>
        </w:tc>
        <w:tc>
          <w:tcPr>
            <w:tcW w:w="1080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outlineLvl w:val="0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1600</w:t>
            </w:r>
          </w:p>
        </w:tc>
      </w:tr>
      <w:tr w:rsidR="00B056F7" w:rsidRPr="00B056F7" w:rsidTr="00AE3A2C">
        <w:tc>
          <w:tcPr>
            <w:tcW w:w="3528" w:type="dxa"/>
            <w:shd w:val="clear" w:color="auto" w:fill="auto"/>
          </w:tcPr>
          <w:p w:rsidR="00B056F7" w:rsidRPr="00B056F7" w:rsidRDefault="00B056F7" w:rsidP="00B056F7">
            <w:pPr>
              <w:spacing w:after="0"/>
              <w:outlineLvl w:val="0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Kapitálové výdavky</w:t>
            </w:r>
          </w:p>
        </w:tc>
        <w:tc>
          <w:tcPr>
            <w:tcW w:w="1080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outlineLvl w:val="0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10663</w:t>
            </w:r>
          </w:p>
        </w:tc>
      </w:tr>
      <w:tr w:rsidR="00B056F7" w:rsidRPr="00B056F7" w:rsidTr="00AE3A2C">
        <w:tc>
          <w:tcPr>
            <w:tcW w:w="3528" w:type="dxa"/>
            <w:shd w:val="clear" w:color="auto" w:fill="auto"/>
          </w:tcPr>
          <w:p w:rsidR="00B056F7" w:rsidRPr="00B056F7" w:rsidRDefault="00B056F7" w:rsidP="00B056F7">
            <w:pPr>
              <w:spacing w:after="0"/>
              <w:outlineLvl w:val="0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Schodok kapitálového rozpočtu</w:t>
            </w:r>
          </w:p>
        </w:tc>
        <w:tc>
          <w:tcPr>
            <w:tcW w:w="1080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outlineLvl w:val="0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-9063</w:t>
            </w:r>
          </w:p>
        </w:tc>
      </w:tr>
    </w:tbl>
    <w:p w:rsidR="00B056F7" w:rsidRPr="00B056F7" w:rsidRDefault="00B056F7" w:rsidP="00B056F7">
      <w:pPr>
        <w:spacing w:after="0"/>
        <w:outlineLvl w:val="0"/>
        <w:rPr>
          <w:rFonts w:ascii="Arial Unicode MS" w:eastAsia="Arial Unicode MS" w:hAnsi="Arial Unicode MS" w:cs="Arial Unicode MS"/>
        </w:rPr>
      </w:pPr>
    </w:p>
    <w:p w:rsidR="00B056F7" w:rsidRPr="00B056F7" w:rsidRDefault="00B056F7" w:rsidP="00B056F7">
      <w:pPr>
        <w:spacing w:after="0"/>
        <w:outlineLvl w:val="0"/>
        <w:rPr>
          <w:rFonts w:ascii="Arial Unicode MS" w:eastAsia="Arial Unicode MS" w:hAnsi="Arial Unicode MS" w:cs="Arial Unicode MS"/>
        </w:rPr>
      </w:pPr>
    </w:p>
    <w:p w:rsidR="00B056F7" w:rsidRPr="00B056F7" w:rsidRDefault="00B056F7" w:rsidP="00B056F7">
      <w:pPr>
        <w:spacing w:after="0"/>
        <w:outlineLvl w:val="0"/>
        <w:rPr>
          <w:rFonts w:ascii="Arial Unicode MS" w:eastAsia="Arial Unicode MS" w:hAnsi="Arial Unicode MS" w:cs="Arial Unicode MS"/>
        </w:rPr>
      </w:pPr>
    </w:p>
    <w:p w:rsidR="00B056F7" w:rsidRPr="00B056F7" w:rsidRDefault="00B056F7" w:rsidP="00B056F7">
      <w:pPr>
        <w:spacing w:after="0"/>
        <w:outlineLvl w:val="0"/>
        <w:rPr>
          <w:rFonts w:ascii="Arial Unicode MS" w:eastAsia="Arial Unicode MS" w:hAnsi="Arial Unicode MS" w:cs="Arial Unicode MS"/>
        </w:rPr>
      </w:pPr>
    </w:p>
    <w:p w:rsidR="00B056F7" w:rsidRPr="00B056F7" w:rsidRDefault="00B056F7" w:rsidP="00B056F7">
      <w:pPr>
        <w:spacing w:after="0"/>
        <w:outlineLvl w:val="0"/>
        <w:rPr>
          <w:rFonts w:ascii="Arial Unicode MS" w:eastAsia="Arial Unicode MS" w:hAnsi="Arial Unicode MS" w:cs="Arial Unicode MS"/>
        </w:rPr>
      </w:pPr>
    </w:p>
    <w:tbl>
      <w:tblPr>
        <w:tblpPr w:leftFromText="141" w:rightFromText="141" w:vertAnchor="text" w:horzAnchor="margin" w:tblpX="108" w:tblpYSpec="bottom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1080"/>
      </w:tblGrid>
      <w:tr w:rsidR="00B056F7" w:rsidRPr="00B056F7" w:rsidTr="00AE3A2C">
        <w:tc>
          <w:tcPr>
            <w:tcW w:w="3528" w:type="dxa"/>
            <w:shd w:val="clear" w:color="auto" w:fill="auto"/>
          </w:tcPr>
          <w:p w:rsidR="00B056F7" w:rsidRPr="00B056F7" w:rsidRDefault="00B056F7" w:rsidP="00B056F7">
            <w:pPr>
              <w:spacing w:after="0"/>
              <w:outlineLvl w:val="0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Príjmové finančné operácie</w:t>
            </w:r>
          </w:p>
        </w:tc>
        <w:tc>
          <w:tcPr>
            <w:tcW w:w="1080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outlineLvl w:val="0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8876</w:t>
            </w:r>
          </w:p>
        </w:tc>
      </w:tr>
      <w:tr w:rsidR="00B056F7" w:rsidRPr="00B056F7" w:rsidTr="00AE3A2C">
        <w:tc>
          <w:tcPr>
            <w:tcW w:w="3528" w:type="dxa"/>
            <w:shd w:val="clear" w:color="auto" w:fill="auto"/>
          </w:tcPr>
          <w:p w:rsidR="00B056F7" w:rsidRPr="00B056F7" w:rsidRDefault="00B056F7" w:rsidP="00B056F7">
            <w:pPr>
              <w:spacing w:after="0"/>
              <w:outlineLvl w:val="0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Výdavkové finančné operácie</w:t>
            </w:r>
          </w:p>
        </w:tc>
        <w:tc>
          <w:tcPr>
            <w:tcW w:w="1080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outlineLvl w:val="0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B056F7" w:rsidRPr="00B056F7" w:rsidTr="00AE3A2C">
        <w:tc>
          <w:tcPr>
            <w:tcW w:w="3528" w:type="dxa"/>
            <w:shd w:val="clear" w:color="auto" w:fill="auto"/>
          </w:tcPr>
          <w:p w:rsidR="00B056F7" w:rsidRPr="00B056F7" w:rsidRDefault="00B056F7" w:rsidP="00B056F7">
            <w:pPr>
              <w:spacing w:after="0"/>
              <w:outlineLvl w:val="0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Hospodárenie z fin. operácií</w:t>
            </w:r>
          </w:p>
        </w:tc>
        <w:tc>
          <w:tcPr>
            <w:tcW w:w="1080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outlineLvl w:val="0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8876</w:t>
            </w:r>
          </w:p>
        </w:tc>
      </w:tr>
    </w:tbl>
    <w:p w:rsidR="00B056F7" w:rsidRPr="00B056F7" w:rsidRDefault="00B056F7" w:rsidP="00B056F7">
      <w:pPr>
        <w:spacing w:after="0"/>
        <w:outlineLvl w:val="0"/>
        <w:rPr>
          <w:rFonts w:ascii="Arial Unicode MS" w:eastAsia="Arial Unicode MS" w:hAnsi="Arial Unicode MS" w:cs="Arial Unicode MS"/>
        </w:rPr>
      </w:pPr>
    </w:p>
    <w:p w:rsidR="00B056F7" w:rsidRPr="00B056F7" w:rsidRDefault="00B056F7" w:rsidP="00B056F7">
      <w:pPr>
        <w:spacing w:after="0"/>
        <w:outlineLvl w:val="0"/>
        <w:rPr>
          <w:rFonts w:ascii="Arial Unicode MS" w:eastAsia="Arial Unicode MS" w:hAnsi="Arial Unicode MS" w:cs="Arial Unicode MS"/>
        </w:rPr>
      </w:pPr>
    </w:p>
    <w:p w:rsidR="00B056F7" w:rsidRPr="00B056F7" w:rsidRDefault="00B056F7" w:rsidP="00B056F7">
      <w:pPr>
        <w:spacing w:after="0"/>
        <w:rPr>
          <w:rFonts w:ascii="Arial Unicode MS" w:eastAsia="Arial Unicode MS" w:hAnsi="Arial Unicode MS" w:cs="Arial Unicode MS"/>
        </w:rPr>
      </w:pPr>
    </w:p>
    <w:p w:rsidR="00B056F7" w:rsidRPr="00B056F7" w:rsidRDefault="00B056F7" w:rsidP="00B056F7">
      <w:pPr>
        <w:spacing w:after="0"/>
        <w:rPr>
          <w:rFonts w:ascii="Arial Unicode MS" w:eastAsia="Arial Unicode MS" w:hAnsi="Arial Unicode MS" w:cs="Arial Unicode MS"/>
        </w:rPr>
      </w:pPr>
    </w:p>
    <w:p w:rsidR="00B056F7" w:rsidRPr="00B056F7" w:rsidRDefault="00B056F7" w:rsidP="005B3C63">
      <w:pPr>
        <w:spacing w:after="0"/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  <w:r w:rsidRPr="00B056F7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t>Rozbor plnenia príjmov za rok 2022 v €</w:t>
      </w:r>
    </w:p>
    <w:p w:rsidR="00B056F7" w:rsidRPr="00B056F7" w:rsidRDefault="00B056F7" w:rsidP="00B056F7">
      <w:pPr>
        <w:spacing w:after="0"/>
        <w:rPr>
          <w:rFonts w:ascii="Arial Unicode MS" w:eastAsia="Arial Unicode MS" w:hAnsi="Arial Unicode MS" w:cs="Arial Unicode MS"/>
          <w:b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B056F7" w:rsidRPr="00B056F7" w:rsidTr="00AE3A2C">
        <w:tc>
          <w:tcPr>
            <w:tcW w:w="3070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Rozpočet na rok 2022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5B3C63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Skutočnosť k 31.12.2022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B056F7" w:rsidRPr="00B056F7" w:rsidTr="00AE3A2C">
        <w:tc>
          <w:tcPr>
            <w:tcW w:w="3070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89862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84022,80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93,50 %</w:t>
            </w:r>
          </w:p>
        </w:tc>
      </w:tr>
    </w:tbl>
    <w:p w:rsidR="00B056F7" w:rsidRPr="00B056F7" w:rsidRDefault="00B056F7" w:rsidP="00B056F7">
      <w:pPr>
        <w:spacing w:after="0"/>
        <w:rPr>
          <w:rFonts w:ascii="Arial Unicode MS" w:eastAsia="Arial Unicode MS" w:hAnsi="Arial Unicode MS" w:cs="Arial Unicode MS"/>
          <w:b/>
          <w:i/>
        </w:rPr>
      </w:pPr>
    </w:p>
    <w:p w:rsidR="00B056F7" w:rsidRPr="005B3C63" w:rsidRDefault="00B056F7" w:rsidP="00B056F7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  <w:r w:rsidRPr="00B056F7">
        <w:rPr>
          <w:rFonts w:ascii="Arial Unicode MS" w:eastAsia="Arial Unicode MS" w:hAnsi="Arial Unicode MS" w:cs="Arial Unicode MS"/>
          <w:b/>
          <w:color w:val="FF0000"/>
        </w:rPr>
        <w:t>1) Bežné príjmy - daňové príjm</w:t>
      </w:r>
      <w:r w:rsidR="005B3C63">
        <w:rPr>
          <w:rFonts w:ascii="Arial Unicode MS" w:eastAsia="Arial Unicode MS" w:hAnsi="Arial Unicode MS" w:cs="Arial Unicode MS"/>
          <w:b/>
          <w:color w:val="FF0000"/>
        </w:rPr>
        <w:t xml:space="preserve">y : </w:t>
      </w:r>
      <w:r w:rsidRPr="00B056F7">
        <w:rPr>
          <w:rFonts w:ascii="Arial Unicode MS" w:eastAsia="Arial Unicode MS" w:hAnsi="Arial Unicode MS" w:cs="Arial Unicode MS"/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B056F7" w:rsidRPr="00B056F7" w:rsidTr="00AE3A2C">
        <w:tc>
          <w:tcPr>
            <w:tcW w:w="3070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Rozpočet na rok 2022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Skutočnosť k 31.12.2022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B056F7" w:rsidRPr="00B056F7" w:rsidTr="00AE3A2C">
        <w:tc>
          <w:tcPr>
            <w:tcW w:w="3070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70472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69986,25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B056F7">
            <w:pPr>
              <w:spacing w:after="0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  <w:i/>
              </w:rPr>
              <w:t xml:space="preserve"> </w:t>
            </w:r>
            <w:r w:rsidRPr="00B056F7">
              <w:rPr>
                <w:rFonts w:ascii="Arial Unicode MS" w:eastAsia="Arial Unicode MS" w:hAnsi="Arial Unicode MS" w:cs="Arial Unicode MS"/>
                <w:b/>
              </w:rPr>
              <w:t xml:space="preserve">               99,31 % </w:t>
            </w:r>
          </w:p>
        </w:tc>
      </w:tr>
    </w:tbl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  <w:b/>
          <w:i/>
        </w:rPr>
      </w:pPr>
    </w:p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 w:rsidRPr="00B056F7">
        <w:rPr>
          <w:rFonts w:ascii="Arial Unicode MS" w:eastAsia="Arial Unicode MS" w:hAnsi="Arial Unicode MS" w:cs="Arial Unicode MS"/>
          <w:b/>
        </w:rPr>
        <w:t xml:space="preserve">a) Výnos dane z príjmov poukázaný územnej samospráve </w:t>
      </w:r>
    </w:p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 xml:space="preserve">Z predpokladanej finančnej čiastky vo výške 58853 € z výnosu dane z príjmov boli k 31.12.2022 poukázané prostriedky zo SR vo výške 58852,84 €, čo predstavuje plnenie na 100 %. </w:t>
      </w:r>
    </w:p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  <w:b/>
        </w:rPr>
      </w:pPr>
    </w:p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 w:rsidRPr="00B056F7">
        <w:rPr>
          <w:rFonts w:ascii="Arial Unicode MS" w:eastAsia="Arial Unicode MS" w:hAnsi="Arial Unicode MS" w:cs="Arial Unicode MS"/>
          <w:b/>
        </w:rPr>
        <w:t>b) Daň z nehnuteľností</w:t>
      </w:r>
    </w:p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 xml:space="preserve">Z rozpočtovaných 11204 € bol skutočný príjem k 31.12.2022 vo výške 10771,70  €, čo je  96,14 % plnenie. Príjmy dane z pozemkov boli vo výške 9158,70 €, dane zo stavieb boli vo výške 1613 €  </w:t>
      </w:r>
      <w:r w:rsidRPr="00B056F7">
        <w:rPr>
          <w:rFonts w:ascii="Arial Unicode MS" w:eastAsia="Arial Unicode MS" w:hAnsi="Arial Unicode MS" w:cs="Arial Unicode MS"/>
        </w:rPr>
        <w:lastRenderedPageBreak/>
        <w:t xml:space="preserve">K 31.12.2022 obec eviduje pohľadávky na dani z nehnuteľností vo výške z roku 2015-2021– 197,58  € a z roku 2022 – 929,63 € (nedoplatky spolu 1127,21 €). </w:t>
      </w:r>
    </w:p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  <w:b/>
        </w:rPr>
      </w:pPr>
    </w:p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 w:rsidRPr="00B056F7">
        <w:rPr>
          <w:rFonts w:ascii="Arial Unicode MS" w:eastAsia="Arial Unicode MS" w:hAnsi="Arial Unicode MS" w:cs="Arial Unicode MS"/>
          <w:b/>
        </w:rPr>
        <w:t xml:space="preserve">c) Daň za psa </w:t>
      </w:r>
    </w:p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 xml:space="preserve">Z rozpočtovaných 400 € bol skutočný príjem k 31.12.2022 vo výške 360 €, čo je 90 % plnenie. </w:t>
      </w:r>
    </w:p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 w:rsidRPr="00B056F7">
        <w:rPr>
          <w:rFonts w:ascii="Arial Unicode MS" w:eastAsia="Arial Unicode MS" w:hAnsi="Arial Unicode MS" w:cs="Arial Unicode MS"/>
          <w:b/>
        </w:rPr>
        <w:t xml:space="preserve"> </w:t>
      </w:r>
    </w:p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 w:rsidRPr="00B056F7">
        <w:rPr>
          <w:rFonts w:ascii="Arial Unicode MS" w:eastAsia="Arial Unicode MS" w:hAnsi="Arial Unicode MS" w:cs="Arial Unicode MS"/>
          <w:b/>
        </w:rPr>
        <w:t>d) Daň za nevýherné hracie prístroje</w:t>
      </w:r>
    </w:p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 xml:space="preserve">Z rozpočtovaných 5 € bol skutočný príjem k 31.12.2022 vo výške 1,71€, čo je 34,20 % plnenie. </w:t>
      </w:r>
    </w:p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  <w:b/>
        </w:rPr>
      </w:pPr>
    </w:p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 w:rsidRPr="00B056F7">
        <w:rPr>
          <w:rFonts w:ascii="Arial Unicode MS" w:eastAsia="Arial Unicode MS" w:hAnsi="Arial Unicode MS" w:cs="Arial Unicode MS"/>
          <w:b/>
        </w:rPr>
        <w:t xml:space="preserve">e)  Daň za užívanie verejného priestranstva </w:t>
      </w:r>
    </w:p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 xml:space="preserve">Z rozpočtovaných 10 € bol skutočný príjem k 31.12.2022 vo výške 0 €, čo je 0 % plnenie. </w:t>
      </w:r>
    </w:p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  <w:b/>
          <w:i/>
        </w:rPr>
      </w:pPr>
    </w:p>
    <w:p w:rsidR="00B056F7" w:rsidRPr="005B3C63" w:rsidRDefault="00B056F7" w:rsidP="00B056F7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  <w:r w:rsidRPr="00B056F7">
        <w:rPr>
          <w:rFonts w:ascii="Arial Unicode MS" w:eastAsia="Arial Unicode MS" w:hAnsi="Arial Unicode MS" w:cs="Arial Unicode MS"/>
          <w:b/>
          <w:color w:val="FF0000"/>
        </w:rPr>
        <w:t>2) Be</w:t>
      </w:r>
      <w:r w:rsidR="005B3C63">
        <w:rPr>
          <w:rFonts w:ascii="Arial Unicode MS" w:eastAsia="Arial Unicode MS" w:hAnsi="Arial Unicode MS" w:cs="Arial Unicode MS"/>
          <w:b/>
          <w:color w:val="FF0000"/>
        </w:rPr>
        <w:t xml:space="preserve">žné príjmy - nedaňové príjmy : </w:t>
      </w:r>
      <w:r w:rsidRPr="00B056F7">
        <w:rPr>
          <w:rFonts w:ascii="Arial Unicode MS" w:eastAsia="Arial Unicode MS" w:hAnsi="Arial Unicode MS" w:cs="Arial Unicode MS"/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B056F7" w:rsidRPr="00B056F7" w:rsidTr="00AE3A2C">
        <w:tc>
          <w:tcPr>
            <w:tcW w:w="3070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Rozpočet na rok 2022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Skutočnosť k 31.12.2022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B056F7" w:rsidRPr="00B056F7" w:rsidTr="00AE3A2C">
        <w:tc>
          <w:tcPr>
            <w:tcW w:w="3070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6411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5649,62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88,12 %</w:t>
            </w:r>
          </w:p>
        </w:tc>
      </w:tr>
    </w:tbl>
    <w:p w:rsidR="00B056F7" w:rsidRPr="00B056F7" w:rsidRDefault="00B056F7" w:rsidP="00B056F7">
      <w:pPr>
        <w:spacing w:after="0"/>
        <w:rPr>
          <w:rFonts w:ascii="Arial Unicode MS" w:eastAsia="Arial Unicode MS" w:hAnsi="Arial Unicode MS" w:cs="Arial Unicode MS"/>
          <w:b/>
          <w:i/>
        </w:rPr>
      </w:pPr>
    </w:p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 w:rsidRPr="00B056F7">
        <w:rPr>
          <w:rFonts w:ascii="Arial Unicode MS" w:eastAsia="Arial Unicode MS" w:hAnsi="Arial Unicode MS" w:cs="Arial Unicode MS"/>
          <w:b/>
        </w:rPr>
        <w:t>a) Administratívne poplatky a iné poplatky a platby</w:t>
      </w:r>
    </w:p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>- Administratívne poplatky - správne poplatky :</w:t>
      </w:r>
    </w:p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 xml:space="preserve">Z rozpočtovaných 1201 € bol skutočný príjem k 31.12.2022 vo výške 1069,85 €, čo je 89,08 % plnenie. </w:t>
      </w:r>
    </w:p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 w:rsidRPr="00B056F7">
        <w:rPr>
          <w:rFonts w:ascii="Arial Unicode MS" w:eastAsia="Arial Unicode MS" w:hAnsi="Arial Unicode MS" w:cs="Arial Unicode MS"/>
          <w:b/>
        </w:rPr>
        <w:t>b) Príjmy z prenájmu</w:t>
      </w:r>
    </w:p>
    <w:p w:rsidR="00B056F7" w:rsidRPr="00B056F7" w:rsidRDefault="00B056F7" w:rsidP="00B056F7">
      <w:pPr>
        <w:spacing w:after="0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>- Príjmy z prenajatých  budov</w:t>
      </w:r>
    </w:p>
    <w:p w:rsidR="00B056F7" w:rsidRPr="00B056F7" w:rsidRDefault="00B056F7" w:rsidP="00B056F7">
      <w:pPr>
        <w:spacing w:after="0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 xml:space="preserve">Z rozpočtovaných 2000 € bol skutočný príjem k 31.12.2022 vo výške 1630 €, čo je 81,50 %  plnenie. </w:t>
      </w:r>
    </w:p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>K 31.12.2022 obec eviduje pohľadávky z prenájmu v sume 735 € (</w:t>
      </w:r>
      <w:proofErr w:type="spellStart"/>
      <w:r w:rsidRPr="00B056F7">
        <w:rPr>
          <w:rFonts w:ascii="Arial Unicode MS" w:eastAsia="Arial Unicode MS" w:hAnsi="Arial Unicode MS" w:cs="Arial Unicode MS"/>
        </w:rPr>
        <w:t>Keka</w:t>
      </w:r>
      <w:proofErr w:type="spellEnd"/>
      <w:r w:rsidRPr="00B056F7">
        <w:rPr>
          <w:rFonts w:ascii="Arial Unicode MS" w:eastAsia="Arial Unicode MS" w:hAnsi="Arial Unicode MS" w:cs="Arial Unicode MS"/>
        </w:rPr>
        <w:t xml:space="preserve"> Marian Petrovce 127).    </w:t>
      </w:r>
    </w:p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 xml:space="preserve">- Príjmy z prenajatých pozemkov </w:t>
      </w:r>
    </w:p>
    <w:p w:rsidR="00B056F7" w:rsidRPr="00B056F7" w:rsidRDefault="00B056F7" w:rsidP="005B3C63">
      <w:pPr>
        <w:jc w:val="both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 xml:space="preserve">Z rozpočtovaných 10 € bol skutočný príjem k 31.12.2022 vo výške 4,77 €, čo je 47,70 % plnenie. </w:t>
      </w:r>
    </w:p>
    <w:p w:rsidR="00B056F7" w:rsidRDefault="00B056F7" w:rsidP="005B3C63">
      <w:pPr>
        <w:jc w:val="both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  <w:b/>
        </w:rPr>
        <w:t xml:space="preserve">c)  Poplatok za komunálny odpad a drobný stavebný odpad </w:t>
      </w:r>
      <w:r w:rsidRPr="00B056F7">
        <w:rPr>
          <w:rFonts w:ascii="Arial Unicode MS" w:eastAsia="Arial Unicode MS" w:hAnsi="Arial Unicode MS" w:cs="Arial Unicode MS"/>
        </w:rPr>
        <w:t>z rozpočtovaných  3200,- € bol skutočný príjem 2945 € čo je 92,03 % plnenie. Obec k 31.12.2022 neeviduje žiadne pohľadávky.</w:t>
      </w:r>
    </w:p>
    <w:p w:rsidR="005B3C63" w:rsidRDefault="005B3C63" w:rsidP="005B3C63">
      <w:pPr>
        <w:jc w:val="both"/>
        <w:rPr>
          <w:rFonts w:ascii="Arial Unicode MS" w:eastAsia="Arial Unicode MS" w:hAnsi="Arial Unicode MS" w:cs="Arial Unicode MS"/>
        </w:rPr>
      </w:pPr>
    </w:p>
    <w:p w:rsidR="005B3C63" w:rsidRDefault="005B3C63" w:rsidP="005B3C63">
      <w:pPr>
        <w:jc w:val="both"/>
        <w:rPr>
          <w:rFonts w:ascii="Arial Unicode MS" w:eastAsia="Arial Unicode MS" w:hAnsi="Arial Unicode MS" w:cs="Arial Unicode MS"/>
        </w:rPr>
      </w:pPr>
    </w:p>
    <w:p w:rsidR="005B3C63" w:rsidRPr="005B3C63" w:rsidRDefault="005B3C63" w:rsidP="005B3C63">
      <w:pPr>
        <w:jc w:val="both"/>
        <w:rPr>
          <w:rFonts w:ascii="Arial Unicode MS" w:eastAsia="Arial Unicode MS" w:hAnsi="Arial Unicode MS" w:cs="Arial Unicode MS"/>
        </w:rPr>
      </w:pPr>
    </w:p>
    <w:p w:rsidR="00B056F7" w:rsidRPr="00B056F7" w:rsidRDefault="00B056F7" w:rsidP="00B056F7">
      <w:pPr>
        <w:spacing w:after="0"/>
        <w:outlineLvl w:val="0"/>
        <w:rPr>
          <w:rFonts w:ascii="Arial Unicode MS" w:eastAsia="Arial Unicode MS" w:hAnsi="Arial Unicode MS" w:cs="Arial Unicode MS"/>
          <w:b/>
        </w:rPr>
      </w:pPr>
      <w:r w:rsidRPr="00B056F7">
        <w:rPr>
          <w:rFonts w:ascii="Arial Unicode MS" w:eastAsia="Arial Unicode MS" w:hAnsi="Arial Unicode MS" w:cs="Arial Unicode MS"/>
          <w:b/>
        </w:rPr>
        <w:lastRenderedPageBreak/>
        <w:t>e) Obec prijala nasledovné bežné transfery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B056F7" w:rsidRPr="00B056F7" w:rsidTr="00AE3A2C">
        <w:tc>
          <w:tcPr>
            <w:tcW w:w="3070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Rozpočet na rok 2022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Skutočnosť k 31.12.2022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B056F7" w:rsidRPr="00B056F7" w:rsidTr="00AE3A2C">
        <w:tc>
          <w:tcPr>
            <w:tcW w:w="3070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2503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2502,09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99,96 %</w:t>
            </w:r>
          </w:p>
        </w:tc>
      </w:tr>
    </w:tbl>
    <w:p w:rsidR="00B056F7" w:rsidRPr="00B056F7" w:rsidRDefault="00B056F7" w:rsidP="00B056F7">
      <w:pPr>
        <w:spacing w:after="0"/>
        <w:outlineLvl w:val="0"/>
        <w:rPr>
          <w:rFonts w:ascii="Arial Unicode MS" w:eastAsia="Arial Unicode MS" w:hAnsi="Arial Unicode MS" w:cs="Arial Unicode MS"/>
          <w:b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3238"/>
        <w:gridCol w:w="2126"/>
        <w:gridCol w:w="1843"/>
        <w:gridCol w:w="1276"/>
      </w:tblGrid>
      <w:tr w:rsidR="00B056F7" w:rsidRPr="00B056F7" w:rsidTr="00AE3A2C">
        <w:tc>
          <w:tcPr>
            <w:tcW w:w="1440" w:type="dxa"/>
            <w:shd w:val="clear" w:color="auto" w:fill="auto"/>
          </w:tcPr>
          <w:p w:rsidR="00B056F7" w:rsidRPr="00B056F7" w:rsidRDefault="00B056F7" w:rsidP="00B056F7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Poskytovateľ </w:t>
            </w:r>
          </w:p>
          <w:p w:rsidR="00B056F7" w:rsidRPr="00B056F7" w:rsidRDefault="00B056F7" w:rsidP="00B056F7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B056F7" w:rsidRPr="00B056F7" w:rsidRDefault="00B056F7" w:rsidP="00B056F7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B056F7" w:rsidRPr="00B056F7" w:rsidRDefault="00B056F7" w:rsidP="00B056F7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  </w:t>
            </w:r>
          </w:p>
          <w:p w:rsidR="00B056F7" w:rsidRPr="00B056F7" w:rsidRDefault="00B056F7" w:rsidP="00B056F7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       - 1 -</w:t>
            </w:r>
          </w:p>
        </w:tc>
        <w:tc>
          <w:tcPr>
            <w:tcW w:w="3238" w:type="dxa"/>
            <w:shd w:val="clear" w:color="auto" w:fill="auto"/>
          </w:tcPr>
          <w:p w:rsidR="00B056F7" w:rsidRPr="00B056F7" w:rsidRDefault="00B056F7" w:rsidP="00B056F7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Účelové určenie grantu, transferu uviesť  : školstvo, matrika, .... </w:t>
            </w:r>
          </w:p>
          <w:p w:rsidR="00B056F7" w:rsidRPr="00B056F7" w:rsidRDefault="00B056F7" w:rsidP="00B056F7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bežné výdavky (BV)</w:t>
            </w:r>
          </w:p>
          <w:p w:rsidR="00B056F7" w:rsidRPr="00B056F7" w:rsidRDefault="00B056F7" w:rsidP="00B056F7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kapitálové výdavky (KV)</w:t>
            </w:r>
          </w:p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- 2 -</w:t>
            </w:r>
          </w:p>
        </w:tc>
        <w:tc>
          <w:tcPr>
            <w:tcW w:w="2126" w:type="dxa"/>
            <w:shd w:val="clear" w:color="auto" w:fill="auto"/>
          </w:tcPr>
          <w:p w:rsidR="00B056F7" w:rsidRPr="00B056F7" w:rsidRDefault="00B056F7" w:rsidP="00B056F7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Suma  poskytnutých</w:t>
            </w:r>
          </w:p>
          <w:p w:rsidR="00B056F7" w:rsidRPr="00B056F7" w:rsidRDefault="00B056F7" w:rsidP="00B056F7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prostriedkov </w:t>
            </w:r>
          </w:p>
          <w:p w:rsidR="00B056F7" w:rsidRPr="00B056F7" w:rsidRDefault="00B056F7" w:rsidP="00B056F7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v roku 2022</w:t>
            </w:r>
          </w:p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- 3 -</w:t>
            </w:r>
          </w:p>
        </w:tc>
        <w:tc>
          <w:tcPr>
            <w:tcW w:w="1843" w:type="dxa"/>
            <w:shd w:val="clear" w:color="auto" w:fill="auto"/>
          </w:tcPr>
          <w:p w:rsidR="00B056F7" w:rsidRPr="00B056F7" w:rsidRDefault="00B056F7" w:rsidP="00B056F7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Suma  použitých prostriedkov v roku 2022</w:t>
            </w:r>
          </w:p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- 4 -</w:t>
            </w:r>
          </w:p>
        </w:tc>
        <w:tc>
          <w:tcPr>
            <w:tcW w:w="1276" w:type="dxa"/>
            <w:shd w:val="clear" w:color="auto" w:fill="auto"/>
          </w:tcPr>
          <w:p w:rsidR="00B056F7" w:rsidRPr="00B056F7" w:rsidRDefault="00B056F7" w:rsidP="00B056F7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Rozdiel</w:t>
            </w:r>
          </w:p>
          <w:p w:rsidR="00B056F7" w:rsidRPr="00B056F7" w:rsidRDefault="00B056F7" w:rsidP="00B056F7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(stĺ.3 - stĺ.4 )</w:t>
            </w:r>
          </w:p>
          <w:p w:rsidR="00B056F7" w:rsidRPr="00B056F7" w:rsidRDefault="00B056F7" w:rsidP="00B056F7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B056F7" w:rsidRPr="00B056F7" w:rsidRDefault="00B056F7" w:rsidP="00B056F7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- 5 -</w:t>
            </w:r>
          </w:p>
        </w:tc>
      </w:tr>
      <w:tr w:rsidR="00B056F7" w:rsidRPr="00B056F7" w:rsidTr="00AE3A2C">
        <w:tc>
          <w:tcPr>
            <w:tcW w:w="1440" w:type="dxa"/>
            <w:shd w:val="clear" w:color="auto" w:fill="auto"/>
          </w:tcPr>
          <w:p w:rsidR="00B056F7" w:rsidRPr="00B056F7" w:rsidRDefault="00B056F7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MV SR</w:t>
            </w:r>
          </w:p>
        </w:tc>
        <w:tc>
          <w:tcPr>
            <w:tcW w:w="3238" w:type="dxa"/>
            <w:shd w:val="clear" w:color="auto" w:fill="auto"/>
          </w:tcPr>
          <w:p w:rsidR="00B056F7" w:rsidRPr="00B056F7" w:rsidRDefault="00B056F7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Register obyvateľov - BV</w:t>
            </w:r>
          </w:p>
        </w:tc>
        <w:tc>
          <w:tcPr>
            <w:tcW w:w="2126" w:type="dxa"/>
            <w:shd w:val="clear" w:color="auto" w:fill="auto"/>
          </w:tcPr>
          <w:p w:rsidR="00B056F7" w:rsidRPr="00B056F7" w:rsidRDefault="00B056F7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74,58</w:t>
            </w:r>
          </w:p>
        </w:tc>
        <w:tc>
          <w:tcPr>
            <w:tcW w:w="1843" w:type="dxa"/>
            <w:shd w:val="clear" w:color="auto" w:fill="auto"/>
          </w:tcPr>
          <w:p w:rsidR="00B056F7" w:rsidRPr="00B056F7" w:rsidRDefault="00B056F7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74,58</w:t>
            </w:r>
          </w:p>
        </w:tc>
        <w:tc>
          <w:tcPr>
            <w:tcW w:w="1276" w:type="dxa"/>
            <w:shd w:val="clear" w:color="auto" w:fill="auto"/>
          </w:tcPr>
          <w:p w:rsidR="00B056F7" w:rsidRPr="00B056F7" w:rsidRDefault="00B056F7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B056F7" w:rsidRPr="00B056F7" w:rsidTr="00AE3A2C">
        <w:tc>
          <w:tcPr>
            <w:tcW w:w="1440" w:type="dxa"/>
            <w:shd w:val="clear" w:color="auto" w:fill="auto"/>
          </w:tcPr>
          <w:p w:rsidR="00B056F7" w:rsidRPr="00B056F7" w:rsidRDefault="00B056F7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MV SR</w:t>
            </w:r>
          </w:p>
        </w:tc>
        <w:tc>
          <w:tcPr>
            <w:tcW w:w="3238" w:type="dxa"/>
            <w:shd w:val="clear" w:color="auto" w:fill="auto"/>
          </w:tcPr>
          <w:p w:rsidR="00B056F7" w:rsidRPr="00B056F7" w:rsidRDefault="00B056F7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Register adries - BV</w:t>
            </w:r>
          </w:p>
        </w:tc>
        <w:tc>
          <w:tcPr>
            <w:tcW w:w="2126" w:type="dxa"/>
            <w:shd w:val="clear" w:color="auto" w:fill="auto"/>
          </w:tcPr>
          <w:p w:rsidR="00B056F7" w:rsidRPr="00B056F7" w:rsidRDefault="00B056F7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24,40</w:t>
            </w:r>
          </w:p>
        </w:tc>
        <w:tc>
          <w:tcPr>
            <w:tcW w:w="1843" w:type="dxa"/>
            <w:shd w:val="clear" w:color="auto" w:fill="auto"/>
          </w:tcPr>
          <w:p w:rsidR="00B056F7" w:rsidRPr="00B056F7" w:rsidRDefault="00B056F7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24,40</w:t>
            </w:r>
          </w:p>
        </w:tc>
        <w:tc>
          <w:tcPr>
            <w:tcW w:w="1276" w:type="dxa"/>
            <w:shd w:val="clear" w:color="auto" w:fill="auto"/>
          </w:tcPr>
          <w:p w:rsidR="00B056F7" w:rsidRPr="00B056F7" w:rsidRDefault="00B056F7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B056F7" w:rsidRPr="00B056F7" w:rsidTr="00AE3A2C">
        <w:tc>
          <w:tcPr>
            <w:tcW w:w="1440" w:type="dxa"/>
            <w:shd w:val="clear" w:color="auto" w:fill="auto"/>
          </w:tcPr>
          <w:p w:rsidR="00B056F7" w:rsidRPr="00B056F7" w:rsidRDefault="00B056F7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proofErr w:type="spellStart"/>
            <w:r w:rsidRPr="00B056F7">
              <w:rPr>
                <w:rFonts w:ascii="Arial Unicode MS" w:eastAsia="Arial Unicode MS" w:hAnsi="Arial Unicode MS" w:cs="Arial Unicode MS"/>
              </w:rPr>
              <w:t>MDaV</w:t>
            </w:r>
            <w:proofErr w:type="spellEnd"/>
            <w:r w:rsidRPr="00B056F7">
              <w:rPr>
                <w:rFonts w:ascii="Arial Unicode MS" w:eastAsia="Arial Unicode MS" w:hAnsi="Arial Unicode MS" w:cs="Arial Unicode MS"/>
              </w:rPr>
              <w:t xml:space="preserve"> SR</w:t>
            </w:r>
          </w:p>
        </w:tc>
        <w:tc>
          <w:tcPr>
            <w:tcW w:w="3238" w:type="dxa"/>
            <w:shd w:val="clear" w:color="auto" w:fill="auto"/>
          </w:tcPr>
          <w:p w:rsidR="00B056F7" w:rsidRPr="00B056F7" w:rsidRDefault="00B056F7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Cestná doprava - BV</w:t>
            </w:r>
          </w:p>
        </w:tc>
        <w:tc>
          <w:tcPr>
            <w:tcW w:w="2126" w:type="dxa"/>
            <w:shd w:val="clear" w:color="auto" w:fill="auto"/>
          </w:tcPr>
          <w:p w:rsidR="00B056F7" w:rsidRPr="00B056F7" w:rsidRDefault="00B056F7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9,76</w:t>
            </w:r>
          </w:p>
        </w:tc>
        <w:tc>
          <w:tcPr>
            <w:tcW w:w="1843" w:type="dxa"/>
            <w:shd w:val="clear" w:color="auto" w:fill="auto"/>
          </w:tcPr>
          <w:p w:rsidR="00B056F7" w:rsidRPr="00B056F7" w:rsidRDefault="00B056F7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9,76</w:t>
            </w:r>
          </w:p>
        </w:tc>
        <w:tc>
          <w:tcPr>
            <w:tcW w:w="1276" w:type="dxa"/>
            <w:shd w:val="clear" w:color="auto" w:fill="auto"/>
          </w:tcPr>
          <w:p w:rsidR="00B056F7" w:rsidRPr="00B056F7" w:rsidRDefault="00B056F7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B056F7" w:rsidRPr="00B056F7" w:rsidTr="00AE3A2C"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</w:tcPr>
          <w:p w:rsidR="00B056F7" w:rsidRPr="00B056F7" w:rsidRDefault="00B056F7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MV SR</w:t>
            </w:r>
          </w:p>
        </w:tc>
        <w:tc>
          <w:tcPr>
            <w:tcW w:w="3238" w:type="dxa"/>
            <w:tcBorders>
              <w:bottom w:val="single" w:sz="4" w:space="0" w:color="auto"/>
            </w:tcBorders>
            <w:shd w:val="clear" w:color="auto" w:fill="auto"/>
          </w:tcPr>
          <w:p w:rsidR="00B056F7" w:rsidRPr="00B056F7" w:rsidRDefault="00B056F7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Životné prostredie – BV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B056F7" w:rsidRPr="00B056F7" w:rsidRDefault="00B056F7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22,64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B056F7" w:rsidRPr="00B056F7" w:rsidRDefault="00B056F7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22,64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B056F7" w:rsidRPr="00B056F7" w:rsidRDefault="00B056F7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B056F7" w:rsidRPr="00B056F7" w:rsidTr="00AE3A2C">
        <w:trPr>
          <w:trHeight w:val="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6F7" w:rsidRPr="00B056F7" w:rsidRDefault="00B056F7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MV SR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6F7" w:rsidRPr="00B056F7" w:rsidRDefault="00B056F7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Voľby do OSO, OSK - BV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6F7" w:rsidRPr="00B056F7" w:rsidRDefault="00B056F7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1628,67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6F7" w:rsidRPr="00B056F7" w:rsidRDefault="00B056F7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1628,67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6F7" w:rsidRPr="00B056F7" w:rsidRDefault="00B056F7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B056F7" w:rsidRPr="00B056F7" w:rsidTr="00AE3A2C">
        <w:trPr>
          <w:trHeight w:val="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6F7" w:rsidRPr="00B056F7" w:rsidRDefault="00B056F7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MV SR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6F7" w:rsidRPr="00B056F7" w:rsidRDefault="00B056F7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Odmena  -BV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6F7" w:rsidRPr="00B056F7" w:rsidRDefault="00B056F7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67,47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6F7" w:rsidRPr="00B056F7" w:rsidRDefault="00B056F7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67,47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6F7" w:rsidRPr="00B056F7" w:rsidRDefault="00B056F7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B056F7" w:rsidRPr="00B056F7" w:rsidTr="00AE3A2C">
        <w:trPr>
          <w:trHeight w:val="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6F7" w:rsidRPr="00B056F7" w:rsidRDefault="00B056F7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MV SR</w:t>
            </w: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6F7" w:rsidRPr="00B056F7" w:rsidRDefault="00B056F7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Referendum 2023 -BV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6F7" w:rsidRPr="00B056F7" w:rsidRDefault="00B056F7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674,57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6F7" w:rsidRPr="00B056F7" w:rsidRDefault="00B056F7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6F7" w:rsidRPr="00B056F7" w:rsidRDefault="00B056F7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674,57</w:t>
            </w:r>
          </w:p>
        </w:tc>
      </w:tr>
      <w:tr w:rsidR="00B056F7" w:rsidRPr="00B056F7" w:rsidTr="00AE3A2C">
        <w:trPr>
          <w:trHeight w:val="7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6F7" w:rsidRPr="00B056F7" w:rsidRDefault="00B056F7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6F7" w:rsidRPr="00B056F7" w:rsidRDefault="00B056F7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SPOLU: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6F7" w:rsidRPr="00B056F7" w:rsidRDefault="00B056F7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2502,09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6F7" w:rsidRPr="00B056F7" w:rsidRDefault="00B056F7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1827,52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6F7" w:rsidRPr="00B056F7" w:rsidRDefault="00B056F7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674,57</w:t>
            </w:r>
          </w:p>
        </w:tc>
      </w:tr>
    </w:tbl>
    <w:p w:rsidR="00B056F7" w:rsidRPr="00B056F7" w:rsidRDefault="00B056F7" w:rsidP="00B056F7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</w:p>
    <w:p w:rsidR="00B056F7" w:rsidRPr="005B3C63" w:rsidRDefault="00B056F7" w:rsidP="00B056F7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  <w:r w:rsidRPr="00B056F7">
        <w:rPr>
          <w:rFonts w:ascii="Arial Unicode MS" w:eastAsia="Arial Unicode MS" w:hAnsi="Arial Unicode MS" w:cs="Arial Unicode MS"/>
          <w:b/>
          <w:color w:val="FF0000"/>
        </w:rPr>
        <w:t>3</w:t>
      </w:r>
      <w:r w:rsidR="005B3C63">
        <w:rPr>
          <w:rFonts w:ascii="Arial Unicode MS" w:eastAsia="Arial Unicode MS" w:hAnsi="Arial Unicode MS" w:cs="Arial Unicode MS"/>
          <w:b/>
          <w:color w:val="FF0000"/>
        </w:rPr>
        <w:t xml:space="preserve">) Kapitálové príjmy : </w:t>
      </w:r>
      <w:r w:rsidRPr="00B056F7">
        <w:rPr>
          <w:rFonts w:ascii="Arial Unicode MS" w:eastAsia="Arial Unicode MS" w:hAnsi="Arial Unicode MS" w:cs="Arial Unicode MS"/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B056F7" w:rsidRPr="00B056F7" w:rsidTr="00AE3A2C">
        <w:tc>
          <w:tcPr>
            <w:tcW w:w="3070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Rozpočet na rok 2022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Skutočnosť k 31.12.2022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B056F7" w:rsidRPr="00B056F7" w:rsidTr="00AE3A2C">
        <w:tc>
          <w:tcPr>
            <w:tcW w:w="3070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1600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1600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100 %</w:t>
            </w:r>
          </w:p>
        </w:tc>
      </w:tr>
    </w:tbl>
    <w:p w:rsidR="00B056F7" w:rsidRPr="00B056F7" w:rsidRDefault="00B056F7" w:rsidP="00B056F7">
      <w:pPr>
        <w:spacing w:after="0"/>
        <w:outlineLvl w:val="0"/>
        <w:rPr>
          <w:rFonts w:ascii="Arial Unicode MS" w:eastAsia="Arial Unicode MS" w:hAnsi="Arial Unicode MS" w:cs="Arial Unicode MS"/>
        </w:rPr>
      </w:pPr>
    </w:p>
    <w:p w:rsidR="00B056F7" w:rsidRPr="005B3C63" w:rsidRDefault="00B056F7" w:rsidP="00B056F7">
      <w:pPr>
        <w:spacing w:after="0"/>
        <w:outlineLvl w:val="0"/>
        <w:rPr>
          <w:rFonts w:ascii="Arial Unicode MS" w:eastAsia="Arial Unicode MS" w:hAnsi="Arial Unicode MS" w:cs="Arial Unicode MS"/>
          <w:b/>
        </w:rPr>
      </w:pPr>
      <w:r w:rsidRPr="00B056F7">
        <w:rPr>
          <w:rFonts w:ascii="Arial Unicode MS" w:eastAsia="Arial Unicode MS" w:hAnsi="Arial Unicode MS" w:cs="Arial Unicode MS"/>
        </w:rPr>
        <w:t xml:space="preserve">a) </w:t>
      </w:r>
      <w:r w:rsidRPr="00B056F7">
        <w:rPr>
          <w:rFonts w:ascii="Arial Unicode MS" w:eastAsia="Arial Unicode MS" w:hAnsi="Arial Unicode MS" w:cs="Arial Unicode MS"/>
          <w:b/>
        </w:rPr>
        <w:t>Obec prijala nasled</w:t>
      </w:r>
      <w:r w:rsidR="005B3C63">
        <w:rPr>
          <w:rFonts w:ascii="Arial Unicode MS" w:eastAsia="Arial Unicode MS" w:hAnsi="Arial Unicode MS" w:cs="Arial Unicode MS"/>
          <w:b/>
        </w:rPr>
        <w:t>ovné kapitálové transfery: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3238"/>
        <w:gridCol w:w="2126"/>
        <w:gridCol w:w="1843"/>
        <w:gridCol w:w="1276"/>
      </w:tblGrid>
      <w:tr w:rsidR="00B056F7" w:rsidRPr="00B056F7" w:rsidTr="00AE3A2C">
        <w:tc>
          <w:tcPr>
            <w:tcW w:w="1440" w:type="dxa"/>
            <w:shd w:val="clear" w:color="auto" w:fill="auto"/>
          </w:tcPr>
          <w:p w:rsidR="00B056F7" w:rsidRPr="00B056F7" w:rsidRDefault="00B056F7" w:rsidP="00B056F7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Poskytovateľ </w:t>
            </w:r>
          </w:p>
          <w:p w:rsidR="00B056F7" w:rsidRPr="00B056F7" w:rsidRDefault="00B056F7" w:rsidP="00B056F7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B056F7" w:rsidRPr="00B056F7" w:rsidRDefault="00B056F7" w:rsidP="00B056F7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B056F7" w:rsidRPr="00B056F7" w:rsidRDefault="00B056F7" w:rsidP="00B056F7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  </w:t>
            </w:r>
          </w:p>
          <w:p w:rsidR="00B056F7" w:rsidRPr="00B056F7" w:rsidRDefault="00B056F7" w:rsidP="00B056F7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       - 1 -</w:t>
            </w:r>
          </w:p>
        </w:tc>
        <w:tc>
          <w:tcPr>
            <w:tcW w:w="3238" w:type="dxa"/>
            <w:shd w:val="clear" w:color="auto" w:fill="auto"/>
          </w:tcPr>
          <w:p w:rsidR="00B056F7" w:rsidRPr="00B056F7" w:rsidRDefault="00B056F7" w:rsidP="00B056F7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Účelové určenie grantu, transferu uviesť  : školstvo, matrika, .... </w:t>
            </w:r>
          </w:p>
          <w:p w:rsidR="00B056F7" w:rsidRPr="00B056F7" w:rsidRDefault="00B056F7" w:rsidP="00B056F7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bežné výdavky (BV)</w:t>
            </w:r>
          </w:p>
          <w:p w:rsidR="00B056F7" w:rsidRPr="00B056F7" w:rsidRDefault="00B056F7" w:rsidP="00B056F7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kapitálové výdavky (KV)</w:t>
            </w:r>
          </w:p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- 2 -</w:t>
            </w:r>
          </w:p>
        </w:tc>
        <w:tc>
          <w:tcPr>
            <w:tcW w:w="2126" w:type="dxa"/>
            <w:shd w:val="clear" w:color="auto" w:fill="auto"/>
          </w:tcPr>
          <w:p w:rsidR="00B056F7" w:rsidRPr="00B056F7" w:rsidRDefault="00B056F7" w:rsidP="00B056F7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Suma  poskytnutých</w:t>
            </w:r>
          </w:p>
          <w:p w:rsidR="00B056F7" w:rsidRPr="00B056F7" w:rsidRDefault="00B056F7" w:rsidP="00B056F7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prostriedkov </w:t>
            </w:r>
          </w:p>
          <w:p w:rsidR="00B056F7" w:rsidRPr="00B056F7" w:rsidRDefault="00B056F7" w:rsidP="00B056F7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v roku 2022</w:t>
            </w:r>
          </w:p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- 3 -</w:t>
            </w:r>
          </w:p>
        </w:tc>
        <w:tc>
          <w:tcPr>
            <w:tcW w:w="1843" w:type="dxa"/>
            <w:shd w:val="clear" w:color="auto" w:fill="auto"/>
          </w:tcPr>
          <w:p w:rsidR="00B056F7" w:rsidRPr="00B056F7" w:rsidRDefault="00B056F7" w:rsidP="00B056F7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Suma  použitých prostriedkov v roku 2022</w:t>
            </w:r>
          </w:p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- 4 -</w:t>
            </w:r>
          </w:p>
        </w:tc>
        <w:tc>
          <w:tcPr>
            <w:tcW w:w="1276" w:type="dxa"/>
            <w:shd w:val="clear" w:color="auto" w:fill="auto"/>
          </w:tcPr>
          <w:p w:rsidR="00B056F7" w:rsidRPr="00B056F7" w:rsidRDefault="00B056F7" w:rsidP="00B056F7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Rozdiel</w:t>
            </w:r>
          </w:p>
          <w:p w:rsidR="00B056F7" w:rsidRPr="00B056F7" w:rsidRDefault="00B056F7" w:rsidP="00B056F7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(stĺ.3 - stĺ.4 )</w:t>
            </w:r>
          </w:p>
          <w:p w:rsidR="00B056F7" w:rsidRPr="00B056F7" w:rsidRDefault="00B056F7" w:rsidP="00B056F7">
            <w:pPr>
              <w:spacing w:after="0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</w:p>
          <w:p w:rsidR="00B056F7" w:rsidRPr="005B3C63" w:rsidRDefault="005B3C63" w:rsidP="005B3C63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-5-</w:t>
            </w:r>
          </w:p>
        </w:tc>
      </w:tr>
      <w:tr w:rsidR="00B056F7" w:rsidRPr="00B056F7" w:rsidTr="00AE3A2C">
        <w:tc>
          <w:tcPr>
            <w:tcW w:w="1440" w:type="dxa"/>
            <w:shd w:val="clear" w:color="auto" w:fill="auto"/>
          </w:tcPr>
          <w:p w:rsidR="00B056F7" w:rsidRPr="00B056F7" w:rsidRDefault="00B056F7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BBSK</w:t>
            </w:r>
          </w:p>
        </w:tc>
        <w:tc>
          <w:tcPr>
            <w:tcW w:w="3238" w:type="dxa"/>
            <w:shd w:val="clear" w:color="auto" w:fill="auto"/>
          </w:tcPr>
          <w:p w:rsidR="00B056F7" w:rsidRPr="00B056F7" w:rsidRDefault="005B3C63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 xml:space="preserve">Nákup </w:t>
            </w:r>
            <w:proofErr w:type="spellStart"/>
            <w:r>
              <w:rPr>
                <w:rFonts w:ascii="Arial Unicode MS" w:eastAsia="Arial Unicode MS" w:hAnsi="Arial Unicode MS" w:cs="Arial Unicode MS"/>
              </w:rPr>
              <w:t>ozvučovac</w:t>
            </w:r>
            <w:proofErr w:type="spellEnd"/>
            <w:r>
              <w:rPr>
                <w:rFonts w:ascii="Arial Unicode MS" w:eastAsia="Arial Unicode MS" w:hAnsi="Arial Unicode MS" w:cs="Arial Unicode MS"/>
              </w:rPr>
              <w:t xml:space="preserve">. </w:t>
            </w:r>
            <w:r w:rsidR="00B056F7" w:rsidRPr="00B056F7">
              <w:rPr>
                <w:rFonts w:ascii="Arial Unicode MS" w:eastAsia="Arial Unicode MS" w:hAnsi="Arial Unicode MS" w:cs="Arial Unicode MS"/>
              </w:rPr>
              <w:t xml:space="preserve">systému </w:t>
            </w:r>
          </w:p>
        </w:tc>
        <w:tc>
          <w:tcPr>
            <w:tcW w:w="2126" w:type="dxa"/>
            <w:shd w:val="clear" w:color="auto" w:fill="auto"/>
          </w:tcPr>
          <w:p w:rsidR="00B056F7" w:rsidRPr="00B056F7" w:rsidRDefault="00B056F7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1600,00</w:t>
            </w:r>
          </w:p>
        </w:tc>
        <w:tc>
          <w:tcPr>
            <w:tcW w:w="1843" w:type="dxa"/>
            <w:shd w:val="clear" w:color="auto" w:fill="auto"/>
          </w:tcPr>
          <w:p w:rsidR="00B056F7" w:rsidRPr="00B056F7" w:rsidRDefault="00B056F7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1600,00</w:t>
            </w:r>
          </w:p>
        </w:tc>
        <w:tc>
          <w:tcPr>
            <w:tcW w:w="1276" w:type="dxa"/>
            <w:shd w:val="clear" w:color="auto" w:fill="auto"/>
          </w:tcPr>
          <w:p w:rsidR="00B056F7" w:rsidRPr="00B056F7" w:rsidRDefault="00B056F7" w:rsidP="00B056F7">
            <w:pPr>
              <w:spacing w:after="0" w:line="360" w:lineRule="auto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0</w:t>
            </w:r>
          </w:p>
        </w:tc>
      </w:tr>
      <w:tr w:rsidR="005B3C63" w:rsidRPr="00B056F7" w:rsidTr="00AE3A2C">
        <w:tc>
          <w:tcPr>
            <w:tcW w:w="1440" w:type="dxa"/>
            <w:shd w:val="clear" w:color="auto" w:fill="auto"/>
          </w:tcPr>
          <w:p w:rsidR="005B3C63" w:rsidRPr="00B056F7" w:rsidRDefault="005B3C63" w:rsidP="00AE3A2C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SPOLU:</w:t>
            </w:r>
          </w:p>
        </w:tc>
        <w:tc>
          <w:tcPr>
            <w:tcW w:w="3238" w:type="dxa"/>
            <w:shd w:val="clear" w:color="auto" w:fill="auto"/>
          </w:tcPr>
          <w:p w:rsidR="005B3C63" w:rsidRPr="00B056F7" w:rsidRDefault="005B3C63" w:rsidP="00AE3A2C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2126" w:type="dxa"/>
            <w:shd w:val="clear" w:color="auto" w:fill="auto"/>
          </w:tcPr>
          <w:p w:rsidR="005B3C63" w:rsidRPr="00B056F7" w:rsidRDefault="005B3C63" w:rsidP="00AE3A2C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1600,00</w:t>
            </w:r>
          </w:p>
        </w:tc>
        <w:tc>
          <w:tcPr>
            <w:tcW w:w="1843" w:type="dxa"/>
            <w:shd w:val="clear" w:color="auto" w:fill="auto"/>
          </w:tcPr>
          <w:p w:rsidR="005B3C63" w:rsidRPr="00B056F7" w:rsidRDefault="005B3C63" w:rsidP="00AE3A2C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1600,00</w:t>
            </w:r>
          </w:p>
        </w:tc>
        <w:tc>
          <w:tcPr>
            <w:tcW w:w="1276" w:type="dxa"/>
            <w:shd w:val="clear" w:color="auto" w:fill="auto"/>
          </w:tcPr>
          <w:p w:rsidR="005B3C63" w:rsidRPr="00B056F7" w:rsidRDefault="005B3C63" w:rsidP="00AE3A2C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0</w:t>
            </w:r>
          </w:p>
        </w:tc>
      </w:tr>
    </w:tbl>
    <w:p w:rsidR="00B056F7" w:rsidRPr="00B056F7" w:rsidRDefault="00B056F7" w:rsidP="00B056F7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</w:p>
    <w:p w:rsidR="00B056F7" w:rsidRPr="00B056F7" w:rsidRDefault="00B056F7" w:rsidP="00B056F7">
      <w:pPr>
        <w:rPr>
          <w:rFonts w:ascii="Arial Unicode MS" w:eastAsia="Arial Unicode MS" w:hAnsi="Arial Unicode MS" w:cs="Arial Unicode MS"/>
          <w:b/>
          <w:color w:val="FF0000"/>
        </w:rPr>
      </w:pPr>
    </w:p>
    <w:p w:rsidR="00B056F7" w:rsidRPr="005B3C63" w:rsidRDefault="00B056F7" w:rsidP="00B056F7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  <w:r w:rsidRPr="00B056F7">
        <w:rPr>
          <w:rFonts w:ascii="Arial Unicode MS" w:eastAsia="Arial Unicode MS" w:hAnsi="Arial Unicode MS" w:cs="Arial Unicode MS"/>
          <w:b/>
          <w:color w:val="FF0000"/>
        </w:rPr>
        <w:t>4</w:t>
      </w:r>
      <w:r w:rsidR="005B3C63">
        <w:rPr>
          <w:rFonts w:ascii="Arial Unicode MS" w:eastAsia="Arial Unicode MS" w:hAnsi="Arial Unicode MS" w:cs="Arial Unicode MS"/>
          <w:b/>
          <w:color w:val="FF0000"/>
        </w:rPr>
        <w:t xml:space="preserve">) Príjmové finančné operácie 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B056F7" w:rsidRPr="00B056F7" w:rsidTr="00AE3A2C">
        <w:tc>
          <w:tcPr>
            <w:tcW w:w="3070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Rozpočet na rok 2022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Skutočnosť k 31.12.2022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B056F7" w:rsidRPr="00B056F7" w:rsidTr="00AE3A2C">
        <w:tc>
          <w:tcPr>
            <w:tcW w:w="3070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8876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4284,84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48,27 %</w:t>
            </w:r>
          </w:p>
        </w:tc>
      </w:tr>
    </w:tbl>
    <w:p w:rsidR="00B056F7" w:rsidRPr="00B056F7" w:rsidRDefault="00B056F7" w:rsidP="00B056F7">
      <w:pPr>
        <w:spacing w:after="0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:rsidR="00B056F7" w:rsidRPr="005B3C63" w:rsidRDefault="00B056F7" w:rsidP="00B056F7">
      <w:pPr>
        <w:numPr>
          <w:ilvl w:val="0"/>
          <w:numId w:val="9"/>
        </w:numPr>
        <w:spacing w:after="0" w:line="240" w:lineRule="auto"/>
        <w:jc w:val="both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 xml:space="preserve">Zostatok prostriedkov z predchádzajúceho roka 2022  bol použitý: </w:t>
      </w:r>
    </w:p>
    <w:p w:rsidR="00B056F7" w:rsidRPr="00B056F7" w:rsidRDefault="00B056F7" w:rsidP="005B3C63">
      <w:pPr>
        <w:spacing w:after="0"/>
        <w:ind w:left="720"/>
        <w:jc w:val="both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>-  sociálny fond - 194,54</w:t>
      </w:r>
    </w:p>
    <w:p w:rsidR="00B056F7" w:rsidRPr="00B056F7" w:rsidRDefault="00B056F7" w:rsidP="00B056F7">
      <w:pPr>
        <w:spacing w:after="0"/>
        <w:ind w:left="720"/>
        <w:jc w:val="both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 xml:space="preserve">- </w:t>
      </w:r>
      <w:r w:rsidR="005B3C63">
        <w:rPr>
          <w:rFonts w:ascii="Arial Unicode MS" w:eastAsia="Arial Unicode MS" w:hAnsi="Arial Unicode MS" w:cs="Arial Unicode MS"/>
        </w:rPr>
        <w:t xml:space="preserve"> </w:t>
      </w:r>
      <w:r w:rsidRPr="00B056F7">
        <w:rPr>
          <w:rFonts w:ascii="Arial Unicode MS" w:eastAsia="Arial Unicode MS" w:hAnsi="Arial Unicode MS" w:cs="Arial Unicode MS"/>
        </w:rPr>
        <w:t>rezervný fond 4090,30</w:t>
      </w:r>
      <w:r w:rsidRPr="00B056F7">
        <w:rPr>
          <w:rFonts w:ascii="Arial Unicode MS" w:eastAsia="Arial Unicode MS" w:hAnsi="Arial Unicode MS" w:cs="Arial Unicode MS"/>
          <w:b/>
        </w:rPr>
        <w:t xml:space="preserve"> €</w:t>
      </w:r>
      <w:r w:rsidRPr="00B056F7">
        <w:rPr>
          <w:rFonts w:ascii="Arial Unicode MS" w:eastAsia="Arial Unicode MS" w:hAnsi="Arial Unicode MS" w:cs="Arial Unicode MS"/>
        </w:rPr>
        <w:t xml:space="preserve"> bol použitý na kapitálové  výdavky:</w:t>
      </w:r>
    </w:p>
    <w:p w:rsidR="00B056F7" w:rsidRPr="00B056F7" w:rsidRDefault="00B056F7" w:rsidP="00B056F7">
      <w:pPr>
        <w:spacing w:after="0"/>
        <w:ind w:left="720"/>
        <w:jc w:val="both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 xml:space="preserve">                                                                  Kovový pódium                                79,30 €</w:t>
      </w:r>
    </w:p>
    <w:p w:rsidR="00B056F7" w:rsidRPr="00B056F7" w:rsidRDefault="00B056F7" w:rsidP="00B056F7">
      <w:pPr>
        <w:spacing w:after="0"/>
        <w:ind w:left="720"/>
        <w:jc w:val="both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 xml:space="preserve">                                                                  Rekonštrukcia </w:t>
      </w:r>
      <w:proofErr w:type="spellStart"/>
      <w:r w:rsidRPr="00B056F7">
        <w:rPr>
          <w:rFonts w:ascii="Arial Unicode MS" w:eastAsia="Arial Unicode MS" w:hAnsi="Arial Unicode MS" w:cs="Arial Unicode MS"/>
        </w:rPr>
        <w:t>vedl</w:t>
      </w:r>
      <w:proofErr w:type="spellEnd"/>
      <w:r w:rsidRPr="00B056F7">
        <w:rPr>
          <w:rFonts w:ascii="Arial Unicode MS" w:eastAsia="Arial Unicode MS" w:hAnsi="Arial Unicode MS" w:cs="Arial Unicode MS"/>
        </w:rPr>
        <w:t>. miestnosti      2843,31 €</w:t>
      </w:r>
    </w:p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 xml:space="preserve">                                                                              Ozvučovací systém                          533,01 €</w:t>
      </w:r>
    </w:p>
    <w:p w:rsid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 xml:space="preserve">                                                                              Zábradlie pri hlavnej ceste</w:t>
      </w:r>
      <w:r w:rsidR="005B3C63">
        <w:rPr>
          <w:rFonts w:ascii="Arial Unicode MS" w:eastAsia="Arial Unicode MS" w:hAnsi="Arial Unicode MS" w:cs="Arial Unicode MS"/>
        </w:rPr>
        <w:t xml:space="preserve">               634,68 €</w:t>
      </w:r>
    </w:p>
    <w:p w:rsidR="005B3C63" w:rsidRPr="00B056F7" w:rsidRDefault="005B3C63" w:rsidP="00B056F7">
      <w:pPr>
        <w:spacing w:after="0"/>
        <w:jc w:val="both"/>
        <w:rPr>
          <w:rFonts w:ascii="Arial Unicode MS" w:eastAsia="Arial Unicode MS" w:hAnsi="Arial Unicode MS" w:cs="Arial Unicode MS"/>
        </w:rPr>
      </w:pPr>
    </w:p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 xml:space="preserve">               Zostatok z rezervného fondu k 31.12.2022 je 4590,21 €</w:t>
      </w:r>
    </w:p>
    <w:p w:rsidR="00B056F7" w:rsidRPr="00B056F7" w:rsidRDefault="00B056F7" w:rsidP="00B056F7">
      <w:pPr>
        <w:spacing w:after="0"/>
        <w:ind w:left="720"/>
        <w:jc w:val="both"/>
        <w:rPr>
          <w:rFonts w:ascii="Arial Unicode MS" w:eastAsia="Arial Unicode MS" w:hAnsi="Arial Unicode MS" w:cs="Arial Unicode MS"/>
        </w:rPr>
      </w:pPr>
    </w:p>
    <w:p w:rsidR="00B056F7" w:rsidRPr="00B056F7" w:rsidRDefault="00B056F7" w:rsidP="005B3C63">
      <w:pPr>
        <w:spacing w:after="0"/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  <w:r w:rsidRPr="00B056F7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t>Rozbor plnenia výdavkov za rok 2022 v  €</w:t>
      </w:r>
    </w:p>
    <w:p w:rsidR="00B056F7" w:rsidRPr="00B056F7" w:rsidRDefault="00B056F7" w:rsidP="00B056F7">
      <w:pPr>
        <w:spacing w:after="0"/>
        <w:rPr>
          <w:rFonts w:ascii="Arial Unicode MS" w:eastAsia="Arial Unicode MS" w:hAnsi="Arial Unicode MS" w:cs="Arial Unicode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B056F7" w:rsidRPr="00B056F7" w:rsidTr="00AE3A2C">
        <w:tc>
          <w:tcPr>
            <w:tcW w:w="3070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Rozpočet na rok 2022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Skutočnosť k 31.12.2022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B056F7" w:rsidRPr="00B056F7" w:rsidTr="00AE3A2C">
        <w:tc>
          <w:tcPr>
            <w:tcW w:w="3070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89862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77410,77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86,14 %</w:t>
            </w:r>
          </w:p>
        </w:tc>
      </w:tr>
    </w:tbl>
    <w:p w:rsidR="00B056F7" w:rsidRPr="00B056F7" w:rsidRDefault="00B056F7" w:rsidP="00B056F7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</w:p>
    <w:p w:rsidR="00B056F7" w:rsidRPr="005B3C63" w:rsidRDefault="005B3C63" w:rsidP="00B056F7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  <w:r>
        <w:rPr>
          <w:rFonts w:ascii="Arial Unicode MS" w:eastAsia="Arial Unicode MS" w:hAnsi="Arial Unicode MS" w:cs="Arial Unicode MS"/>
          <w:b/>
          <w:color w:val="FF0000"/>
        </w:rPr>
        <w:t>1) Bežné výdavky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B056F7" w:rsidRPr="00B056F7" w:rsidTr="00AE3A2C">
        <w:trPr>
          <w:trHeight w:val="346"/>
        </w:trPr>
        <w:tc>
          <w:tcPr>
            <w:tcW w:w="3070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Rozpočet na rok 2021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Skutočnosť k 31.12.2020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B056F7" w:rsidRPr="00B056F7" w:rsidTr="00AE3A2C">
        <w:trPr>
          <w:trHeight w:val="138"/>
        </w:trPr>
        <w:tc>
          <w:tcPr>
            <w:tcW w:w="3070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79199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71720,47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90,55 %</w:t>
            </w:r>
          </w:p>
        </w:tc>
      </w:tr>
    </w:tbl>
    <w:p w:rsidR="00B056F7" w:rsidRPr="00B056F7" w:rsidRDefault="00B056F7" w:rsidP="00B056F7">
      <w:pPr>
        <w:spacing w:after="0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 xml:space="preserve">   </w:t>
      </w:r>
    </w:p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 w:rsidRPr="00B056F7">
        <w:rPr>
          <w:rFonts w:ascii="Arial Unicode MS" w:eastAsia="Arial Unicode MS" w:hAnsi="Arial Unicode MS" w:cs="Arial Unicode MS"/>
          <w:b/>
        </w:rPr>
        <w:t>a) Mzdy, platy, služobné príjmy a ostatné osobné vyrovnania</w:t>
      </w:r>
    </w:p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 xml:space="preserve">Z rozpočtovaných 32413 € bolo skutočné čerpanie k 31.12.2022 vo výške 30565,85 €, čo je 94,30 % čerpanie. Patria sem mzdové prostriedky pracovníkov </w:t>
      </w:r>
      <w:proofErr w:type="spellStart"/>
      <w:r w:rsidRPr="00B056F7">
        <w:rPr>
          <w:rFonts w:ascii="Arial Unicode MS" w:eastAsia="Arial Unicode MS" w:hAnsi="Arial Unicode MS" w:cs="Arial Unicode MS"/>
        </w:rPr>
        <w:t>OcÚ</w:t>
      </w:r>
      <w:proofErr w:type="spellEnd"/>
      <w:r w:rsidRPr="00B056F7">
        <w:rPr>
          <w:rFonts w:ascii="Arial Unicode MS" w:eastAsia="Arial Unicode MS" w:hAnsi="Arial Unicode MS" w:cs="Arial Unicode MS"/>
        </w:rPr>
        <w:t>, Spoločného úradu (REGOB, životné prostredie, cestná doprava), odmeny členom a zapisovateľom VK.</w:t>
      </w:r>
    </w:p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  <w:b/>
        </w:rPr>
      </w:pPr>
    </w:p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 w:rsidRPr="00B056F7">
        <w:rPr>
          <w:rFonts w:ascii="Arial Unicode MS" w:eastAsia="Arial Unicode MS" w:hAnsi="Arial Unicode MS" w:cs="Arial Unicode MS"/>
          <w:b/>
        </w:rPr>
        <w:t>b) Poistné a príspevok do poisťovní</w:t>
      </w:r>
    </w:p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>Z rozpočtovaných  11022,71 € bolo skutočne čerpané k 31.12.2022 vo výške 10725,76 €, čo je 97,31 % čerpanie. Sú tu zahrnuté odvody poistného z miezd pracovníkov za zamestnávateľa.</w:t>
      </w:r>
    </w:p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  <w:b/>
        </w:rPr>
      </w:pPr>
    </w:p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 w:rsidRPr="00B056F7">
        <w:rPr>
          <w:rFonts w:ascii="Arial Unicode MS" w:eastAsia="Arial Unicode MS" w:hAnsi="Arial Unicode MS" w:cs="Arial Unicode MS"/>
          <w:b/>
        </w:rPr>
        <w:t>c) Tovary a služby</w:t>
      </w:r>
    </w:p>
    <w:p w:rsidR="00B056F7" w:rsidRDefault="00B056F7" w:rsidP="005B3C63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 xml:space="preserve">Z rozpočtovaných 35763,29 € bolo skutočne čerpané k 31.12.2022 vo výške 30428,86 €, čo je 82,37 % čerpanie. Ide o prevádzkové výdavky všetkých stredísk </w:t>
      </w:r>
      <w:proofErr w:type="spellStart"/>
      <w:r w:rsidRPr="00B056F7">
        <w:rPr>
          <w:rFonts w:ascii="Arial Unicode MS" w:eastAsia="Arial Unicode MS" w:hAnsi="Arial Unicode MS" w:cs="Arial Unicode MS"/>
        </w:rPr>
        <w:t>OcÚ</w:t>
      </w:r>
      <w:proofErr w:type="spellEnd"/>
      <w:r w:rsidRPr="00B056F7">
        <w:rPr>
          <w:rFonts w:ascii="Arial Unicode MS" w:eastAsia="Arial Unicode MS" w:hAnsi="Arial Unicode MS" w:cs="Arial Unicode MS"/>
        </w:rPr>
        <w:t>, ako sú cestovné náhrady, energie, materiál, dopravné, rutinná a štandardná údržba, odvoz všetkých druhov odpadu a ostatné tovary a služby.</w:t>
      </w:r>
    </w:p>
    <w:p w:rsidR="005B3C63" w:rsidRPr="005B3C63" w:rsidRDefault="005B3C63" w:rsidP="005B3C63">
      <w:pPr>
        <w:spacing w:after="0"/>
        <w:jc w:val="both"/>
        <w:rPr>
          <w:rFonts w:ascii="Arial Unicode MS" w:eastAsia="Arial Unicode MS" w:hAnsi="Arial Unicode MS" w:cs="Arial Unicode MS"/>
        </w:rPr>
      </w:pPr>
    </w:p>
    <w:p w:rsidR="00B056F7" w:rsidRPr="005B3C63" w:rsidRDefault="005B3C63" w:rsidP="00B056F7">
      <w:pPr>
        <w:rPr>
          <w:rFonts w:ascii="Arial Unicode MS" w:eastAsia="Arial Unicode MS" w:hAnsi="Arial Unicode MS" w:cs="Arial Unicode MS"/>
          <w:b/>
          <w:color w:val="FF0000"/>
        </w:rPr>
      </w:pPr>
      <w:r>
        <w:rPr>
          <w:rFonts w:ascii="Arial Unicode MS" w:eastAsia="Arial Unicode MS" w:hAnsi="Arial Unicode MS" w:cs="Arial Unicode MS"/>
          <w:b/>
          <w:color w:val="FF0000"/>
        </w:rPr>
        <w:t>2) Kapitálové výdavky :</w:t>
      </w:r>
      <w:r w:rsidR="00B056F7" w:rsidRPr="00B056F7">
        <w:rPr>
          <w:rFonts w:ascii="Arial Unicode MS" w:eastAsia="Arial Unicode MS" w:hAnsi="Arial Unicode MS" w:cs="Arial Unicode MS"/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B056F7" w:rsidRPr="00B056F7" w:rsidTr="00AE3A2C">
        <w:tc>
          <w:tcPr>
            <w:tcW w:w="3070" w:type="dxa"/>
            <w:shd w:val="clear" w:color="auto" w:fill="auto"/>
          </w:tcPr>
          <w:p w:rsidR="00B056F7" w:rsidRPr="00B056F7" w:rsidRDefault="00B056F7" w:rsidP="00AE3A2C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Rozpočet na rok 2022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AE3A2C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Skutočnosť k 31.12.2022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AE3A2C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B056F7" w:rsidRPr="00B056F7" w:rsidTr="00AE3A2C">
        <w:tc>
          <w:tcPr>
            <w:tcW w:w="3070" w:type="dxa"/>
            <w:shd w:val="clear" w:color="auto" w:fill="auto"/>
          </w:tcPr>
          <w:p w:rsidR="00B056F7" w:rsidRPr="00B056F7" w:rsidRDefault="00B056F7" w:rsidP="00AE3A2C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10663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AE3A2C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5690,30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AE3A2C">
            <w:pPr>
              <w:jc w:val="center"/>
              <w:rPr>
                <w:rFonts w:ascii="Arial Unicode MS" w:eastAsia="Arial Unicode MS" w:hAnsi="Arial Unicode MS" w:cs="Arial Unicode MS"/>
                <w:vertAlign w:val="subscript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53,36 %</w:t>
            </w:r>
          </w:p>
        </w:tc>
      </w:tr>
    </w:tbl>
    <w:p w:rsidR="00B056F7" w:rsidRPr="00B056F7" w:rsidRDefault="00B056F7" w:rsidP="00B056F7">
      <w:pPr>
        <w:outlineLvl w:val="0"/>
        <w:rPr>
          <w:rFonts w:ascii="Arial Unicode MS" w:eastAsia="Arial Unicode MS" w:hAnsi="Arial Unicode MS" w:cs="Arial Unicode MS"/>
        </w:rPr>
      </w:pPr>
    </w:p>
    <w:p w:rsidR="00B056F7" w:rsidRPr="00B056F7" w:rsidRDefault="00B056F7" w:rsidP="005B3C63">
      <w:pPr>
        <w:outlineLvl w:val="0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>v</w:t>
      </w:r>
      <w:r w:rsidR="005B3C63">
        <w:rPr>
          <w:rFonts w:ascii="Arial Unicode MS" w:eastAsia="Arial Unicode MS" w:hAnsi="Arial Unicode MS" w:cs="Arial Unicode MS"/>
        </w:rPr>
        <w:t> tom :</w:t>
      </w:r>
      <w:r w:rsidRPr="00B056F7">
        <w:rPr>
          <w:rFonts w:ascii="Arial Unicode MS" w:eastAsia="Arial Unicode MS" w:hAnsi="Arial Unicode MS" w:cs="Arial Unicode MS"/>
        </w:rPr>
        <w:tab/>
      </w:r>
      <w:r w:rsidRPr="00B056F7">
        <w:rPr>
          <w:rFonts w:ascii="Arial Unicode MS" w:eastAsia="Arial Unicode MS" w:hAnsi="Arial Unicode MS" w:cs="Arial Unicode MS"/>
        </w:rPr>
        <w:tab/>
      </w:r>
      <w:r w:rsidRPr="00B056F7">
        <w:rPr>
          <w:rFonts w:ascii="Arial Unicode MS" w:eastAsia="Arial Unicode MS" w:hAnsi="Arial Unicode MS" w:cs="Arial Unicode MS"/>
        </w:rPr>
        <w:tab/>
      </w:r>
      <w:r w:rsidRPr="00B056F7">
        <w:rPr>
          <w:rFonts w:ascii="Arial Unicode MS" w:eastAsia="Arial Unicode MS" w:hAnsi="Arial Unicode MS" w:cs="Arial Unicode MS"/>
        </w:rPr>
        <w:tab/>
      </w:r>
      <w:r w:rsidRPr="00B056F7">
        <w:rPr>
          <w:rFonts w:ascii="Arial Unicode MS" w:eastAsia="Arial Unicode MS" w:hAnsi="Arial Unicode MS" w:cs="Arial Unicode MS"/>
        </w:rPr>
        <w:tab/>
      </w:r>
      <w:r w:rsidRPr="00B056F7">
        <w:rPr>
          <w:rFonts w:ascii="Arial Unicode MS" w:eastAsia="Arial Unicode MS" w:hAnsi="Arial Unicode MS" w:cs="Arial Unicode MS"/>
        </w:rPr>
        <w:tab/>
      </w:r>
      <w:r w:rsidRPr="00B056F7">
        <w:rPr>
          <w:rFonts w:ascii="Arial Unicode MS" w:eastAsia="Arial Unicode MS" w:hAnsi="Arial Unicode MS" w:cs="Arial Unicode MS"/>
        </w:rPr>
        <w:tab/>
      </w:r>
      <w:r w:rsidRPr="00B056F7">
        <w:rPr>
          <w:rFonts w:ascii="Arial Unicode MS" w:eastAsia="Arial Unicode MS" w:hAnsi="Arial Unicode MS" w:cs="Arial Unicode MS"/>
        </w:rPr>
        <w:tab/>
      </w:r>
      <w:r w:rsidRPr="00B056F7">
        <w:rPr>
          <w:rFonts w:ascii="Arial Unicode MS" w:eastAsia="Arial Unicode MS" w:hAnsi="Arial Unicode MS" w:cs="Arial Unicode MS"/>
        </w:rPr>
        <w:tab/>
      </w:r>
      <w:r w:rsidRPr="00B056F7">
        <w:rPr>
          <w:rFonts w:ascii="Arial Unicode MS" w:eastAsia="Arial Unicode MS" w:hAnsi="Arial Unicode MS" w:cs="Arial Unicode MS"/>
        </w:rPr>
        <w:tab/>
        <w:t xml:space="preserve">         v </w:t>
      </w:r>
      <w:proofErr w:type="spellStart"/>
      <w:r w:rsidRPr="00B056F7">
        <w:rPr>
          <w:rFonts w:ascii="Arial Unicode MS" w:eastAsia="Arial Unicode MS" w:hAnsi="Arial Unicode MS" w:cs="Arial Unicode MS"/>
        </w:rPr>
        <w:t>cel.€</w:t>
      </w:r>
      <w:proofErr w:type="spellEnd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44"/>
        <w:gridCol w:w="1654"/>
        <w:gridCol w:w="1805"/>
        <w:gridCol w:w="1625"/>
      </w:tblGrid>
      <w:tr w:rsidR="00B056F7" w:rsidRPr="00B056F7" w:rsidTr="00AE3A2C">
        <w:trPr>
          <w:trHeight w:val="267"/>
        </w:trPr>
        <w:tc>
          <w:tcPr>
            <w:tcW w:w="3944" w:type="dxa"/>
            <w:shd w:val="clear" w:color="auto" w:fill="auto"/>
          </w:tcPr>
          <w:p w:rsidR="00B056F7" w:rsidRPr="00B056F7" w:rsidRDefault="00B056F7" w:rsidP="00AE3A2C">
            <w:pPr>
              <w:rPr>
                <w:rFonts w:ascii="Arial Unicode MS" w:eastAsia="Arial Unicode MS" w:hAnsi="Arial Unicode MS" w:cs="Arial Unicode MS"/>
                <w:b/>
              </w:rPr>
            </w:pPr>
          </w:p>
        </w:tc>
        <w:tc>
          <w:tcPr>
            <w:tcW w:w="1654" w:type="dxa"/>
            <w:shd w:val="clear" w:color="auto" w:fill="auto"/>
          </w:tcPr>
          <w:p w:rsidR="00B056F7" w:rsidRPr="00B056F7" w:rsidRDefault="00B056F7" w:rsidP="00AE3A2C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Rozpočet</w:t>
            </w:r>
          </w:p>
        </w:tc>
        <w:tc>
          <w:tcPr>
            <w:tcW w:w="1805" w:type="dxa"/>
            <w:shd w:val="clear" w:color="auto" w:fill="auto"/>
          </w:tcPr>
          <w:p w:rsidR="00B056F7" w:rsidRPr="00B056F7" w:rsidRDefault="00B056F7" w:rsidP="00AE3A2C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Skutočnosť</w:t>
            </w:r>
          </w:p>
        </w:tc>
        <w:tc>
          <w:tcPr>
            <w:tcW w:w="1625" w:type="dxa"/>
            <w:shd w:val="clear" w:color="auto" w:fill="auto"/>
          </w:tcPr>
          <w:p w:rsidR="00B056F7" w:rsidRPr="00B056F7" w:rsidRDefault="00B056F7" w:rsidP="00AE3A2C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B056F7" w:rsidRPr="00B056F7" w:rsidTr="00AE3A2C">
        <w:trPr>
          <w:trHeight w:val="267"/>
        </w:trPr>
        <w:tc>
          <w:tcPr>
            <w:tcW w:w="3944" w:type="dxa"/>
            <w:shd w:val="clear" w:color="auto" w:fill="auto"/>
          </w:tcPr>
          <w:p w:rsidR="00B056F7" w:rsidRPr="00B056F7" w:rsidRDefault="00B056F7" w:rsidP="00AE3A2C">
            <w:pPr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Kovový pódium</w:t>
            </w:r>
          </w:p>
        </w:tc>
        <w:tc>
          <w:tcPr>
            <w:tcW w:w="1654" w:type="dxa"/>
            <w:shd w:val="clear" w:color="auto" w:fill="auto"/>
          </w:tcPr>
          <w:p w:rsidR="00B056F7" w:rsidRPr="00B056F7" w:rsidRDefault="00B056F7" w:rsidP="00AE3A2C">
            <w:pPr>
              <w:jc w:val="right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100</w:t>
            </w:r>
          </w:p>
        </w:tc>
        <w:tc>
          <w:tcPr>
            <w:tcW w:w="1805" w:type="dxa"/>
            <w:shd w:val="clear" w:color="auto" w:fill="auto"/>
          </w:tcPr>
          <w:p w:rsidR="00B056F7" w:rsidRPr="00B056F7" w:rsidRDefault="00B056F7" w:rsidP="00AE3A2C">
            <w:pPr>
              <w:jc w:val="right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79,30</w:t>
            </w:r>
          </w:p>
        </w:tc>
        <w:tc>
          <w:tcPr>
            <w:tcW w:w="1625" w:type="dxa"/>
            <w:shd w:val="clear" w:color="auto" w:fill="auto"/>
          </w:tcPr>
          <w:p w:rsidR="00B056F7" w:rsidRPr="00B056F7" w:rsidRDefault="00B056F7" w:rsidP="00AE3A2C">
            <w:pPr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 xml:space="preserve">    79,30 %</w:t>
            </w:r>
          </w:p>
        </w:tc>
      </w:tr>
      <w:tr w:rsidR="00B056F7" w:rsidRPr="00B056F7" w:rsidTr="00AE3A2C">
        <w:trPr>
          <w:trHeight w:val="267"/>
        </w:trPr>
        <w:tc>
          <w:tcPr>
            <w:tcW w:w="3944" w:type="dxa"/>
            <w:shd w:val="clear" w:color="auto" w:fill="auto"/>
          </w:tcPr>
          <w:p w:rsidR="00B056F7" w:rsidRPr="00B056F7" w:rsidRDefault="00B056F7" w:rsidP="00AE3A2C">
            <w:pPr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Rekonštrukcia vedľajších miestnosti</w:t>
            </w:r>
          </w:p>
        </w:tc>
        <w:tc>
          <w:tcPr>
            <w:tcW w:w="1654" w:type="dxa"/>
            <w:shd w:val="clear" w:color="auto" w:fill="auto"/>
          </w:tcPr>
          <w:p w:rsidR="00B056F7" w:rsidRPr="00B056F7" w:rsidRDefault="00B056F7" w:rsidP="00AE3A2C">
            <w:pPr>
              <w:jc w:val="right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3341</w:t>
            </w:r>
          </w:p>
        </w:tc>
        <w:tc>
          <w:tcPr>
            <w:tcW w:w="1805" w:type="dxa"/>
            <w:shd w:val="clear" w:color="auto" w:fill="auto"/>
          </w:tcPr>
          <w:p w:rsidR="00B056F7" w:rsidRPr="00B056F7" w:rsidRDefault="00B056F7" w:rsidP="00AE3A2C">
            <w:pPr>
              <w:jc w:val="right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2843,31</w:t>
            </w:r>
          </w:p>
        </w:tc>
        <w:tc>
          <w:tcPr>
            <w:tcW w:w="1625" w:type="dxa"/>
            <w:shd w:val="clear" w:color="auto" w:fill="auto"/>
          </w:tcPr>
          <w:p w:rsidR="00B056F7" w:rsidRPr="00B056F7" w:rsidRDefault="00B056F7" w:rsidP="00AE3A2C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85,10 %</w:t>
            </w:r>
          </w:p>
        </w:tc>
      </w:tr>
      <w:tr w:rsidR="00B056F7" w:rsidRPr="00B056F7" w:rsidTr="00AE3A2C">
        <w:trPr>
          <w:trHeight w:val="267"/>
        </w:trPr>
        <w:tc>
          <w:tcPr>
            <w:tcW w:w="3944" w:type="dxa"/>
            <w:shd w:val="clear" w:color="auto" w:fill="auto"/>
          </w:tcPr>
          <w:p w:rsidR="00B056F7" w:rsidRPr="00B056F7" w:rsidRDefault="00B056F7" w:rsidP="00AE3A2C">
            <w:pPr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Ozvučovací systém</w:t>
            </w:r>
          </w:p>
        </w:tc>
        <w:tc>
          <w:tcPr>
            <w:tcW w:w="1654" w:type="dxa"/>
            <w:shd w:val="clear" w:color="auto" w:fill="auto"/>
          </w:tcPr>
          <w:p w:rsidR="00B056F7" w:rsidRPr="00B056F7" w:rsidRDefault="00B056F7" w:rsidP="00AE3A2C">
            <w:pPr>
              <w:jc w:val="right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2134</w:t>
            </w:r>
          </w:p>
        </w:tc>
        <w:tc>
          <w:tcPr>
            <w:tcW w:w="1805" w:type="dxa"/>
            <w:shd w:val="clear" w:color="auto" w:fill="auto"/>
          </w:tcPr>
          <w:p w:rsidR="00B056F7" w:rsidRPr="00B056F7" w:rsidRDefault="00B056F7" w:rsidP="00AE3A2C">
            <w:pPr>
              <w:jc w:val="right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2133,01</w:t>
            </w:r>
          </w:p>
        </w:tc>
        <w:tc>
          <w:tcPr>
            <w:tcW w:w="1625" w:type="dxa"/>
            <w:shd w:val="clear" w:color="auto" w:fill="auto"/>
          </w:tcPr>
          <w:p w:rsidR="00B056F7" w:rsidRPr="00B056F7" w:rsidRDefault="00B056F7" w:rsidP="00AE3A2C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99,95 %</w:t>
            </w:r>
          </w:p>
        </w:tc>
      </w:tr>
      <w:tr w:rsidR="00B056F7" w:rsidRPr="00B056F7" w:rsidTr="00AE3A2C">
        <w:trPr>
          <w:trHeight w:val="267"/>
        </w:trPr>
        <w:tc>
          <w:tcPr>
            <w:tcW w:w="3944" w:type="dxa"/>
            <w:shd w:val="clear" w:color="auto" w:fill="auto"/>
          </w:tcPr>
          <w:p w:rsidR="00B056F7" w:rsidRPr="00B056F7" w:rsidRDefault="00B056F7" w:rsidP="00AE3A2C">
            <w:pPr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Zábradlie pri hlavnej ceste</w:t>
            </w:r>
          </w:p>
        </w:tc>
        <w:tc>
          <w:tcPr>
            <w:tcW w:w="1654" w:type="dxa"/>
            <w:shd w:val="clear" w:color="auto" w:fill="auto"/>
          </w:tcPr>
          <w:p w:rsidR="00B056F7" w:rsidRPr="00B056F7" w:rsidRDefault="00B056F7" w:rsidP="00AE3A2C">
            <w:pPr>
              <w:jc w:val="right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5088</w:t>
            </w:r>
          </w:p>
        </w:tc>
        <w:tc>
          <w:tcPr>
            <w:tcW w:w="1805" w:type="dxa"/>
            <w:shd w:val="clear" w:color="auto" w:fill="auto"/>
          </w:tcPr>
          <w:p w:rsidR="00B056F7" w:rsidRPr="00B056F7" w:rsidRDefault="00B056F7" w:rsidP="00AE3A2C">
            <w:pPr>
              <w:jc w:val="right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634,68</w:t>
            </w:r>
          </w:p>
        </w:tc>
        <w:tc>
          <w:tcPr>
            <w:tcW w:w="1625" w:type="dxa"/>
            <w:shd w:val="clear" w:color="auto" w:fill="auto"/>
          </w:tcPr>
          <w:p w:rsidR="00B056F7" w:rsidRPr="00B056F7" w:rsidRDefault="00B056F7" w:rsidP="00AE3A2C">
            <w:pPr>
              <w:jc w:val="center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12,47</w:t>
            </w:r>
          </w:p>
        </w:tc>
      </w:tr>
      <w:tr w:rsidR="00B056F7" w:rsidRPr="00B056F7" w:rsidTr="00AE3A2C">
        <w:trPr>
          <w:trHeight w:val="267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6F7" w:rsidRPr="00B056F7" w:rsidRDefault="00B056F7" w:rsidP="00AE3A2C">
            <w:pPr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SPOLU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6F7" w:rsidRPr="00B056F7" w:rsidRDefault="00B056F7" w:rsidP="00AE3A2C">
            <w:pPr>
              <w:jc w:val="right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10663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6F7" w:rsidRPr="00B056F7" w:rsidRDefault="005B3C63" w:rsidP="00AE3A2C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 xml:space="preserve">            </w:t>
            </w:r>
            <w:r w:rsidR="00B056F7" w:rsidRPr="00B056F7">
              <w:rPr>
                <w:rFonts w:ascii="Arial Unicode MS" w:eastAsia="Arial Unicode MS" w:hAnsi="Arial Unicode MS" w:cs="Arial Unicode MS"/>
                <w:b/>
              </w:rPr>
              <w:t>5690,30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6F7" w:rsidRPr="00B056F7" w:rsidRDefault="00B056F7" w:rsidP="00AE3A2C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 xml:space="preserve">53,36 </w:t>
            </w:r>
            <w:r w:rsidRPr="00B056F7">
              <w:rPr>
                <w:rFonts w:ascii="Arial Unicode MS" w:eastAsia="Arial Unicode MS" w:hAnsi="Arial Unicode MS" w:cs="Arial Unicode MS"/>
              </w:rPr>
              <w:t>%</w:t>
            </w:r>
          </w:p>
        </w:tc>
      </w:tr>
    </w:tbl>
    <w:p w:rsidR="00B056F7" w:rsidRPr="00B056F7" w:rsidRDefault="00B056F7" w:rsidP="00B056F7">
      <w:pPr>
        <w:jc w:val="both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 xml:space="preserve">  </w:t>
      </w:r>
    </w:p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</w:rPr>
      </w:pPr>
    </w:p>
    <w:p w:rsidR="00B056F7" w:rsidRPr="005B3C63" w:rsidRDefault="00B056F7" w:rsidP="00B056F7">
      <w:pPr>
        <w:spacing w:after="0"/>
        <w:rPr>
          <w:rFonts w:ascii="Arial Unicode MS" w:eastAsia="Arial Unicode MS" w:hAnsi="Arial Unicode MS" w:cs="Arial Unicode MS"/>
          <w:b/>
          <w:color w:val="FF0000"/>
        </w:rPr>
      </w:pPr>
      <w:r w:rsidRPr="00B056F7">
        <w:rPr>
          <w:rFonts w:ascii="Arial Unicode MS" w:eastAsia="Arial Unicode MS" w:hAnsi="Arial Unicode MS" w:cs="Arial Unicode MS"/>
          <w:b/>
          <w:color w:val="FF0000"/>
        </w:rPr>
        <w:t>3</w:t>
      </w:r>
      <w:r w:rsidR="005B3C63">
        <w:rPr>
          <w:rFonts w:ascii="Arial Unicode MS" w:eastAsia="Arial Unicode MS" w:hAnsi="Arial Unicode MS" w:cs="Arial Unicode MS"/>
          <w:b/>
          <w:color w:val="FF0000"/>
        </w:rPr>
        <w:t>) Výdavkové finančné operácie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B056F7" w:rsidRPr="00B056F7" w:rsidTr="00AE3A2C">
        <w:tc>
          <w:tcPr>
            <w:tcW w:w="3070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Rozpočet na rok 2022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Skutočnosť k 31.12.2022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B056F7" w:rsidRPr="00B056F7" w:rsidTr="00AE3A2C">
        <w:tc>
          <w:tcPr>
            <w:tcW w:w="3070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0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0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B056F7">
            <w:pPr>
              <w:spacing w:after="0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  <w:i/>
              </w:rPr>
              <w:t xml:space="preserve"> </w:t>
            </w:r>
            <w:r w:rsidRPr="00B056F7">
              <w:rPr>
                <w:rFonts w:ascii="Arial Unicode MS" w:eastAsia="Arial Unicode MS" w:hAnsi="Arial Unicode MS" w:cs="Arial Unicode MS"/>
                <w:b/>
              </w:rPr>
              <w:t xml:space="preserve">                0 %</w:t>
            </w:r>
          </w:p>
        </w:tc>
      </w:tr>
    </w:tbl>
    <w:p w:rsidR="00B056F7" w:rsidRPr="00B056F7" w:rsidRDefault="00B056F7" w:rsidP="00B056F7">
      <w:pPr>
        <w:tabs>
          <w:tab w:val="right" w:pos="5040"/>
        </w:tabs>
        <w:spacing w:after="0"/>
        <w:jc w:val="both"/>
        <w:rPr>
          <w:rFonts w:ascii="Arial Unicode MS" w:eastAsia="Arial Unicode MS" w:hAnsi="Arial Unicode MS" w:cs="Arial Unicode MS"/>
        </w:rPr>
      </w:pPr>
    </w:p>
    <w:p w:rsidR="00B056F7" w:rsidRDefault="00B056F7" w:rsidP="00B056F7">
      <w:pPr>
        <w:tabs>
          <w:tab w:val="right" w:pos="5040"/>
        </w:tabs>
        <w:spacing w:after="0"/>
        <w:jc w:val="both"/>
        <w:rPr>
          <w:rFonts w:ascii="Arial Unicode MS" w:eastAsia="Arial Unicode MS" w:hAnsi="Arial Unicode MS" w:cs="Arial Unicode MS"/>
        </w:rPr>
      </w:pPr>
    </w:p>
    <w:p w:rsidR="005B3C63" w:rsidRPr="00B056F7" w:rsidRDefault="005B3C63" w:rsidP="00B056F7">
      <w:pPr>
        <w:tabs>
          <w:tab w:val="right" w:pos="5040"/>
        </w:tabs>
        <w:spacing w:after="0"/>
        <w:jc w:val="both"/>
        <w:rPr>
          <w:rFonts w:ascii="Arial Unicode MS" w:eastAsia="Arial Unicode MS" w:hAnsi="Arial Unicode MS" w:cs="Arial Unicode MS"/>
        </w:rPr>
      </w:pPr>
    </w:p>
    <w:p w:rsidR="00B056F7" w:rsidRDefault="00B056F7" w:rsidP="00B056F7">
      <w:pPr>
        <w:tabs>
          <w:tab w:val="right" w:pos="5040"/>
        </w:tabs>
        <w:spacing w:after="0"/>
        <w:jc w:val="both"/>
        <w:rPr>
          <w:rFonts w:ascii="Arial Unicode MS" w:eastAsia="Arial Unicode MS" w:hAnsi="Arial Unicode MS" w:cs="Arial Unicode MS"/>
        </w:rPr>
      </w:pPr>
    </w:p>
    <w:p w:rsidR="005B3C63" w:rsidRPr="00B056F7" w:rsidRDefault="005B3C63" w:rsidP="00B056F7">
      <w:pPr>
        <w:tabs>
          <w:tab w:val="right" w:pos="5040"/>
        </w:tabs>
        <w:spacing w:after="0"/>
        <w:jc w:val="both"/>
        <w:rPr>
          <w:rFonts w:ascii="Arial Unicode MS" w:eastAsia="Arial Unicode MS" w:hAnsi="Arial Unicode MS" w:cs="Arial Unicode MS"/>
        </w:rPr>
      </w:pPr>
    </w:p>
    <w:p w:rsidR="00B056F7" w:rsidRPr="00B056F7" w:rsidRDefault="00B056F7" w:rsidP="005B3C63">
      <w:pPr>
        <w:spacing w:after="0"/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  <w:r w:rsidRPr="00B056F7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lastRenderedPageBreak/>
        <w:t>Použitie prebytku hospodárenia za rok 2022</w:t>
      </w:r>
    </w:p>
    <w:p w:rsidR="00B056F7" w:rsidRPr="00B056F7" w:rsidRDefault="00B056F7" w:rsidP="00B056F7">
      <w:pPr>
        <w:spacing w:after="0"/>
        <w:rPr>
          <w:rFonts w:ascii="Arial Unicode MS" w:eastAsia="Arial Unicode MS" w:hAnsi="Arial Unicode MS" w:cs="Arial Unicode MS"/>
          <w:u w:val="single"/>
        </w:rPr>
      </w:pPr>
    </w:p>
    <w:p w:rsidR="00B056F7" w:rsidRPr="00B056F7" w:rsidRDefault="00B056F7" w:rsidP="00B056F7">
      <w:pPr>
        <w:spacing w:after="0"/>
        <w:rPr>
          <w:rFonts w:ascii="Arial Unicode MS" w:eastAsia="Arial Unicode MS" w:hAnsi="Arial Unicode MS" w:cs="Arial Unicode MS"/>
          <w:b/>
          <w:i/>
        </w:rPr>
      </w:pPr>
      <w:r w:rsidRPr="00B056F7">
        <w:rPr>
          <w:rFonts w:ascii="Arial Unicode MS" w:eastAsia="Arial Unicode MS" w:hAnsi="Arial Unicode MS" w:cs="Arial Unicode MS"/>
          <w:b/>
          <w:i/>
        </w:rPr>
        <w:t>PRÍJMY 2022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B056F7" w:rsidRPr="00B056F7" w:rsidTr="00AE3A2C">
        <w:tc>
          <w:tcPr>
            <w:tcW w:w="3070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Rozpočet na rok 2022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Skutočnosť k 31.12.2022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B056F7" w:rsidRPr="00B056F7" w:rsidTr="00AE3A2C">
        <w:tc>
          <w:tcPr>
            <w:tcW w:w="3070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89862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84022,80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93,50 %</w:t>
            </w:r>
          </w:p>
        </w:tc>
      </w:tr>
    </w:tbl>
    <w:p w:rsidR="005B3C63" w:rsidRDefault="005B3C63" w:rsidP="00B056F7">
      <w:pPr>
        <w:spacing w:after="0"/>
        <w:rPr>
          <w:rFonts w:ascii="Arial Unicode MS" w:eastAsia="Arial Unicode MS" w:hAnsi="Arial Unicode MS" w:cs="Arial Unicode MS"/>
          <w:u w:val="single"/>
        </w:rPr>
      </w:pPr>
    </w:p>
    <w:p w:rsidR="00B056F7" w:rsidRPr="00B056F7" w:rsidRDefault="00B056F7" w:rsidP="00B056F7">
      <w:pPr>
        <w:spacing w:after="0"/>
        <w:rPr>
          <w:rFonts w:ascii="Arial Unicode MS" w:eastAsia="Arial Unicode MS" w:hAnsi="Arial Unicode MS" w:cs="Arial Unicode MS"/>
          <w:b/>
          <w:i/>
        </w:rPr>
      </w:pPr>
      <w:r w:rsidRPr="00B056F7">
        <w:rPr>
          <w:rFonts w:ascii="Arial Unicode MS" w:eastAsia="Arial Unicode MS" w:hAnsi="Arial Unicode MS" w:cs="Arial Unicode MS"/>
          <w:b/>
          <w:i/>
        </w:rPr>
        <w:t>VÝDAVKY 2022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1"/>
        <w:gridCol w:w="3071"/>
      </w:tblGrid>
      <w:tr w:rsidR="00B056F7" w:rsidRPr="00B056F7" w:rsidTr="00AE3A2C">
        <w:tc>
          <w:tcPr>
            <w:tcW w:w="3070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Rozpočet na rok 2022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Skutočnosť k 31.12.2022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</w:rPr>
              <w:t>% plnenia</w:t>
            </w:r>
          </w:p>
        </w:tc>
      </w:tr>
      <w:tr w:rsidR="00B056F7" w:rsidRPr="00B056F7" w:rsidTr="00AE3A2C">
        <w:tc>
          <w:tcPr>
            <w:tcW w:w="3070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89862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77410,77</w:t>
            </w:r>
          </w:p>
        </w:tc>
        <w:tc>
          <w:tcPr>
            <w:tcW w:w="3071" w:type="dxa"/>
            <w:shd w:val="clear" w:color="auto" w:fill="auto"/>
          </w:tcPr>
          <w:p w:rsidR="00B056F7" w:rsidRPr="00B056F7" w:rsidRDefault="00B056F7" w:rsidP="00B056F7">
            <w:pPr>
              <w:spacing w:after="0"/>
              <w:jc w:val="center"/>
              <w:rPr>
                <w:rFonts w:ascii="Arial Unicode MS" w:eastAsia="Arial Unicode MS" w:hAnsi="Arial Unicode MS" w:cs="Arial Unicode MS"/>
              </w:rPr>
            </w:pPr>
            <w:r w:rsidRPr="00B056F7">
              <w:rPr>
                <w:rFonts w:ascii="Arial Unicode MS" w:eastAsia="Arial Unicode MS" w:hAnsi="Arial Unicode MS" w:cs="Arial Unicode MS"/>
              </w:rPr>
              <w:t>86,14 %</w:t>
            </w:r>
          </w:p>
        </w:tc>
      </w:tr>
    </w:tbl>
    <w:p w:rsidR="00B056F7" w:rsidRPr="00B056F7" w:rsidRDefault="00B056F7" w:rsidP="00B056F7">
      <w:pPr>
        <w:spacing w:after="0"/>
        <w:rPr>
          <w:rFonts w:ascii="Arial Unicode MS" w:eastAsia="Arial Unicode MS" w:hAnsi="Arial Unicode MS" w:cs="Arial Unicode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3"/>
        <w:gridCol w:w="2303"/>
        <w:gridCol w:w="2303"/>
      </w:tblGrid>
      <w:tr w:rsidR="00B056F7" w:rsidRPr="00B056F7" w:rsidTr="00AE3A2C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6F7" w:rsidRPr="00B056F7" w:rsidRDefault="00B056F7" w:rsidP="00B056F7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F7" w:rsidRPr="00B056F7" w:rsidRDefault="00B056F7" w:rsidP="00B056F7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B056F7">
              <w:rPr>
                <w:rFonts w:ascii="Arial Unicode MS" w:eastAsia="Arial Unicode MS" w:hAnsi="Arial Unicode MS" w:cs="Arial Unicode MS"/>
                <w:lang w:eastAsia="en-US"/>
              </w:rPr>
              <w:t>Príjem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F7" w:rsidRPr="00B056F7" w:rsidRDefault="00B056F7" w:rsidP="00B056F7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B056F7">
              <w:rPr>
                <w:rFonts w:ascii="Arial Unicode MS" w:eastAsia="Arial Unicode MS" w:hAnsi="Arial Unicode MS" w:cs="Arial Unicode MS"/>
                <w:lang w:eastAsia="en-US"/>
              </w:rPr>
              <w:t>Výdaj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F7" w:rsidRPr="00B056F7" w:rsidRDefault="00B056F7" w:rsidP="00B056F7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B056F7">
              <w:rPr>
                <w:rFonts w:ascii="Arial Unicode MS" w:eastAsia="Arial Unicode MS" w:hAnsi="Arial Unicode MS" w:cs="Arial Unicode MS"/>
                <w:lang w:eastAsia="en-US"/>
              </w:rPr>
              <w:t>Rozdiel</w:t>
            </w:r>
          </w:p>
        </w:tc>
      </w:tr>
      <w:tr w:rsidR="00B056F7" w:rsidRPr="00B056F7" w:rsidTr="00AE3A2C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F7" w:rsidRPr="00B056F7" w:rsidRDefault="00B056F7" w:rsidP="00B056F7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B056F7">
              <w:rPr>
                <w:rFonts w:ascii="Arial Unicode MS" w:eastAsia="Arial Unicode MS" w:hAnsi="Arial Unicode MS" w:cs="Arial Unicode MS"/>
                <w:lang w:eastAsia="en-US"/>
              </w:rPr>
              <w:t>Bežný rozpočet: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F7" w:rsidRPr="00B056F7" w:rsidRDefault="00B056F7" w:rsidP="00B056F7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B056F7">
              <w:rPr>
                <w:rFonts w:ascii="Arial Unicode MS" w:eastAsia="Arial Unicode MS" w:hAnsi="Arial Unicode MS" w:cs="Arial Unicode MS"/>
                <w:lang w:eastAsia="en-US"/>
              </w:rPr>
              <w:t>78137,96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F7" w:rsidRPr="00B056F7" w:rsidRDefault="00B056F7" w:rsidP="00B056F7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B056F7">
              <w:rPr>
                <w:rFonts w:ascii="Arial Unicode MS" w:eastAsia="Arial Unicode MS" w:hAnsi="Arial Unicode MS" w:cs="Arial Unicode MS"/>
                <w:lang w:eastAsia="en-US"/>
              </w:rPr>
              <w:t>71720,47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F7" w:rsidRPr="00B056F7" w:rsidRDefault="00B056F7" w:rsidP="00B056F7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B056F7">
              <w:rPr>
                <w:rFonts w:ascii="Arial Unicode MS" w:eastAsia="Arial Unicode MS" w:hAnsi="Arial Unicode MS" w:cs="Arial Unicode MS"/>
                <w:lang w:eastAsia="en-US"/>
              </w:rPr>
              <w:t>6417,49</w:t>
            </w:r>
          </w:p>
        </w:tc>
      </w:tr>
      <w:tr w:rsidR="00B056F7" w:rsidRPr="00B056F7" w:rsidTr="00AE3A2C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F7" w:rsidRPr="00B056F7" w:rsidRDefault="00B056F7" w:rsidP="00B056F7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B056F7">
              <w:rPr>
                <w:rFonts w:ascii="Arial Unicode MS" w:eastAsia="Arial Unicode MS" w:hAnsi="Arial Unicode MS" w:cs="Arial Unicode MS"/>
                <w:lang w:eastAsia="en-US"/>
              </w:rPr>
              <w:t>Kapitálový rozpočet: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F7" w:rsidRPr="00B056F7" w:rsidRDefault="00B056F7" w:rsidP="00B056F7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B056F7">
              <w:rPr>
                <w:rFonts w:ascii="Arial Unicode MS" w:eastAsia="Arial Unicode MS" w:hAnsi="Arial Unicode MS" w:cs="Arial Unicode MS"/>
                <w:lang w:eastAsia="en-US"/>
              </w:rPr>
              <w:t>1600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F7" w:rsidRPr="00B056F7" w:rsidRDefault="00B056F7" w:rsidP="00B056F7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B056F7">
              <w:rPr>
                <w:rFonts w:ascii="Arial Unicode MS" w:eastAsia="Arial Unicode MS" w:hAnsi="Arial Unicode MS" w:cs="Arial Unicode MS"/>
                <w:lang w:eastAsia="en-US"/>
              </w:rPr>
              <w:t>5690,30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F7" w:rsidRPr="00B056F7" w:rsidRDefault="00B056F7" w:rsidP="00B056F7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B056F7">
              <w:rPr>
                <w:rFonts w:ascii="Arial Unicode MS" w:eastAsia="Arial Unicode MS" w:hAnsi="Arial Unicode MS" w:cs="Arial Unicode MS"/>
                <w:lang w:eastAsia="en-US"/>
              </w:rPr>
              <w:t>-4090,30</w:t>
            </w:r>
          </w:p>
        </w:tc>
      </w:tr>
      <w:tr w:rsidR="00B056F7" w:rsidRPr="00B056F7" w:rsidTr="00AE3A2C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F7" w:rsidRPr="00B056F7" w:rsidRDefault="00B056F7" w:rsidP="00B056F7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B056F7">
              <w:rPr>
                <w:rFonts w:ascii="Arial Unicode MS" w:eastAsia="Arial Unicode MS" w:hAnsi="Arial Unicode MS" w:cs="Arial Unicode MS"/>
                <w:lang w:eastAsia="en-US"/>
              </w:rPr>
              <w:t>Finančné operácie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F7" w:rsidRPr="00B056F7" w:rsidRDefault="00B056F7" w:rsidP="00B056F7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B056F7">
              <w:rPr>
                <w:rFonts w:ascii="Arial Unicode MS" w:eastAsia="Arial Unicode MS" w:hAnsi="Arial Unicode MS" w:cs="Arial Unicode MS"/>
                <w:lang w:eastAsia="en-US"/>
              </w:rPr>
              <w:t>4284,84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F7" w:rsidRPr="00B056F7" w:rsidRDefault="00B056F7" w:rsidP="00B056F7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B056F7">
              <w:rPr>
                <w:rFonts w:ascii="Arial Unicode MS" w:eastAsia="Arial Unicode MS" w:hAnsi="Arial Unicode MS" w:cs="Arial Unicode MS"/>
                <w:lang w:eastAsia="en-US"/>
              </w:rPr>
              <w:t>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F7" w:rsidRPr="00B056F7" w:rsidRDefault="00B056F7" w:rsidP="00B056F7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B056F7">
              <w:rPr>
                <w:rFonts w:ascii="Arial Unicode MS" w:eastAsia="Arial Unicode MS" w:hAnsi="Arial Unicode MS" w:cs="Arial Unicode MS"/>
                <w:lang w:eastAsia="en-US"/>
              </w:rPr>
              <w:t>4284,84</w:t>
            </w:r>
          </w:p>
        </w:tc>
      </w:tr>
      <w:tr w:rsidR="00B056F7" w:rsidRPr="00B056F7" w:rsidTr="00AE3A2C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F7" w:rsidRPr="00B056F7" w:rsidRDefault="00B056F7" w:rsidP="00B056F7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B056F7">
              <w:rPr>
                <w:rFonts w:ascii="Arial Unicode MS" w:eastAsia="Arial Unicode MS" w:hAnsi="Arial Unicode MS" w:cs="Arial Unicode MS"/>
                <w:lang w:eastAsia="en-US"/>
              </w:rPr>
              <w:t>Rozpočet spolu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6F7" w:rsidRPr="00B056F7" w:rsidRDefault="00B056F7" w:rsidP="00B056F7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B056F7">
              <w:rPr>
                <w:rFonts w:ascii="Arial Unicode MS" w:eastAsia="Arial Unicode MS" w:hAnsi="Arial Unicode MS" w:cs="Arial Unicode MS"/>
                <w:lang w:eastAsia="en-US"/>
              </w:rPr>
              <w:t>84022,80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6F7" w:rsidRPr="00B056F7" w:rsidRDefault="00B056F7" w:rsidP="00B056F7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B056F7">
              <w:rPr>
                <w:rFonts w:ascii="Arial Unicode MS" w:eastAsia="Arial Unicode MS" w:hAnsi="Arial Unicode MS" w:cs="Arial Unicode MS"/>
                <w:lang w:eastAsia="en-US"/>
              </w:rPr>
              <w:t>77410,77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6F7" w:rsidRPr="00B056F7" w:rsidRDefault="00B056F7" w:rsidP="00B056F7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B056F7">
              <w:rPr>
                <w:rFonts w:ascii="Arial Unicode MS" w:eastAsia="Arial Unicode MS" w:hAnsi="Arial Unicode MS" w:cs="Arial Unicode MS"/>
                <w:lang w:eastAsia="en-US"/>
              </w:rPr>
              <w:t>6612,03</w:t>
            </w:r>
          </w:p>
        </w:tc>
      </w:tr>
      <w:tr w:rsidR="00B056F7" w:rsidRPr="00B056F7" w:rsidTr="00AE3A2C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F7" w:rsidRPr="00B056F7" w:rsidRDefault="00B056F7" w:rsidP="00B056F7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b/>
                <w:lang w:eastAsia="en-US"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  <w:u w:val="single"/>
                <w:lang w:eastAsia="en-US"/>
              </w:rPr>
              <w:t>Prebyto</w:t>
            </w:r>
            <w:r w:rsidRPr="00B056F7">
              <w:rPr>
                <w:rFonts w:ascii="Arial Unicode MS" w:eastAsia="Arial Unicode MS" w:hAnsi="Arial Unicode MS" w:cs="Arial Unicode MS"/>
                <w:b/>
                <w:lang w:eastAsia="en-US"/>
              </w:rPr>
              <w:t>k/Schodok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6F7" w:rsidRPr="00B056F7" w:rsidRDefault="00B056F7" w:rsidP="00B056F7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B056F7">
              <w:rPr>
                <w:rFonts w:ascii="Arial Unicode MS" w:eastAsia="Arial Unicode MS" w:hAnsi="Arial Unicode MS" w:cs="Arial Unicode MS"/>
                <w:lang w:eastAsia="en-US"/>
              </w:rPr>
              <w:t>84022,80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6F7" w:rsidRPr="00B056F7" w:rsidRDefault="00B056F7" w:rsidP="00B056F7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B056F7">
              <w:rPr>
                <w:rFonts w:ascii="Arial Unicode MS" w:eastAsia="Arial Unicode MS" w:hAnsi="Arial Unicode MS" w:cs="Arial Unicode MS"/>
                <w:lang w:eastAsia="en-US"/>
              </w:rPr>
              <w:t>77410,77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6F7" w:rsidRPr="00B056F7" w:rsidRDefault="00B056F7" w:rsidP="00B056F7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b/>
                <w:lang w:eastAsia="en-US"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  <w:lang w:eastAsia="en-US"/>
              </w:rPr>
              <w:t>6612,03</w:t>
            </w:r>
          </w:p>
        </w:tc>
      </w:tr>
    </w:tbl>
    <w:p w:rsidR="00B056F7" w:rsidRPr="005B3C63" w:rsidRDefault="00B056F7" w:rsidP="005B3C63">
      <w:pPr>
        <w:tabs>
          <w:tab w:val="right" w:pos="7740"/>
        </w:tabs>
        <w:spacing w:after="0"/>
        <w:rPr>
          <w:rFonts w:ascii="Arial Unicode MS" w:eastAsia="Arial Unicode MS" w:hAnsi="Arial Unicode MS" w:cs="Arial Unicode MS"/>
          <w:sz w:val="20"/>
          <w:szCs w:val="20"/>
        </w:rPr>
      </w:pPr>
      <w:r w:rsidRPr="00B056F7">
        <w:rPr>
          <w:rFonts w:ascii="Arial Unicode MS" w:eastAsia="Arial Unicode MS" w:hAnsi="Arial Unicode MS" w:cs="Arial Unicode MS"/>
        </w:rPr>
        <w:tab/>
      </w:r>
      <w:r w:rsidRPr="00B056F7">
        <w:rPr>
          <w:rFonts w:ascii="Arial Unicode MS" w:eastAsia="Arial Unicode MS" w:hAnsi="Arial Unicode MS" w:cs="Arial Unicode MS"/>
        </w:rPr>
        <w:tab/>
      </w:r>
      <w:r w:rsidRPr="00B056F7">
        <w:rPr>
          <w:rFonts w:ascii="Arial Unicode MS" w:eastAsia="Arial Unicode MS" w:hAnsi="Arial Unicode MS" w:cs="Arial Unicode MS"/>
        </w:rPr>
        <w:tab/>
        <w:t xml:space="preserve">    </w:t>
      </w:r>
    </w:p>
    <w:p w:rsidR="00B056F7" w:rsidRPr="005B3C63" w:rsidRDefault="00B056F7" w:rsidP="005B3C63">
      <w:pPr>
        <w:spacing w:after="0"/>
        <w:rPr>
          <w:rFonts w:ascii="Arial Unicode MS" w:eastAsia="Arial Unicode MS" w:hAnsi="Arial Unicode MS" w:cs="Arial Unicode MS"/>
          <w:b/>
          <w:u w:val="single"/>
        </w:rPr>
      </w:pPr>
      <w:r w:rsidRPr="00B056F7">
        <w:rPr>
          <w:rFonts w:ascii="Arial Unicode MS" w:eastAsia="Arial Unicode MS" w:hAnsi="Arial Unicode MS" w:cs="Arial Unicode MS"/>
          <w:b/>
          <w:u w:val="single"/>
        </w:rPr>
        <w:t>Vylúčenie z prebytku</w:t>
      </w:r>
      <w:r w:rsidRPr="00B056F7">
        <w:rPr>
          <w:rFonts w:ascii="Arial Unicode MS" w:eastAsia="Arial Unicode MS" w:hAnsi="Arial Unicode MS" w:cs="Arial Unicode MS"/>
        </w:rPr>
        <w:t xml:space="preserve">          </w:t>
      </w:r>
    </w:p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 xml:space="preserve">Obec k 31.12.2022 </w:t>
      </w:r>
      <w:r w:rsidR="005B3C63">
        <w:rPr>
          <w:rFonts w:ascii="Arial Unicode MS" w:eastAsia="Arial Unicode MS" w:hAnsi="Arial Unicode MS" w:cs="Arial Unicode MS"/>
        </w:rPr>
        <w:t>eviduje tieto záväzky:</w:t>
      </w:r>
    </w:p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 xml:space="preserve">     -     záväzky zo sociálneho fondu v roku 2022 – 128,21 EUR (nevyčerpaný)</w:t>
      </w:r>
    </w:p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 xml:space="preserve">     -     Referendum 2023                                          674,57 EUR</w:t>
      </w:r>
    </w:p>
    <w:p w:rsidR="00B056F7" w:rsidRPr="00B056F7" w:rsidRDefault="00B056F7" w:rsidP="00B056F7">
      <w:pPr>
        <w:tabs>
          <w:tab w:val="right" w:pos="5580"/>
        </w:tabs>
        <w:spacing w:after="0"/>
        <w:jc w:val="both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 xml:space="preserve">(zostatky na bežných bankových účtoch + pokladňa k 31.12.2021 – 11202,24 € </w:t>
      </w:r>
      <w:r w:rsidR="005B3C63">
        <w:rPr>
          <w:rFonts w:ascii="Arial Unicode MS" w:eastAsia="Arial Unicode MS" w:hAnsi="Arial Unicode MS" w:cs="Arial Unicode MS"/>
        </w:rPr>
        <w:t>)</w:t>
      </w:r>
    </w:p>
    <w:p w:rsidR="00B056F7" w:rsidRPr="00B056F7" w:rsidRDefault="00B056F7" w:rsidP="00B056F7">
      <w:pPr>
        <w:spacing w:after="0"/>
        <w:rPr>
          <w:rFonts w:ascii="Arial Unicode MS" w:eastAsia="Arial Unicode MS" w:hAnsi="Arial Unicode MS" w:cs="Arial Unicode MS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3"/>
      </w:tblGrid>
      <w:tr w:rsidR="00B056F7" w:rsidRPr="00B056F7" w:rsidTr="00AE3A2C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6F7" w:rsidRPr="00B056F7" w:rsidRDefault="00B056F7" w:rsidP="00B056F7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6F7" w:rsidRPr="00B056F7" w:rsidRDefault="00B056F7" w:rsidP="00B056F7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</w:p>
        </w:tc>
      </w:tr>
      <w:tr w:rsidR="00B056F7" w:rsidRPr="00B056F7" w:rsidTr="00AE3A2C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F7" w:rsidRPr="00B056F7" w:rsidRDefault="00B056F7" w:rsidP="00B056F7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B056F7">
              <w:rPr>
                <w:rFonts w:ascii="Arial Unicode MS" w:eastAsia="Arial Unicode MS" w:hAnsi="Arial Unicode MS" w:cs="Arial Unicode MS"/>
                <w:lang w:eastAsia="en-US"/>
              </w:rPr>
              <w:t>Prebytok 2022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F7" w:rsidRPr="00B056F7" w:rsidRDefault="00B056F7" w:rsidP="00B056F7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B056F7">
              <w:rPr>
                <w:rFonts w:ascii="Arial Unicode MS" w:eastAsia="Arial Unicode MS" w:hAnsi="Arial Unicode MS" w:cs="Arial Unicode MS"/>
                <w:lang w:eastAsia="en-US"/>
              </w:rPr>
              <w:t xml:space="preserve"> 6612,03   EUR</w:t>
            </w:r>
          </w:p>
          <w:p w:rsidR="00B056F7" w:rsidRPr="00B056F7" w:rsidRDefault="00B056F7" w:rsidP="00B056F7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</w:p>
        </w:tc>
      </w:tr>
      <w:tr w:rsidR="00B056F7" w:rsidRPr="00B056F7" w:rsidTr="00AE3A2C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F7" w:rsidRPr="00B056F7" w:rsidRDefault="00B056F7" w:rsidP="00B056F7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B056F7">
              <w:rPr>
                <w:rFonts w:ascii="Arial Unicode MS" w:eastAsia="Arial Unicode MS" w:hAnsi="Arial Unicode MS" w:cs="Arial Unicode MS"/>
                <w:lang w:eastAsia="en-US"/>
              </w:rPr>
              <w:t>Sociálny fond 2022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F7" w:rsidRPr="00B056F7" w:rsidRDefault="00B056F7" w:rsidP="00B056F7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B056F7">
              <w:rPr>
                <w:rFonts w:ascii="Arial Unicode MS" w:eastAsia="Arial Unicode MS" w:hAnsi="Arial Unicode MS" w:cs="Arial Unicode MS"/>
                <w:lang w:eastAsia="en-US"/>
              </w:rPr>
              <w:t>-128,21   EUR</w:t>
            </w:r>
          </w:p>
        </w:tc>
      </w:tr>
      <w:tr w:rsidR="00B056F7" w:rsidRPr="00B056F7" w:rsidTr="00AE3A2C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6F7" w:rsidRPr="00B056F7" w:rsidRDefault="00B056F7" w:rsidP="00B056F7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B056F7">
              <w:rPr>
                <w:rFonts w:ascii="Arial Unicode MS" w:eastAsia="Arial Unicode MS" w:hAnsi="Arial Unicode MS" w:cs="Arial Unicode MS"/>
                <w:lang w:eastAsia="en-US"/>
              </w:rPr>
              <w:t>Referendum 2023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6F7" w:rsidRPr="00B056F7" w:rsidRDefault="00B056F7" w:rsidP="00B056F7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  <w:r w:rsidRPr="00B056F7">
              <w:rPr>
                <w:rFonts w:ascii="Arial Unicode MS" w:eastAsia="Arial Unicode MS" w:hAnsi="Arial Unicode MS" w:cs="Arial Unicode MS"/>
                <w:lang w:eastAsia="en-US"/>
              </w:rPr>
              <w:t xml:space="preserve">-674,57  </w:t>
            </w:r>
          </w:p>
        </w:tc>
      </w:tr>
      <w:tr w:rsidR="00B056F7" w:rsidRPr="00B056F7" w:rsidTr="00AE3A2C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6F7" w:rsidRPr="00B056F7" w:rsidRDefault="00B056F7" w:rsidP="00B056F7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6F7" w:rsidRPr="00B056F7" w:rsidRDefault="00B056F7" w:rsidP="00B056F7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lang w:eastAsia="en-US"/>
              </w:rPr>
            </w:pPr>
          </w:p>
        </w:tc>
      </w:tr>
      <w:tr w:rsidR="00B056F7" w:rsidRPr="00B056F7" w:rsidTr="00AE3A2C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F7" w:rsidRPr="00B056F7" w:rsidRDefault="00B056F7" w:rsidP="00B056F7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b/>
                <w:lang w:eastAsia="en-US"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  <w:lang w:eastAsia="en-US"/>
              </w:rPr>
              <w:t>Upravený prebytok z bežného a kapitálového rozpočtu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6F7" w:rsidRPr="00B056F7" w:rsidRDefault="00B056F7" w:rsidP="00B056F7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Arial Unicode MS" w:eastAsia="Arial Unicode MS" w:hAnsi="Arial Unicode MS" w:cs="Arial Unicode MS"/>
                <w:b/>
                <w:lang w:eastAsia="en-US"/>
              </w:rPr>
            </w:pPr>
            <w:r w:rsidRPr="00B056F7">
              <w:rPr>
                <w:rFonts w:ascii="Arial Unicode MS" w:eastAsia="Arial Unicode MS" w:hAnsi="Arial Unicode MS" w:cs="Arial Unicode MS"/>
                <w:b/>
                <w:lang w:eastAsia="en-US"/>
              </w:rPr>
              <w:t>5809,25EUR</w:t>
            </w:r>
          </w:p>
        </w:tc>
      </w:tr>
    </w:tbl>
    <w:p w:rsidR="00B056F7" w:rsidRPr="00B056F7" w:rsidRDefault="00B056F7" w:rsidP="00B056F7">
      <w:pPr>
        <w:tabs>
          <w:tab w:val="left" w:pos="5850"/>
        </w:tabs>
        <w:spacing w:after="0"/>
        <w:rPr>
          <w:rFonts w:ascii="Arial Unicode MS" w:eastAsia="Arial Unicode MS" w:hAnsi="Arial Unicode MS" w:cs="Arial Unicode MS"/>
          <w:b/>
          <w:bCs/>
          <w:color w:val="FF0000"/>
        </w:rPr>
      </w:pPr>
    </w:p>
    <w:p w:rsidR="00B056F7" w:rsidRPr="00B056F7" w:rsidRDefault="00B056F7" w:rsidP="00B056F7">
      <w:pPr>
        <w:tabs>
          <w:tab w:val="left" w:pos="5850"/>
        </w:tabs>
        <w:spacing w:after="0"/>
        <w:rPr>
          <w:rFonts w:ascii="Arial Unicode MS" w:eastAsia="Arial Unicode MS" w:hAnsi="Arial Unicode MS" w:cs="Arial Unicode MS"/>
          <w:b/>
          <w:bCs/>
          <w:color w:val="FF0000"/>
        </w:rPr>
      </w:pPr>
      <w:r w:rsidRPr="00B056F7">
        <w:rPr>
          <w:rFonts w:ascii="Arial Unicode MS" w:eastAsia="Arial Unicode MS" w:hAnsi="Arial Unicode MS" w:cs="Arial Unicode MS"/>
          <w:b/>
          <w:bCs/>
          <w:color w:val="FF0000"/>
        </w:rPr>
        <w:tab/>
      </w:r>
    </w:p>
    <w:p w:rsidR="00B056F7" w:rsidRPr="00B056F7" w:rsidRDefault="00B056F7" w:rsidP="00B056F7">
      <w:pPr>
        <w:tabs>
          <w:tab w:val="right" w:pos="7740"/>
        </w:tabs>
        <w:spacing w:after="0"/>
        <w:jc w:val="both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  <w:b/>
        </w:rPr>
        <w:t>Upravený prebytok rozpočtu</w:t>
      </w:r>
      <w:r w:rsidRPr="00B056F7">
        <w:rPr>
          <w:rFonts w:ascii="Arial Unicode MS" w:eastAsia="Arial Unicode MS" w:hAnsi="Arial Unicode MS" w:cs="Arial Unicode MS"/>
        </w:rPr>
        <w:t xml:space="preserve"> v sume </w:t>
      </w:r>
      <w:r w:rsidRPr="00B056F7">
        <w:rPr>
          <w:rFonts w:ascii="Arial Unicode MS" w:eastAsia="Arial Unicode MS" w:hAnsi="Arial Unicode MS" w:cs="Arial Unicode MS"/>
          <w:b/>
        </w:rPr>
        <w:t>5809,25 EUR</w:t>
      </w:r>
      <w:r w:rsidRPr="00B056F7">
        <w:rPr>
          <w:rFonts w:ascii="Arial Unicode MS" w:eastAsia="Arial Unicode MS" w:hAnsi="Arial Unicode MS" w:cs="Arial Unicode MS"/>
        </w:rPr>
        <w:t xml:space="preserve">  zistený podľa ustanovenia § 10 ods. 3 písm. a) a b) zákona č. 583/2004 </w:t>
      </w:r>
      <w:proofErr w:type="spellStart"/>
      <w:r w:rsidRPr="00B056F7">
        <w:rPr>
          <w:rFonts w:ascii="Arial Unicode MS" w:eastAsia="Arial Unicode MS" w:hAnsi="Arial Unicode MS" w:cs="Arial Unicode MS"/>
        </w:rPr>
        <w:t>Z.z</w:t>
      </w:r>
      <w:proofErr w:type="spellEnd"/>
      <w:r w:rsidRPr="00B056F7">
        <w:rPr>
          <w:rFonts w:ascii="Arial Unicode MS" w:eastAsia="Arial Unicode MS" w:hAnsi="Arial Unicode MS" w:cs="Arial Unicode MS"/>
        </w:rPr>
        <w:t>. o rozpočtových pravidlách územnej samosprávy a o zmene a doplnení niektorých zákonov v znení neskorších predpisov, obecné zastupiteľstvo navrhuje použiť na:</w:t>
      </w:r>
      <w:r w:rsidRPr="00B056F7">
        <w:rPr>
          <w:rFonts w:ascii="Arial Unicode MS" w:eastAsia="Arial Unicode MS" w:hAnsi="Arial Unicode MS" w:cs="Arial Unicode MS"/>
        </w:rPr>
        <w:tab/>
      </w:r>
    </w:p>
    <w:p w:rsidR="00B056F7" w:rsidRPr="00B056F7" w:rsidRDefault="00B056F7" w:rsidP="00B056F7">
      <w:pPr>
        <w:numPr>
          <w:ilvl w:val="0"/>
          <w:numId w:val="46"/>
        </w:numPr>
        <w:tabs>
          <w:tab w:val="right" w:pos="5580"/>
        </w:tabs>
        <w:autoSpaceDN w:val="0"/>
        <w:spacing w:after="0" w:line="240" w:lineRule="auto"/>
        <w:jc w:val="both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 xml:space="preserve">tvorbu rezervného fondu   5809,25 EUR </w:t>
      </w:r>
    </w:p>
    <w:p w:rsidR="00B056F7" w:rsidRPr="00B056F7" w:rsidRDefault="00B056F7" w:rsidP="00B056F7">
      <w:pPr>
        <w:tabs>
          <w:tab w:val="right" w:pos="5580"/>
        </w:tabs>
        <w:spacing w:after="0"/>
        <w:jc w:val="both"/>
        <w:rPr>
          <w:rFonts w:ascii="Arial Unicode MS" w:eastAsia="Arial Unicode MS" w:hAnsi="Arial Unicode MS" w:cs="Arial Unicode MS"/>
          <w:b/>
        </w:rPr>
      </w:pPr>
    </w:p>
    <w:p w:rsidR="00B056F7" w:rsidRPr="00B056F7" w:rsidRDefault="00B056F7" w:rsidP="00B056F7">
      <w:pPr>
        <w:tabs>
          <w:tab w:val="right" w:pos="5580"/>
        </w:tabs>
        <w:spacing w:after="0"/>
        <w:jc w:val="both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  <w:b/>
        </w:rPr>
        <w:t xml:space="preserve">Zostatok  finančných operácií </w:t>
      </w:r>
      <w:r w:rsidRPr="00B056F7">
        <w:rPr>
          <w:rFonts w:ascii="Arial Unicode MS" w:eastAsia="Arial Unicode MS" w:hAnsi="Arial Unicode MS" w:cs="Arial Unicode MS"/>
        </w:rPr>
        <w:t>v sume 11202,24 EUR</w:t>
      </w:r>
      <w:r w:rsidRPr="00B056F7">
        <w:rPr>
          <w:rFonts w:ascii="Arial Unicode MS" w:eastAsia="Arial Unicode MS" w:hAnsi="Arial Unicode MS" w:cs="Arial Unicode MS"/>
          <w:b/>
        </w:rPr>
        <w:t>,</w:t>
      </w:r>
      <w:r w:rsidRPr="00B056F7">
        <w:rPr>
          <w:rFonts w:ascii="Arial Unicode MS" w:eastAsia="Arial Unicode MS" w:hAnsi="Arial Unicode MS" w:cs="Arial Unicode MS"/>
        </w:rPr>
        <w:t xml:space="preserve"> obecné zastupiteľstvo navrhuje použiť na:</w:t>
      </w:r>
    </w:p>
    <w:p w:rsidR="00B056F7" w:rsidRPr="00B056F7" w:rsidRDefault="00B056F7" w:rsidP="00B056F7">
      <w:pPr>
        <w:tabs>
          <w:tab w:val="right" w:pos="5580"/>
        </w:tabs>
        <w:spacing w:after="0"/>
        <w:jc w:val="both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 xml:space="preserve">      -  sociálny fond (zostatok za rok 2022)                           128,21   EUR</w:t>
      </w:r>
    </w:p>
    <w:p w:rsidR="00B056F7" w:rsidRPr="00B056F7" w:rsidRDefault="00B056F7" w:rsidP="00B056F7">
      <w:pPr>
        <w:tabs>
          <w:tab w:val="right" w:pos="5580"/>
        </w:tabs>
        <w:spacing w:after="0"/>
        <w:jc w:val="both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 xml:space="preserve">      -  referendum 2023  (zostatok z preddavku)                    674,57   EUR     </w:t>
      </w:r>
    </w:p>
    <w:p w:rsidR="00B056F7" w:rsidRPr="00B056F7" w:rsidRDefault="00B056F7" w:rsidP="00B056F7">
      <w:pPr>
        <w:tabs>
          <w:tab w:val="right" w:pos="5580"/>
        </w:tabs>
        <w:spacing w:after="0"/>
        <w:jc w:val="both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 xml:space="preserve">      -  zníženie rezervného fondu (zostatok k 31.12.2022)   4590,21   EUR</w:t>
      </w:r>
    </w:p>
    <w:p w:rsidR="00B056F7" w:rsidRPr="00B056F7" w:rsidRDefault="00B056F7" w:rsidP="00B056F7">
      <w:pPr>
        <w:tabs>
          <w:tab w:val="right" w:pos="5580"/>
        </w:tabs>
        <w:spacing w:after="0"/>
        <w:jc w:val="both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 xml:space="preserve">      -  zníženie rezervného fondu                                          5809,25   EUR</w:t>
      </w:r>
    </w:p>
    <w:p w:rsidR="00B056F7" w:rsidRPr="00B056F7" w:rsidRDefault="00B056F7" w:rsidP="00B056F7">
      <w:pPr>
        <w:tabs>
          <w:tab w:val="right" w:pos="5580"/>
        </w:tabs>
        <w:spacing w:after="0"/>
        <w:jc w:val="both"/>
        <w:rPr>
          <w:rFonts w:ascii="Arial Unicode MS" w:eastAsia="Arial Unicode MS" w:hAnsi="Arial Unicode MS" w:cs="Arial Unicode MS"/>
        </w:rPr>
      </w:pPr>
      <w:bookmarkStart w:id="0" w:name="_GoBack"/>
      <w:bookmarkEnd w:id="0"/>
    </w:p>
    <w:p w:rsidR="00B056F7" w:rsidRPr="00B056F7" w:rsidRDefault="00B056F7" w:rsidP="00B056F7">
      <w:pPr>
        <w:tabs>
          <w:tab w:val="right" w:pos="5580"/>
        </w:tabs>
        <w:spacing w:after="0"/>
        <w:jc w:val="both"/>
        <w:rPr>
          <w:rFonts w:ascii="Arial Unicode MS" w:eastAsia="Arial Unicode MS" w:hAnsi="Arial Unicode MS" w:cs="Arial Unicode MS"/>
        </w:rPr>
      </w:pPr>
      <w:r w:rsidRPr="00B056F7">
        <w:rPr>
          <w:rFonts w:ascii="Arial Unicode MS" w:eastAsia="Arial Unicode MS" w:hAnsi="Arial Unicode MS" w:cs="Arial Unicode MS"/>
        </w:rPr>
        <w:t xml:space="preserve">Na základe uvedených skutočností obecné zastupiteľstvo navrhuje skutočnú tvorbu </w:t>
      </w:r>
      <w:r w:rsidRPr="00B056F7">
        <w:rPr>
          <w:rFonts w:ascii="Arial Unicode MS" w:eastAsia="Arial Unicode MS" w:hAnsi="Arial Unicode MS" w:cs="Arial Unicode MS"/>
          <w:b/>
        </w:rPr>
        <w:t>rezervného fondu za rok 2022</w:t>
      </w:r>
      <w:r w:rsidRPr="00B056F7">
        <w:rPr>
          <w:rFonts w:ascii="Arial Unicode MS" w:eastAsia="Arial Unicode MS" w:hAnsi="Arial Unicode MS" w:cs="Arial Unicode MS"/>
        </w:rPr>
        <w:t xml:space="preserve"> vo výške </w:t>
      </w:r>
      <w:r w:rsidRPr="00B056F7">
        <w:rPr>
          <w:rFonts w:ascii="Arial Unicode MS" w:eastAsia="Arial Unicode MS" w:hAnsi="Arial Unicode MS" w:cs="Arial Unicode MS"/>
          <w:b/>
        </w:rPr>
        <w:t>5809,25 EUR</w:t>
      </w:r>
      <w:r w:rsidRPr="00B056F7">
        <w:rPr>
          <w:rFonts w:ascii="Arial Unicode MS" w:eastAsia="Arial Unicode MS" w:hAnsi="Arial Unicode MS" w:cs="Arial Unicode MS"/>
        </w:rPr>
        <w:t xml:space="preserve">. </w:t>
      </w:r>
    </w:p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  <w:b/>
        </w:rPr>
      </w:pPr>
    </w:p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 w:rsidRPr="00B056F7">
        <w:rPr>
          <w:rFonts w:ascii="Arial Unicode MS" w:eastAsia="Arial Unicode MS" w:hAnsi="Arial Unicode MS" w:cs="Arial Unicode MS"/>
          <w:b/>
        </w:rPr>
        <w:t xml:space="preserve">Obecné zastupiteľstvo jednotným hlasovaním schvaľuje použiť rezervného fondu nasledovne:  </w:t>
      </w:r>
    </w:p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  <w:b/>
        </w:rPr>
      </w:pPr>
    </w:p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 w:rsidRPr="00B056F7">
        <w:rPr>
          <w:rFonts w:ascii="Arial Unicode MS" w:eastAsia="Arial Unicode MS" w:hAnsi="Arial Unicode MS" w:cs="Arial Unicode MS"/>
          <w:b/>
        </w:rPr>
        <w:t>- rekonštrukcia obecného úradu</w:t>
      </w:r>
    </w:p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 w:rsidRPr="00B056F7">
        <w:rPr>
          <w:rFonts w:ascii="Arial Unicode MS" w:eastAsia="Arial Unicode MS" w:hAnsi="Arial Unicode MS" w:cs="Arial Unicode MS"/>
          <w:b/>
        </w:rPr>
        <w:t>- rekonštrukcia spoločenskej budovy</w:t>
      </w:r>
    </w:p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 w:rsidRPr="00B056F7">
        <w:rPr>
          <w:rFonts w:ascii="Arial Unicode MS" w:eastAsia="Arial Unicode MS" w:hAnsi="Arial Unicode MS" w:cs="Arial Unicode MS"/>
          <w:b/>
        </w:rPr>
        <w:t>- zábradlie pri hlavnej ceste</w:t>
      </w:r>
    </w:p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 w:rsidRPr="00B056F7">
        <w:rPr>
          <w:rFonts w:ascii="Arial Unicode MS" w:eastAsia="Arial Unicode MS" w:hAnsi="Arial Unicode MS" w:cs="Arial Unicode MS"/>
          <w:b/>
        </w:rPr>
        <w:t xml:space="preserve">- most pri </w:t>
      </w:r>
      <w:proofErr w:type="spellStart"/>
      <w:r w:rsidRPr="00B056F7">
        <w:rPr>
          <w:rFonts w:ascii="Arial Unicode MS" w:eastAsia="Arial Unicode MS" w:hAnsi="Arial Unicode MS" w:cs="Arial Unicode MS"/>
          <w:b/>
        </w:rPr>
        <w:t>Mocsolyavölgyi</w:t>
      </w:r>
      <w:proofErr w:type="spellEnd"/>
    </w:p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 w:rsidRPr="00B056F7">
        <w:rPr>
          <w:rFonts w:ascii="Arial Unicode MS" w:eastAsia="Arial Unicode MS" w:hAnsi="Arial Unicode MS" w:cs="Arial Unicode MS"/>
          <w:b/>
        </w:rPr>
        <w:t>- postavenie dreveného dvojkríža</w:t>
      </w:r>
    </w:p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 w:rsidRPr="00B056F7">
        <w:rPr>
          <w:rFonts w:ascii="Arial Unicode MS" w:eastAsia="Arial Unicode MS" w:hAnsi="Arial Unicode MS" w:cs="Arial Unicode MS"/>
          <w:b/>
        </w:rPr>
        <w:t>- kapitálové</w:t>
      </w:r>
      <w:r w:rsidR="007E36E6">
        <w:rPr>
          <w:rFonts w:ascii="Arial Unicode MS" w:eastAsia="Arial Unicode MS" w:hAnsi="Arial Unicode MS" w:cs="Arial Unicode MS"/>
          <w:b/>
        </w:rPr>
        <w:t xml:space="preserve"> a bežné</w:t>
      </w:r>
      <w:r w:rsidRPr="00B056F7">
        <w:rPr>
          <w:rFonts w:ascii="Arial Unicode MS" w:eastAsia="Arial Unicode MS" w:hAnsi="Arial Unicode MS" w:cs="Arial Unicode MS"/>
          <w:b/>
        </w:rPr>
        <w:t xml:space="preserve"> výdavky</w:t>
      </w:r>
    </w:p>
    <w:p w:rsidR="00B056F7" w:rsidRPr="00B056F7" w:rsidRDefault="00B056F7" w:rsidP="00B056F7">
      <w:pPr>
        <w:spacing w:after="0"/>
        <w:jc w:val="both"/>
        <w:rPr>
          <w:rFonts w:ascii="Arial Unicode MS" w:eastAsia="Arial Unicode MS" w:hAnsi="Arial Unicode MS" w:cs="Arial Unicode MS"/>
          <w:b/>
        </w:rPr>
      </w:pPr>
      <w:r w:rsidRPr="00B056F7">
        <w:rPr>
          <w:rFonts w:ascii="Arial Unicode MS" w:eastAsia="Arial Unicode MS" w:hAnsi="Arial Unicode MS" w:cs="Arial Unicode MS"/>
          <w:b/>
        </w:rPr>
        <w:t xml:space="preserve">- náklady spojené so zvýšenou cenou elektrickej energie </w:t>
      </w:r>
    </w:p>
    <w:p w:rsidR="00B056F7" w:rsidRDefault="00B056F7" w:rsidP="00B056F7">
      <w:pPr>
        <w:spacing w:after="0"/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:rsidR="00327148" w:rsidRDefault="00327148" w:rsidP="00B056F7">
      <w:pPr>
        <w:spacing w:after="0"/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:rsidR="00327148" w:rsidRDefault="00327148" w:rsidP="00B056F7">
      <w:pPr>
        <w:spacing w:after="0"/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:rsidR="00327148" w:rsidRDefault="00327148" w:rsidP="00B056F7">
      <w:pPr>
        <w:spacing w:after="0"/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:rsidR="00327148" w:rsidRDefault="00327148" w:rsidP="00B056F7">
      <w:pPr>
        <w:spacing w:after="0"/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:rsidR="00327148" w:rsidRDefault="00327148" w:rsidP="00B056F7">
      <w:pPr>
        <w:spacing w:after="0"/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:rsidR="00327148" w:rsidRPr="00327148" w:rsidRDefault="00327148" w:rsidP="00327148">
      <w:pPr>
        <w:spacing w:after="0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  <w:r w:rsidRPr="00327148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lastRenderedPageBreak/>
        <w:t xml:space="preserve">Bilancia aktív, pasív a podsúvahových účtov k 31.12.20122 v celých € </w:t>
      </w:r>
    </w:p>
    <w:p w:rsidR="00327148" w:rsidRPr="00327148" w:rsidRDefault="00327148" w:rsidP="00327148">
      <w:pPr>
        <w:spacing w:after="0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:rsidR="00327148" w:rsidRPr="00327148" w:rsidRDefault="00327148" w:rsidP="00327148">
      <w:pPr>
        <w:spacing w:after="0" w:line="360" w:lineRule="auto"/>
        <w:jc w:val="both"/>
        <w:rPr>
          <w:rFonts w:ascii="Arial Unicode MS" w:eastAsia="Arial Unicode MS" w:hAnsi="Arial Unicode MS" w:cs="Arial Unicode MS"/>
          <w:b/>
        </w:rPr>
      </w:pPr>
      <w:r w:rsidRPr="00327148">
        <w:rPr>
          <w:rFonts w:ascii="Arial Unicode MS" w:eastAsia="Arial Unicode MS" w:hAnsi="Arial Unicode MS" w:cs="Arial Unicode MS"/>
          <w:b/>
        </w:rPr>
        <w:t xml:space="preserve">A K T Í V A </w:t>
      </w:r>
    </w:p>
    <w:tbl>
      <w:tblPr>
        <w:tblW w:w="9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2870"/>
        <w:gridCol w:w="2870"/>
      </w:tblGrid>
      <w:tr w:rsidR="00327148" w:rsidRPr="00327148" w:rsidTr="00AE3A2C">
        <w:tc>
          <w:tcPr>
            <w:tcW w:w="3756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Názov  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ZS  k 31.12.2022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KS  k 01.01.2022</w:t>
            </w:r>
          </w:p>
        </w:tc>
      </w:tr>
      <w:tr w:rsidR="00327148" w:rsidRPr="00327148" w:rsidTr="00AE3A2C">
        <w:tc>
          <w:tcPr>
            <w:tcW w:w="3756" w:type="dxa"/>
          </w:tcPr>
          <w:p w:rsidR="00327148" w:rsidRPr="00327148" w:rsidRDefault="00327148" w:rsidP="00327148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Neobežný majetok spolu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271006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287949</w:t>
            </w:r>
          </w:p>
        </w:tc>
      </w:tr>
      <w:tr w:rsidR="00327148" w:rsidRPr="00327148" w:rsidTr="00AE3A2C">
        <w:tc>
          <w:tcPr>
            <w:tcW w:w="3756" w:type="dxa"/>
          </w:tcPr>
          <w:p w:rsidR="00327148" w:rsidRPr="00327148" w:rsidRDefault="00327148" w:rsidP="00327148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z toho :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327148" w:rsidRPr="00327148" w:rsidTr="00AE3A2C">
        <w:tc>
          <w:tcPr>
            <w:tcW w:w="3756" w:type="dxa"/>
          </w:tcPr>
          <w:p w:rsidR="00327148" w:rsidRPr="00327148" w:rsidRDefault="00327148" w:rsidP="00327148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Dlhodobý nehmotný majetok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0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0</w:t>
            </w:r>
          </w:p>
        </w:tc>
      </w:tr>
      <w:tr w:rsidR="00327148" w:rsidRPr="00327148" w:rsidTr="00AE3A2C">
        <w:tc>
          <w:tcPr>
            <w:tcW w:w="3756" w:type="dxa"/>
          </w:tcPr>
          <w:p w:rsidR="00327148" w:rsidRPr="00327148" w:rsidRDefault="00327148" w:rsidP="00327148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Dlhodobý hmotný majetok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212016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228959</w:t>
            </w:r>
          </w:p>
        </w:tc>
      </w:tr>
      <w:tr w:rsidR="00327148" w:rsidRPr="00327148" w:rsidTr="00AE3A2C">
        <w:tc>
          <w:tcPr>
            <w:tcW w:w="3756" w:type="dxa"/>
          </w:tcPr>
          <w:p w:rsidR="00327148" w:rsidRPr="00327148" w:rsidRDefault="00327148" w:rsidP="00327148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Dlhodobý finančný majetok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58990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58990</w:t>
            </w:r>
          </w:p>
        </w:tc>
      </w:tr>
      <w:tr w:rsidR="00327148" w:rsidRPr="00327148" w:rsidTr="00AE3A2C">
        <w:tc>
          <w:tcPr>
            <w:tcW w:w="3756" w:type="dxa"/>
          </w:tcPr>
          <w:p w:rsidR="00327148" w:rsidRPr="00327148" w:rsidRDefault="00327148" w:rsidP="00327148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Obežný majetok spolu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13072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10558</w:t>
            </w:r>
          </w:p>
        </w:tc>
      </w:tr>
      <w:tr w:rsidR="00327148" w:rsidRPr="00327148" w:rsidTr="00AE3A2C">
        <w:tc>
          <w:tcPr>
            <w:tcW w:w="3756" w:type="dxa"/>
          </w:tcPr>
          <w:p w:rsidR="00327148" w:rsidRPr="00327148" w:rsidRDefault="00327148" w:rsidP="00327148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z toho :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327148" w:rsidRPr="00327148" w:rsidTr="00AE3A2C">
        <w:tc>
          <w:tcPr>
            <w:tcW w:w="3756" w:type="dxa"/>
          </w:tcPr>
          <w:p w:rsidR="00327148" w:rsidRPr="00327148" w:rsidRDefault="00327148" w:rsidP="00327148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Zúčtovanie medzi subjektmi 357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0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0</w:t>
            </w:r>
          </w:p>
        </w:tc>
      </w:tr>
      <w:tr w:rsidR="00327148" w:rsidRPr="00327148" w:rsidTr="00AE3A2C">
        <w:tc>
          <w:tcPr>
            <w:tcW w:w="3756" w:type="dxa"/>
          </w:tcPr>
          <w:p w:rsidR="00327148" w:rsidRPr="00327148" w:rsidRDefault="00327148" w:rsidP="00327148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Pohľadávky +636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1863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1653</w:t>
            </w:r>
          </w:p>
        </w:tc>
      </w:tr>
      <w:tr w:rsidR="00327148" w:rsidRPr="00327148" w:rsidTr="00AE3A2C">
        <w:tc>
          <w:tcPr>
            <w:tcW w:w="3756" w:type="dxa"/>
          </w:tcPr>
          <w:p w:rsidR="00327148" w:rsidRPr="00327148" w:rsidRDefault="00327148" w:rsidP="00327148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Finančný majetok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                 11209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8905</w:t>
            </w:r>
          </w:p>
        </w:tc>
      </w:tr>
      <w:tr w:rsidR="00327148" w:rsidRPr="00327148" w:rsidTr="00AE3A2C">
        <w:tc>
          <w:tcPr>
            <w:tcW w:w="3756" w:type="dxa"/>
          </w:tcPr>
          <w:p w:rsidR="00327148" w:rsidRPr="00327148" w:rsidRDefault="00327148" w:rsidP="00327148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Poskytnuté </w:t>
            </w:r>
            <w:proofErr w:type="spellStart"/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návr</w:t>
            </w:r>
            <w:proofErr w:type="spellEnd"/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. fin. výpomoci dlh.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327148" w:rsidRPr="00327148" w:rsidTr="00AE3A2C">
        <w:tc>
          <w:tcPr>
            <w:tcW w:w="3756" w:type="dxa"/>
          </w:tcPr>
          <w:p w:rsidR="00327148" w:rsidRPr="00327148" w:rsidRDefault="00327148" w:rsidP="00327148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Poskytnuté </w:t>
            </w:r>
            <w:proofErr w:type="spellStart"/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návr</w:t>
            </w:r>
            <w:proofErr w:type="spellEnd"/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. fin. výpomoci krát.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327148" w:rsidRPr="00327148" w:rsidTr="00AE3A2C">
        <w:tc>
          <w:tcPr>
            <w:tcW w:w="3756" w:type="dxa"/>
          </w:tcPr>
          <w:p w:rsidR="00327148" w:rsidRPr="00327148" w:rsidRDefault="00327148" w:rsidP="00327148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Prechodné účty aktív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327148" w:rsidRPr="00327148" w:rsidTr="00AE3A2C">
        <w:tc>
          <w:tcPr>
            <w:tcW w:w="3756" w:type="dxa"/>
          </w:tcPr>
          <w:p w:rsidR="00327148" w:rsidRPr="00327148" w:rsidRDefault="00327148" w:rsidP="00327148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Časové rozlíšenie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599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 xml:space="preserve">                  459</w:t>
            </w:r>
          </w:p>
        </w:tc>
      </w:tr>
      <w:tr w:rsidR="00327148" w:rsidRPr="00327148" w:rsidTr="00AE3A2C">
        <w:tc>
          <w:tcPr>
            <w:tcW w:w="3756" w:type="dxa"/>
          </w:tcPr>
          <w:p w:rsidR="00327148" w:rsidRPr="00327148" w:rsidRDefault="00327148" w:rsidP="00327148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SPOLU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284677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298966</w:t>
            </w:r>
          </w:p>
        </w:tc>
      </w:tr>
    </w:tbl>
    <w:p w:rsidR="00327148" w:rsidRPr="00327148" w:rsidRDefault="00327148" w:rsidP="00327148">
      <w:pPr>
        <w:spacing w:after="0" w:line="360" w:lineRule="auto"/>
        <w:jc w:val="both"/>
        <w:rPr>
          <w:rFonts w:ascii="Arial Unicode MS" w:eastAsia="Arial Unicode MS" w:hAnsi="Arial Unicode MS" w:cs="Arial Unicode MS"/>
          <w:b/>
          <w:sz w:val="20"/>
          <w:szCs w:val="20"/>
        </w:rPr>
      </w:pPr>
    </w:p>
    <w:p w:rsidR="00327148" w:rsidRPr="00327148" w:rsidRDefault="00327148" w:rsidP="00327148">
      <w:pPr>
        <w:spacing w:after="0" w:line="360" w:lineRule="auto"/>
        <w:jc w:val="both"/>
        <w:rPr>
          <w:rFonts w:ascii="Arial Unicode MS" w:eastAsia="Arial Unicode MS" w:hAnsi="Arial Unicode MS" w:cs="Arial Unicode MS"/>
          <w:b/>
          <w:sz w:val="20"/>
          <w:szCs w:val="20"/>
        </w:rPr>
      </w:pPr>
    </w:p>
    <w:p w:rsidR="00327148" w:rsidRPr="00327148" w:rsidRDefault="00327148" w:rsidP="00327148">
      <w:pPr>
        <w:spacing w:after="0" w:line="360" w:lineRule="auto"/>
        <w:jc w:val="both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327148">
        <w:rPr>
          <w:rFonts w:ascii="Arial Unicode MS" w:eastAsia="Arial Unicode MS" w:hAnsi="Arial Unicode MS" w:cs="Arial Unicode MS"/>
          <w:b/>
          <w:sz w:val="20"/>
          <w:szCs w:val="20"/>
        </w:rPr>
        <w:t>P A S Í V A</w:t>
      </w:r>
    </w:p>
    <w:tbl>
      <w:tblPr>
        <w:tblW w:w="9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2870"/>
        <w:gridCol w:w="2870"/>
      </w:tblGrid>
      <w:tr w:rsidR="00327148" w:rsidRPr="00327148" w:rsidTr="00AE3A2C">
        <w:tc>
          <w:tcPr>
            <w:tcW w:w="3756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Názov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ZS  k 31.12.2022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KS  k 01.01.2022</w:t>
            </w:r>
          </w:p>
        </w:tc>
      </w:tr>
      <w:tr w:rsidR="00327148" w:rsidRPr="00327148" w:rsidTr="00AE3A2C">
        <w:tc>
          <w:tcPr>
            <w:tcW w:w="3756" w:type="dxa"/>
          </w:tcPr>
          <w:p w:rsidR="00327148" w:rsidRPr="00327148" w:rsidRDefault="00327148" w:rsidP="00327148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Vlastné zdroje krytia majetku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206880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205610</w:t>
            </w:r>
          </w:p>
        </w:tc>
      </w:tr>
      <w:tr w:rsidR="00327148" w:rsidRPr="00327148" w:rsidTr="00AE3A2C">
        <w:tc>
          <w:tcPr>
            <w:tcW w:w="3756" w:type="dxa"/>
          </w:tcPr>
          <w:p w:rsidR="00327148" w:rsidRPr="00327148" w:rsidRDefault="00327148" w:rsidP="00327148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z toho :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327148" w:rsidRPr="00327148" w:rsidTr="00AE3A2C">
        <w:tc>
          <w:tcPr>
            <w:tcW w:w="3756" w:type="dxa"/>
          </w:tcPr>
          <w:p w:rsidR="00327148" w:rsidRPr="00327148" w:rsidRDefault="00327148" w:rsidP="00327148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Fondy účtovnej jednotky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327148" w:rsidRPr="00327148" w:rsidTr="00AE3A2C">
        <w:tc>
          <w:tcPr>
            <w:tcW w:w="3756" w:type="dxa"/>
          </w:tcPr>
          <w:p w:rsidR="00327148" w:rsidRPr="00327148" w:rsidRDefault="00327148" w:rsidP="00327148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Výsledok hospodárenia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206880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205610</w:t>
            </w:r>
          </w:p>
        </w:tc>
      </w:tr>
      <w:tr w:rsidR="00327148" w:rsidRPr="00327148" w:rsidTr="00AE3A2C">
        <w:trPr>
          <w:trHeight w:val="452"/>
        </w:trPr>
        <w:tc>
          <w:tcPr>
            <w:tcW w:w="3756" w:type="dxa"/>
          </w:tcPr>
          <w:p w:rsidR="00327148" w:rsidRPr="00327148" w:rsidRDefault="00327148" w:rsidP="00327148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Záväzky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2839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3886</w:t>
            </w:r>
          </w:p>
        </w:tc>
      </w:tr>
      <w:tr w:rsidR="00327148" w:rsidRPr="00327148" w:rsidTr="00AE3A2C">
        <w:trPr>
          <w:trHeight w:val="464"/>
        </w:trPr>
        <w:tc>
          <w:tcPr>
            <w:tcW w:w="3756" w:type="dxa"/>
          </w:tcPr>
          <w:p w:rsidR="00327148" w:rsidRPr="00327148" w:rsidRDefault="00327148" w:rsidP="00327148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lastRenderedPageBreak/>
              <w:t>z toho :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327148" w:rsidRPr="00327148" w:rsidTr="00AE3A2C">
        <w:tc>
          <w:tcPr>
            <w:tcW w:w="3756" w:type="dxa"/>
          </w:tcPr>
          <w:p w:rsidR="00327148" w:rsidRPr="00327148" w:rsidRDefault="00327148" w:rsidP="00327148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Rezervy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0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0</w:t>
            </w:r>
          </w:p>
        </w:tc>
      </w:tr>
      <w:tr w:rsidR="00327148" w:rsidRPr="00327148" w:rsidTr="00AE3A2C">
        <w:tc>
          <w:tcPr>
            <w:tcW w:w="3756" w:type="dxa"/>
          </w:tcPr>
          <w:p w:rsidR="00327148" w:rsidRPr="00327148" w:rsidRDefault="00327148" w:rsidP="00327148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proofErr w:type="spellStart"/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Súčt.medzi</w:t>
            </w:r>
            <w:proofErr w:type="spellEnd"/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</w:t>
            </w:r>
            <w:proofErr w:type="spellStart"/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subj.verejnej</w:t>
            </w:r>
            <w:proofErr w:type="spellEnd"/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správy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675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0</w:t>
            </w:r>
          </w:p>
        </w:tc>
      </w:tr>
      <w:tr w:rsidR="00327148" w:rsidRPr="00327148" w:rsidTr="00AE3A2C">
        <w:tc>
          <w:tcPr>
            <w:tcW w:w="3756" w:type="dxa"/>
          </w:tcPr>
          <w:p w:rsidR="00327148" w:rsidRPr="00327148" w:rsidRDefault="00327148" w:rsidP="00327148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Dlhodobé záväzky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128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195</w:t>
            </w:r>
          </w:p>
        </w:tc>
      </w:tr>
      <w:tr w:rsidR="00327148" w:rsidRPr="00327148" w:rsidTr="00AE3A2C">
        <w:tc>
          <w:tcPr>
            <w:tcW w:w="3756" w:type="dxa"/>
          </w:tcPr>
          <w:p w:rsidR="00327148" w:rsidRPr="00327148" w:rsidRDefault="00327148" w:rsidP="00327148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Krátkodobé záväzky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2036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3691</w:t>
            </w:r>
          </w:p>
        </w:tc>
      </w:tr>
      <w:tr w:rsidR="00327148" w:rsidRPr="00327148" w:rsidTr="00AE3A2C">
        <w:tc>
          <w:tcPr>
            <w:tcW w:w="3756" w:type="dxa"/>
          </w:tcPr>
          <w:p w:rsidR="00327148" w:rsidRPr="00327148" w:rsidRDefault="00327148" w:rsidP="00327148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Bankové úvery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0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sz w:val="20"/>
                <w:szCs w:val="20"/>
              </w:rPr>
              <w:t>0</w:t>
            </w:r>
          </w:p>
        </w:tc>
      </w:tr>
      <w:tr w:rsidR="00327148" w:rsidRPr="00327148" w:rsidTr="00AE3A2C">
        <w:tc>
          <w:tcPr>
            <w:tcW w:w="3756" w:type="dxa"/>
          </w:tcPr>
          <w:p w:rsidR="00327148" w:rsidRPr="00327148" w:rsidRDefault="00327148" w:rsidP="00327148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Časové rozlíšenie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74958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89470</w:t>
            </w:r>
          </w:p>
        </w:tc>
      </w:tr>
      <w:tr w:rsidR="00327148" w:rsidRPr="00327148" w:rsidTr="00AE3A2C">
        <w:tc>
          <w:tcPr>
            <w:tcW w:w="3756" w:type="dxa"/>
          </w:tcPr>
          <w:p w:rsidR="00327148" w:rsidRPr="00327148" w:rsidRDefault="00327148" w:rsidP="00327148">
            <w:pPr>
              <w:spacing w:after="0" w:line="360" w:lineRule="auto"/>
              <w:jc w:val="both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SPOLU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284677</w:t>
            </w:r>
          </w:p>
        </w:tc>
        <w:tc>
          <w:tcPr>
            <w:tcW w:w="2870" w:type="dxa"/>
          </w:tcPr>
          <w:p w:rsidR="00327148" w:rsidRPr="00327148" w:rsidRDefault="00327148" w:rsidP="00327148">
            <w:pPr>
              <w:spacing w:after="0" w:line="360" w:lineRule="auto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327148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298966</w:t>
            </w:r>
          </w:p>
        </w:tc>
      </w:tr>
    </w:tbl>
    <w:p w:rsidR="005B3C63" w:rsidRPr="00B056F7" w:rsidRDefault="005B3C63" w:rsidP="00B056F7">
      <w:pPr>
        <w:spacing w:after="0"/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</w:p>
    <w:p w:rsidR="005B3C63" w:rsidRPr="00327148" w:rsidRDefault="00575820" w:rsidP="00327148">
      <w:pPr>
        <w:spacing w:after="0"/>
        <w:jc w:val="center"/>
        <w:rPr>
          <w:rFonts w:ascii="Arial Unicode MS" w:eastAsia="Arial Unicode MS" w:hAnsi="Arial Unicode MS" w:cs="Arial Unicode MS"/>
          <w:b/>
          <w:color w:val="7030A0"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t>Informácie o vý</w:t>
      </w:r>
      <w:r w:rsidR="004F1FAE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t xml:space="preserve">nosoch a nákladoch  </w:t>
      </w:r>
      <w:r w:rsidR="005B3C63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t>k 31.12.2022</w:t>
      </w:r>
      <w:r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t xml:space="preserve"> v celých € </w:t>
      </w:r>
      <w:r w:rsidR="00182706" w:rsidRPr="00182706">
        <w:rPr>
          <w:rFonts w:ascii="Arial Unicode MS" w:eastAsia="Arial Unicode MS" w:hAnsi="Arial Unicode MS" w:cs="Arial Unicode MS"/>
          <w:b/>
        </w:rPr>
        <w:t xml:space="preserve">                                               </w:t>
      </w:r>
      <w:r w:rsidR="00182706">
        <w:rPr>
          <w:rFonts w:ascii="Arial Unicode MS" w:eastAsia="Arial Unicode MS" w:hAnsi="Arial Unicode MS" w:cs="Arial Unicode MS"/>
          <w:b/>
        </w:rPr>
        <w:t xml:space="preserve">  </w:t>
      </w:r>
      <w:r w:rsidR="00327148">
        <w:rPr>
          <w:rFonts w:ascii="Arial Unicode MS" w:eastAsia="Arial Unicode MS" w:hAnsi="Arial Unicode MS" w:cs="Arial Unicode MS"/>
          <w:b/>
        </w:rPr>
        <w:t xml:space="preserve">             </w:t>
      </w:r>
      <w:r w:rsidR="005B3C63" w:rsidRPr="005B3C63">
        <w:rPr>
          <w:rFonts w:ascii="Arial Unicode MS" w:eastAsia="Arial Unicode MS" w:hAnsi="Arial Unicode MS" w:cs="Arial Unicode MS"/>
          <w:b/>
        </w:rPr>
        <w:t xml:space="preserve">                               </w:t>
      </w:r>
    </w:p>
    <w:p w:rsidR="005B3C63" w:rsidRPr="005B3C63" w:rsidRDefault="005B3C63" w:rsidP="005B3C63">
      <w:pPr>
        <w:spacing w:line="240" w:lineRule="auto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5B3C63">
        <w:rPr>
          <w:rFonts w:ascii="Arial Unicode MS" w:eastAsia="Arial Unicode MS" w:hAnsi="Arial Unicode MS" w:cs="Arial Unicode MS"/>
          <w:b/>
          <w:sz w:val="20"/>
          <w:szCs w:val="20"/>
        </w:rPr>
        <w:t>1. Výnosy</w:t>
      </w:r>
      <w:r w:rsidRPr="005B3C63">
        <w:rPr>
          <w:rFonts w:ascii="Arial Unicode MS" w:eastAsia="Arial Unicode MS" w:hAnsi="Arial Unicode MS" w:cs="Arial Unicode MS"/>
          <w:b/>
        </w:rPr>
        <w:t xml:space="preserve">  </w:t>
      </w:r>
    </w:p>
    <w:p w:rsidR="005B3C63" w:rsidRPr="005B3C63" w:rsidRDefault="005B3C63" w:rsidP="005B3C63">
      <w:pPr>
        <w:spacing w:line="240" w:lineRule="auto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5B3C63">
        <w:rPr>
          <w:rFonts w:ascii="Arial Unicode MS" w:eastAsia="Arial Unicode MS" w:hAnsi="Arial Unicode MS" w:cs="Arial Unicode MS"/>
          <w:b/>
          <w:sz w:val="20"/>
          <w:szCs w:val="20"/>
        </w:rPr>
        <w:t xml:space="preserve">  </w:t>
      </w:r>
      <w:r w:rsidRPr="005B3C63">
        <w:rPr>
          <w:rFonts w:ascii="Arial Unicode MS" w:eastAsia="Arial Unicode MS" w:hAnsi="Arial Unicode MS" w:cs="Arial Unicode MS"/>
          <w:sz w:val="20"/>
          <w:szCs w:val="20"/>
        </w:rPr>
        <w:t>Prehľad výnosov je uvedený v nasledujúcej tabuľke:</w:t>
      </w:r>
      <w:r w:rsidRPr="005B3C63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                                                                                                                                 </w:t>
      </w:r>
      <w:r w:rsidR="00327148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                    </w:t>
      </w:r>
    </w:p>
    <w:p w:rsidR="005B3C63" w:rsidRPr="005B3C63" w:rsidRDefault="005B3C63" w:rsidP="005B3C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5B3C63">
        <w:rPr>
          <w:rFonts w:ascii="Arial Unicode MS" w:eastAsia="Arial Unicode MS" w:hAnsi="Arial Unicode MS" w:cs="Arial Unicode MS"/>
          <w:b/>
          <w:sz w:val="20"/>
          <w:szCs w:val="20"/>
        </w:rPr>
        <w:t>Názov                                                                       Stav k 31.12.2021                              Stav k 31.12.2022</w:t>
      </w:r>
    </w:p>
    <w:p w:rsidR="005B3C63" w:rsidRPr="005B3C63" w:rsidRDefault="005B3C63" w:rsidP="005B3C63">
      <w:pPr>
        <w:spacing w:line="240" w:lineRule="auto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5B3C63">
        <w:rPr>
          <w:rFonts w:ascii="Arial Unicode MS" w:eastAsia="Arial Unicode MS" w:hAnsi="Arial Unicode MS" w:cs="Arial Unicode MS"/>
          <w:b/>
          <w:sz w:val="20"/>
          <w:szCs w:val="20"/>
        </w:rPr>
        <w:t xml:space="preserve">                                                                                </w:t>
      </w:r>
    </w:p>
    <w:p w:rsidR="005B3C63" w:rsidRPr="005B3C63" w:rsidRDefault="005B3C63" w:rsidP="005B3C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5B3C63">
        <w:rPr>
          <w:rFonts w:ascii="Arial Unicode MS" w:eastAsia="Arial Unicode MS" w:hAnsi="Arial Unicode MS" w:cs="Arial Unicode MS"/>
          <w:sz w:val="20"/>
          <w:szCs w:val="20"/>
        </w:rPr>
        <w:t>Tržby z predaja služieb                                                   300,00                                                     599,90</w:t>
      </w:r>
    </w:p>
    <w:p w:rsidR="005B3C63" w:rsidRPr="005B3C63" w:rsidRDefault="005B3C63" w:rsidP="005B3C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5B3C63">
        <w:rPr>
          <w:rFonts w:ascii="Arial Unicode MS" w:eastAsia="Arial Unicode MS" w:hAnsi="Arial Unicode MS" w:cs="Arial Unicode MS"/>
          <w:sz w:val="20"/>
          <w:szCs w:val="20"/>
        </w:rPr>
        <w:t>Daňové výnosy samosprávy                                        63341,37                                                 69558,74</w:t>
      </w:r>
    </w:p>
    <w:p w:rsidR="00327148" w:rsidRDefault="005B3C63" w:rsidP="005B3C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5B3C63">
        <w:rPr>
          <w:rFonts w:ascii="Arial Unicode MS" w:eastAsia="Arial Unicode MS" w:hAnsi="Arial Unicode MS" w:cs="Arial Unicode MS"/>
          <w:sz w:val="20"/>
          <w:szCs w:val="20"/>
        </w:rPr>
        <w:t xml:space="preserve">Výnosy  z poplatkov                                                       4017,00                                                   3414,95  </w:t>
      </w:r>
    </w:p>
    <w:p w:rsidR="005B3C63" w:rsidRPr="005B3C63" w:rsidRDefault="005B3C63" w:rsidP="005B3C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5B3C63">
        <w:rPr>
          <w:rFonts w:ascii="Arial Unicode MS" w:eastAsia="Arial Unicode MS" w:hAnsi="Arial Unicode MS" w:cs="Arial Unicode MS"/>
          <w:sz w:val="20"/>
          <w:szCs w:val="20"/>
        </w:rPr>
        <w:t xml:space="preserve">Ostatné výnosy                                      </w:t>
      </w:r>
      <w:r w:rsidR="00327148">
        <w:rPr>
          <w:rFonts w:ascii="Arial Unicode MS" w:eastAsia="Arial Unicode MS" w:hAnsi="Arial Unicode MS" w:cs="Arial Unicode MS"/>
          <w:sz w:val="20"/>
          <w:szCs w:val="20"/>
        </w:rPr>
        <w:t xml:space="preserve">                      </w:t>
      </w:r>
      <w:r w:rsidRPr="005B3C63">
        <w:rPr>
          <w:rFonts w:ascii="Arial Unicode MS" w:eastAsia="Arial Unicode MS" w:hAnsi="Arial Unicode MS" w:cs="Arial Unicode MS"/>
          <w:sz w:val="20"/>
          <w:szCs w:val="20"/>
        </w:rPr>
        <w:t xml:space="preserve">  2167,61                                                   2271,48  </w:t>
      </w:r>
    </w:p>
    <w:p w:rsidR="005B3C63" w:rsidRPr="005B3C63" w:rsidRDefault="005B3C63" w:rsidP="005B3C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5B3C63">
        <w:rPr>
          <w:rFonts w:ascii="Arial Unicode MS" w:eastAsia="Arial Unicode MS" w:hAnsi="Arial Unicode MS" w:cs="Arial Unicode MS"/>
          <w:sz w:val="20"/>
          <w:szCs w:val="20"/>
        </w:rPr>
        <w:t xml:space="preserve">Zúčtovanie zákonných </w:t>
      </w:r>
      <w:proofErr w:type="spellStart"/>
      <w:r w:rsidRPr="005B3C63">
        <w:rPr>
          <w:rFonts w:ascii="Arial Unicode MS" w:eastAsia="Arial Unicode MS" w:hAnsi="Arial Unicode MS" w:cs="Arial Unicode MS"/>
          <w:sz w:val="20"/>
          <w:szCs w:val="20"/>
        </w:rPr>
        <w:t>opr</w:t>
      </w:r>
      <w:proofErr w:type="spellEnd"/>
      <w:r w:rsidRPr="005B3C63">
        <w:rPr>
          <w:rFonts w:ascii="Arial Unicode MS" w:eastAsia="Arial Unicode MS" w:hAnsi="Arial Unicode MS" w:cs="Arial Unicode MS"/>
          <w:sz w:val="20"/>
          <w:szCs w:val="20"/>
        </w:rPr>
        <w:t>. položiek. z </w:t>
      </w:r>
      <w:proofErr w:type="spellStart"/>
      <w:r w:rsidRPr="005B3C63">
        <w:rPr>
          <w:rFonts w:ascii="Arial Unicode MS" w:eastAsia="Arial Unicode MS" w:hAnsi="Arial Unicode MS" w:cs="Arial Unicode MS"/>
          <w:sz w:val="20"/>
          <w:szCs w:val="20"/>
        </w:rPr>
        <w:t>prev.čin</w:t>
      </w:r>
      <w:proofErr w:type="spellEnd"/>
      <w:r w:rsidRPr="005B3C63">
        <w:rPr>
          <w:rFonts w:ascii="Arial Unicode MS" w:eastAsia="Arial Unicode MS" w:hAnsi="Arial Unicode MS" w:cs="Arial Unicode MS"/>
          <w:sz w:val="20"/>
          <w:szCs w:val="20"/>
        </w:rPr>
        <w:t xml:space="preserve">.      </w:t>
      </w:r>
      <w:r w:rsidR="00327148">
        <w:rPr>
          <w:rFonts w:ascii="Arial Unicode MS" w:eastAsia="Arial Unicode MS" w:hAnsi="Arial Unicode MS" w:cs="Arial Unicode MS"/>
          <w:sz w:val="20"/>
          <w:szCs w:val="20"/>
        </w:rPr>
        <w:t xml:space="preserve">   </w:t>
      </w:r>
      <w:r w:rsidRPr="005B3C63">
        <w:rPr>
          <w:rFonts w:ascii="Arial Unicode MS" w:eastAsia="Arial Unicode MS" w:hAnsi="Arial Unicode MS" w:cs="Arial Unicode MS"/>
          <w:sz w:val="20"/>
          <w:szCs w:val="20"/>
        </w:rPr>
        <w:t xml:space="preserve">    905,00                                                       </w:t>
      </w:r>
      <w:r w:rsidR="00327148"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 w:rsidRPr="005B3C63">
        <w:rPr>
          <w:rFonts w:ascii="Arial Unicode MS" w:eastAsia="Arial Unicode MS" w:hAnsi="Arial Unicode MS" w:cs="Arial Unicode MS"/>
          <w:sz w:val="20"/>
          <w:szCs w:val="20"/>
        </w:rPr>
        <w:t xml:space="preserve">  0</w:t>
      </w:r>
    </w:p>
    <w:p w:rsidR="005B3C63" w:rsidRPr="005B3C63" w:rsidRDefault="005B3C63" w:rsidP="005B3C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5B3C63">
        <w:rPr>
          <w:rFonts w:ascii="Arial Unicode MS" w:eastAsia="Arial Unicode MS" w:hAnsi="Arial Unicode MS" w:cs="Arial Unicode MS"/>
          <w:sz w:val="20"/>
          <w:szCs w:val="20"/>
        </w:rPr>
        <w:t xml:space="preserve">Zúčtovanie opravných položiek  </w:t>
      </w:r>
      <w:r w:rsidR="00327148">
        <w:rPr>
          <w:rFonts w:ascii="Arial Unicode MS" w:eastAsia="Arial Unicode MS" w:hAnsi="Arial Unicode MS" w:cs="Arial Unicode MS"/>
          <w:sz w:val="20"/>
          <w:szCs w:val="20"/>
        </w:rPr>
        <w:t xml:space="preserve">                                 </w:t>
      </w:r>
      <w:r w:rsidRPr="005B3C63">
        <w:rPr>
          <w:rFonts w:ascii="Arial Unicode MS" w:eastAsia="Arial Unicode MS" w:hAnsi="Arial Unicode MS" w:cs="Arial Unicode MS"/>
          <w:sz w:val="20"/>
          <w:szCs w:val="20"/>
        </w:rPr>
        <w:t xml:space="preserve">      12,12</w:t>
      </w:r>
    </w:p>
    <w:p w:rsidR="005B3C63" w:rsidRPr="005B3C63" w:rsidRDefault="005B3C63" w:rsidP="005B3C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5B3C63">
        <w:rPr>
          <w:rFonts w:ascii="Arial Unicode MS" w:eastAsia="Arial Unicode MS" w:hAnsi="Arial Unicode MS" w:cs="Arial Unicode MS"/>
          <w:sz w:val="20"/>
          <w:szCs w:val="20"/>
        </w:rPr>
        <w:t xml:space="preserve">Výnosy z bežných transferov                                    </w:t>
      </w:r>
      <w:r w:rsidR="00327148">
        <w:rPr>
          <w:rFonts w:ascii="Arial Unicode MS" w:eastAsia="Arial Unicode MS" w:hAnsi="Arial Unicode MS" w:cs="Arial Unicode MS"/>
          <w:sz w:val="20"/>
          <w:szCs w:val="20"/>
        </w:rPr>
        <w:t xml:space="preserve">  </w:t>
      </w:r>
      <w:r w:rsidRPr="005B3C63">
        <w:rPr>
          <w:rFonts w:ascii="Arial Unicode MS" w:eastAsia="Arial Unicode MS" w:hAnsi="Arial Unicode MS" w:cs="Arial Unicode MS"/>
          <w:sz w:val="20"/>
          <w:szCs w:val="20"/>
        </w:rPr>
        <w:t xml:space="preserve">    3984,90                                                   1827,52</w:t>
      </w:r>
    </w:p>
    <w:p w:rsidR="005B3C63" w:rsidRPr="005B3C63" w:rsidRDefault="005B3C63" w:rsidP="005B3C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5B3C63">
        <w:rPr>
          <w:rFonts w:ascii="Arial Unicode MS" w:eastAsia="Arial Unicode MS" w:hAnsi="Arial Unicode MS" w:cs="Arial Unicode MS"/>
          <w:sz w:val="20"/>
          <w:szCs w:val="20"/>
        </w:rPr>
        <w:t xml:space="preserve">Výnosy z kapitálových transferov                           </w:t>
      </w:r>
      <w:r w:rsidR="00327148">
        <w:rPr>
          <w:rFonts w:ascii="Arial Unicode MS" w:eastAsia="Arial Unicode MS" w:hAnsi="Arial Unicode MS" w:cs="Arial Unicode MS"/>
          <w:sz w:val="20"/>
          <w:szCs w:val="20"/>
        </w:rPr>
        <w:t xml:space="preserve">   </w:t>
      </w:r>
      <w:r w:rsidRPr="005B3C63">
        <w:rPr>
          <w:rFonts w:ascii="Arial Unicode MS" w:eastAsia="Arial Unicode MS" w:hAnsi="Arial Unicode MS" w:cs="Arial Unicode MS"/>
          <w:sz w:val="20"/>
          <w:szCs w:val="20"/>
        </w:rPr>
        <w:t xml:space="preserve">    16332,77                                            </w:t>
      </w:r>
      <w:r w:rsidR="00327148"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 w:rsidRPr="005B3C63">
        <w:rPr>
          <w:rFonts w:ascii="Arial Unicode MS" w:eastAsia="Arial Unicode MS" w:hAnsi="Arial Unicode MS" w:cs="Arial Unicode MS"/>
          <w:sz w:val="20"/>
          <w:szCs w:val="20"/>
        </w:rPr>
        <w:t xml:space="preserve">    15713,40</w:t>
      </w:r>
    </w:p>
    <w:p w:rsidR="005B3C63" w:rsidRPr="005B3C63" w:rsidRDefault="005B3C63" w:rsidP="005B3C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5B3C63">
        <w:rPr>
          <w:rFonts w:ascii="Arial Unicode MS" w:eastAsia="Arial Unicode MS" w:hAnsi="Arial Unicode MS" w:cs="Arial Unicode MS"/>
          <w:sz w:val="20"/>
          <w:szCs w:val="20"/>
        </w:rPr>
        <w:t xml:space="preserve">Výnosy </w:t>
      </w:r>
      <w:proofErr w:type="spellStart"/>
      <w:r w:rsidRPr="005B3C63">
        <w:rPr>
          <w:rFonts w:ascii="Arial Unicode MS" w:eastAsia="Arial Unicode MS" w:hAnsi="Arial Unicode MS" w:cs="Arial Unicode MS"/>
          <w:sz w:val="20"/>
          <w:szCs w:val="20"/>
        </w:rPr>
        <w:t>samosp</w:t>
      </w:r>
      <w:proofErr w:type="spellEnd"/>
      <w:r w:rsidRPr="005B3C63">
        <w:rPr>
          <w:rFonts w:ascii="Arial Unicode MS" w:eastAsia="Arial Unicode MS" w:hAnsi="Arial Unicode MS" w:cs="Arial Unicode MS"/>
          <w:sz w:val="20"/>
          <w:szCs w:val="20"/>
        </w:rPr>
        <w:t>. z bežných transferov od ostatných</w:t>
      </w:r>
    </w:p>
    <w:p w:rsidR="005B3C63" w:rsidRPr="005B3C63" w:rsidRDefault="005B3C63" w:rsidP="005B3C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5B3C63">
        <w:rPr>
          <w:rFonts w:ascii="Arial Unicode MS" w:eastAsia="Arial Unicode MS" w:hAnsi="Arial Unicode MS" w:cs="Arial Unicode MS"/>
          <w:sz w:val="20"/>
          <w:szCs w:val="20"/>
        </w:rPr>
        <w:t xml:space="preserve">subjektov mimo verejnej správy                           </w:t>
      </w:r>
      <w:r w:rsidR="00327148">
        <w:rPr>
          <w:rFonts w:ascii="Arial Unicode MS" w:eastAsia="Arial Unicode MS" w:hAnsi="Arial Unicode MS" w:cs="Arial Unicode MS"/>
          <w:sz w:val="20"/>
          <w:szCs w:val="20"/>
        </w:rPr>
        <w:t xml:space="preserve">  </w:t>
      </w:r>
      <w:r w:rsidRPr="005B3C63">
        <w:rPr>
          <w:rFonts w:ascii="Arial Unicode MS" w:eastAsia="Arial Unicode MS" w:hAnsi="Arial Unicode MS" w:cs="Arial Unicode MS"/>
          <w:sz w:val="20"/>
          <w:szCs w:val="20"/>
        </w:rPr>
        <w:t xml:space="preserve">         1397,94</w:t>
      </w:r>
    </w:p>
    <w:p w:rsidR="005B3C63" w:rsidRPr="005B3C63" w:rsidRDefault="005B3C63" w:rsidP="005B3C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5B3C63">
        <w:rPr>
          <w:rFonts w:ascii="Arial Unicode MS" w:eastAsia="Arial Unicode MS" w:hAnsi="Arial Unicode MS" w:cs="Arial Unicode MS"/>
          <w:sz w:val="20"/>
          <w:szCs w:val="20"/>
        </w:rPr>
        <w:t xml:space="preserve">Výnosy </w:t>
      </w:r>
      <w:proofErr w:type="spellStart"/>
      <w:r w:rsidRPr="005B3C63">
        <w:rPr>
          <w:rFonts w:ascii="Arial Unicode MS" w:eastAsia="Arial Unicode MS" w:hAnsi="Arial Unicode MS" w:cs="Arial Unicode MS"/>
          <w:sz w:val="20"/>
          <w:szCs w:val="20"/>
        </w:rPr>
        <w:t>samosp</w:t>
      </w:r>
      <w:proofErr w:type="spellEnd"/>
      <w:r w:rsidRPr="005B3C63">
        <w:rPr>
          <w:rFonts w:ascii="Arial Unicode MS" w:eastAsia="Arial Unicode MS" w:hAnsi="Arial Unicode MS" w:cs="Arial Unicode MS"/>
          <w:sz w:val="20"/>
          <w:szCs w:val="20"/>
        </w:rPr>
        <w:t>. z kapitálových  transferov od ostatných</w:t>
      </w:r>
    </w:p>
    <w:p w:rsidR="005B3C63" w:rsidRPr="005B3C63" w:rsidRDefault="005B3C63" w:rsidP="005B3C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5B3C63">
        <w:rPr>
          <w:rFonts w:ascii="Arial Unicode MS" w:eastAsia="Arial Unicode MS" w:hAnsi="Arial Unicode MS" w:cs="Arial Unicode MS"/>
          <w:sz w:val="20"/>
          <w:szCs w:val="20"/>
        </w:rPr>
        <w:t xml:space="preserve">subjektov mimo verejnej správy                                  </w:t>
      </w:r>
      <w:r w:rsidR="00327148">
        <w:rPr>
          <w:rFonts w:ascii="Arial Unicode MS" w:eastAsia="Arial Unicode MS" w:hAnsi="Arial Unicode MS" w:cs="Arial Unicode MS"/>
          <w:sz w:val="20"/>
          <w:szCs w:val="20"/>
        </w:rPr>
        <w:t xml:space="preserve">   </w:t>
      </w:r>
      <w:r w:rsidRPr="005B3C63">
        <w:rPr>
          <w:rFonts w:ascii="Arial Unicode MS" w:eastAsia="Arial Unicode MS" w:hAnsi="Arial Unicode MS" w:cs="Arial Unicode MS"/>
          <w:sz w:val="20"/>
          <w:szCs w:val="20"/>
        </w:rPr>
        <w:t xml:space="preserve">   399,12                                                    398,55</w:t>
      </w:r>
    </w:p>
    <w:p w:rsidR="005B3C63" w:rsidRPr="00AE3A2C" w:rsidRDefault="005B3C63" w:rsidP="00AE3A2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5B3C63">
        <w:rPr>
          <w:rFonts w:ascii="Arial Unicode MS" w:eastAsia="Arial Unicode MS" w:hAnsi="Arial Unicode MS" w:cs="Arial Unicode MS"/>
          <w:b/>
          <w:sz w:val="20"/>
          <w:szCs w:val="20"/>
        </w:rPr>
        <w:t>SPOLU:                                                                         92857,83                                                93784,54</w:t>
      </w:r>
    </w:p>
    <w:p w:rsidR="005B3C63" w:rsidRPr="00327148" w:rsidRDefault="005B3C63" w:rsidP="005B3C63">
      <w:pPr>
        <w:spacing w:line="240" w:lineRule="auto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5B3C63">
        <w:rPr>
          <w:rFonts w:ascii="Arial Unicode MS" w:eastAsia="Arial Unicode MS" w:hAnsi="Arial Unicode MS" w:cs="Arial Unicode MS"/>
          <w:b/>
        </w:rPr>
        <w:lastRenderedPageBreak/>
        <w:t>2. Náklady</w:t>
      </w:r>
    </w:p>
    <w:p w:rsidR="005B3C63" w:rsidRPr="00327148" w:rsidRDefault="005B3C63" w:rsidP="005B3C63">
      <w:pPr>
        <w:spacing w:line="240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5B3C63">
        <w:rPr>
          <w:rFonts w:ascii="Arial Unicode MS" w:eastAsia="Arial Unicode MS" w:hAnsi="Arial Unicode MS" w:cs="Arial Unicode MS"/>
          <w:sz w:val="20"/>
          <w:szCs w:val="20"/>
        </w:rPr>
        <w:t>Prehľad nákladov je uvedený v nasledujúcej tabuľke:</w:t>
      </w:r>
    </w:p>
    <w:p w:rsidR="005B3C63" w:rsidRPr="005B3C63" w:rsidRDefault="005B3C63" w:rsidP="003271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5B3C63">
        <w:rPr>
          <w:rFonts w:ascii="Arial Unicode MS" w:eastAsia="Arial Unicode MS" w:hAnsi="Arial Unicode MS" w:cs="Arial Unicode MS"/>
          <w:b/>
          <w:sz w:val="20"/>
          <w:szCs w:val="20"/>
        </w:rPr>
        <w:t>Názov                                                                       Stav k 31.12.2021                              Stav k 31.12.2022</w:t>
      </w:r>
    </w:p>
    <w:p w:rsidR="005B3C63" w:rsidRPr="005B3C63" w:rsidRDefault="005B3C63" w:rsidP="005B3C6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5B3C63">
        <w:rPr>
          <w:rFonts w:ascii="Arial Unicode MS" w:eastAsia="Arial Unicode MS" w:hAnsi="Arial Unicode MS" w:cs="Arial Unicode MS"/>
          <w:sz w:val="20"/>
          <w:szCs w:val="20"/>
        </w:rPr>
        <w:t>Spotreba materiálu                                                      8793,68                                                    7041,46</w:t>
      </w:r>
    </w:p>
    <w:p w:rsidR="005B3C63" w:rsidRPr="005B3C63" w:rsidRDefault="005B3C63" w:rsidP="005B3C6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5B3C63">
        <w:rPr>
          <w:rFonts w:ascii="Arial Unicode MS" w:eastAsia="Arial Unicode MS" w:hAnsi="Arial Unicode MS" w:cs="Arial Unicode MS"/>
          <w:sz w:val="20"/>
          <w:szCs w:val="20"/>
        </w:rPr>
        <w:t>Spotreba energie                                                          6012,19                                                    6320,18</w:t>
      </w:r>
    </w:p>
    <w:p w:rsidR="005B3C63" w:rsidRPr="005B3C63" w:rsidRDefault="005B3C63" w:rsidP="005B3C6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5B3C63">
        <w:rPr>
          <w:rFonts w:ascii="Arial Unicode MS" w:eastAsia="Arial Unicode MS" w:hAnsi="Arial Unicode MS" w:cs="Arial Unicode MS"/>
          <w:sz w:val="20"/>
          <w:szCs w:val="20"/>
        </w:rPr>
        <w:t>Opravy a udržiavanie                                                   2934,25                                                     452,82</w:t>
      </w:r>
    </w:p>
    <w:p w:rsidR="005B3C63" w:rsidRPr="005B3C63" w:rsidRDefault="005B3C63" w:rsidP="005B3C6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5B3C63">
        <w:rPr>
          <w:rFonts w:ascii="Arial Unicode MS" w:eastAsia="Arial Unicode MS" w:hAnsi="Arial Unicode MS" w:cs="Arial Unicode MS"/>
          <w:sz w:val="20"/>
          <w:szCs w:val="20"/>
        </w:rPr>
        <w:t>Cestovné                                                                        1528,72                                                    2177,91</w:t>
      </w:r>
    </w:p>
    <w:p w:rsidR="005B3C63" w:rsidRPr="005B3C63" w:rsidRDefault="005B3C63" w:rsidP="005B3C6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5B3C63">
        <w:rPr>
          <w:rFonts w:ascii="Arial Unicode MS" w:eastAsia="Arial Unicode MS" w:hAnsi="Arial Unicode MS" w:cs="Arial Unicode MS"/>
          <w:sz w:val="20"/>
          <w:szCs w:val="20"/>
        </w:rPr>
        <w:t>Náklady na reprezentáciu                                             624,63                                                    1549,25</w:t>
      </w:r>
    </w:p>
    <w:p w:rsidR="005B3C63" w:rsidRPr="005B3C63" w:rsidRDefault="005B3C63" w:rsidP="005B3C6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5B3C63">
        <w:rPr>
          <w:rFonts w:ascii="Arial Unicode MS" w:eastAsia="Arial Unicode MS" w:hAnsi="Arial Unicode MS" w:cs="Arial Unicode MS"/>
          <w:sz w:val="20"/>
          <w:szCs w:val="20"/>
        </w:rPr>
        <w:t>Ostatné služby                                                            10104,07                                                    7892,16</w:t>
      </w:r>
    </w:p>
    <w:p w:rsidR="005B3C63" w:rsidRPr="005B3C63" w:rsidRDefault="005B3C63" w:rsidP="005B3C6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5B3C63">
        <w:rPr>
          <w:rFonts w:ascii="Arial Unicode MS" w:eastAsia="Arial Unicode MS" w:hAnsi="Arial Unicode MS" w:cs="Arial Unicode MS"/>
          <w:sz w:val="20"/>
          <w:szCs w:val="20"/>
        </w:rPr>
        <w:t>Mzdové náklady                                                         30141,88                                                  31467,18</w:t>
      </w:r>
    </w:p>
    <w:p w:rsidR="005B3C63" w:rsidRPr="005B3C63" w:rsidRDefault="005B3C63" w:rsidP="005B3C6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5B3C63">
        <w:rPr>
          <w:rFonts w:ascii="Arial Unicode MS" w:eastAsia="Arial Unicode MS" w:hAnsi="Arial Unicode MS" w:cs="Arial Unicode MS"/>
          <w:sz w:val="20"/>
          <w:szCs w:val="20"/>
        </w:rPr>
        <w:t>Zákonné sociálne poistenie                                        10425,65                                                  10517,94</w:t>
      </w:r>
    </w:p>
    <w:p w:rsidR="005B3C63" w:rsidRPr="005B3C63" w:rsidRDefault="005B3C63" w:rsidP="005B3C6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5B3C63">
        <w:rPr>
          <w:rFonts w:ascii="Arial Unicode MS" w:eastAsia="Arial Unicode MS" w:hAnsi="Arial Unicode MS" w:cs="Arial Unicode MS"/>
          <w:sz w:val="20"/>
          <w:szCs w:val="20"/>
        </w:rPr>
        <w:t>Zákonné sociálne náklady                                              665,94                                                   1430,65</w:t>
      </w:r>
    </w:p>
    <w:p w:rsidR="005B3C63" w:rsidRPr="005B3C63" w:rsidRDefault="005B3C63" w:rsidP="005B3C6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5B3C63">
        <w:rPr>
          <w:rFonts w:ascii="Arial Unicode MS" w:eastAsia="Arial Unicode MS" w:hAnsi="Arial Unicode MS" w:cs="Arial Unicode MS"/>
          <w:sz w:val="20"/>
          <w:szCs w:val="20"/>
        </w:rPr>
        <w:t xml:space="preserve">Ostatné náklady na prevádzkovú činnosť                        0,00                                                          </w:t>
      </w:r>
      <w:proofErr w:type="spellStart"/>
      <w:r w:rsidRPr="005B3C63">
        <w:rPr>
          <w:rFonts w:ascii="Arial Unicode MS" w:eastAsia="Arial Unicode MS" w:hAnsi="Arial Unicode MS" w:cs="Arial Unicode MS"/>
          <w:sz w:val="20"/>
          <w:szCs w:val="20"/>
        </w:rPr>
        <w:t>0,00</w:t>
      </w:r>
      <w:proofErr w:type="spellEnd"/>
    </w:p>
    <w:p w:rsidR="005B3C63" w:rsidRPr="005B3C63" w:rsidRDefault="005B3C63" w:rsidP="005B3C6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5B3C63">
        <w:rPr>
          <w:rFonts w:ascii="Arial Unicode MS" w:eastAsia="Arial Unicode MS" w:hAnsi="Arial Unicode MS" w:cs="Arial Unicode MS"/>
          <w:sz w:val="20"/>
          <w:szCs w:val="20"/>
        </w:rPr>
        <w:t>Odpisy dlhodobého nehmotného majetku               23058,22                                                  22632,64</w:t>
      </w:r>
    </w:p>
    <w:p w:rsidR="005B3C63" w:rsidRPr="005B3C63" w:rsidRDefault="005B3C63" w:rsidP="005B3C6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5B3C63">
        <w:rPr>
          <w:rFonts w:ascii="Arial Unicode MS" w:eastAsia="Arial Unicode MS" w:hAnsi="Arial Unicode MS" w:cs="Arial Unicode MS"/>
          <w:sz w:val="20"/>
          <w:szCs w:val="20"/>
        </w:rPr>
        <w:t xml:space="preserve">a dlhodobého hmotného majetku     </w:t>
      </w:r>
    </w:p>
    <w:p w:rsidR="005B3C63" w:rsidRPr="005B3C63" w:rsidRDefault="005B3C63" w:rsidP="005B3C6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5B3C63">
        <w:rPr>
          <w:rFonts w:ascii="Arial Unicode MS" w:eastAsia="Arial Unicode MS" w:hAnsi="Arial Unicode MS" w:cs="Arial Unicode MS"/>
          <w:sz w:val="20"/>
          <w:szCs w:val="20"/>
        </w:rPr>
        <w:t>Tvorba  zákonných opravných  položiek                     905,00                                                           0,00</w:t>
      </w:r>
    </w:p>
    <w:p w:rsidR="005B3C63" w:rsidRPr="005B3C63" w:rsidRDefault="005B3C63" w:rsidP="005B3C6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 Unicode MS" w:eastAsia="Arial Unicode MS" w:hAnsi="Arial Unicode MS" w:cs="Arial Unicode MS"/>
          <w:sz w:val="20"/>
          <w:szCs w:val="20"/>
        </w:rPr>
      </w:pPr>
      <w:r w:rsidRPr="005B3C63">
        <w:rPr>
          <w:rFonts w:ascii="Arial Unicode MS" w:eastAsia="Arial Unicode MS" w:hAnsi="Arial Unicode MS" w:cs="Arial Unicode MS"/>
          <w:sz w:val="20"/>
          <w:szCs w:val="20"/>
        </w:rPr>
        <w:t>Ostatné finančné náklady                                            1206,69                                                    1032,82</w:t>
      </w:r>
    </w:p>
    <w:p w:rsidR="005B3C63" w:rsidRPr="005B3C63" w:rsidRDefault="005B3C63" w:rsidP="00AE3A2C">
      <w:pPr>
        <w:pBdr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5B3C63">
        <w:rPr>
          <w:rFonts w:ascii="Arial Unicode MS" w:eastAsia="Arial Unicode MS" w:hAnsi="Arial Unicode MS" w:cs="Arial Unicode MS"/>
          <w:b/>
          <w:sz w:val="20"/>
          <w:szCs w:val="20"/>
        </w:rPr>
        <w:t>SPOLU:                                                                        96400,92                                                   92515,01</w:t>
      </w:r>
    </w:p>
    <w:p w:rsidR="00AE3A2C" w:rsidRPr="00AE3A2C" w:rsidRDefault="00AE3A2C" w:rsidP="00AE3A2C">
      <w:pPr>
        <w:jc w:val="center"/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</w:pPr>
      <w:r w:rsidRPr="00AE3A2C">
        <w:rPr>
          <w:rFonts w:ascii="Arial Unicode MS" w:eastAsia="Arial Unicode MS" w:hAnsi="Arial Unicode MS" w:cs="Arial Unicode MS"/>
          <w:b/>
          <w:color w:val="6600FF"/>
          <w:sz w:val="28"/>
          <w:szCs w:val="28"/>
        </w:rPr>
        <w:t>Prehľad o stave a vývoji dlhu k 31.12.2022</w:t>
      </w:r>
    </w:p>
    <w:p w:rsidR="00AE3A2C" w:rsidRPr="00AE3A2C" w:rsidRDefault="00AE3A2C" w:rsidP="00AE3A2C">
      <w:pPr>
        <w:jc w:val="both"/>
        <w:rPr>
          <w:rFonts w:ascii="Arial Unicode MS" w:eastAsia="Arial Unicode MS" w:hAnsi="Arial Unicode MS" w:cs="Arial Unicode MS"/>
          <w:sz w:val="20"/>
        </w:rPr>
      </w:pPr>
      <w:r w:rsidRPr="00AE3A2C">
        <w:rPr>
          <w:rFonts w:ascii="Arial Unicode MS" w:eastAsia="Arial Unicode MS" w:hAnsi="Arial Unicode MS" w:cs="Arial Unicode MS"/>
          <w:sz w:val="20"/>
        </w:rPr>
        <w:t>Obec k 31.12.2022 eviduje tieto záväzky:</w:t>
      </w:r>
    </w:p>
    <w:p w:rsidR="00AE3A2C" w:rsidRPr="00AE3A2C" w:rsidRDefault="00AE3A2C" w:rsidP="00AE3A2C">
      <w:pPr>
        <w:numPr>
          <w:ilvl w:val="0"/>
          <w:numId w:val="47"/>
        </w:numPr>
        <w:tabs>
          <w:tab w:val="clear" w:pos="36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  <w:sz w:val="20"/>
        </w:rPr>
      </w:pPr>
      <w:r w:rsidRPr="00AE3A2C">
        <w:rPr>
          <w:rFonts w:ascii="Arial Unicode MS" w:eastAsia="Arial Unicode MS" w:hAnsi="Arial Unicode MS" w:cs="Arial Unicode MS"/>
          <w:sz w:val="20"/>
        </w:rPr>
        <w:t xml:space="preserve">voči bankám </w:t>
      </w:r>
      <w:r w:rsidRPr="00AE3A2C">
        <w:rPr>
          <w:rFonts w:ascii="Arial Unicode MS" w:eastAsia="Arial Unicode MS" w:hAnsi="Arial Unicode MS" w:cs="Arial Unicode MS"/>
          <w:sz w:val="20"/>
        </w:rPr>
        <w:tab/>
        <w:t xml:space="preserve">               0    EUR</w:t>
      </w:r>
    </w:p>
    <w:p w:rsidR="00AE3A2C" w:rsidRPr="00AE3A2C" w:rsidRDefault="00AE3A2C" w:rsidP="00AE3A2C">
      <w:pPr>
        <w:numPr>
          <w:ilvl w:val="0"/>
          <w:numId w:val="47"/>
        </w:numPr>
        <w:tabs>
          <w:tab w:val="clear" w:pos="36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  <w:sz w:val="20"/>
        </w:rPr>
      </w:pPr>
      <w:r w:rsidRPr="00AE3A2C">
        <w:rPr>
          <w:rFonts w:ascii="Arial Unicode MS" w:eastAsia="Arial Unicode MS" w:hAnsi="Arial Unicode MS" w:cs="Arial Unicode MS"/>
          <w:sz w:val="20"/>
        </w:rPr>
        <w:t xml:space="preserve">voči štátnym fondom (ŠFRB, ŠF)           </w:t>
      </w:r>
      <w:r>
        <w:rPr>
          <w:rFonts w:ascii="Arial Unicode MS" w:eastAsia="Arial Unicode MS" w:hAnsi="Arial Unicode MS" w:cs="Arial Unicode MS"/>
          <w:sz w:val="20"/>
        </w:rPr>
        <w:t xml:space="preserve">                                     0    </w:t>
      </w:r>
      <w:r w:rsidRPr="00AE3A2C">
        <w:rPr>
          <w:rFonts w:ascii="Arial Unicode MS" w:eastAsia="Arial Unicode MS" w:hAnsi="Arial Unicode MS" w:cs="Arial Unicode MS"/>
          <w:sz w:val="20"/>
        </w:rPr>
        <w:t>EUR</w:t>
      </w:r>
    </w:p>
    <w:p w:rsidR="00AE3A2C" w:rsidRPr="00AE3A2C" w:rsidRDefault="00AE3A2C" w:rsidP="00AE3A2C">
      <w:pPr>
        <w:numPr>
          <w:ilvl w:val="0"/>
          <w:numId w:val="47"/>
        </w:numPr>
        <w:tabs>
          <w:tab w:val="clear" w:pos="36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  <w:sz w:val="20"/>
        </w:rPr>
      </w:pPr>
      <w:r w:rsidRPr="00AE3A2C">
        <w:rPr>
          <w:rFonts w:ascii="Arial Unicode MS" w:eastAsia="Arial Unicode MS" w:hAnsi="Arial Unicode MS" w:cs="Arial Unicode MS"/>
          <w:sz w:val="20"/>
        </w:rPr>
        <w:t xml:space="preserve">voči dodávateľom  </w:t>
      </w:r>
      <w:r w:rsidRPr="00AE3A2C">
        <w:rPr>
          <w:rFonts w:ascii="Arial Unicode MS" w:eastAsia="Arial Unicode MS" w:hAnsi="Arial Unicode MS" w:cs="Arial Unicode MS"/>
          <w:sz w:val="20"/>
        </w:rPr>
        <w:tab/>
      </w:r>
      <w:r>
        <w:rPr>
          <w:rFonts w:ascii="Arial Unicode MS" w:eastAsia="Arial Unicode MS" w:hAnsi="Arial Unicode MS" w:cs="Arial Unicode MS"/>
          <w:sz w:val="20"/>
        </w:rPr>
        <w:t xml:space="preserve">       </w:t>
      </w:r>
      <w:r w:rsidRPr="00AE3A2C">
        <w:rPr>
          <w:rFonts w:ascii="Arial Unicode MS" w:eastAsia="Arial Unicode MS" w:hAnsi="Arial Unicode MS" w:cs="Arial Unicode MS"/>
          <w:sz w:val="20"/>
        </w:rPr>
        <w:t>313,77    EUR</w:t>
      </w:r>
    </w:p>
    <w:p w:rsidR="00AE3A2C" w:rsidRPr="00AE3A2C" w:rsidRDefault="00AE3A2C" w:rsidP="00AE3A2C">
      <w:pPr>
        <w:numPr>
          <w:ilvl w:val="0"/>
          <w:numId w:val="47"/>
        </w:numPr>
        <w:tabs>
          <w:tab w:val="clear" w:pos="36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  <w:sz w:val="20"/>
        </w:rPr>
      </w:pPr>
      <w:r w:rsidRPr="00AE3A2C">
        <w:rPr>
          <w:rFonts w:ascii="Arial Unicode MS" w:eastAsia="Arial Unicode MS" w:hAnsi="Arial Unicode MS" w:cs="Arial Unicode MS"/>
          <w:sz w:val="20"/>
        </w:rPr>
        <w:t xml:space="preserve">voči štátnemu rozpočtu </w:t>
      </w:r>
      <w:r w:rsidRPr="00AE3A2C">
        <w:rPr>
          <w:rFonts w:ascii="Arial Unicode MS" w:eastAsia="Arial Unicode MS" w:hAnsi="Arial Unicode MS" w:cs="Arial Unicode MS"/>
          <w:sz w:val="20"/>
        </w:rPr>
        <w:tab/>
        <w:t xml:space="preserve">               0    EUR</w:t>
      </w:r>
    </w:p>
    <w:p w:rsidR="00AE3A2C" w:rsidRPr="00AE3A2C" w:rsidRDefault="00AE3A2C" w:rsidP="00AE3A2C">
      <w:pPr>
        <w:numPr>
          <w:ilvl w:val="0"/>
          <w:numId w:val="47"/>
        </w:numPr>
        <w:tabs>
          <w:tab w:val="clear" w:pos="36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  <w:sz w:val="20"/>
        </w:rPr>
      </w:pPr>
      <w:r w:rsidRPr="00AE3A2C">
        <w:rPr>
          <w:rFonts w:ascii="Arial Unicode MS" w:eastAsia="Arial Unicode MS" w:hAnsi="Arial Unicode MS" w:cs="Arial Unicode MS"/>
          <w:sz w:val="20"/>
        </w:rPr>
        <w:t xml:space="preserve">voči zamestnancom   </w:t>
      </w:r>
      <w:r w:rsidRPr="00AE3A2C">
        <w:rPr>
          <w:rFonts w:ascii="Arial Unicode MS" w:eastAsia="Arial Unicode MS" w:hAnsi="Arial Unicode MS" w:cs="Arial Unicode MS"/>
          <w:sz w:val="20"/>
        </w:rPr>
        <w:tab/>
        <w:t xml:space="preserve">            285,39    EUR</w:t>
      </w:r>
    </w:p>
    <w:p w:rsidR="00AE3A2C" w:rsidRPr="00AE3A2C" w:rsidRDefault="00AE3A2C" w:rsidP="00AE3A2C">
      <w:pPr>
        <w:numPr>
          <w:ilvl w:val="0"/>
          <w:numId w:val="47"/>
        </w:numPr>
        <w:tabs>
          <w:tab w:val="clear" w:pos="36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  <w:sz w:val="20"/>
        </w:rPr>
      </w:pPr>
      <w:r w:rsidRPr="00AE3A2C">
        <w:rPr>
          <w:rFonts w:ascii="Arial Unicode MS" w:eastAsia="Arial Unicode MS" w:hAnsi="Arial Unicode MS" w:cs="Arial Unicode MS"/>
          <w:sz w:val="20"/>
        </w:rPr>
        <w:t xml:space="preserve">voči poisťovniam                                                        </w:t>
      </w:r>
      <w:r>
        <w:rPr>
          <w:rFonts w:ascii="Arial Unicode MS" w:eastAsia="Arial Unicode MS" w:hAnsi="Arial Unicode MS" w:cs="Arial Unicode MS"/>
          <w:sz w:val="20"/>
        </w:rPr>
        <w:t xml:space="preserve">      </w:t>
      </w:r>
      <w:r w:rsidRPr="00AE3A2C">
        <w:rPr>
          <w:rFonts w:ascii="Arial Unicode MS" w:eastAsia="Arial Unicode MS" w:hAnsi="Arial Unicode MS" w:cs="Arial Unicode MS"/>
          <w:sz w:val="20"/>
        </w:rPr>
        <w:t>1142,97   EUR</w:t>
      </w:r>
    </w:p>
    <w:p w:rsidR="00AE3A2C" w:rsidRPr="00AE3A2C" w:rsidRDefault="00AE3A2C" w:rsidP="00AE3A2C">
      <w:pPr>
        <w:numPr>
          <w:ilvl w:val="0"/>
          <w:numId w:val="47"/>
        </w:numPr>
        <w:tabs>
          <w:tab w:val="clear" w:pos="36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  <w:sz w:val="20"/>
        </w:rPr>
      </w:pPr>
      <w:r w:rsidRPr="00AE3A2C">
        <w:rPr>
          <w:rFonts w:ascii="Arial Unicode MS" w:eastAsia="Arial Unicode MS" w:hAnsi="Arial Unicode MS" w:cs="Arial Unicode MS"/>
          <w:sz w:val="20"/>
        </w:rPr>
        <w:t xml:space="preserve">voči  daňovému úradu                                                  </w:t>
      </w:r>
      <w:r>
        <w:rPr>
          <w:rFonts w:ascii="Arial Unicode MS" w:eastAsia="Arial Unicode MS" w:hAnsi="Arial Unicode MS" w:cs="Arial Unicode MS"/>
          <w:sz w:val="20"/>
        </w:rPr>
        <w:t xml:space="preserve">      </w:t>
      </w:r>
      <w:r w:rsidRPr="00AE3A2C">
        <w:rPr>
          <w:rFonts w:ascii="Arial Unicode MS" w:eastAsia="Arial Unicode MS" w:hAnsi="Arial Unicode MS" w:cs="Arial Unicode MS"/>
          <w:sz w:val="20"/>
        </w:rPr>
        <w:t xml:space="preserve">293,52   EUR                             </w:t>
      </w:r>
    </w:p>
    <w:p w:rsidR="00AE3A2C" w:rsidRPr="00AE3A2C" w:rsidRDefault="00AE3A2C" w:rsidP="00AE3A2C">
      <w:pPr>
        <w:numPr>
          <w:ilvl w:val="0"/>
          <w:numId w:val="47"/>
        </w:numPr>
        <w:tabs>
          <w:tab w:val="clear" w:pos="36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  <w:sz w:val="20"/>
        </w:rPr>
      </w:pPr>
      <w:r w:rsidRPr="00AE3A2C">
        <w:rPr>
          <w:rFonts w:ascii="Arial Unicode MS" w:eastAsia="Arial Unicode MS" w:hAnsi="Arial Unicode MS" w:cs="Arial Unicode MS"/>
          <w:sz w:val="20"/>
        </w:rPr>
        <w:t xml:space="preserve">záväzky zo sociálneho fondu                                       </w:t>
      </w:r>
      <w:r>
        <w:rPr>
          <w:rFonts w:ascii="Arial Unicode MS" w:eastAsia="Arial Unicode MS" w:hAnsi="Arial Unicode MS" w:cs="Arial Unicode MS"/>
          <w:sz w:val="20"/>
        </w:rPr>
        <w:t xml:space="preserve">       </w:t>
      </w:r>
      <w:r w:rsidRPr="00AE3A2C">
        <w:rPr>
          <w:rFonts w:ascii="Arial Unicode MS" w:eastAsia="Arial Unicode MS" w:hAnsi="Arial Unicode MS" w:cs="Arial Unicode MS"/>
          <w:sz w:val="20"/>
        </w:rPr>
        <w:t>128,21    EUR</w:t>
      </w:r>
    </w:p>
    <w:p w:rsidR="00AE3A2C" w:rsidRPr="00AE3A2C" w:rsidRDefault="00AE3A2C" w:rsidP="00AE3A2C">
      <w:pPr>
        <w:numPr>
          <w:ilvl w:val="0"/>
          <w:numId w:val="47"/>
        </w:numPr>
        <w:tabs>
          <w:tab w:val="clear" w:pos="36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Arial Unicode MS" w:eastAsia="Arial Unicode MS" w:hAnsi="Arial Unicode MS" w:cs="Arial Unicode MS"/>
          <w:sz w:val="20"/>
        </w:rPr>
      </w:pPr>
      <w:r w:rsidRPr="00AE3A2C">
        <w:rPr>
          <w:rFonts w:ascii="Arial Unicode MS" w:eastAsia="Arial Unicode MS" w:hAnsi="Arial Unicode MS" w:cs="Arial Unicode MS"/>
          <w:sz w:val="20"/>
        </w:rPr>
        <w:t xml:space="preserve">Referendum 2023                                                         </w:t>
      </w:r>
      <w:r>
        <w:rPr>
          <w:rFonts w:ascii="Arial Unicode MS" w:eastAsia="Arial Unicode MS" w:hAnsi="Arial Unicode MS" w:cs="Arial Unicode MS"/>
          <w:sz w:val="20"/>
        </w:rPr>
        <w:t xml:space="preserve">     </w:t>
      </w:r>
      <w:r w:rsidRPr="00AE3A2C">
        <w:rPr>
          <w:rFonts w:ascii="Arial Unicode MS" w:eastAsia="Arial Unicode MS" w:hAnsi="Arial Unicode MS" w:cs="Arial Unicode MS"/>
          <w:sz w:val="20"/>
        </w:rPr>
        <w:t>674,57    EUR</w:t>
      </w:r>
    </w:p>
    <w:p w:rsidR="005B3C63" w:rsidRPr="00AE3A2C" w:rsidRDefault="005B3C63" w:rsidP="005B3C63">
      <w:pPr>
        <w:jc w:val="center"/>
        <w:rPr>
          <w:rFonts w:ascii="Arial Unicode MS" w:eastAsia="Arial Unicode MS" w:hAnsi="Arial Unicode MS" w:cs="Arial Unicode MS"/>
          <w:b/>
          <w:sz w:val="20"/>
        </w:rPr>
      </w:pPr>
    </w:p>
    <w:p w:rsidR="001B4B6A" w:rsidRPr="00575820" w:rsidRDefault="001B4B6A" w:rsidP="001B4B6A">
      <w:pPr>
        <w:tabs>
          <w:tab w:val="right" w:pos="7088"/>
        </w:tabs>
        <w:spacing w:after="0" w:line="240" w:lineRule="auto"/>
        <w:jc w:val="both"/>
        <w:rPr>
          <w:rFonts w:ascii="Arial Unicode MS" w:eastAsia="Arial Unicode MS" w:hAnsi="Arial Unicode MS" w:cs="Arial Unicode MS"/>
        </w:rPr>
      </w:pPr>
    </w:p>
    <w:p w:rsidR="00131D61" w:rsidRDefault="00293484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  <w:r w:rsidRPr="00131D61"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  <w:t>Najvýznamnejšie investič</w:t>
      </w:r>
      <w:r w:rsidR="00AE3A2C"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  <w:t>né akcie realizované v roku 2022</w:t>
      </w:r>
    </w:p>
    <w:p w:rsidR="008415C0" w:rsidRDefault="008415C0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</w:rPr>
      </w:pPr>
    </w:p>
    <w:p w:rsidR="007D1BE6" w:rsidRPr="007D1BE6" w:rsidRDefault="007D1BE6" w:rsidP="007D1BE6">
      <w:pPr>
        <w:tabs>
          <w:tab w:val="right" w:pos="7088"/>
        </w:tabs>
        <w:spacing w:after="0" w:line="240" w:lineRule="auto"/>
        <w:ind w:left="567"/>
        <w:jc w:val="both"/>
        <w:rPr>
          <w:rFonts w:ascii="Arial Unicode MS" w:eastAsia="Arial Unicode MS" w:hAnsi="Arial Unicode MS" w:cs="Arial Unicode MS"/>
        </w:rPr>
      </w:pPr>
    </w:p>
    <w:p w:rsidR="00BA5303" w:rsidRDefault="00BA5303" w:rsidP="003724B6">
      <w:pPr>
        <w:spacing w:after="0"/>
        <w:jc w:val="center"/>
        <w:rPr>
          <w:rFonts w:ascii="Arial Unicode MS" w:eastAsia="Arial Unicode MS" w:hAnsi="Arial Unicode MS" w:cs="Arial Unicode MS"/>
          <w:b/>
          <w:sz w:val="24"/>
        </w:rPr>
      </w:pPr>
      <w:r w:rsidRPr="003724B6">
        <w:rPr>
          <w:rFonts w:ascii="Arial Unicode MS" w:eastAsia="Arial Unicode MS" w:hAnsi="Arial Unicode MS" w:cs="Arial Unicode MS"/>
          <w:b/>
          <w:sz w:val="24"/>
        </w:rPr>
        <w:t>Kovový pódium</w:t>
      </w:r>
    </w:p>
    <w:p w:rsidR="008415C0" w:rsidRPr="003724B6" w:rsidRDefault="008415C0" w:rsidP="003724B6">
      <w:pPr>
        <w:spacing w:after="0"/>
        <w:jc w:val="center"/>
        <w:rPr>
          <w:rFonts w:ascii="Arial Unicode MS" w:eastAsia="Arial Unicode MS" w:hAnsi="Arial Unicode MS" w:cs="Arial Unicode MS"/>
          <w:b/>
          <w:sz w:val="24"/>
        </w:rPr>
      </w:pPr>
    </w:p>
    <w:p w:rsidR="00AE3A2C" w:rsidRDefault="00724D4A" w:rsidP="00214AC5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>
        <w:rPr>
          <w:rFonts w:ascii="Arial Unicode MS" w:eastAsia="Arial Unicode MS" w:hAnsi="Arial Unicode MS" w:cs="Arial Unicode MS"/>
          <w:sz w:val="24"/>
        </w:rPr>
        <w:t xml:space="preserve">Práce na </w:t>
      </w:r>
      <w:r w:rsidR="00451AE2">
        <w:rPr>
          <w:rFonts w:ascii="Arial Unicode MS" w:eastAsia="Arial Unicode MS" w:hAnsi="Arial Unicode MS" w:cs="Arial Unicode MS"/>
          <w:sz w:val="24"/>
        </w:rPr>
        <w:t xml:space="preserve">rozoberateľnom </w:t>
      </w:r>
      <w:r>
        <w:rPr>
          <w:rFonts w:ascii="Arial Unicode MS" w:eastAsia="Arial Unicode MS" w:hAnsi="Arial Unicode MS" w:cs="Arial Unicode MS"/>
          <w:sz w:val="24"/>
        </w:rPr>
        <w:t xml:space="preserve">kovovom </w:t>
      </w:r>
      <w:r w:rsidR="00451AE2">
        <w:rPr>
          <w:rFonts w:ascii="Arial Unicode MS" w:eastAsia="Arial Unicode MS" w:hAnsi="Arial Unicode MS" w:cs="Arial Unicode MS"/>
          <w:sz w:val="24"/>
        </w:rPr>
        <w:t>pódiu</w:t>
      </w:r>
      <w:r>
        <w:rPr>
          <w:rFonts w:ascii="Arial Unicode MS" w:eastAsia="Arial Unicode MS" w:hAnsi="Arial Unicode MS" w:cs="Arial Unicode MS"/>
          <w:sz w:val="24"/>
        </w:rPr>
        <w:t xml:space="preserve"> už boli začaté v roku 2021, kedy už </w:t>
      </w:r>
      <w:r w:rsidR="00B10B5B">
        <w:rPr>
          <w:rFonts w:ascii="Arial Unicode MS" w:eastAsia="Arial Unicode MS" w:hAnsi="Arial Unicode MS" w:cs="Arial Unicode MS"/>
          <w:sz w:val="24"/>
        </w:rPr>
        <w:t xml:space="preserve">aj </w:t>
      </w:r>
      <w:r>
        <w:rPr>
          <w:rFonts w:ascii="Arial Unicode MS" w:eastAsia="Arial Unicode MS" w:hAnsi="Arial Unicode MS" w:cs="Arial Unicode MS"/>
          <w:sz w:val="24"/>
        </w:rPr>
        <w:t>väčšia časť práce a výdavkov bol</w:t>
      </w:r>
      <w:r w:rsidR="00691A28">
        <w:rPr>
          <w:rFonts w:ascii="Arial Unicode MS" w:eastAsia="Arial Unicode MS" w:hAnsi="Arial Unicode MS" w:cs="Arial Unicode MS"/>
          <w:sz w:val="24"/>
        </w:rPr>
        <w:t>o</w:t>
      </w:r>
      <w:r w:rsidR="00B10B5B">
        <w:rPr>
          <w:rFonts w:ascii="Arial Unicode MS" w:eastAsia="Arial Unicode MS" w:hAnsi="Arial Unicode MS" w:cs="Arial Unicode MS"/>
          <w:sz w:val="24"/>
        </w:rPr>
        <w:t xml:space="preserve"> realizované,</w:t>
      </w:r>
      <w:r>
        <w:rPr>
          <w:rFonts w:ascii="Arial Unicode MS" w:eastAsia="Arial Unicode MS" w:hAnsi="Arial Unicode MS" w:cs="Arial Unicode MS"/>
          <w:sz w:val="24"/>
        </w:rPr>
        <w:t xml:space="preserve"> na rok 2022 už zostali len dokončovacie práce, </w:t>
      </w:r>
      <w:r w:rsidR="00451AE2">
        <w:rPr>
          <w:rFonts w:ascii="Arial Unicode MS" w:eastAsia="Arial Unicode MS" w:hAnsi="Arial Unicode MS" w:cs="Arial Unicode MS"/>
          <w:sz w:val="24"/>
        </w:rPr>
        <w:t>t.j. natieranie kovových častí pódia.  V zimných mesiacoch pódium je rozobratý a skladovaný na chránenom mieste. Konečná obstarávacia cena rozoberateľného kovového pódia je 1690,88 EUR.</w:t>
      </w:r>
    </w:p>
    <w:p w:rsidR="008415C0" w:rsidRDefault="008415C0" w:rsidP="00214AC5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</w:p>
    <w:p w:rsidR="008415C0" w:rsidRDefault="008415C0" w:rsidP="00214AC5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</w:p>
    <w:p w:rsidR="00785460" w:rsidRDefault="00785460" w:rsidP="00214AC5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>
        <w:rPr>
          <w:rFonts w:ascii="Arial Unicode MS" w:eastAsia="Arial Unicode MS" w:hAnsi="Arial Unicode MS" w:cs="Arial Unicode MS"/>
          <w:noProof/>
          <w:sz w:val="24"/>
          <w:lang w:eastAsia="sk-SK"/>
        </w:rPr>
        <w:drawing>
          <wp:inline distT="0" distB="0" distL="0" distR="0">
            <wp:extent cx="6119495" cy="3443077"/>
            <wp:effectExtent l="19050" t="0" r="0" b="0"/>
            <wp:docPr id="9" name="Obrázok 3" descr="C:\Users\pc\Desktop\Sportnap\IMG_20220730_14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Sportnap\IMG_20220730_1458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5C0" w:rsidRDefault="008415C0" w:rsidP="008415C0">
      <w:pPr>
        <w:spacing w:after="0"/>
        <w:jc w:val="center"/>
        <w:rPr>
          <w:rFonts w:ascii="Arial Unicode MS" w:eastAsia="Arial Unicode MS" w:hAnsi="Arial Unicode MS" w:cs="Arial Unicode MS"/>
          <w:sz w:val="24"/>
        </w:rPr>
      </w:pPr>
    </w:p>
    <w:p w:rsidR="00785460" w:rsidRDefault="00785460" w:rsidP="008415C0">
      <w:pPr>
        <w:spacing w:after="0"/>
        <w:jc w:val="center"/>
        <w:rPr>
          <w:rFonts w:ascii="Arial Unicode MS" w:eastAsia="Arial Unicode MS" w:hAnsi="Arial Unicode MS" w:cs="Arial Unicode MS"/>
          <w:sz w:val="24"/>
        </w:rPr>
      </w:pPr>
      <w:r>
        <w:rPr>
          <w:rFonts w:ascii="Arial Unicode MS" w:eastAsia="Arial Unicode MS" w:hAnsi="Arial Unicode MS" w:cs="Arial Unicode MS"/>
          <w:sz w:val="24"/>
        </w:rPr>
        <w:t>Kovový pódium bol už použitý aj na Športovom dni obce v júli 2022.</w:t>
      </w:r>
    </w:p>
    <w:p w:rsidR="008415C0" w:rsidRDefault="008415C0" w:rsidP="00AE3A2C">
      <w:pPr>
        <w:spacing w:after="0"/>
        <w:jc w:val="center"/>
        <w:rPr>
          <w:rFonts w:ascii="Arial Unicode MS" w:eastAsia="Arial Unicode MS" w:hAnsi="Arial Unicode MS" w:cs="Arial Unicode MS"/>
          <w:b/>
          <w:sz w:val="24"/>
        </w:rPr>
      </w:pPr>
    </w:p>
    <w:p w:rsidR="008415C0" w:rsidRDefault="008415C0" w:rsidP="00AE3A2C">
      <w:pPr>
        <w:spacing w:after="0"/>
        <w:jc w:val="center"/>
        <w:rPr>
          <w:rFonts w:ascii="Arial Unicode MS" w:eastAsia="Arial Unicode MS" w:hAnsi="Arial Unicode MS" w:cs="Arial Unicode MS"/>
          <w:b/>
          <w:sz w:val="24"/>
        </w:rPr>
      </w:pPr>
    </w:p>
    <w:p w:rsidR="008415C0" w:rsidRDefault="008415C0" w:rsidP="00AE3A2C">
      <w:pPr>
        <w:spacing w:after="0"/>
        <w:jc w:val="center"/>
        <w:rPr>
          <w:rFonts w:ascii="Arial Unicode MS" w:eastAsia="Arial Unicode MS" w:hAnsi="Arial Unicode MS" w:cs="Arial Unicode MS"/>
          <w:b/>
          <w:sz w:val="24"/>
        </w:rPr>
      </w:pPr>
    </w:p>
    <w:p w:rsidR="008415C0" w:rsidRDefault="008415C0" w:rsidP="00AE3A2C">
      <w:pPr>
        <w:spacing w:after="0"/>
        <w:jc w:val="center"/>
        <w:rPr>
          <w:rFonts w:ascii="Arial Unicode MS" w:eastAsia="Arial Unicode MS" w:hAnsi="Arial Unicode MS" w:cs="Arial Unicode MS"/>
          <w:b/>
          <w:sz w:val="24"/>
        </w:rPr>
      </w:pPr>
    </w:p>
    <w:p w:rsidR="008415C0" w:rsidRDefault="008415C0" w:rsidP="00AE3A2C">
      <w:pPr>
        <w:spacing w:after="0"/>
        <w:jc w:val="center"/>
        <w:rPr>
          <w:rFonts w:ascii="Arial Unicode MS" w:eastAsia="Arial Unicode MS" w:hAnsi="Arial Unicode MS" w:cs="Arial Unicode MS"/>
          <w:b/>
          <w:sz w:val="24"/>
        </w:rPr>
      </w:pPr>
    </w:p>
    <w:p w:rsidR="00AE3A2C" w:rsidRDefault="00AE3A2C" w:rsidP="00AE3A2C">
      <w:pPr>
        <w:spacing w:after="0"/>
        <w:jc w:val="center"/>
        <w:rPr>
          <w:rFonts w:ascii="Arial Unicode MS" w:eastAsia="Arial Unicode MS" w:hAnsi="Arial Unicode MS" w:cs="Arial Unicode MS"/>
          <w:b/>
          <w:sz w:val="24"/>
        </w:rPr>
      </w:pPr>
      <w:r w:rsidRPr="00AE3A2C">
        <w:rPr>
          <w:rFonts w:ascii="Arial Unicode MS" w:eastAsia="Arial Unicode MS" w:hAnsi="Arial Unicode MS" w:cs="Arial Unicode MS"/>
          <w:b/>
          <w:sz w:val="24"/>
        </w:rPr>
        <w:lastRenderedPageBreak/>
        <w:t>Ozvučovací systém</w:t>
      </w:r>
    </w:p>
    <w:p w:rsidR="002723AD" w:rsidRDefault="002723AD" w:rsidP="00AE3A2C">
      <w:pPr>
        <w:spacing w:after="0"/>
        <w:jc w:val="center"/>
        <w:rPr>
          <w:rFonts w:ascii="Arial Unicode MS" w:eastAsia="Arial Unicode MS" w:hAnsi="Arial Unicode MS" w:cs="Arial Unicode MS"/>
          <w:b/>
          <w:sz w:val="24"/>
        </w:rPr>
      </w:pPr>
    </w:p>
    <w:p w:rsidR="001A5226" w:rsidRDefault="002723AD" w:rsidP="00C60F76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>
        <w:rPr>
          <w:rFonts w:ascii="Arial Unicode MS" w:eastAsia="Arial Unicode MS" w:hAnsi="Arial Unicode MS" w:cs="Arial Unicode MS"/>
          <w:sz w:val="24"/>
        </w:rPr>
        <w:t xml:space="preserve">Spoločenská budova vždy bola ústredným miestom kultúrneho a spoločenského života obyvateľov obce. V minulosti skoro každý rok boli tu divadelné predstavenie, zábavy a rôzne spoločenské podujatia, ku ktorým vždy bolo potrebné aj kvalitné ozvučenie. Obec nikdy nemala vlastný ozvučovací systém, bol len jeden reproduktor a jeden mikrofón, obidve ešte z minulého storočia. Keď bolo potrebné, väčšinou sa požičalo, čo z finančnej </w:t>
      </w:r>
      <w:r w:rsidR="001A5226">
        <w:rPr>
          <w:rFonts w:ascii="Arial Unicode MS" w:eastAsia="Arial Unicode MS" w:hAnsi="Arial Unicode MS" w:cs="Arial Unicode MS"/>
          <w:sz w:val="24"/>
        </w:rPr>
        <w:t>strany</w:t>
      </w:r>
      <w:r>
        <w:rPr>
          <w:rFonts w:ascii="Arial Unicode MS" w:eastAsia="Arial Unicode MS" w:hAnsi="Arial Unicode MS" w:cs="Arial Unicode MS"/>
          <w:sz w:val="24"/>
        </w:rPr>
        <w:t xml:space="preserve"> bolo veľmi náročné. A práve </w:t>
      </w:r>
      <w:r w:rsidR="00B71354">
        <w:rPr>
          <w:rFonts w:ascii="Arial Unicode MS" w:eastAsia="Arial Unicode MS" w:hAnsi="Arial Unicode MS" w:cs="Arial Unicode MS"/>
          <w:sz w:val="24"/>
        </w:rPr>
        <w:t xml:space="preserve">z tohto dôvodu </w:t>
      </w:r>
      <w:r w:rsidR="001A5226">
        <w:rPr>
          <w:rFonts w:ascii="Arial Unicode MS" w:eastAsia="Arial Unicode MS" w:hAnsi="Arial Unicode MS" w:cs="Arial Unicode MS"/>
          <w:sz w:val="24"/>
        </w:rPr>
        <w:t>obec žiadala BBSK o dot</w:t>
      </w:r>
      <w:r w:rsidR="00B71354">
        <w:rPr>
          <w:rFonts w:ascii="Arial Unicode MS" w:eastAsia="Arial Unicode MS" w:hAnsi="Arial Unicode MS" w:cs="Arial Unicode MS"/>
          <w:sz w:val="24"/>
        </w:rPr>
        <w:t xml:space="preserve">áciu na modernizáciu vybavenia </w:t>
      </w:r>
      <w:r w:rsidR="001A5226">
        <w:rPr>
          <w:rFonts w:ascii="Arial Unicode MS" w:eastAsia="Arial Unicode MS" w:hAnsi="Arial Unicode MS" w:cs="Arial Unicode MS"/>
          <w:sz w:val="24"/>
        </w:rPr>
        <w:t xml:space="preserve">Spoločenskej budovy moderným ozvučovacím systémom, ktorý systém by sme už vedeli používať aj vo veľkej sále, aj pri rôznych vonkajších akciách. </w:t>
      </w:r>
    </w:p>
    <w:p w:rsidR="002723AD" w:rsidRPr="002723AD" w:rsidRDefault="001A5226" w:rsidP="00C60F76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>
        <w:rPr>
          <w:rFonts w:ascii="Arial Unicode MS" w:eastAsia="Arial Unicode MS" w:hAnsi="Arial Unicode MS" w:cs="Arial Unicode MS"/>
          <w:sz w:val="24"/>
        </w:rPr>
        <w:t>Vďaka BBSK sa podarilo zakúpiť moderné ozvučovacie</w:t>
      </w:r>
      <w:r w:rsidR="00B71354">
        <w:rPr>
          <w:rFonts w:ascii="Arial Unicode MS" w:eastAsia="Arial Unicode MS" w:hAnsi="Arial Unicode MS" w:cs="Arial Unicode MS"/>
          <w:sz w:val="24"/>
        </w:rPr>
        <w:t xml:space="preserve"> systémy jednak do veľkej sály </w:t>
      </w:r>
      <w:r>
        <w:rPr>
          <w:rFonts w:ascii="Arial Unicode MS" w:eastAsia="Arial Unicode MS" w:hAnsi="Arial Unicode MS" w:cs="Arial Unicode MS"/>
          <w:sz w:val="24"/>
        </w:rPr>
        <w:t>Spoločenskej budovy</w:t>
      </w:r>
      <w:r w:rsidR="00C60F76">
        <w:rPr>
          <w:rFonts w:ascii="Arial Unicode MS" w:eastAsia="Arial Unicode MS" w:hAnsi="Arial Unicode MS" w:cs="Arial Unicode MS"/>
          <w:sz w:val="24"/>
        </w:rPr>
        <w:t xml:space="preserve"> (2 fixné reprosústavy</w:t>
      </w:r>
      <w:r>
        <w:rPr>
          <w:rFonts w:ascii="Arial Unicode MS" w:eastAsia="Arial Unicode MS" w:hAnsi="Arial Unicode MS" w:cs="Arial Unicode MS"/>
          <w:sz w:val="24"/>
        </w:rPr>
        <w:t>,</w:t>
      </w:r>
      <w:r w:rsidR="00C60F76">
        <w:rPr>
          <w:rFonts w:ascii="Arial Unicode MS" w:eastAsia="Arial Unicode MS" w:hAnsi="Arial Unicode MS" w:cs="Arial Unicode MS"/>
          <w:sz w:val="24"/>
        </w:rPr>
        <w:t xml:space="preserve"> zosilňovač,</w:t>
      </w:r>
      <w:r w:rsidR="00B1118C">
        <w:rPr>
          <w:rFonts w:ascii="Arial Unicode MS" w:eastAsia="Arial Unicode MS" w:hAnsi="Arial Unicode MS" w:cs="Arial Unicode MS"/>
          <w:sz w:val="24"/>
        </w:rPr>
        <w:t xml:space="preserve"> 2 bezdrôtové mikrofóny, javiskový mikrofón) </w:t>
      </w:r>
      <w:r w:rsidR="00C60F76">
        <w:rPr>
          <w:rFonts w:ascii="Arial Unicode MS" w:eastAsia="Arial Unicode MS" w:hAnsi="Arial Unicode MS" w:cs="Arial Unicode MS"/>
          <w:sz w:val="24"/>
        </w:rPr>
        <w:t>a jeden batériový ozvučovací systém s bezdrôtovým mikrofónom v celkovej hodnote 2133,01 EUR ( dotácia BBSK 1600 Eur, obec 533,01 EUR).</w:t>
      </w:r>
    </w:p>
    <w:p w:rsidR="00AE3A2C" w:rsidRDefault="00AE3A2C" w:rsidP="00214AC5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</w:p>
    <w:p w:rsidR="00AE3A2C" w:rsidRPr="00214AC5" w:rsidRDefault="00AE3A2C" w:rsidP="00214AC5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</w:p>
    <w:p w:rsidR="00AE3A2C" w:rsidRDefault="00AE3A2C" w:rsidP="00DA5374">
      <w:pPr>
        <w:jc w:val="center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bCs/>
          <w:noProof/>
          <w:color w:val="0000FF"/>
          <w:sz w:val="28"/>
          <w:szCs w:val="28"/>
          <w:lang w:eastAsia="sk-SK"/>
        </w:rPr>
        <w:drawing>
          <wp:inline distT="0" distB="0" distL="0" distR="0">
            <wp:extent cx="6020500" cy="4170564"/>
            <wp:effectExtent l="19050" t="0" r="0" b="0"/>
            <wp:docPr id="12" name="Obrázok 12" descr="C:\Users\Krisztina\Desktop\e-img-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ztina\Desktop\e-img-2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876" cy="417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A2C" w:rsidRDefault="00AE3A2C" w:rsidP="00AE3A2C">
      <w:pPr>
        <w:spacing w:after="0"/>
        <w:jc w:val="center"/>
        <w:rPr>
          <w:rFonts w:ascii="Arial Unicode MS" w:eastAsia="Arial Unicode MS" w:hAnsi="Arial Unicode MS" w:cs="Arial Unicode MS"/>
          <w:b/>
          <w:sz w:val="24"/>
        </w:rPr>
      </w:pPr>
    </w:p>
    <w:p w:rsidR="00AE3A2C" w:rsidRDefault="00AE3A2C" w:rsidP="00AE3A2C">
      <w:pPr>
        <w:spacing w:after="0"/>
        <w:jc w:val="center"/>
        <w:rPr>
          <w:rFonts w:ascii="Arial Unicode MS" w:eastAsia="Arial Unicode MS" w:hAnsi="Arial Unicode MS" w:cs="Arial Unicode MS"/>
          <w:b/>
          <w:sz w:val="24"/>
        </w:rPr>
      </w:pPr>
    </w:p>
    <w:p w:rsidR="00A459A0" w:rsidRPr="008415C0" w:rsidRDefault="00C60F76" w:rsidP="00C60F76">
      <w:pPr>
        <w:spacing w:after="0"/>
        <w:jc w:val="center"/>
        <w:rPr>
          <w:rFonts w:ascii="Arial Unicode MS" w:eastAsia="Arial Unicode MS" w:hAnsi="Arial Unicode MS" w:cs="Arial Unicode MS"/>
          <w:b/>
          <w:sz w:val="28"/>
        </w:rPr>
      </w:pPr>
      <w:r w:rsidRPr="008415C0">
        <w:rPr>
          <w:rFonts w:ascii="Arial Unicode MS" w:eastAsia="Arial Unicode MS" w:hAnsi="Arial Unicode MS" w:cs="Arial Unicode MS"/>
          <w:b/>
          <w:sz w:val="28"/>
        </w:rPr>
        <w:t>Nedokončené investičné práce</w:t>
      </w:r>
    </w:p>
    <w:p w:rsidR="00A459A0" w:rsidRPr="008415C0" w:rsidRDefault="00A459A0" w:rsidP="00AE3A2C">
      <w:pPr>
        <w:spacing w:after="0"/>
        <w:jc w:val="center"/>
        <w:rPr>
          <w:rFonts w:ascii="Arial Unicode MS" w:eastAsia="Arial Unicode MS" w:hAnsi="Arial Unicode MS" w:cs="Arial Unicode MS"/>
          <w:b/>
          <w:sz w:val="28"/>
        </w:rPr>
      </w:pPr>
    </w:p>
    <w:p w:rsidR="00AE3A2C" w:rsidRDefault="00AE3A2C" w:rsidP="00AE3A2C">
      <w:pPr>
        <w:spacing w:after="0"/>
        <w:jc w:val="center"/>
        <w:rPr>
          <w:rFonts w:ascii="Arial Unicode MS" w:eastAsia="Arial Unicode MS" w:hAnsi="Arial Unicode MS" w:cs="Arial Unicode MS"/>
          <w:b/>
          <w:sz w:val="24"/>
        </w:rPr>
      </w:pPr>
      <w:r>
        <w:rPr>
          <w:rFonts w:ascii="Arial Unicode MS" w:eastAsia="Arial Unicode MS" w:hAnsi="Arial Unicode MS" w:cs="Arial Unicode MS"/>
          <w:b/>
          <w:sz w:val="24"/>
        </w:rPr>
        <w:t>Rekonštrukcia vedľajších miestností</w:t>
      </w:r>
    </w:p>
    <w:p w:rsidR="003A7E2C" w:rsidRDefault="00C60F76" w:rsidP="00535106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>
        <w:rPr>
          <w:rFonts w:ascii="Arial Unicode MS" w:eastAsia="Arial Unicode MS" w:hAnsi="Arial Unicode MS" w:cs="Arial Unicode MS"/>
          <w:sz w:val="24"/>
        </w:rPr>
        <w:t>V Spoločenskej budov</w:t>
      </w:r>
      <w:r w:rsidR="00535106">
        <w:rPr>
          <w:rFonts w:ascii="Arial Unicode MS" w:eastAsia="Arial Unicode MS" w:hAnsi="Arial Unicode MS" w:cs="Arial Unicode MS"/>
          <w:sz w:val="24"/>
        </w:rPr>
        <w:t>e sú umiestnené štyri toalety (</w:t>
      </w:r>
      <w:r>
        <w:rPr>
          <w:rFonts w:ascii="Arial Unicode MS" w:eastAsia="Arial Unicode MS" w:hAnsi="Arial Unicode MS" w:cs="Arial Unicode MS"/>
          <w:sz w:val="24"/>
        </w:rPr>
        <w:t>2 pri veľkej sále, 2 na</w:t>
      </w:r>
      <w:r w:rsidR="00535106">
        <w:rPr>
          <w:rFonts w:ascii="Arial Unicode MS" w:eastAsia="Arial Unicode MS" w:hAnsi="Arial Unicode MS" w:cs="Arial Unicode MS"/>
          <w:sz w:val="24"/>
        </w:rPr>
        <w:t xml:space="preserve"> obecnom úrade) ktoré</w:t>
      </w:r>
      <w:r>
        <w:rPr>
          <w:rFonts w:ascii="Arial Unicode MS" w:eastAsia="Arial Unicode MS" w:hAnsi="Arial Unicode MS" w:cs="Arial Unicode MS"/>
          <w:sz w:val="24"/>
        </w:rPr>
        <w:t xml:space="preserve"> ešte</w:t>
      </w:r>
      <w:r w:rsidR="00535106">
        <w:rPr>
          <w:rFonts w:ascii="Arial Unicode MS" w:eastAsia="Arial Unicode MS" w:hAnsi="Arial Unicode MS" w:cs="Arial Unicode MS"/>
          <w:sz w:val="24"/>
        </w:rPr>
        <w:t xml:space="preserve"> za tie dlhé desaťročia nikdy</w:t>
      </w:r>
      <w:r>
        <w:rPr>
          <w:rFonts w:ascii="Arial Unicode MS" w:eastAsia="Arial Unicode MS" w:hAnsi="Arial Unicode MS" w:cs="Arial Unicode MS"/>
          <w:sz w:val="24"/>
        </w:rPr>
        <w:t xml:space="preserve"> neboli rekonštruované. Obec z vlastných nákladov  začala </w:t>
      </w:r>
      <w:r w:rsidR="003A7E2C">
        <w:rPr>
          <w:rFonts w:ascii="Arial Unicode MS" w:eastAsia="Arial Unicode MS" w:hAnsi="Arial Unicode MS" w:cs="Arial Unicode MS"/>
          <w:sz w:val="24"/>
        </w:rPr>
        <w:t>rekonštrukčné práce na vedľajších miestnostiach pri veľkej sále, na predsieni a na dvoch toal</w:t>
      </w:r>
      <w:r w:rsidR="00535106">
        <w:rPr>
          <w:rFonts w:ascii="Arial Unicode MS" w:eastAsia="Arial Unicode MS" w:hAnsi="Arial Unicode MS" w:cs="Arial Unicode MS"/>
          <w:sz w:val="24"/>
        </w:rPr>
        <w:t>etách, ktoré práce do konca roka</w:t>
      </w:r>
      <w:r w:rsidR="003A7E2C">
        <w:rPr>
          <w:rFonts w:ascii="Arial Unicode MS" w:eastAsia="Arial Unicode MS" w:hAnsi="Arial Unicode MS" w:cs="Arial Unicode MS"/>
          <w:sz w:val="24"/>
        </w:rPr>
        <w:t xml:space="preserve"> boli vykonané v hodnote 1778,73 EUR a práce sa plánujú pokračovať v mesia</w:t>
      </w:r>
      <w:r w:rsidR="00535106">
        <w:rPr>
          <w:rFonts w:ascii="Arial Unicode MS" w:eastAsia="Arial Unicode MS" w:hAnsi="Arial Unicode MS" w:cs="Arial Unicode MS"/>
          <w:sz w:val="24"/>
        </w:rPr>
        <w:t xml:space="preserve">ci január, </w:t>
      </w:r>
      <w:r w:rsidR="003A7E2C">
        <w:rPr>
          <w:rFonts w:ascii="Arial Unicode MS" w:eastAsia="Arial Unicode MS" w:hAnsi="Arial Unicode MS" w:cs="Arial Unicode MS"/>
          <w:sz w:val="24"/>
        </w:rPr>
        <w:t>s vedľajšími miestnosťami na obec</w:t>
      </w:r>
      <w:r w:rsidR="00535106">
        <w:rPr>
          <w:rFonts w:ascii="Arial Unicode MS" w:eastAsia="Arial Unicode MS" w:hAnsi="Arial Unicode MS" w:cs="Arial Unicode MS"/>
          <w:sz w:val="24"/>
        </w:rPr>
        <w:t>nom úrade (predsieň, 2 toalety),</w:t>
      </w:r>
      <w:r w:rsidR="003A7E2C">
        <w:rPr>
          <w:rFonts w:ascii="Arial Unicode MS" w:eastAsia="Arial Unicode MS" w:hAnsi="Arial Unicode MS" w:cs="Arial Unicode MS"/>
          <w:sz w:val="24"/>
        </w:rPr>
        <w:t xml:space="preserve"> na ktoré práce už čiastočne bol zakúpený aj stavebný materiál v hodnote 1064,58 EUR</w:t>
      </w:r>
    </w:p>
    <w:p w:rsidR="008415C0" w:rsidRPr="00C60F76" w:rsidRDefault="008415C0" w:rsidP="00535106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</w:p>
    <w:p w:rsidR="0080211B" w:rsidRDefault="00AE3A2C" w:rsidP="008415C0">
      <w:pPr>
        <w:spacing w:after="0"/>
        <w:jc w:val="center"/>
        <w:rPr>
          <w:rFonts w:ascii="Arial Unicode MS" w:eastAsia="Arial Unicode MS" w:hAnsi="Arial Unicode MS" w:cs="Arial Unicode MS"/>
          <w:b/>
          <w:sz w:val="24"/>
        </w:rPr>
      </w:pPr>
      <w:r>
        <w:rPr>
          <w:rFonts w:ascii="Arial Unicode MS" w:eastAsia="Arial Unicode MS" w:hAnsi="Arial Unicode MS" w:cs="Arial Unicode MS"/>
          <w:b/>
          <w:sz w:val="24"/>
        </w:rPr>
        <w:t>Zábradlie pri hlavnej ceste</w:t>
      </w:r>
    </w:p>
    <w:p w:rsidR="0080211B" w:rsidRPr="0080211B" w:rsidRDefault="0080211B" w:rsidP="00535106">
      <w:pPr>
        <w:spacing w:after="0"/>
        <w:jc w:val="both"/>
        <w:rPr>
          <w:rFonts w:ascii="Arial Unicode MS" w:eastAsia="Arial Unicode MS" w:hAnsi="Arial Unicode MS" w:cs="Arial Unicode MS"/>
          <w:sz w:val="24"/>
        </w:rPr>
      </w:pPr>
      <w:r>
        <w:rPr>
          <w:rFonts w:ascii="Arial Unicode MS" w:eastAsia="Arial Unicode MS" w:hAnsi="Arial Unicode MS" w:cs="Arial Unicode MS"/>
          <w:sz w:val="24"/>
        </w:rPr>
        <w:t>Drevené zábradlie</w:t>
      </w:r>
      <w:r w:rsidR="00535106">
        <w:rPr>
          <w:rFonts w:ascii="Arial Unicode MS" w:eastAsia="Arial Unicode MS" w:hAnsi="Arial Unicode MS" w:cs="Arial Unicode MS"/>
          <w:sz w:val="24"/>
        </w:rPr>
        <w:t xml:space="preserve"> z mäkkého smrekového dreva bolo</w:t>
      </w:r>
      <w:r>
        <w:rPr>
          <w:rFonts w:ascii="Arial Unicode MS" w:eastAsia="Arial Unicode MS" w:hAnsi="Arial Unicode MS" w:cs="Arial Unicode MS"/>
          <w:sz w:val="24"/>
        </w:rPr>
        <w:t xml:space="preserve"> zhotovené v ro</w:t>
      </w:r>
      <w:r w:rsidR="00535106">
        <w:rPr>
          <w:rFonts w:ascii="Arial Unicode MS" w:eastAsia="Arial Unicode MS" w:hAnsi="Arial Unicode MS" w:cs="Arial Unicode MS"/>
          <w:sz w:val="24"/>
        </w:rPr>
        <w:t>ku 2009, a už aj napriek stálej údržbe sa nachádza vo</w:t>
      </w:r>
      <w:r>
        <w:rPr>
          <w:rFonts w:ascii="Arial Unicode MS" w:eastAsia="Arial Unicode MS" w:hAnsi="Arial Unicode MS" w:cs="Arial Unicode MS"/>
          <w:sz w:val="24"/>
        </w:rPr>
        <w:t xml:space="preserve"> veľmi zlom</w:t>
      </w:r>
      <w:r w:rsidR="00535106">
        <w:rPr>
          <w:rFonts w:ascii="Arial Unicode MS" w:eastAsia="Arial Unicode MS" w:hAnsi="Arial Unicode MS" w:cs="Arial Unicode MS"/>
          <w:sz w:val="24"/>
        </w:rPr>
        <w:t>, dezolátnom stave, ne</w:t>
      </w:r>
      <w:r>
        <w:rPr>
          <w:rFonts w:ascii="Arial Unicode MS" w:eastAsia="Arial Unicode MS" w:hAnsi="Arial Unicode MS" w:cs="Arial Unicode MS"/>
          <w:sz w:val="24"/>
        </w:rPr>
        <w:t xml:space="preserve">dá sa </w:t>
      </w:r>
      <w:r w:rsidR="00535106">
        <w:rPr>
          <w:rFonts w:ascii="Arial Unicode MS" w:eastAsia="Arial Unicode MS" w:hAnsi="Arial Unicode MS" w:cs="Arial Unicode MS"/>
          <w:sz w:val="24"/>
        </w:rPr>
        <w:t>ho ani opraviť ani obnoviť</w:t>
      </w:r>
      <w:r>
        <w:rPr>
          <w:rFonts w:ascii="Arial Unicode MS" w:eastAsia="Arial Unicode MS" w:hAnsi="Arial Unicode MS" w:cs="Arial Unicode MS"/>
          <w:sz w:val="24"/>
        </w:rPr>
        <w:t>. V roku 2023 bude vybudované cel</w:t>
      </w:r>
      <w:r w:rsidR="00535106">
        <w:rPr>
          <w:rFonts w:ascii="Arial Unicode MS" w:eastAsia="Arial Unicode MS" w:hAnsi="Arial Unicode MS" w:cs="Arial Unicode MS"/>
          <w:sz w:val="24"/>
        </w:rPr>
        <w:t>kom nové drevené zábradlie, z tvrdého dreva, na čo už bola obstaraná aj potrebná drevená hmota,</w:t>
      </w:r>
      <w:r>
        <w:rPr>
          <w:rFonts w:ascii="Arial Unicode MS" w:eastAsia="Arial Unicode MS" w:hAnsi="Arial Unicode MS" w:cs="Arial Unicode MS"/>
          <w:sz w:val="24"/>
        </w:rPr>
        <w:t xml:space="preserve"> hranoly v</w:t>
      </w:r>
      <w:r w:rsidR="00264640">
        <w:rPr>
          <w:rFonts w:ascii="Arial Unicode MS" w:eastAsia="Arial Unicode MS" w:hAnsi="Arial Unicode MS" w:cs="Arial Unicode MS"/>
          <w:sz w:val="24"/>
        </w:rPr>
        <w:t> </w:t>
      </w:r>
      <w:r>
        <w:rPr>
          <w:rFonts w:ascii="Arial Unicode MS" w:eastAsia="Arial Unicode MS" w:hAnsi="Arial Unicode MS" w:cs="Arial Unicode MS"/>
          <w:sz w:val="24"/>
        </w:rPr>
        <w:t>hodnote</w:t>
      </w:r>
      <w:r w:rsidR="00264640">
        <w:rPr>
          <w:rFonts w:ascii="Arial Unicode MS" w:eastAsia="Arial Unicode MS" w:hAnsi="Arial Unicode MS" w:cs="Arial Unicode MS"/>
          <w:sz w:val="24"/>
        </w:rPr>
        <w:t xml:space="preserve"> 634,68 EUR.</w:t>
      </w:r>
      <w:r>
        <w:rPr>
          <w:rFonts w:ascii="Arial Unicode MS" w:eastAsia="Arial Unicode MS" w:hAnsi="Arial Unicode MS" w:cs="Arial Unicode MS"/>
          <w:sz w:val="24"/>
        </w:rPr>
        <w:t xml:space="preserve"> </w:t>
      </w:r>
      <w:r w:rsidR="00DB7EBC">
        <w:rPr>
          <w:rFonts w:ascii="Arial Unicode MS" w:eastAsia="Arial Unicode MS" w:hAnsi="Arial Unicode MS" w:cs="Arial Unicode MS"/>
          <w:sz w:val="24"/>
        </w:rPr>
        <w:t>Samotné práce bud</w:t>
      </w:r>
      <w:r w:rsidR="00535106">
        <w:rPr>
          <w:rFonts w:ascii="Arial Unicode MS" w:eastAsia="Arial Unicode MS" w:hAnsi="Arial Unicode MS" w:cs="Arial Unicode MS"/>
          <w:sz w:val="24"/>
        </w:rPr>
        <w:t>ú prevedené v jarných mesiacoch</w:t>
      </w:r>
      <w:r w:rsidR="00DB7EBC">
        <w:rPr>
          <w:rFonts w:ascii="Arial Unicode MS" w:eastAsia="Arial Unicode MS" w:hAnsi="Arial Unicode MS" w:cs="Arial Unicode MS"/>
          <w:sz w:val="24"/>
        </w:rPr>
        <w:t> roku 2023.</w:t>
      </w:r>
    </w:p>
    <w:p w:rsidR="00AE3A2C" w:rsidRDefault="00AE3A2C" w:rsidP="00535106">
      <w:pPr>
        <w:jc w:val="both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:rsidR="008415C0" w:rsidRDefault="008415C0" w:rsidP="00DA5374">
      <w:pPr>
        <w:jc w:val="center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:rsidR="008415C0" w:rsidRDefault="008415C0" w:rsidP="00DA5374">
      <w:pPr>
        <w:jc w:val="center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:rsidR="008415C0" w:rsidRDefault="008415C0" w:rsidP="00DA5374">
      <w:pPr>
        <w:jc w:val="center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:rsidR="008415C0" w:rsidRDefault="008415C0" w:rsidP="00DA5374">
      <w:pPr>
        <w:jc w:val="center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:rsidR="008415C0" w:rsidRDefault="008415C0" w:rsidP="00DA5374">
      <w:pPr>
        <w:jc w:val="center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:rsidR="008415C0" w:rsidRDefault="008415C0" w:rsidP="00DA5374">
      <w:pPr>
        <w:jc w:val="center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:rsidR="008415C0" w:rsidRDefault="008415C0" w:rsidP="00264640">
      <w:pPr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:rsidR="00264640" w:rsidRDefault="00264640" w:rsidP="00264640">
      <w:pPr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</w:p>
    <w:p w:rsidR="00DA5374" w:rsidRDefault="00293484" w:rsidP="00DA5374">
      <w:pPr>
        <w:jc w:val="center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</w:pPr>
      <w:r w:rsidRPr="007358B1"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  <w:t>V</w:t>
      </w:r>
      <w:r w:rsidRPr="007358B1">
        <w:rPr>
          <w:rFonts w:ascii="Arial Unicode MS" w:eastAsia="Arial Unicode MS" w:hAnsi="Arial Unicode MS" w:cs="Arial Unicode MS" w:hint="eastAsia"/>
          <w:b/>
          <w:bCs/>
          <w:color w:val="0000FF"/>
          <w:sz w:val="28"/>
          <w:szCs w:val="28"/>
        </w:rPr>
        <w:t>ý</w:t>
      </w:r>
      <w:r w:rsidRPr="007358B1"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  <w:t>znamn</w:t>
      </w:r>
      <w:r w:rsidRPr="007358B1">
        <w:rPr>
          <w:rFonts w:ascii="Arial Unicode MS" w:eastAsia="Arial Unicode MS" w:hAnsi="Arial Unicode MS" w:cs="Arial Unicode MS" w:hint="eastAsia"/>
          <w:b/>
          <w:bCs/>
          <w:color w:val="0000FF"/>
          <w:sz w:val="28"/>
          <w:szCs w:val="28"/>
        </w:rPr>
        <w:t>é</w:t>
      </w:r>
      <w:r w:rsidR="00AE3A2C"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</w:rPr>
        <w:t xml:space="preserve"> udalosti v roku 2022</w:t>
      </w:r>
    </w:p>
    <w:p w:rsidR="00BA5303" w:rsidRPr="00D03AD6" w:rsidRDefault="00AE3A2C" w:rsidP="00D03AD6">
      <w:pPr>
        <w:jc w:val="center"/>
        <w:rPr>
          <w:rFonts w:ascii="Arial Unicode MS" w:eastAsia="Arial Unicode MS" w:hAnsi="Arial Unicode MS" w:cs="Arial Unicode MS"/>
          <w:sz w:val="26"/>
          <w:szCs w:val="26"/>
        </w:rPr>
      </w:pPr>
      <w:r w:rsidRPr="00D03AD6">
        <w:rPr>
          <w:rFonts w:ascii="Arial Unicode MS" w:eastAsia="Arial Unicode MS" w:hAnsi="Arial Unicode MS" w:cs="Arial Unicode MS"/>
          <w:b/>
          <w:sz w:val="26"/>
          <w:szCs w:val="26"/>
        </w:rPr>
        <w:t>Športový deň obce</w:t>
      </w:r>
      <w:r w:rsidR="00960C63" w:rsidRPr="00D03AD6">
        <w:rPr>
          <w:rFonts w:ascii="Arial Unicode MS" w:eastAsia="Arial Unicode MS" w:hAnsi="Arial Unicode MS" w:cs="Arial Unicode MS"/>
          <w:sz w:val="26"/>
          <w:szCs w:val="26"/>
        </w:rPr>
        <w:t xml:space="preserve">    </w:t>
      </w:r>
    </w:p>
    <w:p w:rsidR="00D03AD6" w:rsidRDefault="00D03AD6" w:rsidP="00DA5374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sk-SK"/>
        </w:rPr>
        <w:drawing>
          <wp:inline distT="0" distB="0" distL="0" distR="0">
            <wp:extent cx="6119495" cy="3443077"/>
            <wp:effectExtent l="19050" t="0" r="0" b="0"/>
            <wp:docPr id="7" name="Obrázok 1" descr="C:\Users\pc\Desktop\Sportnap\IMG_20220730_15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Sportnap\IMG_20220730_1530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AD6" w:rsidRDefault="00D03AD6" w:rsidP="00DA5374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D03AD6" w:rsidRDefault="00D03AD6" w:rsidP="00DA5374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sk-SK"/>
        </w:rPr>
        <w:drawing>
          <wp:inline distT="0" distB="0" distL="0" distR="0">
            <wp:extent cx="6119495" cy="3443077"/>
            <wp:effectExtent l="19050" t="0" r="0" b="0"/>
            <wp:docPr id="8" name="Obrázok 2" descr="C:\Users\pc\Desktop\Sportnap\IMG_20220730_17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Sportnap\IMG_20220730_1732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AD6" w:rsidRPr="00264640" w:rsidRDefault="00BB1E3C" w:rsidP="00264640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Náklady obce pri usporiadaní Športového dňa obce - </w:t>
      </w:r>
      <w:r w:rsidR="00D03AD6">
        <w:rPr>
          <w:rFonts w:ascii="Arial Unicode MS" w:eastAsia="Arial Unicode MS" w:hAnsi="Arial Unicode MS" w:cs="Arial Unicode MS"/>
          <w:sz w:val="24"/>
          <w:szCs w:val="24"/>
        </w:rPr>
        <w:t>498,86 eur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:rsidR="00D03AD6" w:rsidRDefault="00A459A0" w:rsidP="00BB1E3C">
      <w:pPr>
        <w:jc w:val="center"/>
        <w:rPr>
          <w:rFonts w:ascii="Arial Unicode MS" w:eastAsia="Arial Unicode MS" w:hAnsi="Arial Unicode MS" w:cs="Arial Unicode MS"/>
          <w:b/>
          <w:sz w:val="26"/>
          <w:szCs w:val="26"/>
        </w:rPr>
      </w:pPr>
      <w:r w:rsidRPr="00D03AD6">
        <w:rPr>
          <w:rFonts w:ascii="Arial Unicode MS" w:eastAsia="Arial Unicode MS" w:hAnsi="Arial Unicode MS" w:cs="Arial Unicode MS"/>
          <w:b/>
          <w:sz w:val="26"/>
          <w:szCs w:val="26"/>
        </w:rPr>
        <w:lastRenderedPageBreak/>
        <w:t>Mikuláš</w:t>
      </w:r>
    </w:p>
    <w:p w:rsidR="00135A5D" w:rsidRPr="00D03AD6" w:rsidRDefault="00135A5D" w:rsidP="00BB1E3C">
      <w:pPr>
        <w:jc w:val="center"/>
        <w:rPr>
          <w:rFonts w:ascii="Arial Unicode MS" w:eastAsia="Arial Unicode MS" w:hAnsi="Arial Unicode MS" w:cs="Arial Unicode MS"/>
          <w:b/>
          <w:sz w:val="26"/>
          <w:szCs w:val="26"/>
        </w:rPr>
      </w:pPr>
    </w:p>
    <w:p w:rsidR="00D03AD6" w:rsidRDefault="00D03AD6" w:rsidP="00DA5374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sk-SK"/>
        </w:rPr>
        <w:drawing>
          <wp:inline distT="0" distB="0" distL="0" distR="0">
            <wp:extent cx="6119495" cy="3831590"/>
            <wp:effectExtent l="19050" t="0" r="0" b="0"/>
            <wp:docPr id="4" name="Obrázok 3" descr="46.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-0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AD6" w:rsidRDefault="00D03AD6" w:rsidP="00DA5374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D03AD6" w:rsidRDefault="00D03AD6" w:rsidP="00DA5374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sk-SK"/>
        </w:rPr>
        <w:drawing>
          <wp:inline distT="0" distB="0" distL="0" distR="0">
            <wp:extent cx="6119495" cy="3830320"/>
            <wp:effectExtent l="19050" t="0" r="0" b="0"/>
            <wp:docPr id="5" name="Obrázok 4" descr="0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-00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5C0" w:rsidRDefault="008415C0" w:rsidP="00DF5E28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8415C0" w:rsidRDefault="008415C0" w:rsidP="00DF5E28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BB1E3C" w:rsidRDefault="00BB1E3C" w:rsidP="00DF5E28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:rsidR="00DF5E28" w:rsidRDefault="00DF5E28" w:rsidP="00DF5E28">
      <w:pPr>
        <w:spacing w:after="0"/>
        <w:rPr>
          <w:rFonts w:ascii="Arial Unicode MS" w:eastAsia="Arial Unicode MS" w:hAnsi="Arial Unicode MS" w:cs="Arial Unicode MS"/>
          <w:b/>
          <w:bCs/>
          <w:sz w:val="96"/>
          <w:szCs w:val="96"/>
        </w:rPr>
      </w:pP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Vypracovala: </w:t>
      </w:r>
      <w:proofErr w:type="spellStart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Kristina</w:t>
      </w:r>
      <w:proofErr w:type="spellEnd"/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 xml:space="preserve"> T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ó</w:t>
      </w:r>
      <w:r w:rsidRPr="00975224">
        <w:rPr>
          <w:rFonts w:ascii="Arial Unicode MS" w:eastAsia="Arial Unicode MS" w:hAnsi="Arial Unicode MS" w:cs="Arial Unicode MS"/>
          <w:b/>
          <w:bCs/>
          <w:sz w:val="24"/>
          <w:szCs w:val="24"/>
        </w:rPr>
        <w:t>thov</w:t>
      </w:r>
      <w:r w:rsidRPr="00975224">
        <w:rPr>
          <w:rFonts w:ascii="Arial Unicode MS" w:eastAsia="Arial Unicode MS" w:hAnsi="Arial Unicode MS" w:cs="Arial Unicode MS" w:hint="eastAsia"/>
          <w:b/>
          <w:bCs/>
          <w:sz w:val="24"/>
          <w:szCs w:val="24"/>
        </w:rPr>
        <w:t>á</w:t>
      </w:r>
    </w:p>
    <w:p w:rsidR="004F1BAA" w:rsidRPr="00B72C35" w:rsidRDefault="00DF5E28" w:rsidP="00B72C35">
      <w:pPr>
        <w:spacing w:after="0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V Petrovcia</w:t>
      </w:r>
      <w:r w:rsidR="00264640">
        <w:rPr>
          <w:rFonts w:ascii="Arial Unicode MS" w:eastAsia="Arial Unicode MS" w:hAnsi="Arial Unicode MS" w:cs="Arial Unicode MS"/>
          <w:b/>
          <w:bCs/>
          <w:sz w:val="24"/>
          <w:szCs w:val="24"/>
        </w:rPr>
        <w:t>ch dňa: 06</w:t>
      </w:r>
      <w:r w:rsidR="000D2356">
        <w:rPr>
          <w:rFonts w:ascii="Arial Unicode MS" w:eastAsia="Arial Unicode MS" w:hAnsi="Arial Unicode MS" w:cs="Arial Unicode MS"/>
          <w:b/>
          <w:bCs/>
          <w:sz w:val="24"/>
          <w:szCs w:val="24"/>
        </w:rPr>
        <w:t>.</w:t>
      </w:r>
      <w:r w:rsidR="00264640">
        <w:rPr>
          <w:rFonts w:ascii="Arial Unicode MS" w:eastAsia="Arial Unicode MS" w:hAnsi="Arial Unicode MS" w:cs="Arial Unicode MS"/>
          <w:b/>
          <w:bCs/>
          <w:sz w:val="24"/>
          <w:szCs w:val="24"/>
        </w:rPr>
        <w:t>0</w:t>
      </w:r>
      <w:r w:rsidR="000D2356">
        <w:rPr>
          <w:rFonts w:ascii="Arial Unicode MS" w:eastAsia="Arial Unicode MS" w:hAnsi="Arial Unicode MS" w:cs="Arial Unicode MS"/>
          <w:b/>
          <w:bCs/>
          <w:sz w:val="24"/>
          <w:szCs w:val="24"/>
        </w:rPr>
        <w:t>3</w:t>
      </w:r>
      <w:r w:rsidR="00264640">
        <w:rPr>
          <w:rFonts w:ascii="Arial Unicode MS" w:eastAsia="Arial Unicode MS" w:hAnsi="Arial Unicode MS" w:cs="Arial Unicode MS"/>
          <w:b/>
          <w:bCs/>
          <w:sz w:val="24"/>
          <w:szCs w:val="24"/>
        </w:rPr>
        <w:t>.2023</w:t>
      </w:r>
    </w:p>
    <w:sectPr w:rsidR="004F1BAA" w:rsidRPr="00B72C35" w:rsidSect="00614403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A7D2A"/>
    <w:multiLevelType w:val="hybridMultilevel"/>
    <w:tmpl w:val="5E9A944C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7A6110"/>
    <w:multiLevelType w:val="hybridMultilevel"/>
    <w:tmpl w:val="24845E5A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D114C9"/>
    <w:multiLevelType w:val="hybridMultilevel"/>
    <w:tmpl w:val="259C4846"/>
    <w:lvl w:ilvl="0" w:tplc="1A1C00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805E6C"/>
    <w:multiLevelType w:val="hybridMultilevel"/>
    <w:tmpl w:val="AFA25A96"/>
    <w:lvl w:ilvl="0" w:tplc="E788138E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16E57589"/>
    <w:multiLevelType w:val="multilevel"/>
    <w:tmpl w:val="A4C83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6D0FA4"/>
    <w:multiLevelType w:val="hybridMultilevel"/>
    <w:tmpl w:val="7414C504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24324951"/>
    <w:multiLevelType w:val="hybridMultilevel"/>
    <w:tmpl w:val="C13CC34E"/>
    <w:lvl w:ilvl="0" w:tplc="0405000B">
      <w:start w:val="1"/>
      <w:numFmt w:val="bullet"/>
      <w:lvlText w:val=""/>
      <w:lvlJc w:val="left"/>
      <w:pPr>
        <w:tabs>
          <w:tab w:val="num" w:pos="1920"/>
        </w:tabs>
        <w:ind w:left="1920" w:hanging="360"/>
      </w:pPr>
      <w:rPr>
        <w:rFonts w:ascii="Wingdings" w:hAnsi="Wingdings" w:cs="Wingdings" w:hint="default"/>
      </w:rPr>
    </w:lvl>
    <w:lvl w:ilvl="1" w:tplc="04050009">
      <w:start w:val="1"/>
      <w:numFmt w:val="bullet"/>
      <w:lvlText w:val=""/>
      <w:lvlJc w:val="left"/>
      <w:pPr>
        <w:tabs>
          <w:tab w:val="num" w:pos="2640"/>
        </w:tabs>
        <w:ind w:left="2640" w:hanging="360"/>
      </w:pPr>
      <w:rPr>
        <w:rFonts w:ascii="Wingdings" w:hAnsi="Wingdings" w:cs="Wingdings" w:hint="default"/>
      </w:rPr>
    </w:lvl>
    <w:lvl w:ilvl="2" w:tplc="04050005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960"/>
        </w:tabs>
        <w:ind w:left="69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680"/>
        </w:tabs>
        <w:ind w:left="7680" w:hanging="360"/>
      </w:pPr>
      <w:rPr>
        <w:rFonts w:ascii="Wingdings" w:hAnsi="Wingdings" w:cs="Wingdings" w:hint="default"/>
      </w:rPr>
    </w:lvl>
  </w:abstractNum>
  <w:abstractNum w:abstractNumId="7">
    <w:nsid w:val="27C206A2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95022CD"/>
    <w:multiLevelType w:val="hybridMultilevel"/>
    <w:tmpl w:val="9C2E20E6"/>
    <w:lvl w:ilvl="0" w:tplc="041B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6C14BB6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B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EA94954"/>
    <w:multiLevelType w:val="hybridMultilevel"/>
    <w:tmpl w:val="3AD2D412"/>
    <w:lvl w:ilvl="0" w:tplc="9DB003D4">
      <w:start w:val="1"/>
      <w:numFmt w:val="upp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2FCB31AF"/>
    <w:multiLevelType w:val="hybridMultilevel"/>
    <w:tmpl w:val="084A43A0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5AB18C4"/>
    <w:multiLevelType w:val="hybridMultilevel"/>
    <w:tmpl w:val="76EA9182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37D7612E"/>
    <w:multiLevelType w:val="hybridMultilevel"/>
    <w:tmpl w:val="1294334E"/>
    <w:lvl w:ilvl="0" w:tplc="CE2E521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DC31C8B"/>
    <w:multiLevelType w:val="hybridMultilevel"/>
    <w:tmpl w:val="AB22C4CE"/>
    <w:lvl w:ilvl="0" w:tplc="041B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1B501C5"/>
    <w:multiLevelType w:val="hybridMultilevel"/>
    <w:tmpl w:val="81340F06"/>
    <w:lvl w:ilvl="0" w:tplc="A238E31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>
    <w:nsid w:val="42F90C39"/>
    <w:multiLevelType w:val="hybridMultilevel"/>
    <w:tmpl w:val="9820B368"/>
    <w:lvl w:ilvl="0" w:tplc="0F4C243C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7">
    <w:nsid w:val="520C4AF9"/>
    <w:multiLevelType w:val="hybridMultilevel"/>
    <w:tmpl w:val="CD1070DE"/>
    <w:lvl w:ilvl="0" w:tplc="0405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1" w:tplc="0405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2" w:tplc="0405000B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8">
    <w:nsid w:val="5DBE05FB"/>
    <w:multiLevelType w:val="hybridMultilevel"/>
    <w:tmpl w:val="E74A8E42"/>
    <w:lvl w:ilvl="0" w:tplc="F27AB18A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5E065419"/>
    <w:multiLevelType w:val="hybridMultilevel"/>
    <w:tmpl w:val="AFAAAE9A"/>
    <w:lvl w:ilvl="0" w:tplc="041B0017">
      <w:start w:val="4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0CF364C"/>
    <w:multiLevelType w:val="hybridMultilevel"/>
    <w:tmpl w:val="3284431E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0E03BC3"/>
    <w:multiLevelType w:val="hybridMultilevel"/>
    <w:tmpl w:val="37BA29FC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18C15C0"/>
    <w:multiLevelType w:val="hybridMultilevel"/>
    <w:tmpl w:val="2A4AD5B6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33404A1"/>
    <w:multiLevelType w:val="hybridMultilevel"/>
    <w:tmpl w:val="2904CEA8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8BA6C0E"/>
    <w:multiLevelType w:val="hybridMultilevel"/>
    <w:tmpl w:val="1D7EB86E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B235DC4"/>
    <w:multiLevelType w:val="hybridMultilevel"/>
    <w:tmpl w:val="3958685C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C8D3802"/>
    <w:multiLevelType w:val="hybridMultilevel"/>
    <w:tmpl w:val="A6E08008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6D412EDE"/>
    <w:multiLevelType w:val="hybridMultilevel"/>
    <w:tmpl w:val="2C3EB746"/>
    <w:lvl w:ilvl="0" w:tplc="892AAE4C">
      <w:start w:val="1"/>
      <w:numFmt w:val="upp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>
    <w:nsid w:val="6D7C6E40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E7434F7"/>
    <w:multiLevelType w:val="hybridMultilevel"/>
    <w:tmpl w:val="7256B3C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F07334C"/>
    <w:multiLevelType w:val="multilevel"/>
    <w:tmpl w:val="61AA1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882735E"/>
    <w:multiLevelType w:val="hybridMultilevel"/>
    <w:tmpl w:val="986E3720"/>
    <w:lvl w:ilvl="0" w:tplc="041B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F64015D"/>
    <w:multiLevelType w:val="hybridMultilevel"/>
    <w:tmpl w:val="14704E9A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9"/>
  </w:num>
  <w:num w:numId="2">
    <w:abstractNumId w:val="32"/>
  </w:num>
  <w:num w:numId="3">
    <w:abstractNumId w:val="11"/>
  </w:num>
  <w:num w:numId="4">
    <w:abstractNumId w:val="17"/>
  </w:num>
  <w:num w:numId="5">
    <w:abstractNumId w:val="6"/>
  </w:num>
  <w:num w:numId="6">
    <w:abstractNumId w:val="5"/>
  </w:num>
  <w:num w:numId="7">
    <w:abstractNumId w:val="26"/>
  </w:num>
  <w:num w:numId="8">
    <w:abstractNumId w:val="12"/>
  </w:num>
  <w:num w:numId="9">
    <w:abstractNumId w:val="25"/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20"/>
  </w:num>
  <w:num w:numId="13">
    <w:abstractNumId w:val="15"/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8"/>
  </w:num>
  <w:num w:numId="18">
    <w:abstractNumId w:val="24"/>
  </w:num>
  <w:num w:numId="19">
    <w:abstractNumId w:val="22"/>
  </w:num>
  <w:num w:numId="20">
    <w:abstractNumId w:val="14"/>
  </w:num>
  <w:num w:numId="21">
    <w:abstractNumId w:val="19"/>
  </w:num>
  <w:num w:numId="22">
    <w:abstractNumId w:val="3"/>
  </w:num>
  <w:num w:numId="23">
    <w:abstractNumId w:val="16"/>
  </w:num>
  <w:num w:numId="24">
    <w:abstractNumId w:val="0"/>
  </w:num>
  <w:num w:numId="25">
    <w:abstractNumId w:val="18"/>
  </w:num>
  <w:num w:numId="26">
    <w:abstractNumId w:val="2"/>
  </w:num>
  <w:num w:numId="27">
    <w:abstractNumId w:val="27"/>
  </w:num>
  <w:num w:numId="28">
    <w:abstractNumId w:val="31"/>
  </w:num>
  <w:num w:numId="29">
    <w:abstractNumId w:val="9"/>
  </w:num>
  <w:num w:numId="30">
    <w:abstractNumId w:val="23"/>
  </w:num>
  <w:num w:numId="31">
    <w:abstractNumId w:val="1"/>
  </w:num>
  <w:num w:numId="3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</w:num>
  <w:num w:numId="34">
    <w:abstractNumId w:val="7"/>
  </w:num>
  <w:num w:numId="35">
    <w:abstractNumId w:val="28"/>
  </w:num>
  <w:num w:numId="3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</w:num>
  <w:num w:numId="39">
    <w:abstractNumId w:val="12"/>
  </w:num>
  <w:num w:numId="40">
    <w:abstractNumId w:val="12"/>
  </w:num>
  <w:num w:numId="41">
    <w:abstractNumId w:val="30"/>
  </w:num>
  <w:num w:numId="42">
    <w:abstractNumId w:val="4"/>
  </w:num>
  <w:num w:numId="4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2"/>
  </w:num>
  <w:num w:numId="45">
    <w:abstractNumId w:val="12"/>
  </w:num>
  <w:num w:numId="46">
    <w:abstractNumId w:val="12"/>
  </w:num>
  <w:num w:numId="4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25EF5"/>
    <w:rsid w:val="00054C42"/>
    <w:rsid w:val="000632D9"/>
    <w:rsid w:val="000C7481"/>
    <w:rsid w:val="000D2356"/>
    <w:rsid w:val="000D380D"/>
    <w:rsid w:val="000E1142"/>
    <w:rsid w:val="000E3931"/>
    <w:rsid w:val="0011571A"/>
    <w:rsid w:val="001232E6"/>
    <w:rsid w:val="001268AA"/>
    <w:rsid w:val="00127D27"/>
    <w:rsid w:val="00131D61"/>
    <w:rsid w:val="00131E2E"/>
    <w:rsid w:val="001350D2"/>
    <w:rsid w:val="00135A5D"/>
    <w:rsid w:val="001461C8"/>
    <w:rsid w:val="00162EB6"/>
    <w:rsid w:val="00174011"/>
    <w:rsid w:val="00177F6B"/>
    <w:rsid w:val="0018048B"/>
    <w:rsid w:val="00182706"/>
    <w:rsid w:val="00182840"/>
    <w:rsid w:val="00186FE2"/>
    <w:rsid w:val="001A5226"/>
    <w:rsid w:val="001A73D1"/>
    <w:rsid w:val="001B4B6A"/>
    <w:rsid w:val="00212576"/>
    <w:rsid w:val="00214AC5"/>
    <w:rsid w:val="002310F1"/>
    <w:rsid w:val="002441C3"/>
    <w:rsid w:val="00264640"/>
    <w:rsid w:val="002723AD"/>
    <w:rsid w:val="00285C84"/>
    <w:rsid w:val="0029018D"/>
    <w:rsid w:val="00291228"/>
    <w:rsid w:val="00293484"/>
    <w:rsid w:val="002C00E5"/>
    <w:rsid w:val="002D60F2"/>
    <w:rsid w:val="002E0029"/>
    <w:rsid w:val="002F0E73"/>
    <w:rsid w:val="002F5735"/>
    <w:rsid w:val="002F6A66"/>
    <w:rsid w:val="00312365"/>
    <w:rsid w:val="00322A65"/>
    <w:rsid w:val="00327148"/>
    <w:rsid w:val="00332449"/>
    <w:rsid w:val="00351922"/>
    <w:rsid w:val="00366FFF"/>
    <w:rsid w:val="003724B6"/>
    <w:rsid w:val="003838CF"/>
    <w:rsid w:val="003A7E2C"/>
    <w:rsid w:val="003D38F5"/>
    <w:rsid w:val="003D72D1"/>
    <w:rsid w:val="003E296E"/>
    <w:rsid w:val="003E61FB"/>
    <w:rsid w:val="00424001"/>
    <w:rsid w:val="004272E0"/>
    <w:rsid w:val="00451AE2"/>
    <w:rsid w:val="00462835"/>
    <w:rsid w:val="0046414A"/>
    <w:rsid w:val="00477175"/>
    <w:rsid w:val="00483C68"/>
    <w:rsid w:val="004968A2"/>
    <w:rsid w:val="004F1BAA"/>
    <w:rsid w:val="004F1FAE"/>
    <w:rsid w:val="00511598"/>
    <w:rsid w:val="005269BF"/>
    <w:rsid w:val="00535106"/>
    <w:rsid w:val="00566537"/>
    <w:rsid w:val="005726A9"/>
    <w:rsid w:val="00575820"/>
    <w:rsid w:val="005A2D59"/>
    <w:rsid w:val="005B3C63"/>
    <w:rsid w:val="005C1019"/>
    <w:rsid w:val="005F307C"/>
    <w:rsid w:val="00614403"/>
    <w:rsid w:val="00676AD4"/>
    <w:rsid w:val="00691A28"/>
    <w:rsid w:val="006B2042"/>
    <w:rsid w:val="006D5D32"/>
    <w:rsid w:val="00724D4A"/>
    <w:rsid w:val="00725E66"/>
    <w:rsid w:val="00732229"/>
    <w:rsid w:val="007358B1"/>
    <w:rsid w:val="00745FA5"/>
    <w:rsid w:val="00785460"/>
    <w:rsid w:val="00787306"/>
    <w:rsid w:val="00791E97"/>
    <w:rsid w:val="007A21F4"/>
    <w:rsid w:val="007B4611"/>
    <w:rsid w:val="007D1BE6"/>
    <w:rsid w:val="007D29DF"/>
    <w:rsid w:val="007E36E6"/>
    <w:rsid w:val="0080211B"/>
    <w:rsid w:val="00803B1F"/>
    <w:rsid w:val="00816F96"/>
    <w:rsid w:val="008415C0"/>
    <w:rsid w:val="008448A6"/>
    <w:rsid w:val="008654E8"/>
    <w:rsid w:val="0087512B"/>
    <w:rsid w:val="00884B94"/>
    <w:rsid w:val="008A18B9"/>
    <w:rsid w:val="009046C4"/>
    <w:rsid w:val="0091052C"/>
    <w:rsid w:val="00912864"/>
    <w:rsid w:val="00913CD0"/>
    <w:rsid w:val="00925EF5"/>
    <w:rsid w:val="00956F27"/>
    <w:rsid w:val="00960C63"/>
    <w:rsid w:val="009A667D"/>
    <w:rsid w:val="009B6A1F"/>
    <w:rsid w:val="00A00766"/>
    <w:rsid w:val="00A459A0"/>
    <w:rsid w:val="00A55774"/>
    <w:rsid w:val="00A656D1"/>
    <w:rsid w:val="00A85BE9"/>
    <w:rsid w:val="00AC77B2"/>
    <w:rsid w:val="00AD2684"/>
    <w:rsid w:val="00AE3A2C"/>
    <w:rsid w:val="00B056F7"/>
    <w:rsid w:val="00B05F78"/>
    <w:rsid w:val="00B10B5B"/>
    <w:rsid w:val="00B1118C"/>
    <w:rsid w:val="00B71354"/>
    <w:rsid w:val="00B72C35"/>
    <w:rsid w:val="00B74DA9"/>
    <w:rsid w:val="00BA5303"/>
    <w:rsid w:val="00BA78F6"/>
    <w:rsid w:val="00BB1E3C"/>
    <w:rsid w:val="00BD0DB3"/>
    <w:rsid w:val="00C30ACA"/>
    <w:rsid w:val="00C528CC"/>
    <w:rsid w:val="00C551C8"/>
    <w:rsid w:val="00C60F76"/>
    <w:rsid w:val="00C80757"/>
    <w:rsid w:val="00C97155"/>
    <w:rsid w:val="00CC7615"/>
    <w:rsid w:val="00CC7FE2"/>
    <w:rsid w:val="00CD056D"/>
    <w:rsid w:val="00CD2967"/>
    <w:rsid w:val="00CF54CC"/>
    <w:rsid w:val="00D03AD6"/>
    <w:rsid w:val="00D04654"/>
    <w:rsid w:val="00D07B5E"/>
    <w:rsid w:val="00D338CD"/>
    <w:rsid w:val="00D41AD8"/>
    <w:rsid w:val="00D46ECF"/>
    <w:rsid w:val="00D764A3"/>
    <w:rsid w:val="00DA5374"/>
    <w:rsid w:val="00DA585E"/>
    <w:rsid w:val="00DB7EBC"/>
    <w:rsid w:val="00DD19E8"/>
    <w:rsid w:val="00DF152D"/>
    <w:rsid w:val="00DF5E28"/>
    <w:rsid w:val="00E00979"/>
    <w:rsid w:val="00E61999"/>
    <w:rsid w:val="00EB1BA4"/>
    <w:rsid w:val="00EC6343"/>
    <w:rsid w:val="00EF5E8A"/>
    <w:rsid w:val="00F227AF"/>
    <w:rsid w:val="00F3176A"/>
    <w:rsid w:val="00F34EEC"/>
    <w:rsid w:val="00F36DE0"/>
    <w:rsid w:val="00F6759D"/>
    <w:rsid w:val="00F96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25EF5"/>
    <w:rPr>
      <w:rFonts w:ascii="Calibri" w:eastAsia="Times New Roman" w:hAnsi="Calibri" w:cs="Calibri"/>
      <w:lang w:eastAsia="cs-CZ"/>
    </w:rPr>
  </w:style>
  <w:style w:type="paragraph" w:styleId="Nadpis3">
    <w:name w:val="heading 3"/>
    <w:basedOn w:val="Normlny"/>
    <w:link w:val="Nadpis3Char"/>
    <w:uiPriority w:val="9"/>
    <w:qFormat/>
    <w:rsid w:val="00CD056D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tl">
    <w:name w:val="Štýl"/>
    <w:rsid w:val="00925EF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4"/>
      <w:szCs w:val="24"/>
      <w:lang w:val="cs-CZ" w:eastAsia="cs-CZ"/>
    </w:rPr>
  </w:style>
  <w:style w:type="paragraph" w:styleId="Textbubliny">
    <w:name w:val="Balloon Text"/>
    <w:basedOn w:val="Normlny"/>
    <w:link w:val="TextbublinyChar"/>
    <w:rsid w:val="00925EF5"/>
    <w:pPr>
      <w:spacing w:after="0" w:line="240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Predvolenpsmoodseku"/>
    <w:link w:val="Textbubliny"/>
    <w:rsid w:val="00925EF5"/>
    <w:rPr>
      <w:rFonts w:ascii="Tahoma" w:eastAsia="Times New Roman" w:hAnsi="Tahoma" w:cs="Tahoma"/>
      <w:sz w:val="16"/>
      <w:szCs w:val="16"/>
    </w:rPr>
  </w:style>
  <w:style w:type="paragraph" w:styleId="Hlavika">
    <w:name w:val="header"/>
    <w:basedOn w:val="Normlny"/>
    <w:link w:val="HlavikaChar"/>
    <w:rsid w:val="00925EF5"/>
    <w:pPr>
      <w:tabs>
        <w:tab w:val="center" w:pos="4536"/>
        <w:tab w:val="right" w:pos="9072"/>
      </w:tabs>
      <w:spacing w:after="0" w:line="240" w:lineRule="auto"/>
    </w:pPr>
    <w:rPr>
      <w:lang w:eastAsia="en-US"/>
    </w:rPr>
  </w:style>
  <w:style w:type="character" w:customStyle="1" w:styleId="HlavikaChar">
    <w:name w:val="Hlavička Char"/>
    <w:basedOn w:val="Predvolenpsmoodseku"/>
    <w:link w:val="Hlavika"/>
    <w:rsid w:val="00925EF5"/>
    <w:rPr>
      <w:rFonts w:ascii="Calibri" w:eastAsia="Times New Roman" w:hAnsi="Calibri" w:cs="Calibri"/>
    </w:rPr>
  </w:style>
  <w:style w:type="paragraph" w:styleId="Pta">
    <w:name w:val="footer"/>
    <w:basedOn w:val="Normlny"/>
    <w:link w:val="PtaChar"/>
    <w:rsid w:val="00925EF5"/>
    <w:pPr>
      <w:tabs>
        <w:tab w:val="center" w:pos="4536"/>
        <w:tab w:val="right" w:pos="9072"/>
      </w:tabs>
      <w:spacing w:after="0" w:line="240" w:lineRule="auto"/>
    </w:pPr>
    <w:rPr>
      <w:lang w:eastAsia="en-US"/>
    </w:rPr>
  </w:style>
  <w:style w:type="character" w:customStyle="1" w:styleId="PtaChar">
    <w:name w:val="Päta Char"/>
    <w:basedOn w:val="Predvolenpsmoodseku"/>
    <w:link w:val="Pta"/>
    <w:rsid w:val="00925EF5"/>
    <w:rPr>
      <w:rFonts w:ascii="Calibri" w:eastAsia="Times New Roman" w:hAnsi="Calibri" w:cs="Calibri"/>
    </w:rPr>
  </w:style>
  <w:style w:type="table" w:styleId="Mriekatabuky">
    <w:name w:val="Table Grid"/>
    <w:basedOn w:val="Normlnatabuka"/>
    <w:rsid w:val="00925EF5"/>
    <w:pPr>
      <w:spacing w:after="0" w:line="240" w:lineRule="auto"/>
    </w:pPr>
    <w:rPr>
      <w:rFonts w:ascii="Calibri" w:eastAsia="Times New Roman" w:hAnsi="Calibri" w:cs="Calibri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787306"/>
    <w:pPr>
      <w:ind w:left="720"/>
      <w:contextualSpacing/>
    </w:pPr>
  </w:style>
  <w:style w:type="character" w:styleId="slostrany">
    <w:name w:val="page number"/>
    <w:basedOn w:val="Predvolenpsmoodseku"/>
    <w:rsid w:val="005726A9"/>
  </w:style>
  <w:style w:type="numbering" w:customStyle="1" w:styleId="Bezzoznamu1">
    <w:name w:val="Bez zoznamu1"/>
    <w:next w:val="Bezzoznamu"/>
    <w:semiHidden/>
    <w:rsid w:val="00913CD0"/>
  </w:style>
  <w:style w:type="table" w:customStyle="1" w:styleId="Mriekatabuky1">
    <w:name w:val="Mriežka tabuľky1"/>
    <w:basedOn w:val="Normlnatabuka"/>
    <w:next w:val="Mriekatabuky"/>
    <w:rsid w:val="00913C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semiHidden/>
    <w:unhideWhenUsed/>
    <w:rsid w:val="00CD056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CD056D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mw-headline">
    <w:name w:val="mw-headline"/>
    <w:basedOn w:val="Predvolenpsmoodseku"/>
    <w:rsid w:val="00CD056D"/>
  </w:style>
  <w:style w:type="character" w:customStyle="1" w:styleId="mw-editsection">
    <w:name w:val="mw-editsection"/>
    <w:basedOn w:val="Predvolenpsmoodseku"/>
    <w:rsid w:val="00CD056D"/>
  </w:style>
  <w:style w:type="character" w:customStyle="1" w:styleId="mw-editsection-bracket">
    <w:name w:val="mw-editsection-bracket"/>
    <w:basedOn w:val="Predvolenpsmoodseku"/>
    <w:rsid w:val="00CD056D"/>
  </w:style>
  <w:style w:type="character" w:styleId="Hypertextovprepojenie">
    <w:name w:val="Hyperlink"/>
    <w:basedOn w:val="Predvolenpsmoodseku"/>
    <w:uiPriority w:val="99"/>
    <w:semiHidden/>
    <w:unhideWhenUsed/>
    <w:rsid w:val="00CD056D"/>
    <w:rPr>
      <w:color w:val="0000FF"/>
      <w:u w:val="single"/>
    </w:rPr>
  </w:style>
  <w:style w:type="character" w:customStyle="1" w:styleId="mw-editsection-divider">
    <w:name w:val="mw-editsection-divider"/>
    <w:basedOn w:val="Predvolenpsmoodseku"/>
    <w:rsid w:val="00CD056D"/>
  </w:style>
  <w:style w:type="paragraph" w:customStyle="1" w:styleId="wp-caption-text">
    <w:name w:val="wp-caption-text"/>
    <w:basedOn w:val="Normlny"/>
    <w:rsid w:val="00CD056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25EF5"/>
    <w:rPr>
      <w:rFonts w:ascii="Calibri" w:eastAsia="Times New Roman" w:hAnsi="Calibri" w:cs="Calibri"/>
      <w:lang w:eastAsia="cs-CZ"/>
    </w:rPr>
  </w:style>
  <w:style w:type="paragraph" w:styleId="Nadpis3">
    <w:name w:val="heading 3"/>
    <w:basedOn w:val="Normlny"/>
    <w:link w:val="Nadpis3Char"/>
    <w:uiPriority w:val="9"/>
    <w:qFormat/>
    <w:rsid w:val="00CD056D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tl">
    <w:name w:val="Štýl"/>
    <w:rsid w:val="00925EF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4"/>
      <w:szCs w:val="24"/>
      <w:lang w:val="cs-CZ" w:eastAsia="cs-CZ"/>
    </w:rPr>
  </w:style>
  <w:style w:type="paragraph" w:styleId="Textbubliny">
    <w:name w:val="Balloon Text"/>
    <w:basedOn w:val="Normlny"/>
    <w:link w:val="TextbublinyChar"/>
    <w:rsid w:val="00925EF5"/>
    <w:pPr>
      <w:spacing w:after="0" w:line="240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Predvolenpsmoodseku"/>
    <w:link w:val="Textbubliny"/>
    <w:rsid w:val="00925EF5"/>
    <w:rPr>
      <w:rFonts w:ascii="Tahoma" w:eastAsia="Times New Roman" w:hAnsi="Tahoma" w:cs="Tahoma"/>
      <w:sz w:val="16"/>
      <w:szCs w:val="16"/>
    </w:rPr>
  </w:style>
  <w:style w:type="paragraph" w:styleId="Hlavika">
    <w:name w:val="header"/>
    <w:basedOn w:val="Normlny"/>
    <w:link w:val="HlavikaChar"/>
    <w:rsid w:val="00925EF5"/>
    <w:pPr>
      <w:tabs>
        <w:tab w:val="center" w:pos="4536"/>
        <w:tab w:val="right" w:pos="9072"/>
      </w:tabs>
      <w:spacing w:after="0" w:line="240" w:lineRule="auto"/>
    </w:pPr>
    <w:rPr>
      <w:lang w:eastAsia="en-US"/>
    </w:rPr>
  </w:style>
  <w:style w:type="character" w:customStyle="1" w:styleId="HlavikaChar">
    <w:name w:val="Hlavička Char"/>
    <w:basedOn w:val="Predvolenpsmoodseku"/>
    <w:link w:val="Hlavika"/>
    <w:rsid w:val="00925EF5"/>
    <w:rPr>
      <w:rFonts w:ascii="Calibri" w:eastAsia="Times New Roman" w:hAnsi="Calibri" w:cs="Calibri"/>
    </w:rPr>
  </w:style>
  <w:style w:type="paragraph" w:styleId="Pta">
    <w:name w:val="footer"/>
    <w:basedOn w:val="Normlny"/>
    <w:link w:val="PtaChar"/>
    <w:rsid w:val="00925EF5"/>
    <w:pPr>
      <w:tabs>
        <w:tab w:val="center" w:pos="4536"/>
        <w:tab w:val="right" w:pos="9072"/>
      </w:tabs>
      <w:spacing w:after="0" w:line="240" w:lineRule="auto"/>
    </w:pPr>
    <w:rPr>
      <w:lang w:eastAsia="en-US"/>
    </w:rPr>
  </w:style>
  <w:style w:type="character" w:customStyle="1" w:styleId="PtaChar">
    <w:name w:val="Päta Char"/>
    <w:basedOn w:val="Predvolenpsmoodseku"/>
    <w:link w:val="Pta"/>
    <w:rsid w:val="00925EF5"/>
    <w:rPr>
      <w:rFonts w:ascii="Calibri" w:eastAsia="Times New Roman" w:hAnsi="Calibri" w:cs="Calibri"/>
    </w:rPr>
  </w:style>
  <w:style w:type="table" w:styleId="Mriekatabuky">
    <w:name w:val="Table Grid"/>
    <w:basedOn w:val="Normlnatabuka"/>
    <w:rsid w:val="00925EF5"/>
    <w:pPr>
      <w:spacing w:after="0" w:line="240" w:lineRule="auto"/>
    </w:pPr>
    <w:rPr>
      <w:rFonts w:ascii="Calibri" w:eastAsia="Times New Roman" w:hAnsi="Calibri" w:cs="Calibri"/>
      <w:sz w:val="20"/>
      <w:szCs w:val="20"/>
      <w:lang w:eastAsia="sk-SK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787306"/>
    <w:pPr>
      <w:ind w:left="720"/>
      <w:contextualSpacing/>
    </w:pPr>
  </w:style>
  <w:style w:type="character" w:styleId="slostrany">
    <w:name w:val="page number"/>
    <w:basedOn w:val="Predvolenpsmoodseku"/>
    <w:rsid w:val="005726A9"/>
  </w:style>
  <w:style w:type="numbering" w:customStyle="1" w:styleId="Bezzoznamu1">
    <w:name w:val="Bez zoznamu1"/>
    <w:next w:val="Bezzoznamu"/>
    <w:semiHidden/>
    <w:rsid w:val="00913CD0"/>
  </w:style>
  <w:style w:type="table" w:customStyle="1" w:styleId="Mriekatabuky1">
    <w:name w:val="Mriežka tabuľky1"/>
    <w:basedOn w:val="Normlnatabuka"/>
    <w:next w:val="Mriekatabuky"/>
    <w:rsid w:val="00913C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semiHidden/>
    <w:unhideWhenUsed/>
    <w:rsid w:val="00CD056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CD056D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mw-headline">
    <w:name w:val="mw-headline"/>
    <w:basedOn w:val="Predvolenpsmoodseku"/>
    <w:rsid w:val="00CD056D"/>
  </w:style>
  <w:style w:type="character" w:customStyle="1" w:styleId="mw-editsection">
    <w:name w:val="mw-editsection"/>
    <w:basedOn w:val="Predvolenpsmoodseku"/>
    <w:rsid w:val="00CD056D"/>
  </w:style>
  <w:style w:type="character" w:customStyle="1" w:styleId="mw-editsection-bracket">
    <w:name w:val="mw-editsection-bracket"/>
    <w:basedOn w:val="Predvolenpsmoodseku"/>
    <w:rsid w:val="00CD056D"/>
  </w:style>
  <w:style w:type="character" w:styleId="Hypertextovprepojenie">
    <w:name w:val="Hyperlink"/>
    <w:basedOn w:val="Predvolenpsmoodseku"/>
    <w:uiPriority w:val="99"/>
    <w:semiHidden/>
    <w:unhideWhenUsed/>
    <w:rsid w:val="00CD056D"/>
    <w:rPr>
      <w:color w:val="0000FF"/>
      <w:u w:val="single"/>
    </w:rPr>
  </w:style>
  <w:style w:type="character" w:customStyle="1" w:styleId="mw-editsection-divider">
    <w:name w:val="mw-editsection-divider"/>
    <w:basedOn w:val="Predvolenpsmoodseku"/>
    <w:rsid w:val="00CD056D"/>
  </w:style>
  <w:style w:type="paragraph" w:customStyle="1" w:styleId="wp-caption-text">
    <w:name w:val="wp-caption-text"/>
    <w:basedOn w:val="Normlny"/>
    <w:rsid w:val="00CD056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k.wikipedia.org/wiki/Modern%C3%A1_architekt%C3%BAra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hyperlink" Target="https://sk.wikipedia.org/wiki/R%C3%ADmskokatol%C3%ADcka_cirkev_na_Slovensku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k.wikipedia.org/wiki/13._storo%C4%8Die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sk.wikipedia.org/wiki/1930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sk.wikipedia.org/wiki/Rom%C3%A1nske_umenie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sk.wikipedia.org/wiki/1929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620435-1D3D-43CF-B833-7A03DF6CF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1334</TotalTime>
  <Pages>1</Pages>
  <Words>4023</Words>
  <Characters>22936</Characters>
  <Application>Microsoft Office Word</Application>
  <DocSecurity>0</DocSecurity>
  <Lines>191</Lines>
  <Paragraphs>53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Krisztina</dc:creator>
  <cp:lastModifiedBy>Krisztina</cp:lastModifiedBy>
  <cp:revision>108</cp:revision>
  <cp:lastPrinted>2023-03-21T07:49:00Z</cp:lastPrinted>
  <dcterms:created xsi:type="dcterms:W3CDTF">2017-02-08T11:49:00Z</dcterms:created>
  <dcterms:modified xsi:type="dcterms:W3CDTF">2023-03-21T07:49:00Z</dcterms:modified>
</cp:coreProperties>
</file>