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5B8E" w14:textId="77777777"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14:paraId="693F1021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14:paraId="335AAF03" w14:textId="395C291F"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</w:t>
      </w:r>
      <w:r w:rsidR="00012F48">
        <w:rPr>
          <w:rFonts w:ascii="Times New Roman" w:hAnsi="Times New Roman" w:cs="Times New Roman"/>
          <w:b/>
          <w:sz w:val="36"/>
          <w:szCs w:val="36"/>
        </w:rPr>
        <w:t>2</w:t>
      </w:r>
      <w:r w:rsidR="00141462">
        <w:rPr>
          <w:rFonts w:ascii="Times New Roman" w:hAnsi="Times New Roman" w:cs="Times New Roman"/>
          <w:b/>
          <w:sz w:val="36"/>
          <w:szCs w:val="36"/>
        </w:rPr>
        <w:t>2</w:t>
      </w:r>
    </w:p>
    <w:p w14:paraId="38F8C495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A9A4E56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CBC1AA6" w14:textId="77777777"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 wp14:anchorId="59CAD7B9" wp14:editId="55C2A906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14:paraId="6757313D" w14:textId="77777777"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14:paraId="1708D052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82CA77D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224E1C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1B70FF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ECAC4F9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3F3523C" w14:textId="77777777"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A6901B" w14:textId="77777777"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proofErr w:type="spellStart"/>
      <w:r w:rsidR="00D31864">
        <w:rPr>
          <w:rFonts w:ascii="Times New Roman" w:hAnsi="Times New Roman" w:cs="Times New Roman"/>
          <w:b/>
          <w:sz w:val="24"/>
          <w:szCs w:val="24"/>
        </w:rPr>
        <w:t>Šebeščáková</w:t>
      </w:r>
      <w:proofErr w:type="spellEnd"/>
      <w:r w:rsidR="00D318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14:paraId="48F31A26" w14:textId="22568ACF"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1462">
        <w:rPr>
          <w:rFonts w:ascii="Times New Roman" w:hAnsi="Times New Roman" w:cs="Times New Roman"/>
          <w:b/>
          <w:sz w:val="24"/>
          <w:szCs w:val="24"/>
        </w:rPr>
        <w:t>28</w:t>
      </w:r>
      <w:r w:rsidRPr="00020CE7">
        <w:rPr>
          <w:rFonts w:ascii="Times New Roman" w:hAnsi="Times New Roman" w:cs="Times New Roman"/>
          <w:b/>
          <w:sz w:val="24"/>
          <w:szCs w:val="24"/>
        </w:rPr>
        <w:t>.06.20</w:t>
      </w:r>
      <w:r w:rsidR="00EE4E72">
        <w:rPr>
          <w:rFonts w:ascii="Times New Roman" w:hAnsi="Times New Roman" w:cs="Times New Roman"/>
          <w:b/>
          <w:sz w:val="24"/>
          <w:szCs w:val="24"/>
        </w:rPr>
        <w:t>2</w:t>
      </w:r>
      <w:r w:rsidR="00141462">
        <w:rPr>
          <w:rFonts w:ascii="Times New Roman" w:hAnsi="Times New Roman" w:cs="Times New Roman"/>
          <w:b/>
          <w:sz w:val="24"/>
          <w:szCs w:val="24"/>
        </w:rPr>
        <w:t>3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313F0271" w14:textId="77777777"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94D6C56" w14:textId="77777777"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0A41FD6E" w14:textId="77777777"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20A424CD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4249D05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1BA8ACC6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30F8E73F" w14:textId="77777777"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7CC2205" w14:textId="77777777"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14:paraId="4D41F441" w14:textId="77777777"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14:paraId="764444AA" w14:textId="474ABC4F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</w:t>
      </w:r>
      <w:r w:rsidR="00012F48">
        <w:rPr>
          <w:rFonts w:ascii="Times New Roman" w:hAnsi="Times New Roman" w:cs="Times New Roman"/>
          <w:iCs/>
        </w:rPr>
        <w:t>2</w:t>
      </w:r>
      <w:r w:rsidR="00302315">
        <w:rPr>
          <w:rFonts w:ascii="Times New Roman" w:hAnsi="Times New Roman" w:cs="Times New Roman"/>
          <w:iCs/>
        </w:rPr>
        <w:t>2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14:paraId="340B32E8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CACBF94" w14:textId="77777777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14:paraId="7A3E6DAC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DF4DE03" w14:textId="581E6038" w:rsidR="00274AC7" w:rsidRPr="006B19BD" w:rsidRDefault="002C38AE" w:rsidP="00274AC7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</w:t>
      </w:r>
      <w:r w:rsidR="00012F48">
        <w:rPr>
          <w:rFonts w:ascii="Times New Roman" w:hAnsi="Times New Roman" w:cs="Times New Roman"/>
          <w:iCs/>
        </w:rPr>
        <w:t>2</w:t>
      </w:r>
      <w:r w:rsidR="00302315">
        <w:rPr>
          <w:rFonts w:ascii="Times New Roman" w:hAnsi="Times New Roman" w:cs="Times New Roman"/>
          <w:iCs/>
        </w:rPr>
        <w:t>2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</w:t>
      </w:r>
      <w:r w:rsidR="007E017F">
        <w:rPr>
          <w:rFonts w:ascii="Times New Roman" w:hAnsi="Times New Roman" w:cs="Times New Roman"/>
          <w:iCs/>
        </w:rPr>
        <w:t xml:space="preserve">rozdiel medzi príjmami a výdajmi </w:t>
      </w:r>
      <w:r w:rsidR="00274AC7">
        <w:rPr>
          <w:rFonts w:ascii="Times New Roman" w:hAnsi="Times New Roman" w:cs="Times New Roman"/>
          <w:iCs/>
        </w:rPr>
        <w:t>prebytok v</w:t>
      </w:r>
      <w:r w:rsidRPr="006B19BD">
        <w:rPr>
          <w:rFonts w:ascii="Times New Roman" w:hAnsi="Times New Roman" w:cs="Times New Roman"/>
          <w:iCs/>
        </w:rPr>
        <w:t xml:space="preserve">o výške </w:t>
      </w:r>
      <w:r w:rsidR="00003880">
        <w:rPr>
          <w:rFonts w:ascii="Times New Roman" w:hAnsi="Times New Roman" w:cs="Times New Roman"/>
          <w:iCs/>
        </w:rPr>
        <w:t>1</w:t>
      </w:r>
      <w:r w:rsidR="006217FD">
        <w:rPr>
          <w:rFonts w:ascii="Times New Roman" w:hAnsi="Times New Roman" w:cs="Times New Roman"/>
          <w:iCs/>
        </w:rPr>
        <w:t>6 504,06</w:t>
      </w:r>
      <w:r w:rsidRPr="006B19BD">
        <w:rPr>
          <w:rFonts w:ascii="Times New Roman" w:hAnsi="Times New Roman" w:cs="Times New Roman"/>
          <w:iCs/>
        </w:rPr>
        <w:t xml:space="preserve"> €</w:t>
      </w:r>
      <w:r w:rsidR="007E017F">
        <w:rPr>
          <w:rFonts w:ascii="Times New Roman" w:hAnsi="Times New Roman" w:cs="Times New Roman"/>
          <w:iCs/>
        </w:rPr>
        <w:t xml:space="preserve">. </w:t>
      </w:r>
      <w:r w:rsidR="00274AC7" w:rsidRPr="006B19BD">
        <w:rPr>
          <w:rFonts w:ascii="Times New Roman" w:hAnsi="Times New Roman" w:cs="Times New Roman"/>
          <w:iCs/>
        </w:rPr>
        <w:t xml:space="preserve"> </w:t>
      </w:r>
    </w:p>
    <w:p w14:paraId="25F5E212" w14:textId="77777777" w:rsidR="00274AC7" w:rsidRDefault="00274AC7" w:rsidP="00274AC7">
      <w:pPr>
        <w:pStyle w:val="Default"/>
        <w:jc w:val="both"/>
        <w:rPr>
          <w:rFonts w:ascii="Times New Roman" w:hAnsi="Times New Roman" w:cs="Times New Roman"/>
          <w:iCs/>
        </w:rPr>
      </w:pPr>
    </w:p>
    <w:p w14:paraId="1F76A52B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5AB20D0" w14:textId="77777777"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14:paraId="31169C43" w14:textId="77777777"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14:paraId="4B7581DE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7603FF15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125DB5E1" w14:textId="77777777"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proofErr w:type="spellStart"/>
      <w:r w:rsidR="00003880">
        <w:rPr>
          <w:rFonts w:ascii="Times New Roman" w:hAnsi="Times New Roman" w:cs="Times New Roman"/>
          <w:iCs/>
        </w:rPr>
        <w:t>Šebeščáková</w:t>
      </w:r>
      <w:proofErr w:type="spellEnd"/>
      <w:r w:rsidR="00003880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14:paraId="301725EC" w14:textId="77777777"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14:paraId="0316968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1499203F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176BFA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3A2F49B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2D8ECC14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A37F913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305B37A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3671DA4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FB7E0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CDDD4C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BAF8D0A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2B01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FE96AB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8AF056E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1D7033FD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74874161" w14:textId="77777777"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14:paraId="03E4299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1C495D" w14:textId="77777777"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14:paraId="4F3767E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Obsah </w:t>
      </w:r>
    </w:p>
    <w:p w14:paraId="1B98D6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14:paraId="515ECDA7" w14:textId="1345B56A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302315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14:paraId="3D04590F" w14:textId="56902D66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302315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14:paraId="6AD962AC" w14:textId="1DC5C785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302315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30AB529A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14:paraId="378CAA0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14:paraId="2A62837D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14:paraId="205B22CF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14:paraId="635335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14:paraId="0A2D6CE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BB79F4E" w14:textId="77777777"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14:paraId="1E672E75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776DFE0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1B7C70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5B726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9415E0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C0B5E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B0FB283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44049F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41637F9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2122E0C2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215339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68FBC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08FC58D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69A9E46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4B6940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B5AD8DF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3E9930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87866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53CE21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BA1B5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DB7BF08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43D29A3" w14:textId="77777777"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14:paraId="0973058B" w14:textId="77777777"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lastRenderedPageBreak/>
        <w:t>1. Základná charakteristika účtovnej jednotky</w:t>
      </w:r>
    </w:p>
    <w:p w14:paraId="1CA8693C" w14:textId="77777777"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14:paraId="03D9DE12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14:paraId="5828FFA7" w14:textId="77777777"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E47C77" w14:textId="77777777"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14:paraId="5387B00E" w14:textId="2D6A5F09"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57413C">
        <w:rPr>
          <w:rFonts w:ascii="Times New Roman" w:hAnsi="Times New Roman" w:cs="Times New Roman"/>
          <w:sz w:val="24"/>
          <w:szCs w:val="24"/>
        </w:rPr>
        <w:t>5</w:t>
      </w:r>
      <w:r w:rsidR="0030231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14:paraId="1779E639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1EA14" w14:textId="77777777"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24FDE526" w14:textId="77777777"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14:paraId="3B4C9B27" w14:textId="1CE05CEF"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</w:t>
      </w:r>
      <w:r w:rsidR="004724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302315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14:paraId="04E8F16D" w14:textId="77777777"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82964C" w14:textId="22DA91DB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>.</w:t>
      </w:r>
    </w:p>
    <w:p w14:paraId="67CCC82F" w14:textId="5CE3298B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EC3C6D">
        <w:rPr>
          <w:rFonts w:ascii="Times New Roman" w:hAnsi="Times New Roman" w:cs="Times New Roman"/>
          <w:color w:val="000000"/>
        </w:rPr>
        <w:t>311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EC3C6D">
        <w:rPr>
          <w:rFonts w:ascii="Times New Roman" w:hAnsi="Times New Roman" w:cs="Times New Roman"/>
          <w:color w:val="000000"/>
        </w:rPr>
        <w:t>067</w:t>
      </w:r>
      <w:r w:rsidR="00237F17">
        <w:rPr>
          <w:rFonts w:ascii="Times New Roman" w:hAnsi="Times New Roman" w:cs="Times New Roman"/>
          <w:color w:val="000000"/>
        </w:rPr>
        <w:t xml:space="preserve">,- €. </w:t>
      </w:r>
    </w:p>
    <w:p w14:paraId="289E5A86" w14:textId="77777777" w:rsidR="0017047E" w:rsidRDefault="0017047E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628A68A" w14:textId="7BFCB450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14:paraId="5089D273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14:paraId="525B6935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14:paraId="17DFF185" w14:textId="77777777"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14:paraId="054137F0" w14:textId="77777777"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20BA3A4" w14:textId="3DE8BBCE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302315">
        <w:rPr>
          <w:rFonts w:ascii="Times New Roman" w:hAnsi="Times New Roman" w:cs="Times New Roman"/>
          <w:color w:val="000000"/>
        </w:rPr>
        <w:t>30</w:t>
      </w:r>
      <w:r w:rsidRPr="004123FD">
        <w:rPr>
          <w:rFonts w:ascii="Times New Roman" w:hAnsi="Times New Roman" w:cs="Times New Roman"/>
          <w:color w:val="000000"/>
        </w:rPr>
        <w:t xml:space="preserve">. </w:t>
      </w:r>
      <w:r w:rsidR="004724C9">
        <w:rPr>
          <w:rFonts w:ascii="Times New Roman" w:hAnsi="Times New Roman" w:cs="Times New Roman"/>
          <w:color w:val="000000"/>
        </w:rPr>
        <w:t>0</w:t>
      </w:r>
      <w:r w:rsidR="00302315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 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302315">
        <w:rPr>
          <w:rFonts w:ascii="Times New Roman" w:hAnsi="Times New Roman" w:cs="Times New Roman"/>
          <w:color w:val="000000"/>
        </w:rPr>
        <w:t xml:space="preserve"> 54</w:t>
      </w:r>
      <w:r w:rsidR="00533418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2. Bežný rozpočet bol zostavený ako vyrovnaný a v roku 2022 nebola urobená žiadna úprava</w:t>
      </w:r>
      <w:r w:rsidR="00EC3C6D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14:paraId="03919FE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14:paraId="13B211C1" w14:textId="77777777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4B0F64E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3E5D273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2C73D85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60901CE9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14:paraId="4756B256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315FDD4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45B991B0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B16E80C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38D10FC4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14:paraId="0AF94355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40468C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8357F54" w14:textId="6D294E42" w:rsidR="0055446D" w:rsidRPr="004123FD" w:rsidRDefault="00757E3C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30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576280D9" w14:textId="64AC29D8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78F5DBAC" w14:textId="3E85A61A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52212F9A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98D27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5CCE2C97" w14:textId="61A6A3A4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757E3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6C917A24" w14:textId="3BCE24A7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24079664" w14:textId="7761338F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D50EA77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5E2C0667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9FE86FE" w14:textId="3D518F09" w:rsidR="0055446D" w:rsidRPr="004123FD" w:rsidRDefault="00757E3C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311067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48D957E" w14:textId="703A699D" w:rsidR="0055446D" w:rsidRPr="004123FD" w:rsidRDefault="00757E3C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6ACC6BC" w14:textId="0BF29397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2F2646AE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3FE51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43B789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4CE00" w14:textId="50D31633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F978F" w14:textId="7414BC87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91B60EF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A725341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3EF0E0D8" w14:textId="30E49E60" w:rsidR="0055446D" w:rsidRPr="004123FD" w:rsidRDefault="00757E3C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311067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9EE9E74" w14:textId="38D121DD" w:rsidR="0055446D" w:rsidRPr="004123FD" w:rsidRDefault="00757E3C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24195C5" w14:textId="5A917B7B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1BA1111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629DC6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4B6C9A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2835" w14:textId="56DAE595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D7869" w14:textId="1A3B0204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757528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D18602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B2D09EF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9E31342" w14:textId="26A678BF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67668126" w14:textId="64C90F3E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CC2A721" w14:textId="77777777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4F1C5E04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0E4F9B2B" w14:textId="080ACFCA" w:rsidR="0055446D" w:rsidRPr="00BF60A1" w:rsidRDefault="00757E3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311067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F0080B0" w14:textId="245A573A" w:rsidR="0055446D" w:rsidRPr="00BF60A1" w:rsidRDefault="00757E3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1559F06" w14:textId="105ABBC8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840D1C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5292AA3A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14:paraId="5F995C0B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96CFE3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056082BC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3A7252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F7C87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D20FD1" w14:textId="47865131" w:rsidR="0055446D" w:rsidRPr="004123FD" w:rsidRDefault="00757E3C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311067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57A33" w14:textId="27C514C2" w:rsidR="0055446D" w:rsidRPr="004123FD" w:rsidRDefault="00757E3C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DD5FE" w14:textId="4EBA1AF6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4B01F401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E480AC8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CD24771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A0BB391" w14:textId="3DE83834" w:rsidR="0055446D" w:rsidRPr="004123FD" w:rsidRDefault="00475127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DF494EC" w14:textId="54A929F4" w:rsidR="0055446D" w:rsidRPr="004123FD" w:rsidRDefault="00757E3C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03836A8C" w14:textId="77777777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FAB523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103D35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ACF58FE" w14:textId="5B72F547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95DE72" w14:textId="78BB66A1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F45E595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39B3A00" w14:textId="77777777"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550CF43B" w14:textId="4075CC70" w:rsidR="0055446D" w:rsidRPr="002D18E3" w:rsidRDefault="00757E3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311067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D025A4A" w14:textId="496E8F87" w:rsidR="0055446D" w:rsidRPr="002D18E3" w:rsidRDefault="00757E3C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4EC771" w14:textId="485D2B65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</w:tbl>
    <w:p w14:paraId="3785736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14:paraId="15A9DE76" w14:textId="77777777"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0C821BF" w14:textId="77777777"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14:paraId="08C35DCE" w14:textId="77777777"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14:paraId="49F24AE7" w14:textId="7902BDB5"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</w:t>
      </w:r>
      <w:r w:rsidR="00DA5A49">
        <w:rPr>
          <w:rFonts w:ascii="Times New Roman" w:hAnsi="Times New Roman" w:cs="Times New Roman"/>
          <w:b/>
        </w:rPr>
        <w:t>2</w:t>
      </w:r>
      <w:r w:rsidR="0039331F">
        <w:rPr>
          <w:rFonts w:ascii="Times New Roman" w:hAnsi="Times New Roman" w:cs="Times New Roman"/>
          <w:b/>
        </w:rPr>
        <w:t>2</w:t>
      </w:r>
      <w:r w:rsidR="00835F2C">
        <w:rPr>
          <w:rFonts w:ascii="Times New Roman" w:hAnsi="Times New Roman" w:cs="Times New Roman"/>
          <w:b/>
        </w:rPr>
        <w:t xml:space="preserve"> 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12649A">
        <w:rPr>
          <w:rFonts w:ascii="Times New Roman" w:hAnsi="Times New Roman" w:cs="Times New Roman"/>
          <w:b/>
        </w:rPr>
        <w:t>1</w:t>
      </w:r>
      <w:r w:rsidR="0039331F">
        <w:rPr>
          <w:rFonts w:ascii="Times New Roman" w:hAnsi="Times New Roman" w:cs="Times New Roman"/>
          <w:b/>
        </w:rPr>
        <w:t>6 504,06</w:t>
      </w:r>
      <w:r w:rsidR="00835F2C">
        <w:rPr>
          <w:rFonts w:ascii="Times New Roman" w:hAnsi="Times New Roman" w:cs="Times New Roman"/>
          <w:b/>
        </w:rPr>
        <w:t xml:space="preserve"> </w:t>
      </w:r>
      <w:r w:rsidR="00C82A4E">
        <w:rPr>
          <w:rFonts w:ascii="Times New Roman" w:hAnsi="Times New Roman" w:cs="Times New Roman"/>
          <w:b/>
        </w:rPr>
        <w:t>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14:paraId="6F305A0E" w14:textId="08D6951A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835F2C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88 872,04</w:t>
      </w:r>
      <w:r w:rsidRPr="004123FD">
        <w:rPr>
          <w:rFonts w:ascii="Times New Roman" w:hAnsi="Times New Roman" w:cs="Times New Roman"/>
        </w:rPr>
        <w:t xml:space="preserve"> €</w:t>
      </w:r>
    </w:p>
    <w:p w14:paraId="2CFBB8A2" w14:textId="768170AC"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835F2C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60</w:t>
      </w:r>
      <w:r w:rsidR="00835F2C">
        <w:rPr>
          <w:rFonts w:ascii="Times New Roman" w:hAnsi="Times New Roman" w:cs="Times New Roman"/>
        </w:rPr>
        <w:t> </w:t>
      </w:r>
      <w:r w:rsidR="0039331F">
        <w:rPr>
          <w:rFonts w:ascii="Times New Roman" w:hAnsi="Times New Roman" w:cs="Times New Roman"/>
        </w:rPr>
        <w:t>562</w:t>
      </w:r>
      <w:r w:rsidR="00835F2C">
        <w:rPr>
          <w:rFonts w:ascii="Times New Roman" w:hAnsi="Times New Roman" w:cs="Times New Roman"/>
        </w:rPr>
        <w:t>,3</w:t>
      </w:r>
      <w:r w:rsidR="0039331F">
        <w:rPr>
          <w:rFonts w:ascii="Times New Roman" w:hAnsi="Times New Roman" w:cs="Times New Roman"/>
        </w:rPr>
        <w:t>5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 </w:t>
      </w:r>
    </w:p>
    <w:p w14:paraId="0C139E43" w14:textId="4DAEDA06" w:rsidR="00835F2C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</w:t>
      </w:r>
      <w:r w:rsidR="0039331F">
        <w:rPr>
          <w:rFonts w:ascii="Times New Roman" w:hAnsi="Times New Roman" w:cs="Times New Roman"/>
        </w:rPr>
        <w:t xml:space="preserve">       25 470,49 €  </w:t>
      </w:r>
    </w:p>
    <w:p w14:paraId="4FE6E7E8" w14:textId="1B49355F" w:rsidR="00EC67A7" w:rsidRDefault="00835F2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finančné operácie        </w:t>
      </w:r>
      <w:r w:rsidR="0039331F">
        <w:rPr>
          <w:rFonts w:ascii="Times New Roman" w:hAnsi="Times New Roman" w:cs="Times New Roman"/>
        </w:rPr>
        <w:t xml:space="preserve">  2 839,20</w:t>
      </w:r>
      <w:r>
        <w:rPr>
          <w:rFonts w:ascii="Times New Roman" w:hAnsi="Times New Roman" w:cs="Times New Roman"/>
        </w:rPr>
        <w:t xml:space="preserve"> €</w:t>
      </w:r>
      <w:r w:rsidR="00A4047E">
        <w:rPr>
          <w:rFonts w:ascii="Times New Roman" w:hAnsi="Times New Roman" w:cs="Times New Roman"/>
        </w:rPr>
        <w:t xml:space="preserve">   </w:t>
      </w:r>
      <w:r w:rsidR="00B91194">
        <w:rPr>
          <w:rFonts w:ascii="Times New Roman" w:hAnsi="Times New Roman" w:cs="Times New Roman"/>
        </w:rPr>
        <w:t xml:space="preserve"> </w:t>
      </w:r>
      <w:r w:rsidR="00A4047E">
        <w:rPr>
          <w:rFonts w:ascii="Times New Roman" w:hAnsi="Times New Roman" w:cs="Times New Roman"/>
        </w:rPr>
        <w:t xml:space="preserve"> </w:t>
      </w:r>
    </w:p>
    <w:p w14:paraId="685B8CF1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1B3AD557" w14:textId="7365861E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39331F">
        <w:rPr>
          <w:rFonts w:ascii="Times New Roman" w:hAnsi="Times New Roman" w:cs="Times New Roman"/>
        </w:rPr>
        <w:t xml:space="preserve">                 </w:t>
      </w:r>
      <w:r w:rsidR="00B91194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6</w:t>
      </w:r>
      <w:r w:rsidR="00B91194">
        <w:rPr>
          <w:rFonts w:ascii="Times New Roman" w:hAnsi="Times New Roman" w:cs="Times New Roman"/>
        </w:rPr>
        <w:t>8</w:t>
      </w:r>
      <w:r w:rsidR="00FD4F0F">
        <w:rPr>
          <w:rFonts w:ascii="Times New Roman" w:hAnsi="Times New Roman" w:cs="Times New Roman"/>
        </w:rPr>
        <w:t> </w:t>
      </w:r>
      <w:r w:rsidR="0039331F">
        <w:rPr>
          <w:rFonts w:ascii="Times New Roman" w:hAnsi="Times New Roman" w:cs="Times New Roman"/>
        </w:rPr>
        <w:t>256</w:t>
      </w:r>
      <w:r w:rsidR="00FD4F0F">
        <w:rPr>
          <w:rFonts w:ascii="Times New Roman" w:hAnsi="Times New Roman" w:cs="Times New Roman"/>
        </w:rPr>
        <w:t>,</w:t>
      </w:r>
      <w:r w:rsidR="0039331F">
        <w:rPr>
          <w:rFonts w:ascii="Times New Roman" w:hAnsi="Times New Roman" w:cs="Times New Roman"/>
        </w:rPr>
        <w:t>4</w:t>
      </w:r>
      <w:r w:rsidR="00B91194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€</w:t>
      </w:r>
    </w:p>
    <w:p w14:paraId="3B1731A3" w14:textId="2AF8C6A9"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835F2C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> </w:t>
      </w:r>
      <w:r w:rsidR="0039331F">
        <w:rPr>
          <w:rFonts w:ascii="Times New Roman" w:hAnsi="Times New Roman" w:cs="Times New Roman"/>
        </w:rPr>
        <w:t>785</w:t>
      </w:r>
      <w:r>
        <w:rPr>
          <w:rFonts w:ascii="Times New Roman" w:hAnsi="Times New Roman" w:cs="Times New Roman"/>
        </w:rPr>
        <w:t>,</w:t>
      </w:r>
      <w:r w:rsidR="0039331F">
        <w:rPr>
          <w:rFonts w:ascii="Times New Roman" w:hAnsi="Times New Roman" w:cs="Times New Roman"/>
        </w:rPr>
        <w:t>92</w:t>
      </w:r>
      <w:r>
        <w:rPr>
          <w:rFonts w:ascii="Times New Roman" w:hAnsi="Times New Roman" w:cs="Times New Roman"/>
        </w:rPr>
        <w:t xml:space="preserve"> €</w:t>
      </w:r>
    </w:p>
    <w:p w14:paraId="03D81B8D" w14:textId="547E5AB1"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  <w:r w:rsidR="00835F2C">
        <w:rPr>
          <w:rFonts w:ascii="Times New Roman" w:hAnsi="Times New Roman" w:cs="Times New Roman"/>
        </w:rPr>
        <w:t>2</w:t>
      </w:r>
      <w:r w:rsidR="0039331F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 </w:t>
      </w:r>
      <w:r w:rsidR="0039331F">
        <w:rPr>
          <w:rFonts w:ascii="Times New Roman" w:hAnsi="Times New Roman" w:cs="Times New Roman"/>
        </w:rPr>
        <w:t>470</w:t>
      </w:r>
      <w:r>
        <w:rPr>
          <w:rFonts w:ascii="Times New Roman" w:hAnsi="Times New Roman" w:cs="Times New Roman"/>
        </w:rPr>
        <w:t>,</w:t>
      </w:r>
      <w:r w:rsidR="0039331F">
        <w:rPr>
          <w:rFonts w:ascii="Times New Roman" w:hAnsi="Times New Roman" w:cs="Times New Roman"/>
        </w:rPr>
        <w:t>49</w:t>
      </w:r>
      <w:r>
        <w:rPr>
          <w:rFonts w:ascii="Times New Roman" w:hAnsi="Times New Roman" w:cs="Times New Roman"/>
        </w:rPr>
        <w:t xml:space="preserve"> €</w:t>
      </w:r>
    </w:p>
    <w:p w14:paraId="14A5A1D4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313DFEEF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14:paraId="3269E427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14:paraId="23627107" w14:textId="10127130"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</w:t>
      </w:r>
      <w:r w:rsidR="007C1CCA">
        <w:rPr>
          <w:rFonts w:ascii="Times New Roman" w:hAnsi="Times New Roman" w:cs="Times New Roman"/>
        </w:rPr>
        <w:t>2</w:t>
      </w:r>
      <w:r w:rsidR="002414E7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7C1CCA">
        <w:rPr>
          <w:rFonts w:ascii="Times New Roman" w:hAnsi="Times New Roman" w:cs="Times New Roman"/>
        </w:rPr>
        <w:t>2</w:t>
      </w:r>
      <w:r w:rsidR="002414E7">
        <w:rPr>
          <w:rFonts w:ascii="Times New Roman" w:hAnsi="Times New Roman" w:cs="Times New Roman"/>
        </w:rPr>
        <w:t>5</w:t>
      </w:r>
      <w:r w:rsidR="000F1A47">
        <w:rPr>
          <w:rFonts w:ascii="Times New Roman" w:hAnsi="Times New Roman" w:cs="Times New Roman"/>
        </w:rPr>
        <w:t>,</w:t>
      </w:r>
      <w:r w:rsidR="002414E7">
        <w:rPr>
          <w:rFonts w:ascii="Times New Roman" w:hAnsi="Times New Roman" w:cs="Times New Roman"/>
        </w:rPr>
        <w:t>04</w:t>
      </w:r>
      <w:r w:rsidRPr="004123FD">
        <w:rPr>
          <w:rFonts w:ascii="Times New Roman" w:hAnsi="Times New Roman" w:cs="Times New Roman"/>
        </w:rPr>
        <w:t xml:space="preserve"> %.</w:t>
      </w:r>
    </w:p>
    <w:p w14:paraId="1296F09D" w14:textId="77777777"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14:paraId="43996D0F" w14:textId="7FFD7E8D"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</w:t>
      </w:r>
      <w:r w:rsidR="007C1CCA">
        <w:rPr>
          <w:rFonts w:ascii="Times New Roman" w:hAnsi="Times New Roman" w:cs="Times New Roman"/>
        </w:rPr>
        <w:t>2</w:t>
      </w:r>
      <w:r w:rsidR="002414E7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2414E7">
        <w:rPr>
          <w:rFonts w:ascii="Times New Roman" w:hAnsi="Times New Roman" w:cs="Times New Roman"/>
        </w:rPr>
        <w:t>18</w:t>
      </w:r>
      <w:r w:rsidR="000F1A47">
        <w:rPr>
          <w:rFonts w:ascii="Times New Roman" w:hAnsi="Times New Roman" w:cs="Times New Roman"/>
        </w:rPr>
        <w:t>,</w:t>
      </w:r>
      <w:r w:rsidR="002414E7">
        <w:rPr>
          <w:rFonts w:ascii="Times New Roman" w:hAnsi="Times New Roman" w:cs="Times New Roman"/>
        </w:rPr>
        <w:t>38</w:t>
      </w:r>
      <w:r w:rsidRPr="004123FD">
        <w:rPr>
          <w:rFonts w:ascii="Times New Roman" w:hAnsi="Times New Roman" w:cs="Times New Roman"/>
        </w:rPr>
        <w:t xml:space="preserve"> %.</w:t>
      </w:r>
    </w:p>
    <w:p w14:paraId="6FF9B0DD" w14:textId="77777777"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14:paraId="5902F503" w14:textId="5A7EB728"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2414E7">
        <w:rPr>
          <w:rFonts w:ascii="Times New Roman" w:hAnsi="Times New Roman" w:cs="Times New Roman"/>
        </w:rPr>
        <w:t>20 615,63</w:t>
      </w:r>
      <w:r w:rsidR="00EC67A7">
        <w:rPr>
          <w:rFonts w:ascii="Times New Roman" w:hAnsi="Times New Roman" w:cs="Times New Roman"/>
        </w:rPr>
        <w:t xml:space="preserve"> €</w:t>
      </w:r>
      <w:r w:rsidR="002414E7">
        <w:rPr>
          <w:rFonts w:ascii="Times New Roman" w:hAnsi="Times New Roman" w:cs="Times New Roman"/>
        </w:rPr>
        <w:t>. Z rozdielu sa odpočítajú finančné prostriedky na referendum 674,57 € a prostriedky ktoré sa v r. 2023 vrátili na MMK vo výške 3</w:t>
      </w:r>
      <w:r w:rsidR="00E31730">
        <w:rPr>
          <w:rFonts w:ascii="Times New Roman" w:hAnsi="Times New Roman" w:cs="Times New Roman"/>
        </w:rPr>
        <w:t xml:space="preserve"> </w:t>
      </w:r>
      <w:r w:rsidR="002414E7">
        <w:rPr>
          <w:rFonts w:ascii="Times New Roman" w:hAnsi="Times New Roman" w:cs="Times New Roman"/>
        </w:rPr>
        <w:t>437 €. Tieto prostriedky boli poskytnuté MČ na e</w:t>
      </w:r>
      <w:r w:rsidR="00E31730">
        <w:rPr>
          <w:rFonts w:ascii="Times New Roman" w:hAnsi="Times New Roman" w:cs="Times New Roman"/>
        </w:rPr>
        <w:t>n</w:t>
      </w:r>
      <w:r w:rsidR="002414E7">
        <w:rPr>
          <w:rFonts w:ascii="Times New Roman" w:hAnsi="Times New Roman" w:cs="Times New Roman"/>
        </w:rPr>
        <w:t>ergie vo výške 9</w:t>
      </w:r>
      <w:r w:rsidR="00E31730">
        <w:rPr>
          <w:rFonts w:ascii="Times New Roman" w:hAnsi="Times New Roman" w:cs="Times New Roman"/>
        </w:rPr>
        <w:t xml:space="preserve"> </w:t>
      </w:r>
      <w:r w:rsidR="002414E7">
        <w:rPr>
          <w:rFonts w:ascii="Times New Roman" w:hAnsi="Times New Roman" w:cs="Times New Roman"/>
        </w:rPr>
        <w:t>6</w:t>
      </w:r>
      <w:r w:rsidR="00E31730">
        <w:rPr>
          <w:rFonts w:ascii="Times New Roman" w:hAnsi="Times New Roman" w:cs="Times New Roman"/>
        </w:rPr>
        <w:t>0</w:t>
      </w:r>
      <w:r w:rsidR="002414E7">
        <w:rPr>
          <w:rFonts w:ascii="Times New Roman" w:hAnsi="Times New Roman" w:cs="Times New Roman"/>
        </w:rPr>
        <w:t xml:space="preserve">0 € v rámci inflačnej pomoci 2022 pre poskytovateľov vybraných </w:t>
      </w:r>
      <w:r w:rsidR="00E31730">
        <w:rPr>
          <w:rFonts w:ascii="Times New Roman" w:hAnsi="Times New Roman" w:cs="Times New Roman"/>
        </w:rPr>
        <w:t>d</w:t>
      </w:r>
      <w:r w:rsidR="002414E7">
        <w:rPr>
          <w:rFonts w:ascii="Times New Roman" w:hAnsi="Times New Roman" w:cs="Times New Roman"/>
        </w:rPr>
        <w:t>ruhov sociálnych služieb. Z týchto prostriedkov bolo vyčerpaných 6</w:t>
      </w:r>
      <w:r w:rsidR="00E31730">
        <w:rPr>
          <w:rFonts w:ascii="Times New Roman" w:hAnsi="Times New Roman" w:cs="Times New Roman"/>
        </w:rPr>
        <w:t xml:space="preserve"> </w:t>
      </w:r>
      <w:r w:rsidR="002414E7">
        <w:rPr>
          <w:rFonts w:ascii="Times New Roman" w:hAnsi="Times New Roman" w:cs="Times New Roman"/>
        </w:rPr>
        <w:t>163 €</w:t>
      </w:r>
      <w:r w:rsidR="00E31730">
        <w:rPr>
          <w:rFonts w:ascii="Times New Roman" w:hAnsi="Times New Roman" w:cs="Times New Roman"/>
        </w:rPr>
        <w:t xml:space="preserve"> a zbytok vrátených na MMK.</w:t>
      </w:r>
    </w:p>
    <w:p w14:paraId="44DCB767" w14:textId="4A456A73" w:rsidR="00E31730" w:rsidRDefault="00E31730" w:rsidP="002D602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Rozdiel vo výške 16 504,06 € je prebytok hospodárenia za rok 2022, ktorý sa prevedie na rezervný fond.</w:t>
      </w:r>
    </w:p>
    <w:p w14:paraId="0275B47F" w14:textId="77777777" w:rsidR="002D6025" w:rsidRPr="004123FD" w:rsidRDefault="002D6025" w:rsidP="00A60BB6">
      <w:pPr>
        <w:jc w:val="both"/>
        <w:rPr>
          <w:rFonts w:ascii="Times New Roman" w:hAnsi="Times New Roman" w:cs="Times New Roman"/>
        </w:rPr>
      </w:pPr>
    </w:p>
    <w:p w14:paraId="789A25E7" w14:textId="44E94589"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lastRenderedPageBreak/>
        <w:t>Jednotlivé príjmy a výdavky za rok 20</w:t>
      </w:r>
      <w:r w:rsidR="00A2685D">
        <w:rPr>
          <w:rFonts w:ascii="Times New Roman" w:hAnsi="Times New Roman" w:cs="Times New Roman"/>
        </w:rPr>
        <w:t>2</w:t>
      </w:r>
      <w:r w:rsidR="00A60BB6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 xml:space="preserve"> sú rozpísan</w:t>
      </w:r>
      <w:r w:rsidR="00A60BB6">
        <w:rPr>
          <w:rFonts w:ascii="Times New Roman" w:hAnsi="Times New Roman" w:cs="Times New Roman"/>
        </w:rPr>
        <w:t>é</w:t>
      </w:r>
      <w:r w:rsidRPr="004123FD">
        <w:rPr>
          <w:rFonts w:ascii="Times New Roman" w:hAnsi="Times New Roman" w:cs="Times New Roman"/>
        </w:rPr>
        <w:t xml:space="preserve"> v prílohe, ktor</w:t>
      </w:r>
      <w:r w:rsidR="00A60BB6">
        <w:rPr>
          <w:rFonts w:ascii="Times New Roman" w:hAnsi="Times New Roman" w:cs="Times New Roman"/>
        </w:rPr>
        <w:t>á</w:t>
      </w:r>
      <w:r w:rsidRPr="004123FD">
        <w:rPr>
          <w:rFonts w:ascii="Times New Roman" w:hAnsi="Times New Roman" w:cs="Times New Roman"/>
        </w:rPr>
        <w:t xml:space="preserve"> sú súčasťou rozboru hospodárenia Mestskej časti  Košice -  Džungľa. </w:t>
      </w:r>
    </w:p>
    <w:p w14:paraId="266C1E0A" w14:textId="77777777"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1CC92ADE" w14:textId="39E4EF48"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</w:t>
      </w:r>
      <w:r w:rsidR="00A2685D">
        <w:rPr>
          <w:rFonts w:ascii="Times New Roman" w:hAnsi="Times New Roman" w:cs="Times New Roman"/>
          <w:b/>
          <w:sz w:val="24"/>
          <w:szCs w:val="24"/>
        </w:rPr>
        <w:t>2</w:t>
      </w:r>
      <w:r w:rsidR="00A60BB6">
        <w:rPr>
          <w:rFonts w:ascii="Times New Roman" w:hAnsi="Times New Roman" w:cs="Times New Roman"/>
          <w:b/>
          <w:sz w:val="24"/>
          <w:szCs w:val="24"/>
        </w:rPr>
        <w:t>2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14:paraId="6C7E5A31" w14:textId="2DC66FBC"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Prima banka Slovensko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268E6">
        <w:rPr>
          <w:rFonts w:ascii="Times New Roman" w:hAnsi="Times New Roman" w:cs="Times New Roman"/>
          <w:sz w:val="24"/>
          <w:szCs w:val="24"/>
        </w:rPr>
        <w:t xml:space="preserve">                   19 367,59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56F7F2" w14:textId="209D5839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</w:t>
      </w:r>
      <w:proofErr w:type="spellStart"/>
      <w:r w:rsidR="00981BF0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="00981BF0">
        <w:rPr>
          <w:rFonts w:ascii="Times New Roman" w:hAnsi="Times New Roman" w:cs="Times New Roman"/>
          <w:sz w:val="24"/>
          <w:szCs w:val="24"/>
        </w:rPr>
        <w:t xml:space="preserve">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165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3</w:t>
      </w:r>
      <w:r w:rsidR="003206FA">
        <w:rPr>
          <w:rFonts w:ascii="Times New Roman" w:hAnsi="Times New Roman" w:cs="Times New Roman"/>
          <w:sz w:val="24"/>
          <w:szCs w:val="24"/>
        </w:rPr>
        <w:t>8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172D95B" w14:textId="58F75CCF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A22AEA">
        <w:rPr>
          <w:rFonts w:ascii="Times New Roman" w:hAnsi="Times New Roman" w:cs="Times New Roman"/>
          <w:sz w:val="24"/>
          <w:szCs w:val="24"/>
        </w:rPr>
        <w:t xml:space="preserve">  81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A22AEA">
        <w:rPr>
          <w:rFonts w:ascii="Times New Roman" w:hAnsi="Times New Roman" w:cs="Times New Roman"/>
          <w:sz w:val="24"/>
          <w:szCs w:val="24"/>
        </w:rPr>
        <w:t>186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22AEA">
        <w:rPr>
          <w:rFonts w:ascii="Times New Roman" w:hAnsi="Times New Roman" w:cs="Times New Roman"/>
          <w:sz w:val="24"/>
          <w:szCs w:val="24"/>
        </w:rPr>
        <w:t>87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E0934BF" w14:textId="34DB1DF6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68E6">
        <w:rPr>
          <w:rFonts w:ascii="Times New Roman" w:hAnsi="Times New Roman" w:cs="Times New Roman"/>
          <w:sz w:val="24"/>
          <w:szCs w:val="24"/>
        </w:rPr>
        <w:t>79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4</w:t>
      </w:r>
      <w:r w:rsidR="003268E6">
        <w:rPr>
          <w:rFonts w:ascii="Times New Roman" w:hAnsi="Times New Roman" w:cs="Times New Roman"/>
          <w:sz w:val="24"/>
          <w:szCs w:val="24"/>
        </w:rPr>
        <w:t>1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2398889" w14:textId="4C20CAAF"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="003206FA">
        <w:rPr>
          <w:rFonts w:ascii="Times New Roman" w:hAnsi="Times New Roman" w:cs="Times New Roman"/>
          <w:sz w:val="24"/>
          <w:szCs w:val="24"/>
        </w:rPr>
        <w:t>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4047E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 xml:space="preserve">--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8BE9FDC" w14:textId="02155FBA" w:rsidR="003206FA" w:rsidRPr="00A7479F" w:rsidRDefault="003206FA" w:rsidP="0032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30,--  €</w:t>
      </w:r>
    </w:p>
    <w:p w14:paraId="3437C111" w14:textId="77777777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F68616" w14:textId="6CC436FE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03556E">
        <w:rPr>
          <w:rFonts w:ascii="Times New Roman" w:hAnsi="Times New Roman" w:cs="Times New Roman"/>
          <w:sz w:val="24"/>
          <w:szCs w:val="24"/>
        </w:rPr>
        <w:t>05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03556E">
        <w:rPr>
          <w:rFonts w:ascii="Times New Roman" w:hAnsi="Times New Roman" w:cs="Times New Roman"/>
          <w:sz w:val="24"/>
          <w:szCs w:val="24"/>
        </w:rPr>
        <w:t>592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03556E">
        <w:rPr>
          <w:rFonts w:ascii="Times New Roman" w:hAnsi="Times New Roman" w:cs="Times New Roman"/>
          <w:sz w:val="24"/>
          <w:szCs w:val="24"/>
        </w:rPr>
        <w:t>25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182DCD2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5E5487" w14:textId="77777777"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DDC2FD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14:paraId="138E5F2C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5C6BE" w14:textId="77777777"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643DD" w14:textId="77777777"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62AC8" w14:textId="77777777"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6842F04" w14:textId="77777777"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CB01A" w14:textId="0E85C288"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A60BB6">
        <w:rPr>
          <w:rFonts w:ascii="Times New Roman" w:hAnsi="Times New Roman" w:cs="Times New Roman"/>
          <w:sz w:val="24"/>
          <w:szCs w:val="24"/>
        </w:rPr>
        <w:t>2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 xml:space="preserve">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>7</w:t>
      </w:r>
      <w:r w:rsidR="00663999">
        <w:rPr>
          <w:rFonts w:ascii="Times New Roman" w:hAnsi="Times New Roman" w:cs="Times New Roman"/>
          <w:sz w:val="24"/>
          <w:szCs w:val="24"/>
        </w:rPr>
        <w:t>9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>199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0853FD">
        <w:rPr>
          <w:rFonts w:ascii="Times New Roman" w:hAnsi="Times New Roman" w:cs="Times New Roman"/>
          <w:sz w:val="24"/>
          <w:szCs w:val="24"/>
        </w:rPr>
        <w:t>18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9CCB4D5" w14:textId="57516E28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 xml:space="preserve">   1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>987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0853FD">
        <w:rPr>
          <w:rFonts w:ascii="Times New Roman" w:hAnsi="Times New Roman" w:cs="Times New Roman"/>
          <w:sz w:val="24"/>
          <w:szCs w:val="24"/>
        </w:rPr>
        <w:t>69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D420B9F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14:paraId="59C4AE19" w14:textId="5C04AC35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6E24EC">
        <w:rPr>
          <w:rFonts w:ascii="Times New Roman" w:hAnsi="Times New Roman" w:cs="Times New Roman"/>
          <w:sz w:val="24"/>
          <w:szCs w:val="24"/>
        </w:rPr>
        <w:t>2</w:t>
      </w:r>
      <w:r w:rsidR="0017047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E24EC">
        <w:rPr>
          <w:rFonts w:ascii="Times New Roman" w:hAnsi="Times New Roman" w:cs="Times New Roman"/>
          <w:sz w:val="24"/>
          <w:szCs w:val="24"/>
        </w:rPr>
        <w:t xml:space="preserve">  81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E24EC">
        <w:rPr>
          <w:rFonts w:ascii="Times New Roman" w:hAnsi="Times New Roman" w:cs="Times New Roman"/>
          <w:sz w:val="24"/>
          <w:szCs w:val="24"/>
        </w:rPr>
        <w:t>186</w:t>
      </w:r>
      <w:r>
        <w:rPr>
          <w:rFonts w:ascii="Times New Roman" w:hAnsi="Times New Roman" w:cs="Times New Roman"/>
          <w:sz w:val="24"/>
          <w:szCs w:val="24"/>
        </w:rPr>
        <w:t>,</w:t>
      </w:r>
      <w:r w:rsidR="006E24EC">
        <w:rPr>
          <w:rFonts w:ascii="Times New Roman" w:hAnsi="Times New Roman" w:cs="Times New Roman"/>
          <w:sz w:val="24"/>
          <w:szCs w:val="24"/>
        </w:rPr>
        <w:t>87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57DF07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14099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12EA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801CD" w14:textId="77777777"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9DA11C7" w14:textId="7777777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E8E63F" w14:textId="11F396AF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6E24E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17047E">
        <w:rPr>
          <w:rFonts w:ascii="Times New Roman" w:hAnsi="Times New Roman" w:cs="Times New Roman"/>
          <w:sz w:val="24"/>
          <w:szCs w:val="24"/>
        </w:rPr>
        <w:t>992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6</w:t>
      </w:r>
      <w:r w:rsidR="0017047E">
        <w:rPr>
          <w:rFonts w:ascii="Times New Roman" w:hAnsi="Times New Roman" w:cs="Times New Roman"/>
          <w:sz w:val="24"/>
          <w:szCs w:val="24"/>
        </w:rPr>
        <w:t>1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D5C88B" w14:textId="28047021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</w:t>
      </w:r>
      <w:r w:rsidR="00663999">
        <w:rPr>
          <w:rFonts w:ascii="Times New Roman" w:hAnsi="Times New Roman" w:cs="Times New Roman"/>
          <w:sz w:val="24"/>
          <w:szCs w:val="24"/>
        </w:rPr>
        <w:t>35</w:t>
      </w:r>
      <w:r w:rsidR="007F56EC">
        <w:rPr>
          <w:rFonts w:ascii="Times New Roman" w:hAnsi="Times New Roman" w:cs="Times New Roman"/>
          <w:sz w:val="24"/>
          <w:szCs w:val="24"/>
        </w:rPr>
        <w:t>1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7F56EC">
        <w:rPr>
          <w:rFonts w:ascii="Times New Roman" w:hAnsi="Times New Roman" w:cs="Times New Roman"/>
          <w:sz w:val="24"/>
          <w:szCs w:val="24"/>
        </w:rPr>
        <w:t>6</w:t>
      </w:r>
      <w:r w:rsidR="00663999">
        <w:rPr>
          <w:rFonts w:ascii="Times New Roman" w:hAnsi="Times New Roman" w:cs="Times New Roman"/>
          <w:sz w:val="24"/>
          <w:szCs w:val="24"/>
        </w:rPr>
        <w:t>9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7B452D" w14:textId="6D8559E4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7F56EC">
        <w:rPr>
          <w:rFonts w:ascii="Times New Roman" w:hAnsi="Times New Roman" w:cs="Times New Roman"/>
          <w:sz w:val="24"/>
          <w:szCs w:val="24"/>
        </w:rPr>
        <w:t>1</w:t>
      </w:r>
      <w:r w:rsidR="00663999">
        <w:rPr>
          <w:rFonts w:ascii="Times New Roman" w:hAnsi="Times New Roman" w:cs="Times New Roman"/>
          <w:sz w:val="24"/>
          <w:szCs w:val="24"/>
        </w:rPr>
        <w:t xml:space="preserve"> </w:t>
      </w:r>
      <w:r w:rsidR="007F56EC">
        <w:rPr>
          <w:rFonts w:ascii="Times New Roman" w:hAnsi="Times New Roman" w:cs="Times New Roman"/>
          <w:sz w:val="24"/>
          <w:szCs w:val="24"/>
        </w:rPr>
        <w:t>763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7F56EC">
        <w:rPr>
          <w:rFonts w:ascii="Times New Roman" w:hAnsi="Times New Roman" w:cs="Times New Roman"/>
          <w:sz w:val="24"/>
          <w:szCs w:val="24"/>
        </w:rPr>
        <w:t>31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219B088" w14:textId="4A47BD26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6E24E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7F56EC">
        <w:rPr>
          <w:rFonts w:ascii="Times New Roman" w:hAnsi="Times New Roman" w:cs="Times New Roman"/>
          <w:sz w:val="24"/>
          <w:szCs w:val="24"/>
        </w:rPr>
        <w:t>580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7F56EC">
        <w:rPr>
          <w:rFonts w:ascii="Times New Roman" w:hAnsi="Times New Roman" w:cs="Times New Roman"/>
          <w:sz w:val="24"/>
          <w:szCs w:val="24"/>
        </w:rPr>
        <w:t>99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4E961B6F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75CD8" w14:textId="3816D04C"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7F56EC">
        <w:rPr>
          <w:rFonts w:ascii="Times New Roman" w:hAnsi="Times New Roman" w:cs="Times New Roman"/>
          <w:sz w:val="24"/>
          <w:szCs w:val="24"/>
        </w:rPr>
        <w:t>1763,31 €</w:t>
      </w:r>
    </w:p>
    <w:p w14:paraId="11EC3133" w14:textId="1F2A04FB"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lastRenderedPageBreak/>
        <w:t>Bilancia aktív a pasív k 31.12.20</w:t>
      </w:r>
      <w:r w:rsidR="00DA7BFA">
        <w:rPr>
          <w:rFonts w:ascii="Times New Roman" w:hAnsi="Times New Roman" w:cs="Times New Roman"/>
          <w:b/>
          <w:sz w:val="36"/>
          <w:szCs w:val="36"/>
        </w:rPr>
        <w:t>2</w:t>
      </w:r>
      <w:r w:rsidR="00A60BB6">
        <w:rPr>
          <w:rFonts w:ascii="Times New Roman" w:hAnsi="Times New Roman" w:cs="Times New Roman"/>
          <w:b/>
          <w:sz w:val="36"/>
          <w:szCs w:val="36"/>
        </w:rPr>
        <w:t>2</w:t>
      </w:r>
    </w:p>
    <w:p w14:paraId="2D28330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A3A07DA" w14:textId="2278F57C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Aktíva,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majetok spolu podľa účtovnej závierky k 31. 12. 20</w:t>
      </w:r>
      <w:r w:rsidR="00DA7BFA">
        <w:rPr>
          <w:rFonts w:ascii="Times New Roman" w:hAnsi="Times New Roman" w:cs="Times New Roman"/>
        </w:rPr>
        <w:t>2</w:t>
      </w:r>
      <w:r w:rsidR="00DE6D1C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DA7BFA">
        <w:rPr>
          <w:rFonts w:ascii="Times New Roman" w:hAnsi="Times New Roman" w:cs="Times New Roman"/>
        </w:rPr>
        <w:t>4</w:t>
      </w:r>
      <w:r w:rsidR="007374B2">
        <w:rPr>
          <w:rFonts w:ascii="Times New Roman" w:hAnsi="Times New Roman" w:cs="Times New Roman"/>
        </w:rPr>
        <w:t>36 10</w:t>
      </w:r>
      <w:r w:rsidR="001F03C4">
        <w:rPr>
          <w:rFonts w:ascii="Times New Roman" w:hAnsi="Times New Roman" w:cs="Times New Roman"/>
        </w:rPr>
        <w:t>5</w:t>
      </w:r>
      <w:r w:rsidR="00DA7BFA">
        <w:rPr>
          <w:rFonts w:ascii="Times New Roman" w:hAnsi="Times New Roman" w:cs="Times New Roman"/>
        </w:rPr>
        <w:t>,</w:t>
      </w:r>
      <w:r w:rsidR="007374B2">
        <w:rPr>
          <w:rFonts w:ascii="Times New Roman" w:hAnsi="Times New Roman" w:cs="Times New Roman"/>
        </w:rPr>
        <w:t>09</w:t>
      </w:r>
      <w:r w:rsidR="00DA7BFA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p w14:paraId="1F4C2983" w14:textId="47AA95F1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Pasíva,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vlastné zdroje krytia a záväzky, podľa účtovnej závierky k 31. 12. 20</w:t>
      </w:r>
      <w:r w:rsidR="00DA7BFA">
        <w:rPr>
          <w:rFonts w:ascii="Times New Roman" w:hAnsi="Times New Roman" w:cs="Times New Roman"/>
        </w:rPr>
        <w:t>2</w:t>
      </w:r>
      <w:r w:rsidR="007374B2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 xml:space="preserve"> predstavujú sumu </w:t>
      </w:r>
      <w:r w:rsidR="007374B2">
        <w:rPr>
          <w:rFonts w:ascii="Times New Roman" w:hAnsi="Times New Roman" w:cs="Times New Roman"/>
        </w:rPr>
        <w:t>436 10</w:t>
      </w:r>
      <w:r w:rsidR="001F03C4">
        <w:rPr>
          <w:rFonts w:ascii="Times New Roman" w:hAnsi="Times New Roman" w:cs="Times New Roman"/>
        </w:rPr>
        <w:t>5</w:t>
      </w:r>
      <w:r w:rsidR="007374B2">
        <w:rPr>
          <w:rFonts w:ascii="Times New Roman" w:hAnsi="Times New Roman" w:cs="Times New Roman"/>
        </w:rPr>
        <w:t xml:space="preserve">,09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766B5EB4" w14:textId="77777777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E14F0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A24BA3" w14:textId="4F0CAC5C"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3C829B" w14:textId="27F65E3D"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</w:p>
        </w:tc>
      </w:tr>
      <w:tr w:rsidR="0010702B" w:rsidRPr="004123FD" w14:paraId="0940BC2A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D1CE6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09F" w14:textId="7CDBD28F" w:rsidR="0010702B" w:rsidRPr="004123FD" w:rsidRDefault="00DE6D1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9 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314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,6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98F07" w14:textId="40A23E8B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610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83</w:t>
            </w:r>
          </w:p>
        </w:tc>
      </w:tr>
      <w:tr w:rsidR="0010702B" w:rsidRPr="004123FD" w14:paraId="39F41BCC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48B7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5437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9DB6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4E16661B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B3F4B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067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A54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2D2A2DE2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7FF7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1248A" w14:textId="1F8071DA" w:rsidR="0010702B" w:rsidRPr="004123FD" w:rsidRDefault="00DE6D1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299 314,65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3C2EF" w14:textId="3C453AD4" w:rsidR="0010702B" w:rsidRPr="004123FD" w:rsidRDefault="00DE6D1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312 610,83</w:t>
            </w:r>
          </w:p>
        </w:tc>
      </w:tr>
      <w:tr w:rsidR="0010702B" w:rsidRPr="004123FD" w14:paraId="7E041DDF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EF8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B8E8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4BD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C80F64E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E3E0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50FEB" w14:textId="32DED62F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10</w:t>
            </w:r>
            <w:r w:rsidR="005A5D18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DA650C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614</w:t>
            </w:r>
            <w:r w:rsidR="00DA650C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9AD7" w14:textId="683B051D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21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288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</w:p>
        </w:tc>
      </w:tr>
      <w:tr w:rsidR="0010702B" w:rsidRPr="004123FD" w14:paraId="7F25C84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041F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07C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C5A6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3B6792E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082D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742B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9E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73FF01A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CB9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68706" w14:textId="51C50D92" w:rsidR="0010702B" w:rsidRPr="004123FD" w:rsidRDefault="00511D72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6CB3F" w14:textId="6D8A9029" w:rsidR="0010702B" w:rsidRPr="004123FD" w:rsidRDefault="00DA650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38E93D39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AE278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F0B4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196F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697B1673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61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0B6CB" w14:textId="18715024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16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521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69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3354" w14:textId="4C861D4A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</w:t>
            </w:r>
            <w:r w:rsidR="008A4618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334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86</w:t>
            </w:r>
          </w:p>
        </w:tc>
      </w:tr>
      <w:tr w:rsidR="003E616D" w:rsidRPr="004123FD" w14:paraId="16DAFF2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91A10" w14:textId="77777777"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99AF4" w14:textId="0D7CF3E0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85092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38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2C86" w14:textId="003BDB08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102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lang w:val="cs-CZ" w:eastAsia="cs-CZ"/>
              </w:rPr>
              <w:t>954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02</w:t>
            </w:r>
          </w:p>
        </w:tc>
      </w:tr>
      <w:tr w:rsidR="003E616D" w:rsidRPr="004123FD" w14:paraId="0DE9433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A3E92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F5FF9" w14:textId="26E7B3C8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796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B3BE" w14:textId="4AB3D773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2205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38</w:t>
            </w:r>
          </w:p>
        </w:tc>
      </w:tr>
      <w:tr w:rsidR="003E616D" w:rsidRPr="004123FD" w14:paraId="6F6085A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2C03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596A" w14:textId="0FE99D29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401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725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107AE" w14:textId="3D2EABA1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43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105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09</w:t>
            </w:r>
          </w:p>
        </w:tc>
      </w:tr>
    </w:tbl>
    <w:p w14:paraId="64F584E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9F99021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14:paraId="361B0A8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466F639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A4B5D9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5207E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E05FC8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6B608E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07F9C5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9DB86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FB9335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EF3999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25777B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099779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8E6F5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55355D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91214F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5BC2AF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EC925B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5B8AB1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890B8A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C8C9A1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FFCF4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8C0953E" w14:textId="77777777"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F2A1E1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lastRenderedPageBreak/>
        <w:t>P A S Í V A</w:t>
      </w:r>
    </w:p>
    <w:p w14:paraId="6DD1963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0199EF06" w14:textId="77777777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7CED3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A4143D" w14:textId="49903DD4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1619E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A96524" w14:textId="5D36C1AF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1619E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</w:p>
        </w:tc>
      </w:tr>
      <w:tr w:rsidR="0010702B" w:rsidRPr="004123FD" w14:paraId="0B97DE47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5D99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A74B3" w14:textId="7594DCA6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368</w:t>
            </w:r>
            <w:r w:rsidR="00BC1B2C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388</w:t>
            </w:r>
            <w:r w:rsidR="00BC1B2C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CC42" w14:textId="183E486C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398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582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71</w:t>
            </w:r>
          </w:p>
        </w:tc>
      </w:tr>
      <w:tr w:rsidR="0010702B" w:rsidRPr="004123FD" w14:paraId="36986FE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00F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BEB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29DB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701B584C" w14:textId="77777777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101D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E84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9B8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85AC7F6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740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4FA9B" w14:textId="35DDA907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368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388</w:t>
            </w:r>
            <w:r w:rsidR="00BC1B2C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64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EFE34" w14:textId="3C09A88A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398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582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71</w:t>
            </w:r>
          </w:p>
        </w:tc>
      </w:tr>
      <w:tr w:rsidR="0010702B" w:rsidRPr="004123FD" w14:paraId="0058D32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159C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FB6F" w14:textId="0C231541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31 476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8B2C" w14:textId="7119F6EF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125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53</w:t>
            </w:r>
          </w:p>
        </w:tc>
      </w:tr>
      <w:tr w:rsidR="0010702B" w:rsidRPr="004123FD" w14:paraId="3F10910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953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9CD6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BC5D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1488D71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C86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E69E" w14:textId="61CA39DA" w:rsidR="0010702B" w:rsidRPr="004123FD" w:rsidRDefault="00D1619E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F1516" w14:textId="58846DAE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14:paraId="4774E4B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06E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AD62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81C3" w14:textId="7B22578D" w:rsidR="0010702B" w:rsidRPr="004123FD" w:rsidRDefault="00D1619E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4 111,57</w:t>
            </w:r>
          </w:p>
        </w:tc>
      </w:tr>
      <w:tr w:rsidR="0010702B" w:rsidRPr="004123FD" w14:paraId="584029E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80AC3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1CE75" w14:textId="4F1FA21B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2 311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43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A1C64" w14:textId="5C65771B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902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6</w:t>
            </w:r>
          </w:p>
        </w:tc>
      </w:tr>
      <w:tr w:rsidR="0010702B" w:rsidRPr="004123FD" w14:paraId="0953426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8C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C39B0" w14:textId="0100E53B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23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422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19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E9E8" w14:textId="03325784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22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368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8</w:t>
            </w: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6672A5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60F3A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30050" w14:textId="4D0E03CE" w:rsidR="0010702B" w:rsidRPr="004123FD" w:rsidRDefault="00D1619E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5143,00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A12E" w14:textId="1AF3D7AB" w:rsidR="0010702B" w:rsidRPr="004123FD" w:rsidRDefault="00D8111A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5 143,00</w:t>
            </w:r>
          </w:p>
        </w:tc>
      </w:tr>
      <w:tr w:rsidR="003E616D" w:rsidRPr="004123FD" w14:paraId="27CC17F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F4B1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10F2" w14:textId="4EA538B3" w:rsidR="003E616D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859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C7FD" w14:textId="498432B7" w:rsidR="003E616D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396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</w:p>
        </w:tc>
      </w:tr>
      <w:tr w:rsidR="003E616D" w:rsidRPr="004123FD" w14:paraId="17BF02DC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048F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C8E63" w14:textId="0AD1DE70" w:rsidR="003E616D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1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725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,4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5790" w14:textId="0913A0A7" w:rsidR="003E616D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43</w:t>
            </w:r>
            <w:r w:rsidR="00D1619E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D1619E">
              <w:rPr>
                <w:rFonts w:ascii="Times New Roman" w:hAnsi="Times New Roman" w:cs="Times New Roman"/>
                <w:b/>
                <w:bCs/>
                <w:lang w:val="cs-CZ" w:eastAsia="cs-CZ"/>
              </w:rPr>
              <w:t>105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D1619E">
              <w:rPr>
                <w:rFonts w:ascii="Times New Roman" w:hAnsi="Times New Roman" w:cs="Times New Roman"/>
                <w:b/>
                <w:bCs/>
                <w:lang w:val="cs-CZ" w:eastAsia="cs-CZ"/>
              </w:rPr>
              <w:t>09</w:t>
            </w:r>
          </w:p>
        </w:tc>
      </w:tr>
    </w:tbl>
    <w:p w14:paraId="15DD79B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6C92C8A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629905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392CD8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1E41DF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75E901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1CA391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5FC1DEF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415553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173989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AB0CE3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BE4D2A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472180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80F8ED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27E7BBF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0223E0F" w14:textId="77777777" w:rsidR="0010702B" w:rsidRPr="004123FD" w:rsidRDefault="0010702B" w:rsidP="0010702B">
      <w:pPr>
        <w:pStyle w:val="Nadpis2"/>
        <w:rPr>
          <w:i/>
        </w:rPr>
      </w:pPr>
    </w:p>
    <w:p w14:paraId="3CB384B0" w14:textId="77777777" w:rsidR="0010702B" w:rsidRPr="004123FD" w:rsidRDefault="0010702B" w:rsidP="0010702B">
      <w:pPr>
        <w:rPr>
          <w:rFonts w:ascii="Times New Roman" w:hAnsi="Times New Roman" w:cs="Times New Roman"/>
        </w:rPr>
      </w:pPr>
    </w:p>
    <w:p w14:paraId="4DF63977" w14:textId="77777777"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14:paraId="06A8C1B5" w14:textId="77777777" w:rsidR="000F6783" w:rsidRDefault="000F6783" w:rsidP="0010702B">
      <w:pPr>
        <w:rPr>
          <w:rFonts w:ascii="Times New Roman" w:hAnsi="Times New Roman" w:cs="Times New Roman"/>
          <w:b/>
          <w:sz w:val="24"/>
          <w:szCs w:val="24"/>
        </w:rPr>
      </w:pPr>
    </w:p>
    <w:p w14:paraId="7A07772C" w14:textId="44260FF0"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B3CB3" wp14:editId="20B459A0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E9B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</w:t>
      </w:r>
      <w:r w:rsidR="00887675">
        <w:rPr>
          <w:rFonts w:ascii="Times New Roman" w:hAnsi="Times New Roman" w:cs="Times New Roman"/>
          <w:b/>
          <w:sz w:val="24"/>
          <w:szCs w:val="24"/>
        </w:rPr>
        <w:t>2</w:t>
      </w:r>
      <w:r w:rsidR="007374B2">
        <w:rPr>
          <w:rFonts w:ascii="Times New Roman" w:hAnsi="Times New Roman" w:cs="Times New Roman"/>
          <w:b/>
          <w:sz w:val="24"/>
          <w:szCs w:val="24"/>
        </w:rPr>
        <w:t>2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14:paraId="0B73D73D" w14:textId="032730E5"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</w:t>
      </w:r>
      <w:r w:rsidR="00DA650C">
        <w:rPr>
          <w:rFonts w:ascii="Times New Roman" w:hAnsi="Times New Roman" w:cs="Times New Roman"/>
          <w:sz w:val="24"/>
          <w:szCs w:val="24"/>
          <w:lang w:val="cs-CZ"/>
        </w:rPr>
        <w:t>2</w:t>
      </w:r>
      <w:r w:rsidR="00392471">
        <w:rPr>
          <w:rFonts w:ascii="Times New Roman" w:hAnsi="Times New Roman" w:cs="Times New Roman"/>
          <w:sz w:val="24"/>
          <w:szCs w:val="24"/>
          <w:lang w:val="cs-CZ"/>
        </w:rPr>
        <w:t>2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proofErr w:type="gram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žiadn</w:t>
      </w:r>
      <w:r w:rsidR="000F6783">
        <w:rPr>
          <w:rFonts w:ascii="Times New Roman" w:hAnsi="Times New Roman" w:cs="Times New Roman"/>
          <w:sz w:val="24"/>
          <w:szCs w:val="24"/>
          <w:lang w:val="cs-CZ"/>
        </w:rPr>
        <w:t>y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proofErr w:type="gram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p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>ožiadala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o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návratnú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finančnú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výpomoc z Ministerstva </w:t>
      </w:r>
      <w:proofErr w:type="spellStart"/>
      <w:proofErr w:type="gramStart"/>
      <w:r w:rsidR="00887675">
        <w:rPr>
          <w:rFonts w:ascii="Times New Roman" w:hAnsi="Times New Roman" w:cs="Times New Roman"/>
          <w:sz w:val="24"/>
          <w:szCs w:val="24"/>
          <w:lang w:val="cs-CZ"/>
        </w:rPr>
        <w:t>financií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 SR</w:t>
      </w:r>
      <w:proofErr w:type="gram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vo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výške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5143,0- €, s dobou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splácania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od r. 2024 do 2027. </w:t>
      </w:r>
    </w:p>
    <w:p w14:paraId="7614E333" w14:textId="2EBCADA6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392471">
        <w:rPr>
          <w:rFonts w:ascii="Times New Roman" w:hAnsi="Times New Roman" w:cs="Times New Roman"/>
          <w:sz w:val="24"/>
          <w:szCs w:val="24"/>
        </w:rPr>
        <w:t>2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</w:t>
      </w:r>
      <w:r w:rsidR="006230F8">
        <w:rPr>
          <w:rFonts w:ascii="Times New Roman" w:hAnsi="Times New Roman" w:cs="Times New Roman"/>
          <w:sz w:val="24"/>
          <w:szCs w:val="24"/>
        </w:rPr>
        <w:t xml:space="preserve">a kapitálové </w:t>
      </w:r>
      <w:r w:rsidRPr="004123FD">
        <w:rPr>
          <w:rFonts w:ascii="Times New Roman" w:hAnsi="Times New Roman" w:cs="Times New Roman"/>
          <w:sz w:val="24"/>
          <w:szCs w:val="24"/>
        </w:rPr>
        <w:t>transfery v rámci verejnej správy uvedené rozbore hospodárenia. Všetky boli do konca roka vyčerpané na stanovený účel.</w:t>
      </w:r>
    </w:p>
    <w:p w14:paraId="31E75897" w14:textId="77777777" w:rsidR="000F6783" w:rsidRDefault="000F6783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C84044" w14:textId="77777777" w:rsidR="00AA4EB6" w:rsidRDefault="00AA4EB6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5D0388" w14:textId="131BF088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lastRenderedPageBreak/>
        <w:t>Finančné usporiadanie s ostatnými právnickými a fyzickými osobami – podnikateľmi</w:t>
      </w:r>
    </w:p>
    <w:p w14:paraId="7D5D3060" w14:textId="53C9577D"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5E7E60">
        <w:rPr>
          <w:rFonts w:ascii="Times New Roman" w:hAnsi="Times New Roman" w:cs="Times New Roman"/>
          <w:sz w:val="24"/>
          <w:szCs w:val="24"/>
        </w:rPr>
        <w:t>2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5E7E60">
        <w:rPr>
          <w:rFonts w:ascii="Times New Roman" w:hAnsi="Times New Roman" w:cs="Times New Roman"/>
          <w:sz w:val="24"/>
          <w:szCs w:val="24"/>
        </w:rPr>
        <w:t>2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14:paraId="1C76330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D8F3DFE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B4A45E9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14:paraId="6B68F999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14:paraId="353C4976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4DAF67A" w14:textId="77777777"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F2E9284" w14:textId="77777777"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8B7B6E1" w14:textId="5BFC83A2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5E7E60">
        <w:rPr>
          <w:rFonts w:ascii="Times New Roman" w:hAnsi="Times New Roman" w:cs="Times New Roman"/>
          <w:sz w:val="23"/>
          <w:szCs w:val="23"/>
        </w:rPr>
        <w:t>4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5E7E60">
        <w:rPr>
          <w:rFonts w:ascii="Times New Roman" w:hAnsi="Times New Roman" w:cs="Times New Roman"/>
          <w:sz w:val="23"/>
          <w:szCs w:val="23"/>
        </w:rPr>
        <w:t>2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</w:t>
      </w:r>
      <w:r w:rsidR="005E7E60">
        <w:rPr>
          <w:rFonts w:ascii="Times New Roman" w:hAnsi="Times New Roman" w:cs="Times New Roman"/>
          <w:sz w:val="23"/>
          <w:szCs w:val="23"/>
        </w:rPr>
        <w:t>3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AEFC947" w14:textId="77777777"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1C09863B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46F4C51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14:paraId="2CCF92D3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406280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B0F84AA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14:paraId="4D61687D" w14:textId="77777777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14:paraId="2CF271A2" w14:textId="016C0595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</w:t>
      </w:r>
      <w:r w:rsidR="00A2685D">
        <w:rPr>
          <w:rFonts w:ascii="Times New Roman" w:hAnsi="Times New Roman" w:cs="Times New Roman"/>
          <w:sz w:val="23"/>
          <w:szCs w:val="23"/>
        </w:rPr>
        <w:t>2</w:t>
      </w:r>
      <w:r w:rsidR="007374B2">
        <w:rPr>
          <w:rFonts w:ascii="Times New Roman" w:hAnsi="Times New Roman" w:cs="Times New Roman"/>
          <w:sz w:val="23"/>
          <w:szCs w:val="23"/>
        </w:rPr>
        <w:t>2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621501B" w14:textId="570AF712" w:rsidR="000F6783" w:rsidRPr="000F6783" w:rsidRDefault="004123FD" w:rsidP="000F67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sectPr w:rsidR="000F6783" w:rsidRPr="000F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altName w:val="Arial"/>
    <w:panose1 w:val="02040602050305030304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 w16cid:durableId="207377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F5"/>
    <w:rsid w:val="00003880"/>
    <w:rsid w:val="00012834"/>
    <w:rsid w:val="00012F48"/>
    <w:rsid w:val="00020CE7"/>
    <w:rsid w:val="00020EF4"/>
    <w:rsid w:val="0003556E"/>
    <w:rsid w:val="00084046"/>
    <w:rsid w:val="000853FD"/>
    <w:rsid w:val="000B1E84"/>
    <w:rsid w:val="000B4CD4"/>
    <w:rsid w:val="000D55DB"/>
    <w:rsid w:val="000D5C7A"/>
    <w:rsid w:val="000F1A47"/>
    <w:rsid w:val="000F670B"/>
    <w:rsid w:val="000F6783"/>
    <w:rsid w:val="0010702B"/>
    <w:rsid w:val="00107B29"/>
    <w:rsid w:val="001136FF"/>
    <w:rsid w:val="0012649A"/>
    <w:rsid w:val="00141462"/>
    <w:rsid w:val="00153006"/>
    <w:rsid w:val="00166C6F"/>
    <w:rsid w:val="0017047E"/>
    <w:rsid w:val="0017458D"/>
    <w:rsid w:val="001748D0"/>
    <w:rsid w:val="001807C2"/>
    <w:rsid w:val="00190BFE"/>
    <w:rsid w:val="001D7C0E"/>
    <w:rsid w:val="001F03C4"/>
    <w:rsid w:val="001F08AD"/>
    <w:rsid w:val="002076F5"/>
    <w:rsid w:val="002107C4"/>
    <w:rsid w:val="0022056C"/>
    <w:rsid w:val="002206AE"/>
    <w:rsid w:val="00237F17"/>
    <w:rsid w:val="002414E7"/>
    <w:rsid w:val="00251E22"/>
    <w:rsid w:val="00266EB1"/>
    <w:rsid w:val="00274AC7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4AE6"/>
    <w:rsid w:val="00302315"/>
    <w:rsid w:val="003206FA"/>
    <w:rsid w:val="003268E6"/>
    <w:rsid w:val="0034052C"/>
    <w:rsid w:val="00345B88"/>
    <w:rsid w:val="00350780"/>
    <w:rsid w:val="00357403"/>
    <w:rsid w:val="003637B4"/>
    <w:rsid w:val="00364851"/>
    <w:rsid w:val="00376FE1"/>
    <w:rsid w:val="00392471"/>
    <w:rsid w:val="0039331F"/>
    <w:rsid w:val="003D63F1"/>
    <w:rsid w:val="003E616D"/>
    <w:rsid w:val="00401F7E"/>
    <w:rsid w:val="00403102"/>
    <w:rsid w:val="00406DCC"/>
    <w:rsid w:val="00410DBD"/>
    <w:rsid w:val="00411488"/>
    <w:rsid w:val="004123FD"/>
    <w:rsid w:val="004164E6"/>
    <w:rsid w:val="0042516F"/>
    <w:rsid w:val="00434693"/>
    <w:rsid w:val="0045454A"/>
    <w:rsid w:val="004724C9"/>
    <w:rsid w:val="00475127"/>
    <w:rsid w:val="004A5145"/>
    <w:rsid w:val="004D3E96"/>
    <w:rsid w:val="00511D72"/>
    <w:rsid w:val="00533418"/>
    <w:rsid w:val="0055446D"/>
    <w:rsid w:val="0057413C"/>
    <w:rsid w:val="005954A9"/>
    <w:rsid w:val="005A5D18"/>
    <w:rsid w:val="005B4A02"/>
    <w:rsid w:val="005E7E60"/>
    <w:rsid w:val="00617A7E"/>
    <w:rsid w:val="006217FD"/>
    <w:rsid w:val="006230F8"/>
    <w:rsid w:val="00626B06"/>
    <w:rsid w:val="00646922"/>
    <w:rsid w:val="00653B00"/>
    <w:rsid w:val="00663999"/>
    <w:rsid w:val="0067086A"/>
    <w:rsid w:val="00681E7B"/>
    <w:rsid w:val="00695EAE"/>
    <w:rsid w:val="006A25E3"/>
    <w:rsid w:val="006B1506"/>
    <w:rsid w:val="006B19BD"/>
    <w:rsid w:val="006B7A6E"/>
    <w:rsid w:val="006C0AF2"/>
    <w:rsid w:val="006C7C6E"/>
    <w:rsid w:val="006E24EC"/>
    <w:rsid w:val="00704FAE"/>
    <w:rsid w:val="00721AA2"/>
    <w:rsid w:val="00726431"/>
    <w:rsid w:val="007374B2"/>
    <w:rsid w:val="0074156F"/>
    <w:rsid w:val="00757E3C"/>
    <w:rsid w:val="00764275"/>
    <w:rsid w:val="0079547C"/>
    <w:rsid w:val="007A5618"/>
    <w:rsid w:val="007C1CCA"/>
    <w:rsid w:val="007E017F"/>
    <w:rsid w:val="007E2119"/>
    <w:rsid w:val="007F56EC"/>
    <w:rsid w:val="008205B1"/>
    <w:rsid w:val="008224D6"/>
    <w:rsid w:val="00835F2C"/>
    <w:rsid w:val="00866E64"/>
    <w:rsid w:val="00880B4E"/>
    <w:rsid w:val="0088233A"/>
    <w:rsid w:val="00887675"/>
    <w:rsid w:val="008A4618"/>
    <w:rsid w:val="008C0D03"/>
    <w:rsid w:val="0093255C"/>
    <w:rsid w:val="009508B9"/>
    <w:rsid w:val="00956D09"/>
    <w:rsid w:val="00960DC7"/>
    <w:rsid w:val="00971D53"/>
    <w:rsid w:val="00981BF0"/>
    <w:rsid w:val="00993F61"/>
    <w:rsid w:val="00997090"/>
    <w:rsid w:val="009B2F34"/>
    <w:rsid w:val="009C24A5"/>
    <w:rsid w:val="009E62FB"/>
    <w:rsid w:val="00A030FA"/>
    <w:rsid w:val="00A0592F"/>
    <w:rsid w:val="00A22AEA"/>
    <w:rsid w:val="00A2685D"/>
    <w:rsid w:val="00A4047E"/>
    <w:rsid w:val="00A60BB6"/>
    <w:rsid w:val="00A7479F"/>
    <w:rsid w:val="00A81046"/>
    <w:rsid w:val="00AA4EB6"/>
    <w:rsid w:val="00AD67A8"/>
    <w:rsid w:val="00AF374C"/>
    <w:rsid w:val="00AF4E24"/>
    <w:rsid w:val="00AF6B7C"/>
    <w:rsid w:val="00B06809"/>
    <w:rsid w:val="00B67CE7"/>
    <w:rsid w:val="00B91194"/>
    <w:rsid w:val="00BB5D97"/>
    <w:rsid w:val="00BB68FF"/>
    <w:rsid w:val="00BC1B2C"/>
    <w:rsid w:val="00BD63C6"/>
    <w:rsid w:val="00BF6053"/>
    <w:rsid w:val="00BF60A1"/>
    <w:rsid w:val="00C27906"/>
    <w:rsid w:val="00C31034"/>
    <w:rsid w:val="00C64333"/>
    <w:rsid w:val="00C74720"/>
    <w:rsid w:val="00C82A4E"/>
    <w:rsid w:val="00CC1A26"/>
    <w:rsid w:val="00CD082C"/>
    <w:rsid w:val="00CF41BF"/>
    <w:rsid w:val="00D06F09"/>
    <w:rsid w:val="00D1619E"/>
    <w:rsid w:val="00D31864"/>
    <w:rsid w:val="00D625CE"/>
    <w:rsid w:val="00D62603"/>
    <w:rsid w:val="00D8111A"/>
    <w:rsid w:val="00D82A94"/>
    <w:rsid w:val="00D927FC"/>
    <w:rsid w:val="00DA0C89"/>
    <w:rsid w:val="00DA5A49"/>
    <w:rsid w:val="00DA650C"/>
    <w:rsid w:val="00DA7BFA"/>
    <w:rsid w:val="00DD2419"/>
    <w:rsid w:val="00DE6D1C"/>
    <w:rsid w:val="00DF0520"/>
    <w:rsid w:val="00DF5CC3"/>
    <w:rsid w:val="00DF717C"/>
    <w:rsid w:val="00E12E00"/>
    <w:rsid w:val="00E31730"/>
    <w:rsid w:val="00E32957"/>
    <w:rsid w:val="00E35941"/>
    <w:rsid w:val="00E35EEA"/>
    <w:rsid w:val="00E4053E"/>
    <w:rsid w:val="00E56CBC"/>
    <w:rsid w:val="00E61559"/>
    <w:rsid w:val="00E64682"/>
    <w:rsid w:val="00E839A4"/>
    <w:rsid w:val="00EB264B"/>
    <w:rsid w:val="00EC3C6D"/>
    <w:rsid w:val="00EC67A7"/>
    <w:rsid w:val="00EC6F66"/>
    <w:rsid w:val="00EE1138"/>
    <w:rsid w:val="00EE4E72"/>
    <w:rsid w:val="00EF3269"/>
    <w:rsid w:val="00EF5158"/>
    <w:rsid w:val="00F12FC8"/>
    <w:rsid w:val="00F322CE"/>
    <w:rsid w:val="00F47E61"/>
    <w:rsid w:val="00F67A34"/>
    <w:rsid w:val="00F82AA9"/>
    <w:rsid w:val="00F840F5"/>
    <w:rsid w:val="00F92DD3"/>
    <w:rsid w:val="00FC7BCE"/>
    <w:rsid w:val="00FD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2DCC6"/>
  <w15:docId w15:val="{9EF1EE71-DA3E-401A-AF95-3F3505A5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9</Pages>
  <Words>1606</Words>
  <Characters>9156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Ela</dc:creator>
  <cp:lastModifiedBy>ADRIANA BALOGOVA</cp:lastModifiedBy>
  <cp:revision>28</cp:revision>
  <cp:lastPrinted>2018-12-19T14:37:00Z</cp:lastPrinted>
  <dcterms:created xsi:type="dcterms:W3CDTF">2023-12-14T08:52:00Z</dcterms:created>
  <dcterms:modified xsi:type="dcterms:W3CDTF">2023-12-15T08:05:00Z</dcterms:modified>
</cp:coreProperties>
</file>