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0B74C" w14:textId="21131171" w:rsidR="00465815" w:rsidRPr="00170D61" w:rsidRDefault="00465815" w:rsidP="00170D61">
      <w:pPr>
        <w:pStyle w:val="Header"/>
        <w:tabs>
          <w:tab w:val="clear" w:pos="4536"/>
          <w:tab w:val="clear" w:pos="9072"/>
          <w:tab w:val="right" w:pos="9639"/>
        </w:tabs>
        <w:ind w:left="-109" w:right="-82"/>
        <w:jc w:val="center"/>
        <w:rPr>
          <w:rFonts w:ascii="Arial" w:hAnsi="Arial" w:cs="Arial"/>
          <w:b/>
          <w:bCs/>
          <w:sz w:val="24"/>
          <w:szCs w:val="24"/>
          <w:lang w:eastAsia="sk-SK"/>
        </w:rPr>
      </w:pPr>
      <w:r w:rsidRPr="00170D61">
        <w:rPr>
          <w:rFonts w:ascii="Arial" w:hAnsi="Arial" w:cs="Arial"/>
          <w:b/>
          <w:bCs/>
          <w:sz w:val="24"/>
          <w:szCs w:val="24"/>
          <w:lang w:eastAsia="sk-SK"/>
        </w:rPr>
        <w:t>Poznámky k účtovnej závierke</w:t>
      </w:r>
    </w:p>
    <w:p w14:paraId="0564CA36" w14:textId="15AA0A92" w:rsidR="00465815" w:rsidRDefault="00465815" w:rsidP="00465815">
      <w:pPr>
        <w:autoSpaceDE w:val="0"/>
        <w:autoSpaceDN w:val="0"/>
        <w:adjustRightInd w:val="0"/>
        <w:jc w:val="center"/>
        <w:rPr>
          <w:rFonts w:ascii="Arial" w:hAnsi="Arial" w:cs="Arial"/>
          <w:b/>
          <w:bCs/>
          <w:color w:val="000000"/>
          <w:sz w:val="24"/>
          <w:lang w:eastAsia="sk-SK"/>
        </w:rPr>
      </w:pPr>
      <w:r w:rsidRPr="007B7D0A">
        <w:rPr>
          <w:rFonts w:ascii="Arial" w:hAnsi="Arial" w:cs="Arial"/>
          <w:b/>
          <w:bCs/>
          <w:color w:val="000000"/>
          <w:sz w:val="24"/>
          <w:lang w:eastAsia="sk-SK"/>
        </w:rPr>
        <w:t>zostavenej k 31. decembru 20</w:t>
      </w:r>
      <w:r w:rsidR="00B867AF" w:rsidRPr="007B7D0A">
        <w:rPr>
          <w:rFonts w:ascii="Arial" w:hAnsi="Arial" w:cs="Arial"/>
          <w:b/>
          <w:bCs/>
          <w:color w:val="000000"/>
          <w:sz w:val="24"/>
          <w:lang w:eastAsia="sk-SK"/>
        </w:rPr>
        <w:t>2</w:t>
      </w:r>
      <w:r w:rsidR="00296222">
        <w:rPr>
          <w:rFonts w:ascii="Arial" w:hAnsi="Arial" w:cs="Arial"/>
          <w:b/>
          <w:bCs/>
          <w:color w:val="000000"/>
          <w:sz w:val="24"/>
          <w:lang w:eastAsia="sk-SK"/>
        </w:rPr>
        <w:t>2</w:t>
      </w:r>
    </w:p>
    <w:p w14:paraId="06AE26CE" w14:textId="77777777" w:rsidR="00695250" w:rsidRPr="007B7D0A" w:rsidRDefault="00695250" w:rsidP="00465815">
      <w:pPr>
        <w:autoSpaceDE w:val="0"/>
        <w:autoSpaceDN w:val="0"/>
        <w:adjustRightInd w:val="0"/>
        <w:jc w:val="center"/>
        <w:rPr>
          <w:rFonts w:ascii="Arial" w:hAnsi="Arial" w:cs="Arial"/>
          <w:b/>
          <w:bCs/>
          <w:color w:val="000000"/>
          <w:sz w:val="24"/>
          <w:lang w:eastAsia="sk-SK"/>
        </w:rPr>
      </w:pPr>
    </w:p>
    <w:p w14:paraId="62134E41" w14:textId="77777777" w:rsidR="00465815" w:rsidRPr="007B7D0A" w:rsidRDefault="00465815" w:rsidP="00465815">
      <w:pPr>
        <w:autoSpaceDE w:val="0"/>
        <w:autoSpaceDN w:val="0"/>
        <w:adjustRightInd w:val="0"/>
        <w:jc w:val="both"/>
        <w:rPr>
          <w:rFonts w:ascii="Arial" w:hAnsi="Arial" w:cs="Arial"/>
          <w:b/>
          <w:bCs/>
          <w:color w:val="000000"/>
          <w:sz w:val="20"/>
          <w:szCs w:val="20"/>
          <w:lang w:eastAsia="sk-SK"/>
        </w:rPr>
      </w:pPr>
    </w:p>
    <w:p w14:paraId="19ADEDE8" w14:textId="77777777" w:rsidR="002E77AC" w:rsidRPr="00921685" w:rsidRDefault="002E77AC" w:rsidP="002E77AC">
      <w:pPr>
        <w:pStyle w:val="Heading1"/>
        <w:keepNext w:val="0"/>
        <w:keepLines/>
        <w:numPr>
          <w:ilvl w:val="0"/>
          <w:numId w:val="17"/>
        </w:numPr>
        <w:suppressAutoHyphens/>
        <w:spacing w:before="60" w:after="240"/>
        <w:ind w:left="426" w:hanging="426"/>
        <w:jc w:val="both"/>
        <w:rPr>
          <w:rFonts w:ascii="Arial" w:hAnsi="Arial" w:cs="Arial"/>
          <w:sz w:val="20"/>
          <w:szCs w:val="20"/>
          <w:lang w:eastAsia="sk-SK"/>
        </w:rPr>
      </w:pPr>
      <w:r w:rsidRPr="00921685">
        <w:rPr>
          <w:rFonts w:ascii="Arial" w:hAnsi="Arial" w:cs="Arial"/>
          <w:sz w:val="20"/>
          <w:szCs w:val="20"/>
          <w:lang w:eastAsia="sk-SK"/>
        </w:rPr>
        <w:t>VŠEOBECNÉ INFORMÁCIE</w:t>
      </w:r>
    </w:p>
    <w:p w14:paraId="408C8C09" w14:textId="77777777" w:rsidR="002E77AC" w:rsidRPr="00D156CE" w:rsidRDefault="002E77AC" w:rsidP="002E77AC">
      <w:pPr>
        <w:numPr>
          <w:ilvl w:val="0"/>
          <w:numId w:val="28"/>
        </w:numPr>
        <w:autoSpaceDE w:val="0"/>
        <w:autoSpaceDN w:val="0"/>
        <w:adjustRightInd w:val="0"/>
        <w:spacing w:before="120" w:after="240"/>
        <w:ind w:left="426" w:hanging="426"/>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Názov a sídlo</w:t>
      </w:r>
    </w:p>
    <w:p w14:paraId="727B6014" w14:textId="77777777" w:rsidR="00465815" w:rsidRPr="007B7D0A" w:rsidRDefault="00465815" w:rsidP="002E77AC">
      <w:pPr>
        <w:autoSpaceDE w:val="0"/>
        <w:autoSpaceDN w:val="0"/>
        <w:adjustRightInd w:val="0"/>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Merck Sharp &amp; Dohme, s.r.o.</w:t>
      </w:r>
    </w:p>
    <w:p w14:paraId="0221E2C5" w14:textId="77777777" w:rsidR="00465815" w:rsidRPr="007B7D0A" w:rsidRDefault="00465815" w:rsidP="002E77AC">
      <w:pPr>
        <w:autoSpaceDE w:val="0"/>
        <w:autoSpaceDN w:val="0"/>
        <w:adjustRightInd w:val="0"/>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 xml:space="preserve">Karadžičova </w:t>
      </w:r>
      <w:r w:rsidR="003D0F19" w:rsidRPr="007B7D0A">
        <w:rPr>
          <w:rFonts w:ascii="Arial" w:hAnsi="Arial" w:cs="Arial"/>
          <w:color w:val="000000"/>
          <w:sz w:val="20"/>
          <w:szCs w:val="20"/>
          <w:lang w:eastAsia="sk-SK"/>
        </w:rPr>
        <w:t>8/A</w:t>
      </w:r>
    </w:p>
    <w:p w14:paraId="69054AA6" w14:textId="77777777" w:rsidR="00465815" w:rsidRPr="007B7D0A" w:rsidRDefault="00465815" w:rsidP="002E77AC">
      <w:pPr>
        <w:autoSpaceDE w:val="0"/>
        <w:autoSpaceDN w:val="0"/>
        <w:adjustRightInd w:val="0"/>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8</w:t>
      </w:r>
      <w:r w:rsidR="003D0F19" w:rsidRPr="007B7D0A">
        <w:rPr>
          <w:rFonts w:ascii="Arial" w:hAnsi="Arial" w:cs="Arial"/>
          <w:color w:val="000000"/>
          <w:sz w:val="20"/>
          <w:szCs w:val="20"/>
          <w:lang w:eastAsia="sk-SK"/>
        </w:rPr>
        <w:t>2</w:t>
      </w:r>
      <w:r w:rsidRPr="007B7D0A">
        <w:rPr>
          <w:rFonts w:ascii="Arial" w:hAnsi="Arial" w:cs="Arial"/>
          <w:color w:val="000000"/>
          <w:sz w:val="20"/>
          <w:szCs w:val="20"/>
          <w:lang w:eastAsia="sk-SK"/>
        </w:rPr>
        <w:t>1 0</w:t>
      </w:r>
      <w:r w:rsidR="003D0F19" w:rsidRPr="007B7D0A">
        <w:rPr>
          <w:rFonts w:ascii="Arial" w:hAnsi="Arial" w:cs="Arial"/>
          <w:color w:val="000000"/>
          <w:sz w:val="20"/>
          <w:szCs w:val="20"/>
          <w:lang w:eastAsia="sk-SK"/>
        </w:rPr>
        <w:t>8</w:t>
      </w:r>
      <w:r w:rsidRPr="007B7D0A">
        <w:rPr>
          <w:rFonts w:ascii="Arial" w:hAnsi="Arial" w:cs="Arial"/>
          <w:color w:val="000000"/>
          <w:sz w:val="20"/>
          <w:szCs w:val="20"/>
          <w:lang w:eastAsia="sk-SK"/>
        </w:rPr>
        <w:t xml:space="preserve"> Bratislava</w:t>
      </w:r>
    </w:p>
    <w:p w14:paraId="0B0DAD29" w14:textId="77777777" w:rsidR="00465815" w:rsidRPr="007B7D0A" w:rsidRDefault="00465815" w:rsidP="002E77AC">
      <w:pPr>
        <w:autoSpaceDE w:val="0"/>
        <w:autoSpaceDN w:val="0"/>
        <w:adjustRightInd w:val="0"/>
        <w:ind w:left="426"/>
        <w:jc w:val="both"/>
        <w:rPr>
          <w:rFonts w:ascii="Arial" w:hAnsi="Arial" w:cs="Arial"/>
          <w:color w:val="000000"/>
          <w:sz w:val="20"/>
          <w:szCs w:val="20"/>
          <w:lang w:eastAsia="sk-SK"/>
        </w:rPr>
      </w:pPr>
    </w:p>
    <w:p w14:paraId="26B8A2C3" w14:textId="528A07E0" w:rsidR="00465815" w:rsidRPr="007B7D0A" w:rsidRDefault="00465815" w:rsidP="002E77AC">
      <w:pPr>
        <w:autoSpaceDE w:val="0"/>
        <w:autoSpaceDN w:val="0"/>
        <w:adjustRightInd w:val="0"/>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 xml:space="preserve">Spoločnosť Merck Sharp &amp; Dohme, s.r.o. (ďalej len „Spoločnosť“) bola založená 2. septembra 2008 a do Obchodného registra bola zapísaná 27. septembra 2008 </w:t>
      </w:r>
      <w:r w:rsidRPr="00B42E3D">
        <w:rPr>
          <w:rFonts w:ascii="Arial" w:hAnsi="Arial" w:cs="Arial"/>
          <w:color w:val="000000"/>
          <w:sz w:val="20"/>
          <w:szCs w:val="20"/>
          <w:lang w:eastAsia="sk-SK"/>
        </w:rPr>
        <w:t>(</w:t>
      </w:r>
      <w:r w:rsidRPr="00A01C36">
        <w:rPr>
          <w:rFonts w:ascii="Arial" w:hAnsi="Arial" w:cs="Arial"/>
          <w:color w:val="000000"/>
          <w:sz w:val="20"/>
          <w:szCs w:val="20"/>
          <w:lang w:eastAsia="sk-SK"/>
        </w:rPr>
        <w:t xml:space="preserve">Obchodný register </w:t>
      </w:r>
      <w:r w:rsidR="001710D3" w:rsidRPr="00A01C36">
        <w:rPr>
          <w:rFonts w:ascii="Arial" w:hAnsi="Arial" w:cs="Arial"/>
          <w:color w:val="000000"/>
          <w:sz w:val="20"/>
          <w:szCs w:val="20"/>
          <w:lang w:eastAsia="sk-SK"/>
        </w:rPr>
        <w:t>Mestského</w:t>
      </w:r>
      <w:r w:rsidRPr="00A01C36">
        <w:rPr>
          <w:rFonts w:ascii="Arial" w:hAnsi="Arial" w:cs="Arial"/>
          <w:color w:val="000000"/>
          <w:sz w:val="20"/>
          <w:szCs w:val="20"/>
          <w:lang w:eastAsia="sk-SK"/>
        </w:rPr>
        <w:t xml:space="preserve"> súdu Bratislava I</w:t>
      </w:r>
      <w:r w:rsidR="001710D3" w:rsidRPr="00A01C36">
        <w:rPr>
          <w:rFonts w:ascii="Arial" w:hAnsi="Arial" w:cs="Arial"/>
          <w:color w:val="000000"/>
          <w:sz w:val="20"/>
          <w:szCs w:val="20"/>
          <w:lang w:eastAsia="sk-SK"/>
        </w:rPr>
        <w:t>II</w:t>
      </w:r>
      <w:r w:rsidRPr="00B42E3D">
        <w:rPr>
          <w:rFonts w:ascii="Arial" w:hAnsi="Arial" w:cs="Arial"/>
          <w:color w:val="000000"/>
          <w:sz w:val="20"/>
          <w:szCs w:val="20"/>
          <w:lang w:eastAsia="sk-SK"/>
        </w:rPr>
        <w:t>., oddiel Sro, vložka c. 54614/B).</w:t>
      </w:r>
    </w:p>
    <w:p w14:paraId="1448D468" w14:textId="77777777" w:rsidR="00465815" w:rsidRPr="007B7D0A" w:rsidRDefault="00465815" w:rsidP="002E77AC">
      <w:pPr>
        <w:autoSpaceDE w:val="0"/>
        <w:autoSpaceDN w:val="0"/>
        <w:adjustRightInd w:val="0"/>
        <w:ind w:left="426" w:hanging="426"/>
        <w:jc w:val="both"/>
        <w:rPr>
          <w:rFonts w:ascii="Arial" w:hAnsi="Arial" w:cs="Arial"/>
          <w:color w:val="000000"/>
          <w:sz w:val="20"/>
          <w:szCs w:val="20"/>
          <w:lang w:eastAsia="sk-SK"/>
        </w:rPr>
      </w:pPr>
    </w:p>
    <w:p w14:paraId="49094AC9" w14:textId="77777777" w:rsidR="00465815" w:rsidRPr="007B7D0A" w:rsidRDefault="00465815" w:rsidP="002E77AC">
      <w:pPr>
        <w:autoSpaceDE w:val="0"/>
        <w:autoSpaceDN w:val="0"/>
        <w:adjustRightInd w:val="0"/>
        <w:ind w:left="426"/>
        <w:jc w:val="both"/>
        <w:rPr>
          <w:rFonts w:ascii="Arial" w:hAnsi="Arial" w:cs="Arial"/>
          <w:b/>
          <w:bCs/>
          <w:i/>
          <w:iCs/>
          <w:color w:val="000000"/>
          <w:sz w:val="20"/>
          <w:szCs w:val="20"/>
          <w:lang w:eastAsia="sk-SK"/>
        </w:rPr>
      </w:pPr>
      <w:r w:rsidRPr="007B7D0A">
        <w:rPr>
          <w:rFonts w:ascii="Arial" w:hAnsi="Arial" w:cs="Arial"/>
          <w:b/>
          <w:bCs/>
          <w:i/>
          <w:iCs/>
          <w:color w:val="000000"/>
          <w:sz w:val="20"/>
          <w:szCs w:val="20"/>
          <w:lang w:eastAsia="sk-SK"/>
        </w:rPr>
        <w:t>Opis vykonávanej činnosti spoločnosti</w:t>
      </w:r>
    </w:p>
    <w:p w14:paraId="0486D2EC" w14:textId="77777777" w:rsidR="00465815" w:rsidRPr="007B7D0A" w:rsidRDefault="00465815" w:rsidP="002E77AC">
      <w:pPr>
        <w:autoSpaceDE w:val="0"/>
        <w:autoSpaceDN w:val="0"/>
        <w:adjustRightInd w:val="0"/>
        <w:ind w:left="426"/>
        <w:jc w:val="both"/>
        <w:rPr>
          <w:rFonts w:ascii="Arial" w:hAnsi="Arial" w:cs="Arial"/>
          <w:color w:val="000000"/>
          <w:sz w:val="20"/>
          <w:szCs w:val="20"/>
          <w:lang w:eastAsia="sk-SK"/>
        </w:rPr>
      </w:pPr>
    </w:p>
    <w:p w14:paraId="4356494D" w14:textId="77777777" w:rsidR="00465815" w:rsidRDefault="00465815" w:rsidP="002E77AC">
      <w:pPr>
        <w:autoSpaceDE w:val="0"/>
        <w:autoSpaceDN w:val="0"/>
        <w:adjustRightInd w:val="0"/>
        <w:ind w:left="426"/>
        <w:jc w:val="both"/>
        <w:rPr>
          <w:rFonts w:ascii="Arial" w:hAnsi="Arial" w:cs="Arial"/>
          <w:i/>
          <w:iCs/>
          <w:color w:val="000000"/>
          <w:sz w:val="20"/>
          <w:szCs w:val="20"/>
          <w:lang w:eastAsia="sk-SK"/>
        </w:rPr>
      </w:pPr>
      <w:r w:rsidRPr="007B7D0A">
        <w:rPr>
          <w:rFonts w:ascii="Arial" w:hAnsi="Arial" w:cs="Arial"/>
          <w:i/>
          <w:iCs/>
          <w:color w:val="000000"/>
          <w:sz w:val="20"/>
          <w:szCs w:val="20"/>
          <w:lang w:eastAsia="sk-SK"/>
        </w:rPr>
        <w:t>Spoločnosť sa venuje predovšetkým:</w:t>
      </w:r>
    </w:p>
    <w:p w14:paraId="6046F732" w14:textId="77777777" w:rsidR="007B7D0A" w:rsidRPr="007B7D0A" w:rsidRDefault="007B7D0A" w:rsidP="002E77AC">
      <w:pPr>
        <w:autoSpaceDE w:val="0"/>
        <w:autoSpaceDN w:val="0"/>
        <w:adjustRightInd w:val="0"/>
        <w:ind w:left="426"/>
        <w:jc w:val="both"/>
        <w:rPr>
          <w:rFonts w:ascii="Arial" w:hAnsi="Arial" w:cs="Arial"/>
          <w:i/>
          <w:iCs/>
          <w:color w:val="000000"/>
          <w:sz w:val="20"/>
          <w:szCs w:val="20"/>
          <w:lang w:eastAsia="sk-SK"/>
        </w:rPr>
      </w:pPr>
    </w:p>
    <w:p w14:paraId="1D862C68" w14:textId="77777777" w:rsidR="00B867AF" w:rsidRPr="007B7D0A" w:rsidRDefault="00465815" w:rsidP="002E77AC">
      <w:pPr>
        <w:autoSpaceDE w:val="0"/>
        <w:autoSpaceDN w:val="0"/>
        <w:adjustRightInd w:val="0"/>
        <w:spacing w:line="276" w:lineRule="auto"/>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 xml:space="preserve">- </w:t>
      </w:r>
      <w:r w:rsidR="00B867AF" w:rsidRPr="007B7D0A">
        <w:rPr>
          <w:rFonts w:ascii="Arial" w:hAnsi="Arial" w:cs="Arial"/>
          <w:color w:val="000000"/>
          <w:sz w:val="20"/>
          <w:szCs w:val="20"/>
          <w:lang w:eastAsia="sk-SK"/>
        </w:rPr>
        <w:t>veľkodistribúcii humánnych liekov</w:t>
      </w:r>
    </w:p>
    <w:p w14:paraId="3F625332" w14:textId="77777777" w:rsidR="00465815" w:rsidRPr="007B7D0A" w:rsidRDefault="00B867AF" w:rsidP="002E77AC">
      <w:pPr>
        <w:autoSpaceDE w:val="0"/>
        <w:autoSpaceDN w:val="0"/>
        <w:adjustRightInd w:val="0"/>
        <w:spacing w:line="276" w:lineRule="auto"/>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 xml:space="preserve">- </w:t>
      </w:r>
      <w:r w:rsidR="00465815" w:rsidRPr="007B7D0A">
        <w:rPr>
          <w:rFonts w:ascii="Arial" w:hAnsi="Arial" w:cs="Arial"/>
          <w:color w:val="000000"/>
          <w:sz w:val="20"/>
          <w:szCs w:val="20"/>
          <w:lang w:eastAsia="sk-SK"/>
        </w:rPr>
        <w:t>reklamnej a propagačnej činnosti</w:t>
      </w:r>
    </w:p>
    <w:p w14:paraId="3A1E6E98" w14:textId="77777777" w:rsidR="00465815" w:rsidRPr="007B7D0A" w:rsidRDefault="00465815" w:rsidP="002E77AC">
      <w:pPr>
        <w:autoSpaceDE w:val="0"/>
        <w:autoSpaceDN w:val="0"/>
        <w:adjustRightInd w:val="0"/>
        <w:spacing w:line="276" w:lineRule="auto"/>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 prieskumu verejnej mienky a trhu</w:t>
      </w:r>
    </w:p>
    <w:p w14:paraId="3C85975C" w14:textId="77777777" w:rsidR="00465815" w:rsidRPr="007B7D0A" w:rsidRDefault="00465815" w:rsidP="002E77AC">
      <w:pPr>
        <w:autoSpaceDE w:val="0"/>
        <w:autoSpaceDN w:val="0"/>
        <w:adjustRightInd w:val="0"/>
        <w:spacing w:line="276" w:lineRule="auto"/>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 sprostredkovateľskej činnosti v oblasti obchodu</w:t>
      </w:r>
    </w:p>
    <w:p w14:paraId="6C0C6B9A" w14:textId="77777777" w:rsidR="00465815" w:rsidRPr="007B7D0A" w:rsidRDefault="00465815" w:rsidP="002E77AC">
      <w:pPr>
        <w:autoSpaceDE w:val="0"/>
        <w:autoSpaceDN w:val="0"/>
        <w:adjustRightInd w:val="0"/>
        <w:spacing w:line="276" w:lineRule="auto"/>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 sprostredkovateľskej činnosti v oblasti služieb</w:t>
      </w:r>
    </w:p>
    <w:p w14:paraId="3388E237" w14:textId="77C65845" w:rsidR="00465815" w:rsidRPr="007B7D0A" w:rsidRDefault="00465815" w:rsidP="002E77AC">
      <w:pPr>
        <w:autoSpaceDE w:val="0"/>
        <w:autoSpaceDN w:val="0"/>
        <w:adjustRightInd w:val="0"/>
        <w:spacing w:line="276" w:lineRule="auto"/>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 organizovaniu odborných seminárov</w:t>
      </w:r>
    </w:p>
    <w:p w14:paraId="255B27C8" w14:textId="77777777" w:rsidR="00465815" w:rsidRPr="007B7D0A" w:rsidRDefault="00465815" w:rsidP="00465815">
      <w:pPr>
        <w:autoSpaceDE w:val="0"/>
        <w:autoSpaceDN w:val="0"/>
        <w:adjustRightInd w:val="0"/>
        <w:jc w:val="both"/>
        <w:rPr>
          <w:rFonts w:ascii="Arial" w:hAnsi="Arial" w:cs="Arial"/>
          <w:color w:val="000000"/>
          <w:sz w:val="20"/>
          <w:szCs w:val="20"/>
          <w:lang w:eastAsia="sk-SK"/>
        </w:rPr>
      </w:pPr>
    </w:p>
    <w:p w14:paraId="3511E84B" w14:textId="77777777" w:rsidR="00465815" w:rsidRDefault="00465815" w:rsidP="002E77AC">
      <w:pPr>
        <w:numPr>
          <w:ilvl w:val="0"/>
          <w:numId w:val="28"/>
        </w:numPr>
        <w:autoSpaceDE w:val="0"/>
        <w:autoSpaceDN w:val="0"/>
        <w:adjustRightInd w:val="0"/>
        <w:spacing w:before="120" w:after="240"/>
        <w:ind w:left="426" w:hanging="426"/>
        <w:jc w:val="both"/>
        <w:rPr>
          <w:rFonts w:ascii="Arial" w:hAnsi="Arial" w:cs="Arial"/>
          <w:b/>
          <w:bCs/>
          <w:color w:val="000000"/>
          <w:sz w:val="20"/>
          <w:szCs w:val="20"/>
          <w:lang w:eastAsia="sk-SK"/>
        </w:rPr>
      </w:pPr>
      <w:r w:rsidRPr="007B7D0A">
        <w:rPr>
          <w:rFonts w:ascii="Arial" w:hAnsi="Arial" w:cs="Arial"/>
          <w:b/>
          <w:bCs/>
          <w:color w:val="000000"/>
          <w:sz w:val="20"/>
          <w:szCs w:val="20"/>
          <w:lang w:eastAsia="sk-SK"/>
        </w:rPr>
        <w:t>Neobmedzené ručenie</w:t>
      </w:r>
    </w:p>
    <w:p w14:paraId="0B094769" w14:textId="77777777" w:rsidR="00465815" w:rsidRPr="007B7D0A" w:rsidRDefault="00465815" w:rsidP="00144EEA">
      <w:pPr>
        <w:autoSpaceDE w:val="0"/>
        <w:autoSpaceDN w:val="0"/>
        <w:adjustRightInd w:val="0"/>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Spoločnosť nie je neobmedzene ručiacim spoločníkom v iných účtovných jednotkách.</w:t>
      </w:r>
    </w:p>
    <w:p w14:paraId="7E054987" w14:textId="77777777" w:rsidR="007B7D0A" w:rsidRPr="007B7D0A" w:rsidRDefault="007B7D0A" w:rsidP="00465815">
      <w:pPr>
        <w:autoSpaceDE w:val="0"/>
        <w:autoSpaceDN w:val="0"/>
        <w:adjustRightInd w:val="0"/>
        <w:jc w:val="both"/>
        <w:rPr>
          <w:rFonts w:ascii="Arial" w:hAnsi="Arial" w:cs="Arial"/>
          <w:color w:val="000000"/>
          <w:sz w:val="20"/>
          <w:szCs w:val="20"/>
          <w:lang w:eastAsia="sk-SK"/>
        </w:rPr>
      </w:pPr>
    </w:p>
    <w:p w14:paraId="2BE2BDB3" w14:textId="77777777" w:rsidR="00465815" w:rsidRDefault="00465815" w:rsidP="002E77AC">
      <w:pPr>
        <w:numPr>
          <w:ilvl w:val="0"/>
          <w:numId w:val="28"/>
        </w:numPr>
        <w:autoSpaceDE w:val="0"/>
        <w:autoSpaceDN w:val="0"/>
        <w:adjustRightInd w:val="0"/>
        <w:spacing w:before="120" w:after="240"/>
        <w:ind w:left="426" w:hanging="426"/>
        <w:jc w:val="both"/>
        <w:rPr>
          <w:rFonts w:ascii="Arial" w:hAnsi="Arial" w:cs="Arial"/>
          <w:b/>
          <w:bCs/>
          <w:color w:val="000000"/>
          <w:sz w:val="20"/>
          <w:szCs w:val="20"/>
          <w:lang w:eastAsia="sk-SK"/>
        </w:rPr>
      </w:pPr>
      <w:r w:rsidRPr="007B7D0A">
        <w:rPr>
          <w:rFonts w:ascii="Arial" w:hAnsi="Arial" w:cs="Arial"/>
          <w:b/>
          <w:bCs/>
          <w:color w:val="000000"/>
          <w:sz w:val="20"/>
          <w:szCs w:val="20"/>
          <w:lang w:eastAsia="sk-SK"/>
        </w:rPr>
        <w:t>Dátum schválenia ú</w:t>
      </w:r>
      <w:r w:rsidRPr="002E77AC">
        <w:rPr>
          <w:rFonts w:ascii="Arial" w:hAnsi="Arial" w:cs="Arial"/>
          <w:b/>
          <w:bCs/>
          <w:color w:val="000000"/>
          <w:sz w:val="20"/>
          <w:szCs w:val="20"/>
          <w:lang w:eastAsia="sk-SK"/>
        </w:rPr>
        <w:t>č</w:t>
      </w:r>
      <w:r w:rsidRPr="007B7D0A">
        <w:rPr>
          <w:rFonts w:ascii="Arial" w:hAnsi="Arial" w:cs="Arial"/>
          <w:b/>
          <w:bCs/>
          <w:color w:val="000000"/>
          <w:sz w:val="20"/>
          <w:szCs w:val="20"/>
          <w:lang w:eastAsia="sk-SK"/>
        </w:rPr>
        <w:t>tovnej závierky za predchádzajúce ú</w:t>
      </w:r>
      <w:r w:rsidR="00DB3314" w:rsidRPr="002E77AC">
        <w:rPr>
          <w:rFonts w:ascii="Arial" w:hAnsi="Arial" w:cs="Arial"/>
          <w:b/>
          <w:bCs/>
          <w:color w:val="000000"/>
          <w:sz w:val="20"/>
          <w:szCs w:val="20"/>
          <w:lang w:eastAsia="sk-SK"/>
        </w:rPr>
        <w:t>č</w:t>
      </w:r>
      <w:r w:rsidRPr="007B7D0A">
        <w:rPr>
          <w:rFonts w:ascii="Arial" w:hAnsi="Arial" w:cs="Arial"/>
          <w:b/>
          <w:bCs/>
          <w:color w:val="000000"/>
          <w:sz w:val="20"/>
          <w:szCs w:val="20"/>
          <w:lang w:eastAsia="sk-SK"/>
        </w:rPr>
        <w:t>tovné obdobie</w:t>
      </w:r>
    </w:p>
    <w:p w14:paraId="34944708" w14:textId="3A202EF5" w:rsidR="00465815" w:rsidRDefault="00465815" w:rsidP="00144EEA">
      <w:pPr>
        <w:autoSpaceDE w:val="0"/>
        <w:autoSpaceDN w:val="0"/>
        <w:adjustRightInd w:val="0"/>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 xml:space="preserve">Valné zhromaždenie schválilo dňa </w:t>
      </w:r>
      <w:r w:rsidR="001D1A23" w:rsidRPr="007B7D0A">
        <w:rPr>
          <w:rFonts w:ascii="Arial" w:hAnsi="Arial" w:cs="Arial"/>
          <w:color w:val="000000"/>
          <w:sz w:val="20"/>
          <w:szCs w:val="20"/>
          <w:lang w:eastAsia="sk-SK"/>
        </w:rPr>
        <w:t>1</w:t>
      </w:r>
      <w:r w:rsidR="00296222">
        <w:rPr>
          <w:rFonts w:ascii="Arial" w:hAnsi="Arial" w:cs="Arial"/>
          <w:color w:val="000000"/>
          <w:sz w:val="20"/>
          <w:szCs w:val="20"/>
          <w:lang w:eastAsia="sk-SK"/>
        </w:rPr>
        <w:t>5</w:t>
      </w:r>
      <w:r w:rsidR="001D1A23" w:rsidRPr="007B7D0A">
        <w:rPr>
          <w:rFonts w:ascii="Arial" w:hAnsi="Arial" w:cs="Arial"/>
          <w:color w:val="000000"/>
          <w:sz w:val="20"/>
          <w:szCs w:val="20"/>
          <w:lang w:eastAsia="sk-SK"/>
        </w:rPr>
        <w:t xml:space="preserve">. </w:t>
      </w:r>
      <w:r w:rsidR="00296222">
        <w:rPr>
          <w:rFonts w:ascii="Arial" w:hAnsi="Arial" w:cs="Arial"/>
          <w:color w:val="000000"/>
          <w:sz w:val="20"/>
          <w:szCs w:val="20"/>
          <w:lang w:eastAsia="sk-SK"/>
        </w:rPr>
        <w:t xml:space="preserve">marca </w:t>
      </w:r>
      <w:r w:rsidR="001D1A23" w:rsidRPr="007B7D0A">
        <w:rPr>
          <w:rFonts w:ascii="Arial" w:hAnsi="Arial" w:cs="Arial"/>
          <w:color w:val="000000"/>
          <w:sz w:val="20"/>
          <w:szCs w:val="20"/>
          <w:lang w:eastAsia="sk-SK"/>
        </w:rPr>
        <w:t>20</w:t>
      </w:r>
      <w:r w:rsidR="00B867AF" w:rsidRPr="007B7D0A">
        <w:rPr>
          <w:rFonts w:ascii="Arial" w:hAnsi="Arial" w:cs="Arial"/>
          <w:color w:val="000000"/>
          <w:sz w:val="20"/>
          <w:szCs w:val="20"/>
          <w:lang w:eastAsia="sk-SK"/>
        </w:rPr>
        <w:t>2</w:t>
      </w:r>
      <w:r w:rsidR="00296222">
        <w:rPr>
          <w:rFonts w:ascii="Arial" w:hAnsi="Arial" w:cs="Arial"/>
          <w:color w:val="000000"/>
          <w:sz w:val="20"/>
          <w:szCs w:val="20"/>
          <w:lang w:eastAsia="sk-SK"/>
        </w:rPr>
        <w:t>3</w:t>
      </w:r>
      <w:r w:rsidRPr="007B7D0A">
        <w:rPr>
          <w:rFonts w:ascii="Arial" w:hAnsi="Arial" w:cs="Arial"/>
          <w:color w:val="000000"/>
          <w:sz w:val="20"/>
          <w:szCs w:val="20"/>
          <w:lang w:eastAsia="sk-SK"/>
        </w:rPr>
        <w:t xml:space="preserve"> účtovnú závierku Spoločnosti za predchádzajúce účtovné </w:t>
      </w:r>
      <w:r w:rsidR="003D0F19" w:rsidRPr="007B7D0A">
        <w:rPr>
          <w:rFonts w:ascii="Arial" w:hAnsi="Arial" w:cs="Arial"/>
          <w:color w:val="000000"/>
          <w:sz w:val="20"/>
          <w:szCs w:val="20"/>
          <w:lang w:eastAsia="sk-SK"/>
        </w:rPr>
        <w:t>ob</w:t>
      </w:r>
      <w:r w:rsidRPr="007B7D0A">
        <w:rPr>
          <w:rFonts w:ascii="Arial" w:hAnsi="Arial" w:cs="Arial"/>
          <w:color w:val="000000"/>
          <w:sz w:val="20"/>
          <w:szCs w:val="20"/>
          <w:lang w:eastAsia="sk-SK"/>
        </w:rPr>
        <w:t>dobie</w:t>
      </w:r>
      <w:r w:rsidR="00296222">
        <w:rPr>
          <w:rFonts w:ascii="Arial" w:hAnsi="Arial" w:cs="Arial"/>
          <w:color w:val="000000"/>
          <w:sz w:val="20"/>
          <w:szCs w:val="20"/>
          <w:lang w:eastAsia="sk-SK"/>
        </w:rPr>
        <w:t xml:space="preserve"> 2021</w:t>
      </w:r>
      <w:r w:rsidRPr="007B7D0A">
        <w:rPr>
          <w:rFonts w:ascii="Arial" w:hAnsi="Arial" w:cs="Arial"/>
          <w:color w:val="000000"/>
          <w:sz w:val="20"/>
          <w:szCs w:val="20"/>
          <w:lang w:eastAsia="sk-SK"/>
        </w:rPr>
        <w:t>.</w:t>
      </w:r>
    </w:p>
    <w:p w14:paraId="3775D0ED" w14:textId="77777777" w:rsidR="00465815" w:rsidRPr="007B7D0A" w:rsidRDefault="00465815" w:rsidP="00465815">
      <w:pPr>
        <w:autoSpaceDE w:val="0"/>
        <w:autoSpaceDN w:val="0"/>
        <w:adjustRightInd w:val="0"/>
        <w:jc w:val="both"/>
        <w:rPr>
          <w:rFonts w:ascii="Arial" w:hAnsi="Arial" w:cs="Arial"/>
          <w:color w:val="000000"/>
          <w:sz w:val="20"/>
          <w:szCs w:val="20"/>
          <w:lang w:eastAsia="sk-SK"/>
        </w:rPr>
      </w:pPr>
    </w:p>
    <w:p w14:paraId="3DDCF7D4" w14:textId="77777777" w:rsidR="00465815" w:rsidRDefault="00465815" w:rsidP="002E77AC">
      <w:pPr>
        <w:numPr>
          <w:ilvl w:val="0"/>
          <w:numId w:val="28"/>
        </w:numPr>
        <w:autoSpaceDE w:val="0"/>
        <w:autoSpaceDN w:val="0"/>
        <w:adjustRightInd w:val="0"/>
        <w:spacing w:before="120" w:after="240"/>
        <w:ind w:left="426" w:hanging="426"/>
        <w:jc w:val="both"/>
        <w:rPr>
          <w:rFonts w:ascii="Arial" w:hAnsi="Arial" w:cs="Arial"/>
          <w:b/>
          <w:bCs/>
          <w:color w:val="000000"/>
          <w:sz w:val="20"/>
          <w:szCs w:val="20"/>
          <w:lang w:eastAsia="sk-SK"/>
        </w:rPr>
      </w:pPr>
      <w:r w:rsidRPr="007B7D0A">
        <w:rPr>
          <w:rFonts w:ascii="Arial" w:hAnsi="Arial" w:cs="Arial"/>
          <w:b/>
          <w:bCs/>
          <w:color w:val="000000"/>
          <w:sz w:val="20"/>
          <w:szCs w:val="20"/>
          <w:lang w:eastAsia="sk-SK"/>
        </w:rPr>
        <w:t>Právny dôvod na zostavenie ú</w:t>
      </w:r>
      <w:r w:rsidRPr="002E77AC">
        <w:rPr>
          <w:rFonts w:ascii="Arial" w:hAnsi="Arial" w:cs="Arial"/>
          <w:b/>
          <w:bCs/>
          <w:color w:val="000000"/>
          <w:sz w:val="20"/>
          <w:szCs w:val="20"/>
          <w:lang w:eastAsia="sk-SK"/>
        </w:rPr>
        <w:t>č</w:t>
      </w:r>
      <w:r w:rsidRPr="007B7D0A">
        <w:rPr>
          <w:rFonts w:ascii="Arial" w:hAnsi="Arial" w:cs="Arial"/>
          <w:b/>
          <w:bCs/>
          <w:color w:val="000000"/>
          <w:sz w:val="20"/>
          <w:szCs w:val="20"/>
          <w:lang w:eastAsia="sk-SK"/>
        </w:rPr>
        <w:t>tovnej závierky</w:t>
      </w:r>
    </w:p>
    <w:p w14:paraId="611C50C9" w14:textId="1ED2386B" w:rsidR="00465815" w:rsidRPr="007B7D0A" w:rsidRDefault="00465815" w:rsidP="00144EEA">
      <w:pPr>
        <w:autoSpaceDE w:val="0"/>
        <w:autoSpaceDN w:val="0"/>
        <w:adjustRightInd w:val="0"/>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Účtovná závierka Spoločnosti k 31. decembru 20</w:t>
      </w:r>
      <w:r w:rsidR="00B867AF" w:rsidRPr="007B7D0A">
        <w:rPr>
          <w:rFonts w:ascii="Arial" w:hAnsi="Arial" w:cs="Arial"/>
          <w:color w:val="000000"/>
          <w:sz w:val="20"/>
          <w:szCs w:val="20"/>
          <w:lang w:eastAsia="sk-SK"/>
        </w:rPr>
        <w:t>2</w:t>
      </w:r>
      <w:r w:rsidR="008F1AC3">
        <w:rPr>
          <w:rFonts w:ascii="Arial" w:hAnsi="Arial" w:cs="Arial"/>
          <w:color w:val="000000"/>
          <w:sz w:val="20"/>
          <w:szCs w:val="20"/>
          <w:lang w:eastAsia="sk-SK"/>
        </w:rPr>
        <w:t>2</w:t>
      </w:r>
      <w:r w:rsidRPr="007B7D0A">
        <w:rPr>
          <w:rFonts w:ascii="Arial" w:hAnsi="Arial" w:cs="Arial"/>
          <w:color w:val="000000"/>
          <w:sz w:val="20"/>
          <w:szCs w:val="20"/>
          <w:lang w:eastAsia="sk-SK"/>
        </w:rPr>
        <w:t xml:space="preserve"> je zostavená ako riadna účtovná závierka podľa § 17 ods. 6 zákona NR SR c. 431/2002 Z. z. o účtovníctve v znení neskorších predpisov (ďalej len „zákon o účtovníctve“) za účtovné obdobie od 1. januára 20</w:t>
      </w:r>
      <w:r w:rsidR="00B867AF" w:rsidRPr="007B7D0A">
        <w:rPr>
          <w:rFonts w:ascii="Arial" w:hAnsi="Arial" w:cs="Arial"/>
          <w:color w:val="000000"/>
          <w:sz w:val="20"/>
          <w:szCs w:val="20"/>
          <w:lang w:eastAsia="sk-SK"/>
        </w:rPr>
        <w:t>2</w:t>
      </w:r>
      <w:r w:rsidR="008F1AC3">
        <w:rPr>
          <w:rFonts w:ascii="Arial" w:hAnsi="Arial" w:cs="Arial"/>
          <w:color w:val="000000"/>
          <w:sz w:val="20"/>
          <w:szCs w:val="20"/>
          <w:lang w:eastAsia="sk-SK"/>
        </w:rPr>
        <w:t>2</w:t>
      </w:r>
      <w:r w:rsidRPr="007B7D0A">
        <w:rPr>
          <w:rFonts w:ascii="Arial" w:hAnsi="Arial" w:cs="Arial"/>
          <w:color w:val="000000"/>
          <w:sz w:val="20"/>
          <w:szCs w:val="20"/>
          <w:lang w:eastAsia="sk-SK"/>
        </w:rPr>
        <w:t xml:space="preserve"> do 31. decembra 20</w:t>
      </w:r>
      <w:r w:rsidR="00B867AF" w:rsidRPr="007B7D0A">
        <w:rPr>
          <w:rFonts w:ascii="Arial" w:hAnsi="Arial" w:cs="Arial"/>
          <w:color w:val="000000"/>
          <w:sz w:val="20"/>
          <w:szCs w:val="20"/>
          <w:lang w:eastAsia="sk-SK"/>
        </w:rPr>
        <w:t>2</w:t>
      </w:r>
      <w:r w:rsidR="008F1AC3">
        <w:rPr>
          <w:rFonts w:ascii="Arial" w:hAnsi="Arial" w:cs="Arial"/>
          <w:color w:val="000000"/>
          <w:sz w:val="20"/>
          <w:szCs w:val="20"/>
          <w:lang w:eastAsia="sk-SK"/>
        </w:rPr>
        <w:t>2</w:t>
      </w:r>
      <w:r w:rsidRPr="007B7D0A">
        <w:rPr>
          <w:rFonts w:ascii="Arial" w:hAnsi="Arial" w:cs="Arial"/>
          <w:color w:val="000000"/>
          <w:sz w:val="20"/>
          <w:szCs w:val="20"/>
          <w:lang w:eastAsia="sk-SK"/>
        </w:rPr>
        <w:t>.</w:t>
      </w:r>
    </w:p>
    <w:p w14:paraId="165427E2" w14:textId="77777777" w:rsidR="007B7D0A" w:rsidRPr="007B7D0A" w:rsidRDefault="007B7D0A" w:rsidP="00465815">
      <w:pPr>
        <w:autoSpaceDE w:val="0"/>
        <w:autoSpaceDN w:val="0"/>
        <w:adjustRightInd w:val="0"/>
        <w:jc w:val="both"/>
        <w:rPr>
          <w:rFonts w:ascii="Arial" w:hAnsi="Arial" w:cs="Arial"/>
          <w:color w:val="000000"/>
          <w:sz w:val="20"/>
          <w:szCs w:val="20"/>
          <w:lang w:eastAsia="sk-SK"/>
        </w:rPr>
      </w:pPr>
    </w:p>
    <w:p w14:paraId="358ABC0E" w14:textId="77777777" w:rsidR="00465815" w:rsidRPr="002E77AC" w:rsidRDefault="00465815" w:rsidP="002E77AC">
      <w:pPr>
        <w:numPr>
          <w:ilvl w:val="0"/>
          <w:numId w:val="28"/>
        </w:numPr>
        <w:autoSpaceDE w:val="0"/>
        <w:autoSpaceDN w:val="0"/>
        <w:adjustRightInd w:val="0"/>
        <w:spacing w:before="120" w:after="240"/>
        <w:ind w:left="426" w:hanging="426"/>
        <w:jc w:val="both"/>
        <w:rPr>
          <w:rFonts w:ascii="Arial" w:hAnsi="Arial" w:cs="Arial"/>
          <w:b/>
          <w:bCs/>
          <w:color w:val="000000"/>
          <w:sz w:val="20"/>
          <w:szCs w:val="20"/>
          <w:lang w:eastAsia="sk-SK"/>
        </w:rPr>
      </w:pPr>
      <w:r w:rsidRPr="007B7D0A">
        <w:rPr>
          <w:rFonts w:ascii="Arial" w:hAnsi="Arial" w:cs="Arial"/>
          <w:b/>
          <w:bCs/>
          <w:color w:val="000000"/>
          <w:sz w:val="20"/>
          <w:szCs w:val="20"/>
          <w:lang w:eastAsia="sk-SK"/>
        </w:rPr>
        <w:t>Údaje o skupine</w:t>
      </w:r>
      <w:r w:rsidRPr="002E77AC">
        <w:rPr>
          <w:rFonts w:ascii="Arial" w:hAnsi="Arial" w:cs="Arial"/>
          <w:b/>
          <w:bCs/>
          <w:color w:val="000000"/>
          <w:sz w:val="20"/>
          <w:szCs w:val="20"/>
          <w:lang w:eastAsia="sk-SK"/>
        </w:rPr>
        <w:t>.</w:t>
      </w:r>
    </w:p>
    <w:p w14:paraId="265D2C58" w14:textId="77777777" w:rsidR="007B7D0A" w:rsidRPr="007B7D0A" w:rsidRDefault="007B7D0A" w:rsidP="002E77AC">
      <w:pPr>
        <w:autoSpaceDE w:val="0"/>
        <w:autoSpaceDN w:val="0"/>
        <w:adjustRightInd w:val="0"/>
        <w:ind w:left="426"/>
        <w:jc w:val="both"/>
        <w:rPr>
          <w:rFonts w:ascii="Arial" w:hAnsi="Arial" w:cs="Arial"/>
          <w:b/>
          <w:bCs/>
          <w:color w:val="C5BD97"/>
          <w:sz w:val="20"/>
          <w:szCs w:val="20"/>
          <w:lang w:eastAsia="sk-SK"/>
        </w:rPr>
      </w:pPr>
    </w:p>
    <w:p w14:paraId="5F7AFBD7" w14:textId="77777777" w:rsidR="00465815" w:rsidRPr="007B7D0A" w:rsidRDefault="00465815" w:rsidP="002E77AC">
      <w:pPr>
        <w:autoSpaceDE w:val="0"/>
        <w:autoSpaceDN w:val="0"/>
        <w:adjustRightInd w:val="0"/>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Konsolidovanú účtovnú závierku za najmenšiu skupinu, ktorej súčasťou je Spoločnost ako dcérska účtovná jednotka, zostavuje Merck Sharp &amp; Dohme IDEA</w:t>
      </w:r>
      <w:r w:rsidR="00F971E1" w:rsidRPr="007B7D0A">
        <w:rPr>
          <w:rFonts w:ascii="Arial" w:hAnsi="Arial" w:cs="Arial"/>
          <w:color w:val="000000"/>
          <w:sz w:val="20"/>
          <w:szCs w:val="20"/>
          <w:lang w:eastAsia="sk-SK"/>
        </w:rPr>
        <w:t xml:space="preserve"> GmbH</w:t>
      </w:r>
      <w:r w:rsidRPr="007B7D0A">
        <w:rPr>
          <w:rFonts w:ascii="Arial" w:hAnsi="Arial" w:cs="Arial"/>
          <w:color w:val="000000"/>
          <w:sz w:val="20"/>
          <w:szCs w:val="20"/>
          <w:lang w:eastAsia="sk-SK"/>
        </w:rPr>
        <w:t>., so sídlom Weystrasse 20, Luzern 6006, Švajčiarska konfederácia. Kópiu konsolidovanej účtovnej závierky je možné vyžiadať v sídle uvedenej spoločnosti.</w:t>
      </w:r>
    </w:p>
    <w:p w14:paraId="0C1C5913" w14:textId="77777777" w:rsidR="00465815" w:rsidRPr="007B7D0A" w:rsidRDefault="00465815" w:rsidP="002E77AC">
      <w:pPr>
        <w:autoSpaceDE w:val="0"/>
        <w:autoSpaceDN w:val="0"/>
        <w:adjustRightInd w:val="0"/>
        <w:ind w:left="426"/>
        <w:jc w:val="both"/>
        <w:rPr>
          <w:rFonts w:ascii="Arial" w:hAnsi="Arial" w:cs="Arial"/>
          <w:color w:val="000000"/>
          <w:sz w:val="20"/>
          <w:szCs w:val="20"/>
          <w:lang w:eastAsia="sk-SK"/>
        </w:rPr>
      </w:pPr>
    </w:p>
    <w:p w14:paraId="171565AE" w14:textId="219DFCB8" w:rsidR="00884C2F" w:rsidRDefault="00465815" w:rsidP="00C6380F">
      <w:pPr>
        <w:autoSpaceDE w:val="0"/>
        <w:autoSpaceDN w:val="0"/>
        <w:adjustRightInd w:val="0"/>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Konsolidovanú účtovnú závierku za najväčšiu skupinu, ktorej súčasťou je aj konsolidovaná účtovná závierka podľa prvej vety zostavuje Merck &amp; Co., Inc so sídlom 2000 Galloping Hill Road, Kenilworth, NJ 07033 U.S.A. Kópiu konsolidovanej účtovnej závierky je možné vyžiadať v sídle uvedenej spoločnosti.</w:t>
      </w:r>
    </w:p>
    <w:p w14:paraId="44F4E3B4" w14:textId="77777777" w:rsidR="00884C2F" w:rsidRDefault="00884C2F">
      <w:pPr>
        <w:rPr>
          <w:rFonts w:ascii="Arial" w:hAnsi="Arial" w:cs="Arial"/>
          <w:color w:val="000000"/>
          <w:sz w:val="20"/>
          <w:szCs w:val="20"/>
          <w:lang w:eastAsia="sk-SK"/>
        </w:rPr>
      </w:pPr>
      <w:r>
        <w:rPr>
          <w:rFonts w:ascii="Arial" w:hAnsi="Arial" w:cs="Arial"/>
          <w:color w:val="000000"/>
          <w:sz w:val="20"/>
          <w:szCs w:val="20"/>
          <w:lang w:eastAsia="sk-SK"/>
        </w:rPr>
        <w:br w:type="page"/>
      </w:r>
    </w:p>
    <w:p w14:paraId="2AEA719E" w14:textId="77777777" w:rsidR="00465815" w:rsidRPr="007B7D0A" w:rsidRDefault="00465815" w:rsidP="005B7984">
      <w:pPr>
        <w:numPr>
          <w:ilvl w:val="0"/>
          <w:numId w:val="28"/>
        </w:numPr>
        <w:autoSpaceDE w:val="0"/>
        <w:autoSpaceDN w:val="0"/>
        <w:adjustRightInd w:val="0"/>
        <w:spacing w:before="120" w:after="240"/>
        <w:ind w:left="426" w:hanging="426"/>
        <w:jc w:val="both"/>
        <w:rPr>
          <w:rFonts w:ascii="Arial" w:hAnsi="Arial" w:cs="Arial"/>
          <w:b/>
          <w:bCs/>
          <w:color w:val="000000"/>
          <w:sz w:val="20"/>
          <w:szCs w:val="20"/>
          <w:lang w:eastAsia="sk-SK"/>
        </w:rPr>
      </w:pPr>
      <w:r w:rsidRPr="007B7D0A">
        <w:rPr>
          <w:rFonts w:ascii="Arial" w:hAnsi="Arial" w:cs="Arial"/>
          <w:b/>
          <w:bCs/>
          <w:color w:val="000000"/>
          <w:sz w:val="20"/>
          <w:szCs w:val="20"/>
          <w:lang w:eastAsia="sk-SK"/>
        </w:rPr>
        <w:lastRenderedPageBreak/>
        <w:t>Po</w:t>
      </w:r>
      <w:r w:rsidRPr="005B7984">
        <w:rPr>
          <w:rFonts w:ascii="Arial" w:hAnsi="Arial" w:cs="Arial"/>
          <w:b/>
          <w:bCs/>
          <w:color w:val="000000"/>
          <w:sz w:val="20"/>
          <w:szCs w:val="20"/>
          <w:lang w:eastAsia="sk-SK"/>
        </w:rPr>
        <w:t>č</w:t>
      </w:r>
      <w:r w:rsidRPr="007B7D0A">
        <w:rPr>
          <w:rFonts w:ascii="Arial" w:hAnsi="Arial" w:cs="Arial"/>
          <w:b/>
          <w:bCs/>
          <w:color w:val="000000"/>
          <w:sz w:val="20"/>
          <w:szCs w:val="20"/>
          <w:lang w:eastAsia="sk-SK"/>
        </w:rPr>
        <w:t>et zamestnancov</w:t>
      </w:r>
    </w:p>
    <w:tbl>
      <w:tblPr>
        <w:tblW w:w="8477" w:type="dxa"/>
        <w:tblInd w:w="454" w:type="dxa"/>
        <w:tblLayout w:type="fixed"/>
        <w:tblCellMar>
          <w:left w:w="28" w:type="dxa"/>
          <w:right w:w="28" w:type="dxa"/>
        </w:tblCellMar>
        <w:tblLook w:val="0000" w:firstRow="0" w:lastRow="0" w:firstColumn="0" w:lastColumn="0" w:noHBand="0" w:noVBand="0"/>
      </w:tblPr>
      <w:tblGrid>
        <w:gridCol w:w="3733"/>
        <w:gridCol w:w="2372"/>
        <w:gridCol w:w="2372"/>
      </w:tblGrid>
      <w:tr w:rsidR="007B7D0A" w:rsidRPr="00D2084C" w14:paraId="6999B764" w14:textId="77777777" w:rsidTr="008A4B6D">
        <w:trPr>
          <w:cantSplit/>
          <w:trHeight w:val="247"/>
        </w:trPr>
        <w:tc>
          <w:tcPr>
            <w:tcW w:w="3733" w:type="dxa"/>
            <w:tcBorders>
              <w:bottom w:val="single" w:sz="4" w:space="0" w:color="auto"/>
            </w:tcBorders>
            <w:vAlign w:val="bottom"/>
          </w:tcPr>
          <w:p w14:paraId="7A51F4EA" w14:textId="77777777" w:rsidR="007B7D0A" w:rsidRPr="00D2084C" w:rsidRDefault="007B7D0A" w:rsidP="00834460">
            <w:pPr>
              <w:pStyle w:val="TopHeader"/>
              <w:jc w:val="both"/>
              <w:rPr>
                <w:rFonts w:ascii="Arial" w:hAnsi="Arial" w:cs="Arial"/>
                <w:sz w:val="18"/>
                <w:szCs w:val="20"/>
              </w:rPr>
            </w:pPr>
            <w:bookmarkStart w:id="0" w:name="_Hlk106687369"/>
            <w:r w:rsidRPr="00D2084C">
              <w:rPr>
                <w:rFonts w:ascii="Arial" w:hAnsi="Arial" w:cs="Arial"/>
                <w:sz w:val="18"/>
                <w:szCs w:val="20"/>
              </w:rPr>
              <w:t>Názov položky</w:t>
            </w:r>
          </w:p>
        </w:tc>
        <w:tc>
          <w:tcPr>
            <w:tcW w:w="2372" w:type="dxa"/>
            <w:tcBorders>
              <w:bottom w:val="single" w:sz="4" w:space="0" w:color="auto"/>
            </w:tcBorders>
            <w:vAlign w:val="bottom"/>
          </w:tcPr>
          <w:p w14:paraId="352DB19D" w14:textId="77777777" w:rsidR="007B7D0A" w:rsidRPr="00D2084C" w:rsidRDefault="007B7D0A" w:rsidP="00834460">
            <w:pPr>
              <w:pStyle w:val="TopHeader"/>
              <w:rPr>
                <w:rFonts w:ascii="Arial" w:hAnsi="Arial" w:cs="Arial"/>
                <w:sz w:val="18"/>
                <w:szCs w:val="20"/>
              </w:rPr>
            </w:pPr>
            <w:r w:rsidRPr="00A01C36">
              <w:rPr>
                <w:rFonts w:ascii="Arial" w:hAnsi="Arial" w:cs="Arial"/>
                <w:sz w:val="18"/>
                <w:szCs w:val="20"/>
              </w:rPr>
              <w:t>Bežné účtovné obdobie</w:t>
            </w:r>
          </w:p>
        </w:tc>
        <w:tc>
          <w:tcPr>
            <w:tcW w:w="2372" w:type="dxa"/>
            <w:tcBorders>
              <w:bottom w:val="single" w:sz="4" w:space="0" w:color="auto"/>
            </w:tcBorders>
            <w:vAlign w:val="bottom"/>
          </w:tcPr>
          <w:p w14:paraId="3503B093" w14:textId="77777777" w:rsidR="007B7D0A" w:rsidRPr="00D2084C" w:rsidRDefault="007B7D0A" w:rsidP="00834460">
            <w:pPr>
              <w:pStyle w:val="TopHeader"/>
              <w:rPr>
                <w:rFonts w:ascii="Arial" w:hAnsi="Arial" w:cs="Arial"/>
                <w:sz w:val="18"/>
                <w:szCs w:val="20"/>
              </w:rPr>
            </w:pPr>
            <w:r w:rsidRPr="00D2084C">
              <w:rPr>
                <w:rFonts w:ascii="Arial" w:hAnsi="Arial" w:cs="Arial"/>
                <w:sz w:val="18"/>
                <w:szCs w:val="20"/>
              </w:rPr>
              <w:t>Bezprostredne predchádzajúce účtovné obdobie</w:t>
            </w:r>
          </w:p>
        </w:tc>
      </w:tr>
      <w:tr w:rsidR="008F1AC3" w:rsidRPr="00D2084C" w14:paraId="6215D602" w14:textId="77777777" w:rsidTr="008A4B6D">
        <w:trPr>
          <w:cantSplit/>
          <w:trHeight w:val="247"/>
        </w:trPr>
        <w:tc>
          <w:tcPr>
            <w:tcW w:w="3733" w:type="dxa"/>
            <w:tcBorders>
              <w:top w:val="single" w:sz="4" w:space="0" w:color="auto"/>
            </w:tcBorders>
          </w:tcPr>
          <w:p w14:paraId="491D55D0" w14:textId="77777777" w:rsidR="008F1AC3" w:rsidRPr="00D2084C" w:rsidRDefault="008F1AC3" w:rsidP="008F1AC3">
            <w:pPr>
              <w:rPr>
                <w:rFonts w:ascii="Arial" w:hAnsi="Arial" w:cs="Arial"/>
                <w:sz w:val="18"/>
                <w:szCs w:val="20"/>
              </w:rPr>
            </w:pPr>
            <w:r w:rsidRPr="00D2084C">
              <w:rPr>
                <w:rFonts w:ascii="Arial" w:hAnsi="Arial" w:cs="Arial"/>
                <w:sz w:val="18"/>
                <w:szCs w:val="20"/>
              </w:rPr>
              <w:t>Priemerný prepočítaný počet zamestnancov</w:t>
            </w:r>
          </w:p>
        </w:tc>
        <w:tc>
          <w:tcPr>
            <w:tcW w:w="2372" w:type="dxa"/>
            <w:tcBorders>
              <w:top w:val="single" w:sz="4" w:space="0" w:color="auto"/>
            </w:tcBorders>
            <w:vAlign w:val="bottom"/>
          </w:tcPr>
          <w:p w14:paraId="0571E847" w14:textId="31F3E683" w:rsidR="008F1AC3" w:rsidRPr="00D2084C" w:rsidRDefault="00FF70F8" w:rsidP="008F1AC3">
            <w:pPr>
              <w:spacing w:line="360" w:lineRule="auto"/>
              <w:jc w:val="right"/>
              <w:rPr>
                <w:rFonts w:ascii="Arial" w:hAnsi="Arial" w:cs="Arial"/>
                <w:color w:val="000000"/>
                <w:sz w:val="18"/>
                <w:szCs w:val="20"/>
              </w:rPr>
            </w:pPr>
            <w:r>
              <w:rPr>
                <w:rFonts w:ascii="Arial" w:hAnsi="Arial" w:cs="Arial"/>
                <w:color w:val="000000"/>
                <w:sz w:val="18"/>
                <w:szCs w:val="20"/>
              </w:rPr>
              <w:t>47</w:t>
            </w:r>
          </w:p>
        </w:tc>
        <w:tc>
          <w:tcPr>
            <w:tcW w:w="2372" w:type="dxa"/>
            <w:tcBorders>
              <w:top w:val="single" w:sz="4" w:space="0" w:color="auto"/>
            </w:tcBorders>
            <w:vAlign w:val="bottom"/>
          </w:tcPr>
          <w:p w14:paraId="7DE8ABDA" w14:textId="74DEF7F8" w:rsidR="008F1AC3" w:rsidRPr="00D2084C" w:rsidRDefault="008F1AC3" w:rsidP="008F1AC3">
            <w:pPr>
              <w:spacing w:line="360" w:lineRule="auto"/>
              <w:jc w:val="right"/>
              <w:rPr>
                <w:rFonts w:ascii="Arial" w:hAnsi="Arial" w:cs="Arial"/>
                <w:sz w:val="18"/>
                <w:szCs w:val="20"/>
              </w:rPr>
            </w:pPr>
            <w:r>
              <w:rPr>
                <w:rFonts w:ascii="Arial" w:hAnsi="Arial" w:cs="Arial"/>
                <w:color w:val="000000"/>
                <w:sz w:val="18"/>
                <w:szCs w:val="20"/>
              </w:rPr>
              <w:t>5</w:t>
            </w:r>
            <w:r w:rsidR="00FF70F8">
              <w:rPr>
                <w:rFonts w:ascii="Arial" w:hAnsi="Arial" w:cs="Arial"/>
                <w:color w:val="000000"/>
                <w:sz w:val="18"/>
                <w:szCs w:val="20"/>
              </w:rPr>
              <w:t>2</w:t>
            </w:r>
          </w:p>
        </w:tc>
      </w:tr>
      <w:tr w:rsidR="008F1AC3" w:rsidRPr="00D2084C" w14:paraId="124E5C51" w14:textId="77777777" w:rsidTr="008A4B6D">
        <w:trPr>
          <w:cantSplit/>
          <w:trHeight w:val="247"/>
        </w:trPr>
        <w:tc>
          <w:tcPr>
            <w:tcW w:w="3733" w:type="dxa"/>
          </w:tcPr>
          <w:p w14:paraId="7AC008D4" w14:textId="77777777" w:rsidR="008F1AC3" w:rsidRPr="00D2084C" w:rsidRDefault="008F1AC3" w:rsidP="008F1AC3">
            <w:pPr>
              <w:rPr>
                <w:rFonts w:ascii="Arial" w:hAnsi="Arial" w:cs="Arial"/>
                <w:sz w:val="18"/>
                <w:szCs w:val="20"/>
              </w:rPr>
            </w:pPr>
            <w:r w:rsidRPr="00D2084C">
              <w:rPr>
                <w:rFonts w:ascii="Arial" w:hAnsi="Arial" w:cs="Arial"/>
                <w:sz w:val="18"/>
                <w:szCs w:val="20"/>
              </w:rPr>
              <w:t>Stav zamestnancov ku dňu, ku ktorému sa zostavuje účtovná závierka, z toho:</w:t>
            </w:r>
          </w:p>
        </w:tc>
        <w:tc>
          <w:tcPr>
            <w:tcW w:w="2372" w:type="dxa"/>
            <w:vAlign w:val="bottom"/>
          </w:tcPr>
          <w:p w14:paraId="341FA1C1" w14:textId="28DBD0C4" w:rsidR="008F1AC3" w:rsidRPr="00D2084C" w:rsidRDefault="00B4269D" w:rsidP="008F1AC3">
            <w:pPr>
              <w:spacing w:line="360" w:lineRule="auto"/>
              <w:jc w:val="right"/>
              <w:rPr>
                <w:rFonts w:ascii="Arial" w:hAnsi="Arial" w:cs="Arial"/>
                <w:color w:val="000000"/>
                <w:sz w:val="18"/>
                <w:szCs w:val="20"/>
              </w:rPr>
            </w:pPr>
            <w:r>
              <w:rPr>
                <w:rFonts w:ascii="Arial" w:hAnsi="Arial" w:cs="Arial"/>
                <w:color w:val="000000"/>
                <w:sz w:val="18"/>
                <w:szCs w:val="20"/>
              </w:rPr>
              <w:t>47</w:t>
            </w:r>
          </w:p>
        </w:tc>
        <w:tc>
          <w:tcPr>
            <w:tcW w:w="2372" w:type="dxa"/>
            <w:vAlign w:val="bottom"/>
          </w:tcPr>
          <w:p w14:paraId="3C8D42F4" w14:textId="13E4C9CB" w:rsidR="008F1AC3" w:rsidRPr="00D2084C" w:rsidRDefault="00FF70F8" w:rsidP="008F1AC3">
            <w:pPr>
              <w:spacing w:line="360" w:lineRule="auto"/>
              <w:jc w:val="right"/>
              <w:rPr>
                <w:rFonts w:ascii="Arial" w:hAnsi="Arial" w:cs="Arial"/>
                <w:sz w:val="18"/>
                <w:szCs w:val="20"/>
              </w:rPr>
            </w:pPr>
            <w:r>
              <w:rPr>
                <w:rFonts w:ascii="Arial" w:hAnsi="Arial" w:cs="Arial"/>
                <w:color w:val="000000"/>
                <w:sz w:val="18"/>
                <w:szCs w:val="20"/>
              </w:rPr>
              <w:t>48</w:t>
            </w:r>
          </w:p>
        </w:tc>
      </w:tr>
      <w:tr w:rsidR="008F1AC3" w:rsidRPr="00D2084C" w14:paraId="1F2620E6" w14:textId="77777777" w:rsidTr="008A4B6D">
        <w:trPr>
          <w:cantSplit/>
          <w:trHeight w:val="247"/>
        </w:trPr>
        <w:tc>
          <w:tcPr>
            <w:tcW w:w="3733" w:type="dxa"/>
          </w:tcPr>
          <w:p w14:paraId="63384273" w14:textId="77777777" w:rsidR="008F1AC3" w:rsidRPr="001C67F6" w:rsidRDefault="008F1AC3" w:rsidP="008F1AC3">
            <w:pPr>
              <w:rPr>
                <w:rFonts w:ascii="Arial" w:hAnsi="Arial" w:cs="Arial"/>
                <w:sz w:val="18"/>
                <w:szCs w:val="20"/>
              </w:rPr>
            </w:pPr>
            <w:r w:rsidRPr="00D2084C">
              <w:rPr>
                <w:rFonts w:ascii="Arial" w:hAnsi="Arial" w:cs="Arial"/>
                <w:sz w:val="18"/>
                <w:szCs w:val="20"/>
              </w:rPr>
              <w:t>Počet vedúcich zamestnancov</w:t>
            </w:r>
          </w:p>
        </w:tc>
        <w:tc>
          <w:tcPr>
            <w:tcW w:w="2372" w:type="dxa"/>
            <w:vAlign w:val="bottom"/>
          </w:tcPr>
          <w:p w14:paraId="005A2A5F" w14:textId="4B1E3B60" w:rsidR="008F1AC3" w:rsidRPr="00D2084C" w:rsidRDefault="00FF70F8" w:rsidP="008F1AC3">
            <w:pPr>
              <w:spacing w:line="360" w:lineRule="auto"/>
              <w:jc w:val="right"/>
              <w:rPr>
                <w:rFonts w:ascii="Arial" w:hAnsi="Arial" w:cs="Arial"/>
                <w:color w:val="000000"/>
                <w:sz w:val="18"/>
                <w:szCs w:val="20"/>
              </w:rPr>
            </w:pPr>
            <w:r>
              <w:rPr>
                <w:rFonts w:ascii="Arial" w:hAnsi="Arial" w:cs="Arial"/>
                <w:color w:val="000000"/>
                <w:sz w:val="18"/>
                <w:szCs w:val="20"/>
              </w:rPr>
              <w:t>1</w:t>
            </w:r>
          </w:p>
        </w:tc>
        <w:tc>
          <w:tcPr>
            <w:tcW w:w="2372" w:type="dxa"/>
            <w:vAlign w:val="bottom"/>
          </w:tcPr>
          <w:p w14:paraId="1E1823E7" w14:textId="361B00FC" w:rsidR="008F1AC3" w:rsidRPr="00D2084C" w:rsidRDefault="008F1AC3" w:rsidP="008F1AC3">
            <w:pPr>
              <w:spacing w:line="360" w:lineRule="auto"/>
              <w:jc w:val="right"/>
              <w:rPr>
                <w:rFonts w:ascii="Arial" w:hAnsi="Arial" w:cs="Arial"/>
                <w:sz w:val="18"/>
                <w:szCs w:val="20"/>
                <w:highlight w:val="green"/>
              </w:rPr>
            </w:pPr>
            <w:r w:rsidRPr="00D2084C">
              <w:rPr>
                <w:rFonts w:ascii="Arial" w:hAnsi="Arial" w:cs="Arial"/>
                <w:color w:val="000000"/>
                <w:sz w:val="18"/>
                <w:szCs w:val="20"/>
              </w:rPr>
              <w:t>1</w:t>
            </w:r>
          </w:p>
        </w:tc>
      </w:tr>
      <w:bookmarkEnd w:id="0"/>
    </w:tbl>
    <w:p w14:paraId="7957DE96" w14:textId="77777777" w:rsidR="007B7D0A" w:rsidRDefault="007B7D0A" w:rsidP="00465815">
      <w:pPr>
        <w:autoSpaceDE w:val="0"/>
        <w:autoSpaceDN w:val="0"/>
        <w:adjustRightInd w:val="0"/>
        <w:jc w:val="both"/>
        <w:rPr>
          <w:rFonts w:ascii="Arial" w:hAnsi="Arial" w:cs="Arial"/>
          <w:color w:val="000000"/>
          <w:sz w:val="20"/>
          <w:szCs w:val="20"/>
          <w:lang w:eastAsia="sk-SK"/>
        </w:rPr>
      </w:pPr>
    </w:p>
    <w:p w14:paraId="3B032AE3" w14:textId="77777777" w:rsidR="007B7D0A" w:rsidRPr="007B7D0A" w:rsidRDefault="007B7D0A" w:rsidP="00465815">
      <w:pPr>
        <w:autoSpaceDE w:val="0"/>
        <w:autoSpaceDN w:val="0"/>
        <w:adjustRightInd w:val="0"/>
        <w:jc w:val="both"/>
        <w:rPr>
          <w:rFonts w:ascii="Arial" w:hAnsi="Arial" w:cs="Arial"/>
          <w:color w:val="000000"/>
          <w:sz w:val="20"/>
          <w:szCs w:val="20"/>
          <w:lang w:eastAsia="sk-SK"/>
        </w:rPr>
      </w:pPr>
    </w:p>
    <w:p w14:paraId="03910CD4" w14:textId="77777777" w:rsidR="00465815" w:rsidRDefault="00465815" w:rsidP="005B7984">
      <w:pPr>
        <w:numPr>
          <w:ilvl w:val="0"/>
          <w:numId w:val="28"/>
        </w:numPr>
        <w:autoSpaceDE w:val="0"/>
        <w:autoSpaceDN w:val="0"/>
        <w:adjustRightInd w:val="0"/>
        <w:spacing w:before="120" w:after="240"/>
        <w:ind w:left="426" w:hanging="426"/>
        <w:jc w:val="both"/>
        <w:rPr>
          <w:rFonts w:ascii="Arial" w:hAnsi="Arial" w:cs="Arial"/>
          <w:b/>
          <w:bCs/>
          <w:color w:val="000000"/>
          <w:sz w:val="20"/>
          <w:szCs w:val="20"/>
          <w:lang w:eastAsia="sk-SK"/>
        </w:rPr>
      </w:pPr>
      <w:r w:rsidRPr="007B7D0A">
        <w:rPr>
          <w:rFonts w:ascii="Arial" w:hAnsi="Arial" w:cs="Arial"/>
          <w:b/>
          <w:bCs/>
          <w:color w:val="000000"/>
          <w:sz w:val="20"/>
          <w:szCs w:val="20"/>
          <w:lang w:eastAsia="sk-SK"/>
        </w:rPr>
        <w:t>Dátum schválenia audítora Spolo</w:t>
      </w:r>
      <w:r w:rsidRPr="005B7984">
        <w:rPr>
          <w:rFonts w:ascii="Arial" w:hAnsi="Arial" w:cs="Arial"/>
          <w:b/>
          <w:bCs/>
          <w:color w:val="000000"/>
          <w:sz w:val="20"/>
          <w:szCs w:val="20"/>
          <w:lang w:eastAsia="sk-SK"/>
        </w:rPr>
        <w:t>č</w:t>
      </w:r>
      <w:r w:rsidRPr="007B7D0A">
        <w:rPr>
          <w:rFonts w:ascii="Arial" w:hAnsi="Arial" w:cs="Arial"/>
          <w:b/>
          <w:bCs/>
          <w:color w:val="000000"/>
          <w:sz w:val="20"/>
          <w:szCs w:val="20"/>
          <w:lang w:eastAsia="sk-SK"/>
        </w:rPr>
        <w:t>nosti</w:t>
      </w:r>
    </w:p>
    <w:p w14:paraId="6EA5C3A1" w14:textId="77777777" w:rsidR="007B7D0A" w:rsidRPr="007B7D0A" w:rsidRDefault="007B7D0A" w:rsidP="00465815">
      <w:pPr>
        <w:autoSpaceDE w:val="0"/>
        <w:autoSpaceDN w:val="0"/>
        <w:adjustRightInd w:val="0"/>
        <w:jc w:val="both"/>
        <w:rPr>
          <w:rFonts w:ascii="Arial" w:hAnsi="Arial" w:cs="Arial"/>
          <w:b/>
          <w:bCs/>
          <w:color w:val="000000"/>
          <w:sz w:val="20"/>
          <w:szCs w:val="20"/>
          <w:lang w:eastAsia="sk-SK"/>
        </w:rPr>
      </w:pPr>
    </w:p>
    <w:p w14:paraId="684EF48B" w14:textId="1D0E6A1E" w:rsidR="00465815" w:rsidRPr="007B7D0A" w:rsidRDefault="00465815" w:rsidP="005B7984">
      <w:pPr>
        <w:autoSpaceDE w:val="0"/>
        <w:autoSpaceDN w:val="0"/>
        <w:adjustRightInd w:val="0"/>
        <w:ind w:left="426"/>
        <w:jc w:val="both"/>
        <w:rPr>
          <w:rFonts w:ascii="Arial" w:hAnsi="Arial" w:cs="Arial"/>
          <w:color w:val="000000"/>
          <w:sz w:val="20"/>
          <w:szCs w:val="20"/>
          <w:lang w:eastAsia="sk-SK"/>
        </w:rPr>
      </w:pPr>
      <w:r w:rsidRPr="007B7D0A">
        <w:rPr>
          <w:rFonts w:ascii="Arial" w:hAnsi="Arial" w:cs="Arial"/>
          <w:color w:val="000000"/>
          <w:sz w:val="20"/>
          <w:szCs w:val="20"/>
          <w:lang w:eastAsia="sk-SK"/>
        </w:rPr>
        <w:t xml:space="preserve">Valné zhromaždenie Spoločnosti schválilo dňa </w:t>
      </w:r>
      <w:r w:rsidR="00E73AEB">
        <w:rPr>
          <w:rFonts w:ascii="Arial" w:hAnsi="Arial" w:cs="Arial"/>
          <w:color w:val="000000"/>
          <w:sz w:val="20"/>
          <w:szCs w:val="20"/>
          <w:lang w:eastAsia="sk-SK"/>
        </w:rPr>
        <w:t>15. marca 2023</w:t>
      </w:r>
      <w:r w:rsidR="001D1A23" w:rsidRPr="007B7D0A">
        <w:rPr>
          <w:rFonts w:ascii="Arial" w:hAnsi="Arial" w:cs="Arial"/>
          <w:color w:val="000000"/>
          <w:sz w:val="20"/>
          <w:szCs w:val="20"/>
          <w:lang w:eastAsia="sk-SK"/>
        </w:rPr>
        <w:t xml:space="preserve"> </w:t>
      </w:r>
      <w:r w:rsidRPr="007B7D0A">
        <w:rPr>
          <w:rFonts w:ascii="Arial" w:hAnsi="Arial" w:cs="Arial"/>
          <w:color w:val="000000"/>
          <w:sz w:val="20"/>
          <w:szCs w:val="20"/>
          <w:lang w:eastAsia="sk-SK"/>
        </w:rPr>
        <w:t>spoločnosť PricewaterhouseCoopers Slovensko, s.r.o. ako audítora účtovnej závierky za finančný rok končiaci 31. decembra 20</w:t>
      </w:r>
      <w:r w:rsidR="00B867AF" w:rsidRPr="007B7D0A">
        <w:rPr>
          <w:rFonts w:ascii="Arial" w:hAnsi="Arial" w:cs="Arial"/>
          <w:color w:val="000000"/>
          <w:sz w:val="20"/>
          <w:szCs w:val="20"/>
          <w:lang w:eastAsia="sk-SK"/>
        </w:rPr>
        <w:t>2</w:t>
      </w:r>
      <w:r w:rsidR="008F1AC3">
        <w:rPr>
          <w:rFonts w:ascii="Arial" w:hAnsi="Arial" w:cs="Arial"/>
          <w:color w:val="000000"/>
          <w:sz w:val="20"/>
          <w:szCs w:val="20"/>
          <w:lang w:eastAsia="sk-SK"/>
        </w:rPr>
        <w:t>2</w:t>
      </w:r>
      <w:r w:rsidRPr="007B7D0A">
        <w:rPr>
          <w:rFonts w:ascii="Arial" w:hAnsi="Arial" w:cs="Arial"/>
          <w:color w:val="000000"/>
          <w:sz w:val="20"/>
          <w:szCs w:val="20"/>
          <w:lang w:eastAsia="sk-SK"/>
        </w:rPr>
        <w:t>.</w:t>
      </w:r>
    </w:p>
    <w:p w14:paraId="3808587B" w14:textId="77777777" w:rsidR="002D2510" w:rsidRPr="007B7D0A" w:rsidRDefault="002D2510" w:rsidP="00465815">
      <w:pPr>
        <w:autoSpaceDE w:val="0"/>
        <w:autoSpaceDN w:val="0"/>
        <w:adjustRightInd w:val="0"/>
        <w:jc w:val="both"/>
        <w:rPr>
          <w:rFonts w:ascii="Arial" w:hAnsi="Arial" w:cs="Arial"/>
          <w:color w:val="000000"/>
          <w:sz w:val="20"/>
          <w:szCs w:val="20"/>
          <w:lang w:eastAsia="sk-SK"/>
        </w:rPr>
      </w:pPr>
    </w:p>
    <w:p w14:paraId="3337344F" w14:textId="77777777" w:rsidR="00465815" w:rsidRPr="007B7D0A" w:rsidRDefault="00465815" w:rsidP="005B7984">
      <w:pPr>
        <w:numPr>
          <w:ilvl w:val="0"/>
          <w:numId w:val="28"/>
        </w:numPr>
        <w:autoSpaceDE w:val="0"/>
        <w:autoSpaceDN w:val="0"/>
        <w:adjustRightInd w:val="0"/>
        <w:spacing w:before="120" w:after="240"/>
        <w:ind w:left="426" w:hanging="426"/>
        <w:jc w:val="both"/>
        <w:rPr>
          <w:rFonts w:ascii="Arial" w:hAnsi="Arial" w:cs="Arial"/>
          <w:b/>
          <w:bCs/>
          <w:color w:val="000000"/>
          <w:sz w:val="20"/>
          <w:szCs w:val="20"/>
          <w:lang w:eastAsia="sk-SK"/>
        </w:rPr>
      </w:pPr>
      <w:r w:rsidRPr="007B7D0A">
        <w:rPr>
          <w:rFonts w:ascii="Arial" w:hAnsi="Arial" w:cs="Arial"/>
          <w:b/>
          <w:bCs/>
          <w:color w:val="000000"/>
          <w:sz w:val="20"/>
          <w:szCs w:val="20"/>
          <w:lang w:eastAsia="sk-SK"/>
        </w:rPr>
        <w:t>Orgány Spolo</w:t>
      </w:r>
      <w:r w:rsidRPr="005B7984">
        <w:rPr>
          <w:rFonts w:ascii="Arial" w:hAnsi="Arial" w:cs="Arial"/>
          <w:b/>
          <w:bCs/>
          <w:color w:val="000000"/>
          <w:sz w:val="20"/>
          <w:szCs w:val="20"/>
          <w:lang w:eastAsia="sk-SK"/>
        </w:rPr>
        <w:t>č</w:t>
      </w:r>
      <w:r w:rsidRPr="007B7D0A">
        <w:rPr>
          <w:rFonts w:ascii="Arial" w:hAnsi="Arial" w:cs="Arial"/>
          <w:b/>
          <w:bCs/>
          <w:color w:val="000000"/>
          <w:sz w:val="20"/>
          <w:szCs w:val="20"/>
          <w:lang w:eastAsia="sk-SK"/>
        </w:rPr>
        <w:t>nosti</w:t>
      </w:r>
    </w:p>
    <w:p w14:paraId="67DE9B6E" w14:textId="77777777" w:rsidR="00465815" w:rsidRPr="007B7D0A" w:rsidRDefault="00465815" w:rsidP="00465815">
      <w:pPr>
        <w:autoSpaceDE w:val="0"/>
        <w:autoSpaceDN w:val="0"/>
        <w:adjustRightInd w:val="0"/>
        <w:jc w:val="both"/>
        <w:rPr>
          <w:rFonts w:ascii="Arial" w:hAnsi="Arial" w:cs="Arial"/>
          <w:b/>
          <w:bCs/>
          <w:color w:val="000000"/>
          <w:sz w:val="20"/>
          <w:szCs w:val="20"/>
          <w:lang w:eastAsia="sk-SK"/>
        </w:rPr>
      </w:pPr>
    </w:p>
    <w:p w14:paraId="61FDB7E8" w14:textId="77777777" w:rsidR="007B7D0A" w:rsidRDefault="007B7D0A" w:rsidP="005B7984">
      <w:pPr>
        <w:autoSpaceDE w:val="0"/>
        <w:autoSpaceDN w:val="0"/>
        <w:adjustRightInd w:val="0"/>
        <w:ind w:left="426"/>
        <w:jc w:val="both"/>
        <w:rPr>
          <w:rFonts w:ascii="Arial" w:hAnsi="Arial" w:cs="Arial"/>
          <w:b/>
          <w:bCs/>
          <w:i/>
          <w:iCs/>
          <w:color w:val="000000"/>
          <w:sz w:val="20"/>
          <w:szCs w:val="20"/>
          <w:lang w:eastAsia="sk-SK"/>
        </w:rPr>
      </w:pPr>
      <w:r w:rsidRPr="00640264">
        <w:rPr>
          <w:rFonts w:ascii="Arial" w:hAnsi="Arial" w:cs="Arial"/>
          <w:b/>
          <w:bCs/>
          <w:i/>
          <w:iCs/>
          <w:color w:val="000000"/>
          <w:sz w:val="20"/>
          <w:szCs w:val="20"/>
          <w:lang w:eastAsia="sk-SK"/>
        </w:rPr>
        <w:t>Konatelia:</w:t>
      </w:r>
    </w:p>
    <w:p w14:paraId="5D851D2A" w14:textId="77777777" w:rsidR="007B7D0A" w:rsidRPr="00640264" w:rsidRDefault="007B7D0A" w:rsidP="007B7D0A">
      <w:pPr>
        <w:autoSpaceDE w:val="0"/>
        <w:autoSpaceDN w:val="0"/>
        <w:adjustRightInd w:val="0"/>
        <w:jc w:val="both"/>
        <w:rPr>
          <w:rFonts w:ascii="Arial" w:hAnsi="Arial" w:cs="Arial"/>
          <w:b/>
          <w:bCs/>
          <w:i/>
          <w:iCs/>
          <w:color w:val="000000"/>
          <w:sz w:val="20"/>
          <w:szCs w:val="20"/>
          <w:lang w:eastAsia="sk-SK"/>
        </w:rPr>
      </w:pPr>
    </w:p>
    <w:tbl>
      <w:tblPr>
        <w:tblW w:w="8618" w:type="dxa"/>
        <w:tblInd w:w="454" w:type="dxa"/>
        <w:tblLayout w:type="fixed"/>
        <w:tblCellMar>
          <w:left w:w="28" w:type="dxa"/>
          <w:right w:w="28" w:type="dxa"/>
        </w:tblCellMar>
        <w:tblLook w:val="04A0" w:firstRow="1" w:lastRow="0" w:firstColumn="1" w:lastColumn="0" w:noHBand="0" w:noVBand="1"/>
      </w:tblPr>
      <w:tblGrid>
        <w:gridCol w:w="4961"/>
        <w:gridCol w:w="3657"/>
      </w:tblGrid>
      <w:tr w:rsidR="00C64655" w:rsidRPr="00D2084C" w14:paraId="000CDC29" w14:textId="77777777" w:rsidTr="008A4B6D">
        <w:trPr>
          <w:cantSplit/>
          <w:trHeight w:val="279"/>
        </w:trPr>
        <w:tc>
          <w:tcPr>
            <w:tcW w:w="4961" w:type="dxa"/>
            <w:tcBorders>
              <w:bottom w:val="single" w:sz="4" w:space="0" w:color="auto"/>
            </w:tcBorders>
            <w:vAlign w:val="bottom"/>
          </w:tcPr>
          <w:p w14:paraId="56BCC4F3" w14:textId="2CF2CE10" w:rsidR="00C64655" w:rsidRPr="00D2084C" w:rsidRDefault="00C64655" w:rsidP="00C64655">
            <w:pPr>
              <w:jc w:val="center"/>
              <w:rPr>
                <w:rFonts w:ascii="Arial" w:hAnsi="Arial" w:cs="Arial"/>
                <w:b/>
                <w:sz w:val="18"/>
                <w:szCs w:val="20"/>
                <w:lang w:eastAsia="sk-SK"/>
              </w:rPr>
            </w:pPr>
            <w:bookmarkStart w:id="1" w:name="_Hlk106687512"/>
            <w:r w:rsidRPr="00D2084C">
              <w:rPr>
                <w:rFonts w:ascii="Arial" w:hAnsi="Arial" w:cs="Arial"/>
                <w:b/>
                <w:sz w:val="18"/>
                <w:szCs w:val="20"/>
                <w:lang w:eastAsia="sk-SK"/>
              </w:rPr>
              <w:t>Stav k 31.12.202</w:t>
            </w:r>
            <w:r>
              <w:rPr>
                <w:rFonts w:ascii="Arial" w:hAnsi="Arial" w:cs="Arial"/>
                <w:b/>
                <w:sz w:val="18"/>
                <w:szCs w:val="20"/>
                <w:lang w:eastAsia="sk-SK"/>
              </w:rPr>
              <w:t>2</w:t>
            </w:r>
          </w:p>
        </w:tc>
        <w:tc>
          <w:tcPr>
            <w:tcW w:w="3657" w:type="dxa"/>
            <w:tcBorders>
              <w:bottom w:val="single" w:sz="4" w:space="0" w:color="auto"/>
            </w:tcBorders>
            <w:vAlign w:val="bottom"/>
          </w:tcPr>
          <w:p w14:paraId="5988F056" w14:textId="66B8F680" w:rsidR="00C64655" w:rsidRPr="00D2084C" w:rsidRDefault="00C64655" w:rsidP="00C64655">
            <w:pPr>
              <w:jc w:val="center"/>
              <w:rPr>
                <w:rFonts w:ascii="Arial" w:hAnsi="Arial" w:cs="Arial"/>
                <w:b/>
                <w:sz w:val="18"/>
                <w:szCs w:val="20"/>
                <w:lang w:eastAsia="sk-SK"/>
              </w:rPr>
            </w:pPr>
            <w:r w:rsidRPr="00D2084C">
              <w:rPr>
                <w:rFonts w:ascii="Arial" w:hAnsi="Arial" w:cs="Arial"/>
                <w:b/>
                <w:sz w:val="18"/>
                <w:szCs w:val="20"/>
                <w:lang w:eastAsia="sk-SK"/>
              </w:rPr>
              <w:t>Stav k 31.12.202</w:t>
            </w:r>
            <w:r>
              <w:rPr>
                <w:rFonts w:ascii="Arial" w:hAnsi="Arial" w:cs="Arial"/>
                <w:b/>
                <w:sz w:val="18"/>
                <w:szCs w:val="20"/>
                <w:lang w:eastAsia="sk-SK"/>
              </w:rPr>
              <w:t>1</w:t>
            </w:r>
          </w:p>
        </w:tc>
      </w:tr>
      <w:tr w:rsidR="00C64655" w:rsidRPr="00D2084C" w14:paraId="29B74245" w14:textId="77777777" w:rsidTr="008A4B6D">
        <w:trPr>
          <w:cantSplit/>
          <w:trHeight w:val="279"/>
        </w:trPr>
        <w:tc>
          <w:tcPr>
            <w:tcW w:w="4961" w:type="dxa"/>
            <w:tcBorders>
              <w:top w:val="single" w:sz="4" w:space="0" w:color="auto"/>
            </w:tcBorders>
            <w:vAlign w:val="bottom"/>
          </w:tcPr>
          <w:p w14:paraId="0866B7F0" w14:textId="42F7F71D" w:rsidR="00C64655" w:rsidRPr="00D2084C" w:rsidRDefault="00C64655" w:rsidP="00C64655">
            <w:pPr>
              <w:rPr>
                <w:rFonts w:ascii="Arial" w:hAnsi="Arial" w:cs="Arial"/>
                <w:sz w:val="18"/>
                <w:szCs w:val="20"/>
                <w:lang w:eastAsia="sk-SK"/>
              </w:rPr>
            </w:pPr>
            <w:r w:rsidRPr="00D2084C">
              <w:rPr>
                <w:rFonts w:ascii="Arial" w:hAnsi="Arial" w:cs="Arial"/>
                <w:sz w:val="18"/>
                <w:szCs w:val="20"/>
                <w:lang w:eastAsia="sk-SK"/>
              </w:rPr>
              <w:t>Marián Vnuk</w:t>
            </w:r>
          </w:p>
        </w:tc>
        <w:tc>
          <w:tcPr>
            <w:tcW w:w="3657" w:type="dxa"/>
            <w:tcBorders>
              <w:top w:val="single" w:sz="4" w:space="0" w:color="auto"/>
            </w:tcBorders>
            <w:vAlign w:val="bottom"/>
          </w:tcPr>
          <w:p w14:paraId="3F4B00D7" w14:textId="60D5764C" w:rsidR="00C64655" w:rsidRPr="00D2084C" w:rsidRDefault="00C64655" w:rsidP="00C64655">
            <w:pPr>
              <w:rPr>
                <w:rFonts w:ascii="Arial" w:hAnsi="Arial" w:cs="Arial"/>
                <w:sz w:val="18"/>
                <w:szCs w:val="20"/>
                <w:lang w:eastAsia="sk-SK"/>
              </w:rPr>
            </w:pPr>
            <w:r>
              <w:rPr>
                <w:rFonts w:ascii="Arial" w:hAnsi="Arial" w:cs="Arial"/>
                <w:sz w:val="18"/>
                <w:szCs w:val="20"/>
                <w:lang w:eastAsia="sk-SK"/>
              </w:rPr>
              <w:t xml:space="preserve">Marcelo Pascual Morales (od </w:t>
            </w:r>
            <w:r w:rsidRPr="001735DE">
              <w:rPr>
                <w:rFonts w:ascii="Arial" w:hAnsi="Arial" w:cs="Arial"/>
                <w:sz w:val="18"/>
                <w:szCs w:val="20"/>
                <w:lang w:eastAsia="sk-SK"/>
              </w:rPr>
              <w:t>11.03.2021</w:t>
            </w:r>
            <w:r>
              <w:rPr>
                <w:rFonts w:ascii="Arial" w:hAnsi="Arial" w:cs="Arial"/>
                <w:sz w:val="18"/>
                <w:szCs w:val="20"/>
                <w:lang w:eastAsia="sk-SK"/>
              </w:rPr>
              <w:t>)</w:t>
            </w:r>
          </w:p>
        </w:tc>
      </w:tr>
      <w:tr w:rsidR="00C64655" w:rsidRPr="00D2084C" w14:paraId="1F7AA11E" w14:textId="77777777" w:rsidTr="008A4B6D">
        <w:trPr>
          <w:cantSplit/>
          <w:trHeight w:val="279"/>
        </w:trPr>
        <w:tc>
          <w:tcPr>
            <w:tcW w:w="4961" w:type="dxa"/>
            <w:vAlign w:val="bottom"/>
          </w:tcPr>
          <w:p w14:paraId="76762834" w14:textId="6B905C07" w:rsidR="00C64655" w:rsidRPr="00D2084C" w:rsidRDefault="00C64655" w:rsidP="00C64655">
            <w:pPr>
              <w:rPr>
                <w:rFonts w:ascii="Arial" w:hAnsi="Arial" w:cs="Arial"/>
                <w:sz w:val="18"/>
                <w:szCs w:val="20"/>
                <w:lang w:eastAsia="sk-SK"/>
              </w:rPr>
            </w:pPr>
            <w:r w:rsidRPr="00D2084C">
              <w:rPr>
                <w:rFonts w:ascii="Arial" w:hAnsi="Arial" w:cs="Arial"/>
                <w:sz w:val="18"/>
                <w:szCs w:val="20"/>
                <w:lang w:eastAsia="sk-SK"/>
              </w:rPr>
              <w:t>Marcin Kokoszka</w:t>
            </w:r>
          </w:p>
        </w:tc>
        <w:tc>
          <w:tcPr>
            <w:tcW w:w="3657" w:type="dxa"/>
            <w:vAlign w:val="bottom"/>
          </w:tcPr>
          <w:p w14:paraId="397B1F4C" w14:textId="78282DBA" w:rsidR="00C64655" w:rsidRPr="00D2084C" w:rsidRDefault="00C64655" w:rsidP="00C64655">
            <w:pPr>
              <w:rPr>
                <w:rFonts w:ascii="Arial" w:hAnsi="Arial" w:cs="Arial"/>
                <w:sz w:val="18"/>
                <w:szCs w:val="20"/>
                <w:lang w:eastAsia="sk-SK"/>
              </w:rPr>
            </w:pPr>
            <w:r w:rsidRPr="00D2084C">
              <w:rPr>
                <w:rFonts w:ascii="Arial" w:hAnsi="Arial" w:cs="Arial"/>
                <w:sz w:val="18"/>
                <w:szCs w:val="20"/>
                <w:lang w:eastAsia="sk-SK"/>
              </w:rPr>
              <w:t>Marián Vnuk</w:t>
            </w:r>
          </w:p>
        </w:tc>
      </w:tr>
      <w:tr w:rsidR="00C64655" w:rsidRPr="00D2084C" w14:paraId="3A2B458F" w14:textId="77777777" w:rsidTr="008A4B6D">
        <w:trPr>
          <w:cantSplit/>
          <w:trHeight w:val="279"/>
        </w:trPr>
        <w:tc>
          <w:tcPr>
            <w:tcW w:w="4961" w:type="dxa"/>
            <w:vAlign w:val="bottom"/>
          </w:tcPr>
          <w:p w14:paraId="3E83CA93" w14:textId="5A34B01D" w:rsidR="00C64655" w:rsidRPr="00D2084C" w:rsidRDefault="005F1C3A" w:rsidP="00C64655">
            <w:pPr>
              <w:rPr>
                <w:rFonts w:ascii="Arial" w:hAnsi="Arial" w:cs="Arial"/>
                <w:sz w:val="18"/>
                <w:szCs w:val="20"/>
                <w:lang w:eastAsia="sk-SK"/>
              </w:rPr>
            </w:pPr>
            <w:r>
              <w:rPr>
                <w:rFonts w:ascii="Arial" w:hAnsi="Arial" w:cs="Arial"/>
                <w:sz w:val="18"/>
                <w:szCs w:val="20"/>
                <w:lang w:eastAsia="sk-SK"/>
              </w:rPr>
              <w:t>Marcelo Pascual Morales</w:t>
            </w:r>
          </w:p>
        </w:tc>
        <w:tc>
          <w:tcPr>
            <w:tcW w:w="3657" w:type="dxa"/>
            <w:vAlign w:val="bottom"/>
          </w:tcPr>
          <w:p w14:paraId="33971850" w14:textId="386F3CE5" w:rsidR="00C64655" w:rsidRPr="00D2084C" w:rsidRDefault="00C64655" w:rsidP="00C64655">
            <w:pPr>
              <w:rPr>
                <w:rFonts w:ascii="Arial" w:hAnsi="Arial" w:cs="Arial"/>
                <w:sz w:val="18"/>
                <w:szCs w:val="20"/>
                <w:lang w:eastAsia="sk-SK"/>
              </w:rPr>
            </w:pPr>
            <w:r w:rsidRPr="00D2084C">
              <w:rPr>
                <w:rFonts w:ascii="Arial" w:hAnsi="Arial" w:cs="Arial"/>
                <w:sz w:val="18"/>
                <w:szCs w:val="20"/>
                <w:lang w:eastAsia="sk-SK"/>
              </w:rPr>
              <w:t>Marcin Kokoszka</w:t>
            </w:r>
          </w:p>
        </w:tc>
      </w:tr>
    </w:tbl>
    <w:p w14:paraId="29186215" w14:textId="77777777" w:rsidR="007B7D0A" w:rsidRPr="00D156CE" w:rsidRDefault="007B7D0A" w:rsidP="007B7D0A">
      <w:pPr>
        <w:autoSpaceDE w:val="0"/>
        <w:autoSpaceDN w:val="0"/>
        <w:adjustRightInd w:val="0"/>
        <w:jc w:val="both"/>
        <w:rPr>
          <w:rFonts w:ascii="Arial" w:hAnsi="Arial" w:cs="Arial"/>
          <w:b/>
          <w:bCs/>
          <w:color w:val="000000"/>
          <w:sz w:val="20"/>
          <w:szCs w:val="20"/>
          <w:lang w:eastAsia="sk-SK"/>
        </w:rPr>
      </w:pPr>
    </w:p>
    <w:p w14:paraId="27777F05" w14:textId="77777777" w:rsidR="007B7D0A" w:rsidRPr="00D156CE" w:rsidRDefault="007B7D0A" w:rsidP="007B7D0A">
      <w:pPr>
        <w:autoSpaceDE w:val="0"/>
        <w:autoSpaceDN w:val="0"/>
        <w:adjustRightInd w:val="0"/>
        <w:jc w:val="both"/>
        <w:rPr>
          <w:rFonts w:ascii="Arial" w:hAnsi="Arial" w:cs="Arial"/>
          <w:b/>
          <w:bCs/>
          <w:color w:val="000000"/>
          <w:sz w:val="20"/>
          <w:szCs w:val="20"/>
          <w:lang w:eastAsia="sk-SK"/>
        </w:rPr>
      </w:pPr>
    </w:p>
    <w:p w14:paraId="2E50AFEB" w14:textId="77777777" w:rsidR="007B7D0A" w:rsidRDefault="007B7D0A" w:rsidP="005B7984">
      <w:pPr>
        <w:autoSpaceDE w:val="0"/>
        <w:autoSpaceDN w:val="0"/>
        <w:adjustRightInd w:val="0"/>
        <w:ind w:left="426"/>
        <w:jc w:val="both"/>
        <w:rPr>
          <w:rFonts w:ascii="Arial" w:hAnsi="Arial" w:cs="Arial"/>
          <w:b/>
          <w:bCs/>
          <w:i/>
          <w:iCs/>
          <w:color w:val="000000"/>
          <w:sz w:val="20"/>
          <w:szCs w:val="20"/>
          <w:lang w:eastAsia="sk-SK"/>
        </w:rPr>
      </w:pPr>
      <w:r w:rsidRPr="00640264">
        <w:rPr>
          <w:rFonts w:ascii="Arial" w:hAnsi="Arial" w:cs="Arial"/>
          <w:b/>
          <w:bCs/>
          <w:i/>
          <w:iCs/>
          <w:color w:val="000000"/>
          <w:sz w:val="20"/>
          <w:szCs w:val="20"/>
          <w:lang w:eastAsia="sk-SK"/>
        </w:rPr>
        <w:t>Spoločníci Spoločnosti</w:t>
      </w:r>
    </w:p>
    <w:p w14:paraId="6879A0B0" w14:textId="77777777" w:rsidR="007B7D0A" w:rsidRPr="00640264" w:rsidRDefault="007B7D0A" w:rsidP="007B7D0A">
      <w:pPr>
        <w:autoSpaceDE w:val="0"/>
        <w:autoSpaceDN w:val="0"/>
        <w:adjustRightInd w:val="0"/>
        <w:ind w:left="425"/>
        <w:jc w:val="both"/>
        <w:rPr>
          <w:rFonts w:ascii="Arial" w:hAnsi="Arial" w:cs="Arial"/>
          <w:b/>
          <w:bCs/>
          <w:i/>
          <w:iCs/>
          <w:color w:val="000000"/>
          <w:sz w:val="20"/>
          <w:szCs w:val="20"/>
          <w:lang w:eastAsia="sk-SK"/>
        </w:rPr>
      </w:pPr>
    </w:p>
    <w:tbl>
      <w:tblPr>
        <w:tblW w:w="8617" w:type="dxa"/>
        <w:tblInd w:w="455" w:type="dxa"/>
        <w:tblLayout w:type="fixed"/>
        <w:tblCellMar>
          <w:left w:w="28" w:type="dxa"/>
          <w:right w:w="28" w:type="dxa"/>
        </w:tblCellMar>
        <w:tblLook w:val="04A0" w:firstRow="1" w:lastRow="0" w:firstColumn="1" w:lastColumn="0" w:noHBand="0" w:noVBand="1"/>
      </w:tblPr>
      <w:tblGrid>
        <w:gridCol w:w="2784"/>
        <w:gridCol w:w="1244"/>
        <w:gridCol w:w="1245"/>
        <w:gridCol w:w="1672"/>
        <w:gridCol w:w="1672"/>
      </w:tblGrid>
      <w:tr w:rsidR="007B7D0A" w:rsidRPr="00D2084C" w14:paraId="62A51426" w14:textId="77777777" w:rsidTr="008A4B6D">
        <w:trPr>
          <w:cantSplit/>
          <w:trHeight w:val="227"/>
        </w:trPr>
        <w:tc>
          <w:tcPr>
            <w:tcW w:w="2784" w:type="dxa"/>
            <w:vMerge w:val="restart"/>
            <w:tcBorders>
              <w:bottom w:val="single" w:sz="4" w:space="0" w:color="auto"/>
            </w:tcBorders>
            <w:vAlign w:val="bottom"/>
          </w:tcPr>
          <w:p w14:paraId="1D16635F" w14:textId="77777777" w:rsidR="007B7D0A" w:rsidRPr="00D2084C" w:rsidRDefault="007B7D0A" w:rsidP="00834460">
            <w:pPr>
              <w:jc w:val="both"/>
              <w:rPr>
                <w:rFonts w:ascii="Arial" w:hAnsi="Arial" w:cs="Arial"/>
                <w:b/>
                <w:sz w:val="18"/>
                <w:szCs w:val="20"/>
              </w:rPr>
            </w:pPr>
            <w:r w:rsidRPr="00D2084C">
              <w:rPr>
                <w:rFonts w:ascii="Arial" w:hAnsi="Arial" w:cs="Arial"/>
                <w:b/>
                <w:sz w:val="18"/>
                <w:szCs w:val="20"/>
              </w:rPr>
              <w:t>Spoločník</w:t>
            </w:r>
          </w:p>
        </w:tc>
        <w:tc>
          <w:tcPr>
            <w:tcW w:w="2489" w:type="dxa"/>
            <w:gridSpan w:val="2"/>
            <w:vAlign w:val="bottom"/>
          </w:tcPr>
          <w:p w14:paraId="7EEEE868" w14:textId="77777777" w:rsidR="007B7D0A" w:rsidRPr="00D2084C" w:rsidRDefault="007B7D0A" w:rsidP="00834460">
            <w:pPr>
              <w:jc w:val="center"/>
              <w:rPr>
                <w:rFonts w:ascii="Arial" w:hAnsi="Arial" w:cs="Arial"/>
                <w:b/>
                <w:sz w:val="18"/>
                <w:szCs w:val="20"/>
              </w:rPr>
            </w:pPr>
            <w:r w:rsidRPr="00D2084C">
              <w:rPr>
                <w:rFonts w:ascii="Arial" w:hAnsi="Arial" w:cs="Arial"/>
                <w:b/>
                <w:sz w:val="18"/>
                <w:szCs w:val="20"/>
              </w:rPr>
              <w:t>Výška podielu na základnom imaní</w:t>
            </w:r>
          </w:p>
        </w:tc>
        <w:tc>
          <w:tcPr>
            <w:tcW w:w="1672" w:type="dxa"/>
            <w:vMerge w:val="restart"/>
            <w:tcBorders>
              <w:bottom w:val="single" w:sz="4" w:space="0" w:color="auto"/>
            </w:tcBorders>
            <w:vAlign w:val="bottom"/>
          </w:tcPr>
          <w:p w14:paraId="2E56E720" w14:textId="77777777" w:rsidR="007B7D0A" w:rsidRPr="00D2084C" w:rsidRDefault="007B7D0A" w:rsidP="00834460">
            <w:pPr>
              <w:jc w:val="center"/>
              <w:rPr>
                <w:rFonts w:ascii="Arial" w:hAnsi="Arial" w:cs="Arial"/>
                <w:b/>
                <w:sz w:val="18"/>
                <w:szCs w:val="20"/>
              </w:rPr>
            </w:pPr>
            <w:r w:rsidRPr="00D2084C">
              <w:rPr>
                <w:rFonts w:ascii="Arial" w:hAnsi="Arial" w:cs="Arial"/>
                <w:b/>
                <w:sz w:val="18"/>
                <w:szCs w:val="20"/>
              </w:rPr>
              <w:t>Podiel na hlasovacích právach v %</w:t>
            </w:r>
          </w:p>
        </w:tc>
        <w:tc>
          <w:tcPr>
            <w:tcW w:w="1672" w:type="dxa"/>
            <w:vMerge w:val="restart"/>
            <w:tcBorders>
              <w:bottom w:val="single" w:sz="4" w:space="0" w:color="auto"/>
            </w:tcBorders>
            <w:vAlign w:val="bottom"/>
          </w:tcPr>
          <w:p w14:paraId="56ED8E84" w14:textId="77777777" w:rsidR="007B7D0A" w:rsidRPr="00D2084C" w:rsidRDefault="007B7D0A" w:rsidP="00834460">
            <w:pPr>
              <w:jc w:val="center"/>
              <w:rPr>
                <w:rFonts w:ascii="Arial" w:hAnsi="Arial" w:cs="Arial"/>
                <w:b/>
                <w:sz w:val="18"/>
                <w:szCs w:val="20"/>
              </w:rPr>
            </w:pPr>
            <w:r w:rsidRPr="00D2084C">
              <w:rPr>
                <w:rFonts w:ascii="Arial" w:hAnsi="Arial" w:cs="Arial"/>
                <w:b/>
                <w:sz w:val="18"/>
                <w:szCs w:val="20"/>
              </w:rPr>
              <w:t>Iný podiel na ostatných položkách VI ako na ZI</w:t>
            </w:r>
          </w:p>
          <w:p w14:paraId="72813A43" w14:textId="77777777" w:rsidR="007B7D0A" w:rsidRPr="00D2084C" w:rsidRDefault="007B7D0A" w:rsidP="00834460">
            <w:pPr>
              <w:jc w:val="center"/>
              <w:rPr>
                <w:rFonts w:ascii="Arial" w:hAnsi="Arial" w:cs="Arial"/>
                <w:b/>
                <w:sz w:val="18"/>
                <w:szCs w:val="20"/>
              </w:rPr>
            </w:pPr>
            <w:r w:rsidRPr="00D2084C">
              <w:rPr>
                <w:rFonts w:ascii="Arial" w:hAnsi="Arial" w:cs="Arial"/>
                <w:b/>
                <w:sz w:val="18"/>
                <w:szCs w:val="20"/>
              </w:rPr>
              <w:t>v %</w:t>
            </w:r>
          </w:p>
        </w:tc>
      </w:tr>
      <w:tr w:rsidR="007B7D0A" w:rsidRPr="00D2084C" w14:paraId="718BFDB8" w14:textId="77777777" w:rsidTr="008A4B6D">
        <w:trPr>
          <w:cantSplit/>
          <w:trHeight w:val="227"/>
        </w:trPr>
        <w:tc>
          <w:tcPr>
            <w:tcW w:w="2784" w:type="dxa"/>
            <w:vMerge/>
            <w:tcBorders>
              <w:top w:val="single" w:sz="4" w:space="0" w:color="auto"/>
              <w:bottom w:val="single" w:sz="4" w:space="0" w:color="auto"/>
            </w:tcBorders>
            <w:vAlign w:val="bottom"/>
          </w:tcPr>
          <w:p w14:paraId="7202E0BA" w14:textId="77777777" w:rsidR="007B7D0A" w:rsidRPr="00D2084C" w:rsidRDefault="007B7D0A" w:rsidP="00834460">
            <w:pPr>
              <w:jc w:val="both"/>
              <w:rPr>
                <w:rFonts w:ascii="Arial" w:hAnsi="Arial" w:cs="Arial"/>
                <w:sz w:val="18"/>
                <w:szCs w:val="20"/>
              </w:rPr>
            </w:pPr>
          </w:p>
        </w:tc>
        <w:tc>
          <w:tcPr>
            <w:tcW w:w="1244" w:type="dxa"/>
            <w:tcBorders>
              <w:bottom w:val="single" w:sz="4" w:space="0" w:color="auto"/>
            </w:tcBorders>
            <w:vAlign w:val="bottom"/>
          </w:tcPr>
          <w:p w14:paraId="73742120" w14:textId="77777777" w:rsidR="007B7D0A" w:rsidRPr="00D2084C" w:rsidRDefault="007B7D0A" w:rsidP="00834460">
            <w:pPr>
              <w:jc w:val="center"/>
              <w:rPr>
                <w:rFonts w:ascii="Arial" w:hAnsi="Arial" w:cs="Arial"/>
                <w:b/>
                <w:sz w:val="18"/>
                <w:szCs w:val="20"/>
              </w:rPr>
            </w:pPr>
            <w:r w:rsidRPr="00D2084C">
              <w:rPr>
                <w:rFonts w:ascii="Arial" w:hAnsi="Arial" w:cs="Arial"/>
                <w:b/>
                <w:sz w:val="18"/>
                <w:szCs w:val="20"/>
              </w:rPr>
              <w:t>absolútne</w:t>
            </w:r>
          </w:p>
        </w:tc>
        <w:tc>
          <w:tcPr>
            <w:tcW w:w="1245" w:type="dxa"/>
            <w:tcBorders>
              <w:bottom w:val="single" w:sz="4" w:space="0" w:color="auto"/>
            </w:tcBorders>
            <w:vAlign w:val="bottom"/>
          </w:tcPr>
          <w:p w14:paraId="4927B5A5" w14:textId="77777777" w:rsidR="007B7D0A" w:rsidRPr="00D2084C" w:rsidRDefault="007B7D0A" w:rsidP="00834460">
            <w:pPr>
              <w:jc w:val="center"/>
              <w:rPr>
                <w:rFonts w:ascii="Arial" w:hAnsi="Arial" w:cs="Arial"/>
                <w:b/>
                <w:sz w:val="18"/>
                <w:szCs w:val="20"/>
              </w:rPr>
            </w:pPr>
            <w:r w:rsidRPr="00D2084C">
              <w:rPr>
                <w:rFonts w:ascii="Arial" w:hAnsi="Arial" w:cs="Arial"/>
                <w:b/>
                <w:sz w:val="18"/>
                <w:szCs w:val="20"/>
              </w:rPr>
              <w:t>v %</w:t>
            </w:r>
          </w:p>
        </w:tc>
        <w:tc>
          <w:tcPr>
            <w:tcW w:w="1672" w:type="dxa"/>
            <w:vMerge/>
            <w:tcBorders>
              <w:bottom w:val="single" w:sz="4" w:space="0" w:color="auto"/>
            </w:tcBorders>
            <w:vAlign w:val="bottom"/>
          </w:tcPr>
          <w:p w14:paraId="13705FDF" w14:textId="77777777" w:rsidR="007B7D0A" w:rsidRPr="00D2084C" w:rsidRDefault="007B7D0A" w:rsidP="00834460">
            <w:pPr>
              <w:jc w:val="both"/>
              <w:rPr>
                <w:rFonts w:ascii="Arial" w:hAnsi="Arial" w:cs="Arial"/>
                <w:sz w:val="18"/>
                <w:szCs w:val="20"/>
              </w:rPr>
            </w:pPr>
          </w:p>
        </w:tc>
        <w:tc>
          <w:tcPr>
            <w:tcW w:w="1672" w:type="dxa"/>
            <w:vMerge/>
            <w:tcBorders>
              <w:bottom w:val="single" w:sz="4" w:space="0" w:color="auto"/>
            </w:tcBorders>
            <w:vAlign w:val="bottom"/>
          </w:tcPr>
          <w:p w14:paraId="591ABB30" w14:textId="77777777" w:rsidR="007B7D0A" w:rsidRPr="00D2084C" w:rsidRDefault="007B7D0A" w:rsidP="00834460">
            <w:pPr>
              <w:jc w:val="both"/>
              <w:rPr>
                <w:rFonts w:ascii="Arial" w:hAnsi="Arial" w:cs="Arial"/>
                <w:sz w:val="18"/>
                <w:szCs w:val="20"/>
              </w:rPr>
            </w:pPr>
          </w:p>
        </w:tc>
      </w:tr>
      <w:tr w:rsidR="007B7D0A" w:rsidRPr="00D2084C" w14:paraId="3675B049" w14:textId="77777777" w:rsidTr="008A4B6D">
        <w:trPr>
          <w:cantSplit/>
          <w:trHeight w:val="227"/>
        </w:trPr>
        <w:tc>
          <w:tcPr>
            <w:tcW w:w="2784" w:type="dxa"/>
            <w:tcBorders>
              <w:top w:val="single" w:sz="4" w:space="0" w:color="auto"/>
            </w:tcBorders>
            <w:vAlign w:val="bottom"/>
          </w:tcPr>
          <w:p w14:paraId="22918185" w14:textId="77777777" w:rsidR="007B7D0A" w:rsidRPr="00D2084C" w:rsidRDefault="007B7D0A" w:rsidP="00834460">
            <w:pPr>
              <w:rPr>
                <w:rFonts w:ascii="Arial" w:hAnsi="Arial" w:cs="Arial"/>
                <w:sz w:val="18"/>
                <w:szCs w:val="20"/>
              </w:rPr>
            </w:pPr>
            <w:r w:rsidRPr="00D2084C">
              <w:rPr>
                <w:rFonts w:ascii="Arial" w:hAnsi="Arial" w:cs="Arial"/>
                <w:sz w:val="18"/>
                <w:szCs w:val="20"/>
                <w:lang w:eastAsia="sk-SK"/>
              </w:rPr>
              <w:t>Merck Sharp &amp; Dohme IDEA GmbH</w:t>
            </w:r>
          </w:p>
        </w:tc>
        <w:tc>
          <w:tcPr>
            <w:tcW w:w="1244" w:type="dxa"/>
            <w:tcBorders>
              <w:top w:val="single" w:sz="4" w:space="0" w:color="auto"/>
            </w:tcBorders>
            <w:vAlign w:val="bottom"/>
          </w:tcPr>
          <w:p w14:paraId="43228097" w14:textId="77777777" w:rsidR="007B7D0A" w:rsidRPr="00D2084C" w:rsidRDefault="007B7D0A" w:rsidP="00834460">
            <w:pPr>
              <w:jc w:val="right"/>
              <w:rPr>
                <w:rFonts w:ascii="Arial" w:hAnsi="Arial" w:cs="Arial"/>
                <w:sz w:val="18"/>
                <w:szCs w:val="20"/>
                <w:lang w:eastAsia="sk-SK"/>
              </w:rPr>
            </w:pPr>
            <w:r w:rsidRPr="00D2084C">
              <w:rPr>
                <w:rFonts w:ascii="Arial" w:hAnsi="Arial" w:cs="Arial"/>
                <w:sz w:val="18"/>
                <w:szCs w:val="20"/>
                <w:lang w:eastAsia="sk-SK"/>
              </w:rPr>
              <w:t> 4 601 510</w:t>
            </w:r>
          </w:p>
        </w:tc>
        <w:tc>
          <w:tcPr>
            <w:tcW w:w="1245" w:type="dxa"/>
            <w:tcBorders>
              <w:top w:val="single" w:sz="4" w:space="0" w:color="auto"/>
            </w:tcBorders>
            <w:vAlign w:val="bottom"/>
          </w:tcPr>
          <w:p w14:paraId="1DAC0051" w14:textId="77777777" w:rsidR="007B7D0A" w:rsidRPr="00D2084C" w:rsidRDefault="007B7D0A" w:rsidP="00834460">
            <w:pPr>
              <w:jc w:val="right"/>
              <w:rPr>
                <w:rFonts w:ascii="Arial" w:hAnsi="Arial" w:cs="Arial"/>
                <w:sz w:val="18"/>
                <w:szCs w:val="20"/>
                <w:lang w:eastAsia="sk-SK"/>
              </w:rPr>
            </w:pPr>
            <w:r w:rsidRPr="00D2084C">
              <w:rPr>
                <w:rFonts w:ascii="Arial" w:hAnsi="Arial" w:cs="Arial"/>
                <w:sz w:val="18"/>
                <w:szCs w:val="20"/>
                <w:lang w:eastAsia="sk-SK"/>
              </w:rPr>
              <w:t>99,98</w:t>
            </w:r>
          </w:p>
        </w:tc>
        <w:tc>
          <w:tcPr>
            <w:tcW w:w="1672" w:type="dxa"/>
            <w:tcBorders>
              <w:top w:val="single" w:sz="4" w:space="0" w:color="auto"/>
            </w:tcBorders>
            <w:vAlign w:val="bottom"/>
          </w:tcPr>
          <w:p w14:paraId="6A94E6A2" w14:textId="77777777" w:rsidR="007B7D0A" w:rsidRPr="00D2084C" w:rsidRDefault="007B7D0A" w:rsidP="00834460">
            <w:pPr>
              <w:jc w:val="right"/>
              <w:rPr>
                <w:rFonts w:ascii="Arial" w:hAnsi="Arial" w:cs="Arial"/>
                <w:sz w:val="18"/>
                <w:szCs w:val="20"/>
                <w:lang w:eastAsia="sk-SK"/>
              </w:rPr>
            </w:pPr>
            <w:r w:rsidRPr="00D2084C">
              <w:rPr>
                <w:rFonts w:ascii="Arial" w:hAnsi="Arial" w:cs="Arial"/>
                <w:sz w:val="18"/>
                <w:szCs w:val="20"/>
                <w:lang w:eastAsia="sk-SK"/>
              </w:rPr>
              <w:t>99,98</w:t>
            </w:r>
          </w:p>
        </w:tc>
        <w:tc>
          <w:tcPr>
            <w:tcW w:w="1672" w:type="dxa"/>
            <w:tcBorders>
              <w:top w:val="single" w:sz="4" w:space="0" w:color="auto"/>
            </w:tcBorders>
            <w:vAlign w:val="bottom"/>
          </w:tcPr>
          <w:p w14:paraId="6D60D26E" w14:textId="77777777" w:rsidR="007B7D0A" w:rsidRPr="00D2084C" w:rsidRDefault="007B7D0A" w:rsidP="00834460">
            <w:pPr>
              <w:jc w:val="right"/>
              <w:rPr>
                <w:rFonts w:ascii="Arial" w:hAnsi="Arial" w:cs="Arial"/>
                <w:sz w:val="18"/>
                <w:szCs w:val="20"/>
              </w:rPr>
            </w:pPr>
            <w:r w:rsidRPr="00D2084C">
              <w:rPr>
                <w:rFonts w:ascii="Arial" w:hAnsi="Arial" w:cs="Arial"/>
                <w:sz w:val="18"/>
                <w:szCs w:val="20"/>
              </w:rPr>
              <w:t>0</w:t>
            </w:r>
          </w:p>
        </w:tc>
      </w:tr>
      <w:tr w:rsidR="007B7D0A" w:rsidRPr="00D2084C" w14:paraId="6D29020A" w14:textId="77777777" w:rsidTr="008A4B6D">
        <w:trPr>
          <w:cantSplit/>
          <w:trHeight w:val="227"/>
        </w:trPr>
        <w:tc>
          <w:tcPr>
            <w:tcW w:w="2784" w:type="dxa"/>
            <w:tcBorders>
              <w:bottom w:val="single" w:sz="4" w:space="0" w:color="auto"/>
            </w:tcBorders>
            <w:vAlign w:val="bottom"/>
          </w:tcPr>
          <w:p w14:paraId="5BF8B0C4" w14:textId="77777777" w:rsidR="007B7D0A" w:rsidRPr="00D2084C" w:rsidRDefault="007B7D0A" w:rsidP="00834460">
            <w:pPr>
              <w:rPr>
                <w:rFonts w:ascii="Arial" w:hAnsi="Arial" w:cs="Arial"/>
                <w:sz w:val="18"/>
                <w:szCs w:val="20"/>
              </w:rPr>
            </w:pPr>
            <w:r>
              <w:rPr>
                <w:rStyle w:val="ra"/>
                <w:rFonts w:ascii="Arial" w:hAnsi="Arial" w:cs="Arial"/>
                <w:color w:val="000000"/>
                <w:sz w:val="18"/>
                <w:szCs w:val="20"/>
                <w:shd w:val="clear" w:color="auto" w:fill="FFFFFF"/>
              </w:rPr>
              <w:t>MSD</w:t>
            </w:r>
            <w:r w:rsidRPr="00D2084C">
              <w:rPr>
                <w:rStyle w:val="ra"/>
                <w:rFonts w:ascii="Arial" w:hAnsi="Arial" w:cs="Arial"/>
                <w:color w:val="000000"/>
                <w:sz w:val="18"/>
                <w:szCs w:val="20"/>
                <w:shd w:val="clear" w:color="auto" w:fill="FFFFFF"/>
              </w:rPr>
              <w:t xml:space="preserve"> International B.V.</w:t>
            </w:r>
          </w:p>
        </w:tc>
        <w:tc>
          <w:tcPr>
            <w:tcW w:w="1244" w:type="dxa"/>
            <w:tcBorders>
              <w:bottom w:val="single" w:sz="4" w:space="0" w:color="auto"/>
            </w:tcBorders>
            <w:vAlign w:val="bottom"/>
          </w:tcPr>
          <w:p w14:paraId="6EA23DA5" w14:textId="77777777" w:rsidR="007B7D0A" w:rsidRPr="00D2084C" w:rsidRDefault="007B7D0A" w:rsidP="00834460">
            <w:pPr>
              <w:jc w:val="right"/>
              <w:rPr>
                <w:rFonts w:ascii="Arial" w:hAnsi="Arial" w:cs="Arial"/>
                <w:sz w:val="18"/>
                <w:szCs w:val="20"/>
                <w:lang w:eastAsia="sk-SK"/>
              </w:rPr>
            </w:pPr>
            <w:r w:rsidRPr="00D2084C">
              <w:rPr>
                <w:rFonts w:ascii="Arial" w:hAnsi="Arial" w:cs="Arial"/>
                <w:sz w:val="18"/>
                <w:szCs w:val="20"/>
                <w:lang w:eastAsia="sk-SK"/>
              </w:rPr>
              <w:t> 750</w:t>
            </w:r>
          </w:p>
        </w:tc>
        <w:tc>
          <w:tcPr>
            <w:tcW w:w="1245" w:type="dxa"/>
            <w:tcBorders>
              <w:bottom w:val="single" w:sz="4" w:space="0" w:color="auto"/>
            </w:tcBorders>
            <w:vAlign w:val="bottom"/>
          </w:tcPr>
          <w:p w14:paraId="6123D91A" w14:textId="77777777" w:rsidR="007B7D0A" w:rsidRPr="00D2084C" w:rsidRDefault="007B7D0A" w:rsidP="00834460">
            <w:pPr>
              <w:jc w:val="right"/>
              <w:rPr>
                <w:rFonts w:ascii="Arial" w:hAnsi="Arial" w:cs="Arial"/>
                <w:sz w:val="18"/>
                <w:szCs w:val="20"/>
                <w:lang w:eastAsia="sk-SK"/>
              </w:rPr>
            </w:pPr>
            <w:r w:rsidRPr="00D2084C">
              <w:rPr>
                <w:rFonts w:ascii="Arial" w:hAnsi="Arial" w:cs="Arial"/>
                <w:sz w:val="18"/>
                <w:szCs w:val="20"/>
                <w:lang w:eastAsia="sk-SK"/>
              </w:rPr>
              <w:t>0,02</w:t>
            </w:r>
          </w:p>
        </w:tc>
        <w:tc>
          <w:tcPr>
            <w:tcW w:w="1672" w:type="dxa"/>
            <w:tcBorders>
              <w:bottom w:val="single" w:sz="4" w:space="0" w:color="auto"/>
            </w:tcBorders>
            <w:vAlign w:val="bottom"/>
          </w:tcPr>
          <w:p w14:paraId="374CA585" w14:textId="77777777" w:rsidR="007B7D0A" w:rsidRPr="00D2084C" w:rsidRDefault="007B7D0A" w:rsidP="00834460">
            <w:pPr>
              <w:jc w:val="right"/>
              <w:rPr>
                <w:rFonts w:ascii="Arial" w:hAnsi="Arial" w:cs="Arial"/>
                <w:sz w:val="18"/>
                <w:szCs w:val="20"/>
                <w:lang w:eastAsia="sk-SK"/>
              </w:rPr>
            </w:pPr>
            <w:r w:rsidRPr="00D2084C">
              <w:rPr>
                <w:rFonts w:ascii="Arial" w:hAnsi="Arial" w:cs="Arial"/>
                <w:sz w:val="18"/>
                <w:szCs w:val="20"/>
                <w:lang w:eastAsia="sk-SK"/>
              </w:rPr>
              <w:t>0,02</w:t>
            </w:r>
          </w:p>
        </w:tc>
        <w:tc>
          <w:tcPr>
            <w:tcW w:w="1672" w:type="dxa"/>
            <w:tcBorders>
              <w:bottom w:val="single" w:sz="4" w:space="0" w:color="auto"/>
            </w:tcBorders>
            <w:vAlign w:val="bottom"/>
          </w:tcPr>
          <w:p w14:paraId="1276A873" w14:textId="77777777" w:rsidR="007B7D0A" w:rsidRPr="00D2084C" w:rsidRDefault="007B7D0A" w:rsidP="00834460">
            <w:pPr>
              <w:jc w:val="right"/>
              <w:rPr>
                <w:rFonts w:ascii="Arial" w:hAnsi="Arial" w:cs="Arial"/>
                <w:sz w:val="18"/>
                <w:szCs w:val="20"/>
              </w:rPr>
            </w:pPr>
            <w:r w:rsidRPr="00D2084C">
              <w:rPr>
                <w:rFonts w:ascii="Arial" w:hAnsi="Arial" w:cs="Arial"/>
                <w:sz w:val="18"/>
                <w:szCs w:val="20"/>
              </w:rPr>
              <w:t>0</w:t>
            </w:r>
          </w:p>
        </w:tc>
      </w:tr>
      <w:tr w:rsidR="007B7D0A" w:rsidRPr="00D2084C" w14:paraId="276AC293" w14:textId="77777777" w:rsidTr="008A4B6D">
        <w:trPr>
          <w:cantSplit/>
          <w:trHeight w:val="227"/>
        </w:trPr>
        <w:tc>
          <w:tcPr>
            <w:tcW w:w="2784" w:type="dxa"/>
            <w:tcBorders>
              <w:top w:val="single" w:sz="4" w:space="0" w:color="auto"/>
              <w:bottom w:val="double" w:sz="4" w:space="0" w:color="auto"/>
            </w:tcBorders>
            <w:vAlign w:val="bottom"/>
          </w:tcPr>
          <w:p w14:paraId="594037A9" w14:textId="77777777" w:rsidR="007B7D0A" w:rsidRPr="00C2227E" w:rsidRDefault="007B7D0A" w:rsidP="00834460">
            <w:pPr>
              <w:jc w:val="both"/>
              <w:rPr>
                <w:rFonts w:ascii="Arial" w:hAnsi="Arial" w:cs="Arial"/>
                <w:b/>
                <w:sz w:val="18"/>
                <w:szCs w:val="20"/>
              </w:rPr>
            </w:pPr>
            <w:r w:rsidRPr="00C2227E">
              <w:rPr>
                <w:rFonts w:ascii="Arial" w:hAnsi="Arial" w:cs="Arial"/>
                <w:b/>
                <w:sz w:val="18"/>
                <w:szCs w:val="20"/>
              </w:rPr>
              <w:t>Spolu</w:t>
            </w:r>
          </w:p>
        </w:tc>
        <w:tc>
          <w:tcPr>
            <w:tcW w:w="1244" w:type="dxa"/>
            <w:tcBorders>
              <w:top w:val="single" w:sz="4" w:space="0" w:color="auto"/>
              <w:bottom w:val="double" w:sz="4" w:space="0" w:color="auto"/>
            </w:tcBorders>
            <w:vAlign w:val="bottom"/>
          </w:tcPr>
          <w:p w14:paraId="0FA43C51" w14:textId="77777777" w:rsidR="007B7D0A" w:rsidRPr="00C2227E" w:rsidRDefault="007B7D0A" w:rsidP="00834460">
            <w:pPr>
              <w:jc w:val="right"/>
              <w:rPr>
                <w:rFonts w:ascii="Arial" w:hAnsi="Arial" w:cs="Arial"/>
                <w:b/>
                <w:sz w:val="18"/>
                <w:szCs w:val="20"/>
                <w:lang w:eastAsia="sk-SK"/>
              </w:rPr>
            </w:pPr>
            <w:r w:rsidRPr="00C2227E">
              <w:rPr>
                <w:rFonts w:ascii="Arial" w:hAnsi="Arial" w:cs="Arial"/>
                <w:b/>
                <w:sz w:val="18"/>
                <w:szCs w:val="20"/>
                <w:lang w:eastAsia="sk-SK"/>
              </w:rPr>
              <w:t> 4 602 260</w:t>
            </w:r>
          </w:p>
        </w:tc>
        <w:tc>
          <w:tcPr>
            <w:tcW w:w="1245" w:type="dxa"/>
            <w:tcBorders>
              <w:top w:val="single" w:sz="4" w:space="0" w:color="auto"/>
              <w:bottom w:val="double" w:sz="4" w:space="0" w:color="auto"/>
            </w:tcBorders>
            <w:vAlign w:val="bottom"/>
          </w:tcPr>
          <w:p w14:paraId="2AAAB4D0" w14:textId="77777777" w:rsidR="007B7D0A" w:rsidRPr="00C2227E" w:rsidRDefault="007B7D0A" w:rsidP="00834460">
            <w:pPr>
              <w:jc w:val="right"/>
              <w:rPr>
                <w:rFonts w:ascii="Arial" w:hAnsi="Arial" w:cs="Arial"/>
                <w:b/>
                <w:sz w:val="18"/>
                <w:szCs w:val="20"/>
                <w:lang w:eastAsia="sk-SK"/>
              </w:rPr>
            </w:pPr>
            <w:r w:rsidRPr="00C2227E">
              <w:rPr>
                <w:rFonts w:ascii="Arial" w:hAnsi="Arial" w:cs="Arial"/>
                <w:b/>
                <w:sz w:val="18"/>
                <w:szCs w:val="20"/>
                <w:lang w:eastAsia="sk-SK"/>
              </w:rPr>
              <w:t>100</w:t>
            </w:r>
            <w:r w:rsidR="001735DE">
              <w:rPr>
                <w:rFonts w:ascii="Arial" w:hAnsi="Arial" w:cs="Arial"/>
                <w:b/>
                <w:sz w:val="18"/>
                <w:szCs w:val="20"/>
                <w:lang w:eastAsia="sk-SK"/>
              </w:rPr>
              <w:t>,00</w:t>
            </w:r>
          </w:p>
        </w:tc>
        <w:tc>
          <w:tcPr>
            <w:tcW w:w="1672" w:type="dxa"/>
            <w:tcBorders>
              <w:top w:val="single" w:sz="4" w:space="0" w:color="auto"/>
              <w:bottom w:val="double" w:sz="4" w:space="0" w:color="auto"/>
            </w:tcBorders>
            <w:vAlign w:val="bottom"/>
          </w:tcPr>
          <w:p w14:paraId="71E74AAE" w14:textId="77777777" w:rsidR="007B7D0A" w:rsidRPr="00C2227E" w:rsidRDefault="007B7D0A" w:rsidP="00834460">
            <w:pPr>
              <w:jc w:val="right"/>
              <w:rPr>
                <w:rFonts w:ascii="Arial" w:hAnsi="Arial" w:cs="Arial"/>
                <w:b/>
                <w:sz w:val="18"/>
                <w:szCs w:val="20"/>
                <w:lang w:eastAsia="sk-SK"/>
              </w:rPr>
            </w:pPr>
            <w:r w:rsidRPr="00C2227E">
              <w:rPr>
                <w:rFonts w:ascii="Arial" w:hAnsi="Arial" w:cs="Arial"/>
                <w:b/>
                <w:sz w:val="18"/>
                <w:szCs w:val="20"/>
                <w:lang w:eastAsia="sk-SK"/>
              </w:rPr>
              <w:t>100</w:t>
            </w:r>
            <w:r w:rsidR="001735DE">
              <w:rPr>
                <w:rFonts w:ascii="Arial" w:hAnsi="Arial" w:cs="Arial"/>
                <w:b/>
                <w:sz w:val="18"/>
                <w:szCs w:val="20"/>
                <w:lang w:eastAsia="sk-SK"/>
              </w:rPr>
              <w:t>,00</w:t>
            </w:r>
          </w:p>
        </w:tc>
        <w:tc>
          <w:tcPr>
            <w:tcW w:w="1672" w:type="dxa"/>
            <w:tcBorders>
              <w:top w:val="single" w:sz="4" w:space="0" w:color="auto"/>
              <w:bottom w:val="double" w:sz="4" w:space="0" w:color="auto"/>
            </w:tcBorders>
            <w:vAlign w:val="bottom"/>
          </w:tcPr>
          <w:p w14:paraId="5128DB1D" w14:textId="77777777" w:rsidR="007B7D0A" w:rsidRPr="00C2227E" w:rsidRDefault="007B7D0A" w:rsidP="00834460">
            <w:pPr>
              <w:jc w:val="right"/>
              <w:rPr>
                <w:rFonts w:ascii="Arial" w:hAnsi="Arial" w:cs="Arial"/>
                <w:b/>
                <w:sz w:val="18"/>
                <w:szCs w:val="20"/>
              </w:rPr>
            </w:pPr>
            <w:r w:rsidRPr="00C2227E">
              <w:rPr>
                <w:rFonts w:ascii="Arial" w:hAnsi="Arial" w:cs="Arial"/>
                <w:b/>
                <w:sz w:val="18"/>
                <w:szCs w:val="20"/>
              </w:rPr>
              <w:t>0</w:t>
            </w:r>
          </w:p>
        </w:tc>
      </w:tr>
      <w:bookmarkEnd w:id="1"/>
    </w:tbl>
    <w:p w14:paraId="45B74F7A" w14:textId="77777777" w:rsidR="007B7D0A" w:rsidRPr="00D156CE" w:rsidRDefault="007B7D0A" w:rsidP="007B7D0A">
      <w:pPr>
        <w:autoSpaceDE w:val="0"/>
        <w:autoSpaceDN w:val="0"/>
        <w:adjustRightInd w:val="0"/>
        <w:jc w:val="both"/>
        <w:rPr>
          <w:rFonts w:ascii="Arial" w:hAnsi="Arial" w:cs="Arial"/>
          <w:b/>
          <w:bCs/>
          <w:color w:val="000000"/>
          <w:sz w:val="20"/>
          <w:szCs w:val="20"/>
          <w:lang w:eastAsia="sk-SK"/>
        </w:rPr>
      </w:pPr>
    </w:p>
    <w:p w14:paraId="2470DF80" w14:textId="17E75B71" w:rsidR="008A4B6D" w:rsidRDefault="008A4B6D">
      <w:pPr>
        <w:rPr>
          <w:rFonts w:ascii="Arial" w:hAnsi="Arial" w:cs="Arial"/>
          <w:b/>
          <w:bCs/>
          <w:color w:val="000000"/>
          <w:sz w:val="20"/>
          <w:szCs w:val="20"/>
          <w:lang w:eastAsia="sk-SK"/>
        </w:rPr>
      </w:pPr>
      <w:r>
        <w:rPr>
          <w:rFonts w:ascii="Arial" w:hAnsi="Arial" w:cs="Arial"/>
          <w:b/>
          <w:bCs/>
          <w:color w:val="000000"/>
          <w:sz w:val="20"/>
          <w:szCs w:val="20"/>
          <w:lang w:eastAsia="sk-SK"/>
        </w:rPr>
        <w:br w:type="page"/>
      </w:r>
    </w:p>
    <w:p w14:paraId="49AA88A0" w14:textId="77777777" w:rsidR="00942C59" w:rsidRPr="00C04D7F" w:rsidRDefault="00942C59" w:rsidP="00942C59">
      <w:pPr>
        <w:pStyle w:val="Heading1"/>
        <w:keepNext w:val="0"/>
        <w:keepLines/>
        <w:numPr>
          <w:ilvl w:val="0"/>
          <w:numId w:val="17"/>
        </w:numPr>
        <w:suppressAutoHyphens/>
        <w:spacing w:before="60" w:after="240"/>
        <w:ind w:left="426" w:hanging="284"/>
        <w:jc w:val="both"/>
        <w:rPr>
          <w:rFonts w:ascii="Arial" w:hAnsi="Arial" w:cs="Arial"/>
          <w:sz w:val="20"/>
          <w:szCs w:val="20"/>
          <w:lang w:eastAsia="sk-SK"/>
        </w:rPr>
      </w:pPr>
      <w:bookmarkStart w:id="2" w:name="_Hlk106687737"/>
      <w:r w:rsidRPr="00C04D7F">
        <w:rPr>
          <w:rFonts w:ascii="Arial" w:hAnsi="Arial" w:cs="Arial"/>
          <w:sz w:val="20"/>
          <w:szCs w:val="20"/>
          <w:lang w:eastAsia="sk-SK"/>
        </w:rPr>
        <w:lastRenderedPageBreak/>
        <w:t>INFORMÁCIE O PRIJATÝCH POSTUPOCH</w:t>
      </w:r>
    </w:p>
    <w:p w14:paraId="2E484E9F"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Východiská pre zostavenie ú</w:t>
      </w:r>
      <w:r w:rsidRPr="00D156CE">
        <w:rPr>
          <w:rFonts w:ascii="Arial" w:hAnsi="Arial" w:cs="Arial"/>
          <w:color w:val="000000"/>
          <w:sz w:val="20"/>
          <w:szCs w:val="20"/>
          <w:lang w:eastAsia="sk-SK"/>
        </w:rPr>
        <w:t>č</w:t>
      </w:r>
      <w:r w:rsidRPr="00D156CE">
        <w:rPr>
          <w:rFonts w:ascii="Arial" w:hAnsi="Arial" w:cs="Arial"/>
          <w:b/>
          <w:bCs/>
          <w:color w:val="000000"/>
          <w:sz w:val="20"/>
          <w:szCs w:val="20"/>
          <w:lang w:eastAsia="sk-SK"/>
        </w:rPr>
        <w:t>tovnej závierky</w:t>
      </w:r>
    </w:p>
    <w:p w14:paraId="26FD0434" w14:textId="057BE5ED" w:rsidR="00942C59" w:rsidRDefault="00942C59" w:rsidP="008A4B6D">
      <w:pPr>
        <w:autoSpaceDE w:val="0"/>
        <w:autoSpaceDN w:val="0"/>
        <w:adjustRightInd w:val="0"/>
        <w:ind w:left="420"/>
        <w:jc w:val="both"/>
        <w:rPr>
          <w:rFonts w:ascii="Arial" w:hAnsi="Arial" w:cs="Arial"/>
          <w:color w:val="000000"/>
          <w:sz w:val="20"/>
          <w:szCs w:val="20"/>
          <w:lang w:eastAsia="sk-SK"/>
        </w:rPr>
      </w:pPr>
      <w:r w:rsidRPr="00D156CE">
        <w:rPr>
          <w:rFonts w:ascii="Arial" w:hAnsi="Arial" w:cs="Arial"/>
          <w:color w:val="000000"/>
          <w:sz w:val="20"/>
          <w:szCs w:val="20"/>
          <w:lang w:eastAsia="sk-SK"/>
        </w:rPr>
        <w:t xml:space="preserve">Účtovná závierka Spoločnosti bola zostavená za predpokladu nepretržitého trvania jej činnosti v súlade so zákonom o účtovníctve platným v Slovenskej republike a nadväzujúcimi postupmi účtovania. </w:t>
      </w:r>
    </w:p>
    <w:p w14:paraId="7D306439" w14:textId="3347F4C1" w:rsidR="00CC3076" w:rsidRDefault="00CC3076" w:rsidP="008A4B6D">
      <w:pPr>
        <w:autoSpaceDE w:val="0"/>
        <w:autoSpaceDN w:val="0"/>
        <w:adjustRightInd w:val="0"/>
        <w:ind w:left="420"/>
        <w:jc w:val="both"/>
        <w:rPr>
          <w:rFonts w:ascii="Arial" w:hAnsi="Arial" w:cs="Arial"/>
          <w:color w:val="000000"/>
          <w:sz w:val="20"/>
          <w:szCs w:val="20"/>
          <w:lang w:eastAsia="sk-SK"/>
        </w:rPr>
      </w:pPr>
    </w:p>
    <w:p w14:paraId="623E61E9"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Účtovníctvo vedie Spoločnosť na základe dodržania časovej a vecnej súvislosti nákladov a výnosov.  Za základ sa berú všetky náklady a výnosy, ktoré sa vzťahujú na účtovné obdobie bez ohľadu na dátum ich platenia.</w:t>
      </w:r>
    </w:p>
    <w:p w14:paraId="0E3F1F3C"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p>
    <w:p w14:paraId="269DF061"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Peňažné údaje v účtovnej závierke sú uvedené v celých EUR, pokiaľ nie je určené inak. Účtovné metódy a všeobecné účtovné zásady Spoločnosť aplikovala konzistentne s predchádzajúcim účtovným obdobím.</w:t>
      </w:r>
    </w:p>
    <w:p w14:paraId="141B79D4" w14:textId="77777777" w:rsidR="00942C59" w:rsidRPr="00D156CE" w:rsidRDefault="00942C59" w:rsidP="00942C59">
      <w:pPr>
        <w:autoSpaceDE w:val="0"/>
        <w:autoSpaceDN w:val="0"/>
        <w:adjustRightInd w:val="0"/>
        <w:jc w:val="both"/>
        <w:rPr>
          <w:rFonts w:ascii="Arial" w:hAnsi="Arial" w:cs="Arial"/>
          <w:color w:val="000000"/>
          <w:sz w:val="20"/>
          <w:szCs w:val="20"/>
          <w:lang w:eastAsia="sk-SK"/>
        </w:rPr>
      </w:pPr>
    </w:p>
    <w:p w14:paraId="7D1D8384"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Dlhodobý nehmotný a dlhodobý hmotný majetok</w:t>
      </w:r>
    </w:p>
    <w:p w14:paraId="704B666C"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Dlhodobý majetok nakupovaný sa oceňuje obstarávacou cenou, ktorá zahrňuje cenu, za ktorú sa majetok obstaral, a náklady súvisiace s obstaraním (clo, prepravu, montáž, poistné a pod.). Hodnota obstarávaného dlhodobého hmotného majetku, ktorý sa používa, sa zníži o opravnú položku vo výške zodpovedajúcej opotrebeniu.</w:t>
      </w:r>
    </w:p>
    <w:p w14:paraId="17A526A9"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p>
    <w:p w14:paraId="35C8EAC0"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w:t>
      </w:r>
    </w:p>
    <w:p w14:paraId="77E29AEB"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p>
    <w:p w14:paraId="4B5E1B09" w14:textId="77777777" w:rsidR="00942C59" w:rsidRDefault="00942C59" w:rsidP="00942C59">
      <w:pPr>
        <w:autoSpaceDE w:val="0"/>
        <w:autoSpaceDN w:val="0"/>
        <w:adjustRightInd w:val="0"/>
        <w:ind w:left="425"/>
        <w:jc w:val="both"/>
        <w:rPr>
          <w:rFonts w:ascii="Arial" w:hAnsi="Arial" w:cs="Arial"/>
          <w:sz w:val="20"/>
          <w:szCs w:val="20"/>
          <w:lang w:eastAsia="sk-SK"/>
        </w:rPr>
      </w:pPr>
      <w:r w:rsidRPr="00D156CE">
        <w:rPr>
          <w:rFonts w:ascii="Arial" w:hAnsi="Arial" w:cs="Arial"/>
          <w:sz w:val="20"/>
          <w:szCs w:val="20"/>
          <w:lang w:eastAsia="sk-SK"/>
        </w:rPr>
        <w:t>Predpokladaná doba používania, metóda odpisovania a odpisová sadzba sú uvedené v nasledujúcej tabuľke:</w:t>
      </w:r>
    </w:p>
    <w:p w14:paraId="7440173C"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p>
    <w:tbl>
      <w:tblPr>
        <w:tblW w:w="8647" w:type="dxa"/>
        <w:tblInd w:w="425" w:type="dxa"/>
        <w:tblLayout w:type="fixed"/>
        <w:tblCellMar>
          <w:left w:w="28" w:type="dxa"/>
          <w:right w:w="28" w:type="dxa"/>
        </w:tblCellMar>
        <w:tblLook w:val="04A0" w:firstRow="1" w:lastRow="0" w:firstColumn="1" w:lastColumn="0" w:noHBand="0" w:noVBand="1"/>
      </w:tblPr>
      <w:tblGrid>
        <w:gridCol w:w="2792"/>
        <w:gridCol w:w="1697"/>
        <w:gridCol w:w="2474"/>
        <w:gridCol w:w="1684"/>
      </w:tblGrid>
      <w:tr w:rsidR="00942C59" w:rsidRPr="00D2084C" w14:paraId="49DDEC49" w14:textId="77777777" w:rsidTr="008A4B6D">
        <w:trPr>
          <w:cantSplit/>
          <w:trHeight w:val="227"/>
        </w:trPr>
        <w:tc>
          <w:tcPr>
            <w:tcW w:w="2792" w:type="dxa"/>
            <w:tcBorders>
              <w:bottom w:val="single" w:sz="4" w:space="0" w:color="auto"/>
            </w:tcBorders>
            <w:vAlign w:val="bottom"/>
          </w:tcPr>
          <w:p w14:paraId="59C8595F" w14:textId="77777777" w:rsidR="00942C59" w:rsidRPr="00D2084C" w:rsidRDefault="00942C59" w:rsidP="00834460">
            <w:pPr>
              <w:rPr>
                <w:rFonts w:ascii="Arial" w:hAnsi="Arial" w:cs="Arial"/>
                <w:b/>
                <w:sz w:val="18"/>
                <w:szCs w:val="20"/>
                <w:lang w:eastAsia="sk-SK"/>
              </w:rPr>
            </w:pPr>
            <w:r w:rsidRPr="00D2084C">
              <w:rPr>
                <w:rFonts w:ascii="Arial" w:hAnsi="Arial" w:cs="Arial"/>
                <w:b/>
                <w:sz w:val="18"/>
                <w:szCs w:val="20"/>
                <w:lang w:eastAsia="sk-SK"/>
              </w:rPr>
              <w:t>Názov</w:t>
            </w:r>
          </w:p>
        </w:tc>
        <w:tc>
          <w:tcPr>
            <w:tcW w:w="1697" w:type="dxa"/>
            <w:tcBorders>
              <w:bottom w:val="single" w:sz="4" w:space="0" w:color="auto"/>
            </w:tcBorders>
            <w:vAlign w:val="bottom"/>
          </w:tcPr>
          <w:p w14:paraId="76198606" w14:textId="77777777" w:rsidR="00942C59" w:rsidRPr="00D2084C" w:rsidRDefault="00942C59" w:rsidP="00834460">
            <w:pPr>
              <w:jc w:val="center"/>
              <w:rPr>
                <w:rFonts w:ascii="Arial" w:hAnsi="Arial" w:cs="Arial"/>
                <w:b/>
                <w:sz w:val="18"/>
                <w:szCs w:val="20"/>
                <w:lang w:eastAsia="sk-SK"/>
              </w:rPr>
            </w:pPr>
            <w:r w:rsidRPr="00D2084C">
              <w:rPr>
                <w:rFonts w:ascii="Arial" w:hAnsi="Arial" w:cs="Arial"/>
                <w:b/>
                <w:sz w:val="18"/>
                <w:szCs w:val="20"/>
                <w:lang w:eastAsia="sk-SK"/>
              </w:rPr>
              <w:t>Predpokladaná doba používania v rokoch</w:t>
            </w:r>
          </w:p>
        </w:tc>
        <w:tc>
          <w:tcPr>
            <w:tcW w:w="2474" w:type="dxa"/>
            <w:tcBorders>
              <w:bottom w:val="single" w:sz="4" w:space="0" w:color="auto"/>
            </w:tcBorders>
            <w:vAlign w:val="bottom"/>
          </w:tcPr>
          <w:p w14:paraId="4C377F54" w14:textId="77777777" w:rsidR="00942C59" w:rsidRPr="00D2084C" w:rsidRDefault="00942C59" w:rsidP="00834460">
            <w:pPr>
              <w:jc w:val="center"/>
              <w:rPr>
                <w:rFonts w:ascii="Arial" w:hAnsi="Arial" w:cs="Arial"/>
                <w:b/>
                <w:sz w:val="18"/>
                <w:szCs w:val="20"/>
                <w:lang w:eastAsia="sk-SK"/>
              </w:rPr>
            </w:pPr>
            <w:r w:rsidRPr="00D2084C">
              <w:rPr>
                <w:rFonts w:ascii="Arial" w:hAnsi="Arial" w:cs="Arial"/>
                <w:b/>
                <w:sz w:val="18"/>
                <w:szCs w:val="20"/>
                <w:lang w:eastAsia="sk-SK"/>
              </w:rPr>
              <w:t>Metóda odpisovania</w:t>
            </w:r>
          </w:p>
        </w:tc>
        <w:tc>
          <w:tcPr>
            <w:tcW w:w="1684" w:type="dxa"/>
            <w:tcBorders>
              <w:bottom w:val="single" w:sz="4" w:space="0" w:color="auto"/>
            </w:tcBorders>
            <w:vAlign w:val="bottom"/>
          </w:tcPr>
          <w:p w14:paraId="081C89C4" w14:textId="77777777" w:rsidR="00942C59" w:rsidRPr="00D2084C" w:rsidRDefault="00942C59" w:rsidP="00834460">
            <w:pPr>
              <w:jc w:val="center"/>
              <w:rPr>
                <w:rFonts w:ascii="Arial" w:hAnsi="Arial" w:cs="Arial"/>
                <w:b/>
                <w:sz w:val="18"/>
                <w:szCs w:val="20"/>
                <w:lang w:eastAsia="sk-SK"/>
              </w:rPr>
            </w:pPr>
            <w:r w:rsidRPr="00D2084C">
              <w:rPr>
                <w:rFonts w:ascii="Arial" w:hAnsi="Arial" w:cs="Arial"/>
                <w:b/>
                <w:sz w:val="18"/>
                <w:szCs w:val="20"/>
                <w:lang w:eastAsia="sk-SK"/>
              </w:rPr>
              <w:t>Ročná odpisová sadzba v %</w:t>
            </w:r>
          </w:p>
        </w:tc>
      </w:tr>
      <w:tr w:rsidR="00942C59" w:rsidRPr="00D2084C" w14:paraId="363E485D" w14:textId="77777777" w:rsidTr="008A4B6D">
        <w:trPr>
          <w:cantSplit/>
          <w:trHeight w:val="227"/>
        </w:trPr>
        <w:tc>
          <w:tcPr>
            <w:tcW w:w="2792" w:type="dxa"/>
            <w:tcBorders>
              <w:top w:val="single" w:sz="4" w:space="0" w:color="auto"/>
            </w:tcBorders>
            <w:vAlign w:val="bottom"/>
          </w:tcPr>
          <w:p w14:paraId="61BE7C51" w14:textId="77777777" w:rsidR="00942C59" w:rsidRPr="00D2084C" w:rsidRDefault="00942C59" w:rsidP="00834460">
            <w:pPr>
              <w:rPr>
                <w:rFonts w:ascii="Arial" w:hAnsi="Arial" w:cs="Arial"/>
                <w:sz w:val="18"/>
                <w:szCs w:val="20"/>
                <w:lang w:eastAsia="sk-SK"/>
              </w:rPr>
            </w:pPr>
            <w:r w:rsidRPr="00D2084C">
              <w:rPr>
                <w:rFonts w:ascii="Arial" w:hAnsi="Arial" w:cs="Arial"/>
                <w:sz w:val="18"/>
                <w:szCs w:val="20"/>
                <w:lang w:eastAsia="sk-SK"/>
              </w:rPr>
              <w:t>Stavby</w:t>
            </w:r>
          </w:p>
        </w:tc>
        <w:tc>
          <w:tcPr>
            <w:tcW w:w="1697" w:type="dxa"/>
            <w:tcBorders>
              <w:top w:val="single" w:sz="4" w:space="0" w:color="auto"/>
            </w:tcBorders>
            <w:vAlign w:val="bottom"/>
          </w:tcPr>
          <w:p w14:paraId="63B41A6C" w14:textId="77777777" w:rsidR="00942C59" w:rsidRPr="00D2084C" w:rsidRDefault="00942C59" w:rsidP="00834460">
            <w:pPr>
              <w:jc w:val="center"/>
              <w:rPr>
                <w:rFonts w:ascii="Arial" w:hAnsi="Arial" w:cs="Arial"/>
                <w:sz w:val="18"/>
                <w:szCs w:val="20"/>
              </w:rPr>
            </w:pPr>
            <w:r w:rsidRPr="00D2084C">
              <w:rPr>
                <w:rFonts w:ascii="Arial" w:hAnsi="Arial" w:cs="Arial"/>
                <w:sz w:val="18"/>
                <w:szCs w:val="20"/>
              </w:rPr>
              <w:t>20</w:t>
            </w:r>
          </w:p>
        </w:tc>
        <w:tc>
          <w:tcPr>
            <w:tcW w:w="2474" w:type="dxa"/>
            <w:tcBorders>
              <w:top w:val="single" w:sz="4" w:space="0" w:color="auto"/>
            </w:tcBorders>
            <w:vAlign w:val="bottom"/>
          </w:tcPr>
          <w:p w14:paraId="0F6689C3" w14:textId="77777777" w:rsidR="00942C59" w:rsidRPr="00D2084C" w:rsidRDefault="00942C59" w:rsidP="00834460">
            <w:pPr>
              <w:jc w:val="center"/>
              <w:rPr>
                <w:rFonts w:ascii="Arial" w:hAnsi="Arial" w:cs="Arial"/>
                <w:sz w:val="18"/>
                <w:szCs w:val="20"/>
                <w:lang w:eastAsia="sk-SK"/>
              </w:rPr>
            </w:pPr>
            <w:r w:rsidRPr="00D2084C">
              <w:rPr>
                <w:rFonts w:ascii="Arial" w:hAnsi="Arial" w:cs="Arial"/>
                <w:sz w:val="18"/>
                <w:szCs w:val="20"/>
              </w:rPr>
              <w:t>Rovnomerne</w:t>
            </w:r>
          </w:p>
        </w:tc>
        <w:tc>
          <w:tcPr>
            <w:tcW w:w="1684" w:type="dxa"/>
            <w:tcBorders>
              <w:top w:val="single" w:sz="4" w:space="0" w:color="auto"/>
            </w:tcBorders>
            <w:vAlign w:val="bottom"/>
          </w:tcPr>
          <w:p w14:paraId="6BBFC039" w14:textId="77777777" w:rsidR="00942C59" w:rsidRPr="00D2084C" w:rsidRDefault="00942C59" w:rsidP="00834460">
            <w:pPr>
              <w:jc w:val="center"/>
              <w:rPr>
                <w:rFonts w:ascii="Arial" w:hAnsi="Arial" w:cs="Arial"/>
                <w:sz w:val="18"/>
                <w:szCs w:val="20"/>
              </w:rPr>
            </w:pPr>
            <w:r w:rsidRPr="00D2084C">
              <w:rPr>
                <w:rFonts w:ascii="Arial" w:hAnsi="Arial" w:cs="Arial"/>
                <w:sz w:val="18"/>
                <w:szCs w:val="20"/>
              </w:rPr>
              <w:t>5</w:t>
            </w:r>
          </w:p>
        </w:tc>
      </w:tr>
      <w:tr w:rsidR="00942C59" w:rsidRPr="00D2084C" w14:paraId="50745F43" w14:textId="77777777" w:rsidTr="008A4B6D">
        <w:trPr>
          <w:cantSplit/>
          <w:trHeight w:val="227"/>
        </w:trPr>
        <w:tc>
          <w:tcPr>
            <w:tcW w:w="2792" w:type="dxa"/>
            <w:vAlign w:val="bottom"/>
          </w:tcPr>
          <w:p w14:paraId="0E6AE2CB" w14:textId="77777777" w:rsidR="00942C59" w:rsidRPr="00D2084C" w:rsidRDefault="00942C59" w:rsidP="00834460">
            <w:pPr>
              <w:rPr>
                <w:rFonts w:ascii="Arial" w:hAnsi="Arial" w:cs="Arial"/>
                <w:sz w:val="18"/>
                <w:szCs w:val="20"/>
                <w:lang w:eastAsia="sk-SK"/>
              </w:rPr>
            </w:pPr>
            <w:r w:rsidRPr="00D2084C">
              <w:rPr>
                <w:rFonts w:ascii="Arial" w:hAnsi="Arial" w:cs="Arial"/>
                <w:sz w:val="18"/>
                <w:szCs w:val="20"/>
              </w:rPr>
              <w:t>Samostatný hnuteľný majetok</w:t>
            </w:r>
          </w:p>
        </w:tc>
        <w:tc>
          <w:tcPr>
            <w:tcW w:w="1697" w:type="dxa"/>
            <w:vAlign w:val="bottom"/>
          </w:tcPr>
          <w:p w14:paraId="358B3268" w14:textId="77777777" w:rsidR="00942C59" w:rsidRPr="00D2084C" w:rsidRDefault="00942C59" w:rsidP="00834460">
            <w:pPr>
              <w:jc w:val="center"/>
              <w:rPr>
                <w:rFonts w:ascii="Arial" w:hAnsi="Arial" w:cs="Arial"/>
                <w:sz w:val="18"/>
                <w:szCs w:val="20"/>
                <w:lang w:eastAsia="sk-SK"/>
              </w:rPr>
            </w:pPr>
          </w:p>
        </w:tc>
        <w:tc>
          <w:tcPr>
            <w:tcW w:w="2474" w:type="dxa"/>
            <w:vAlign w:val="bottom"/>
          </w:tcPr>
          <w:p w14:paraId="38197D26" w14:textId="77777777" w:rsidR="00942C59" w:rsidRPr="00D2084C" w:rsidRDefault="00942C59" w:rsidP="00834460">
            <w:pPr>
              <w:jc w:val="center"/>
              <w:rPr>
                <w:rFonts w:ascii="Arial" w:hAnsi="Arial" w:cs="Arial"/>
                <w:sz w:val="18"/>
                <w:szCs w:val="20"/>
                <w:lang w:eastAsia="sk-SK"/>
              </w:rPr>
            </w:pPr>
          </w:p>
        </w:tc>
        <w:tc>
          <w:tcPr>
            <w:tcW w:w="1684" w:type="dxa"/>
            <w:vAlign w:val="bottom"/>
          </w:tcPr>
          <w:p w14:paraId="44E2EB94" w14:textId="77777777" w:rsidR="00942C59" w:rsidRPr="00D2084C" w:rsidRDefault="00942C59" w:rsidP="00834460">
            <w:pPr>
              <w:jc w:val="center"/>
              <w:rPr>
                <w:rFonts w:ascii="Arial" w:hAnsi="Arial" w:cs="Arial"/>
                <w:sz w:val="18"/>
                <w:szCs w:val="20"/>
                <w:lang w:eastAsia="sk-SK"/>
              </w:rPr>
            </w:pPr>
          </w:p>
        </w:tc>
      </w:tr>
      <w:tr w:rsidR="00942C59" w:rsidRPr="00D2084C" w14:paraId="35AD29BF" w14:textId="77777777" w:rsidTr="008A4B6D">
        <w:trPr>
          <w:cantSplit/>
          <w:trHeight w:val="227"/>
        </w:trPr>
        <w:tc>
          <w:tcPr>
            <w:tcW w:w="2792" w:type="dxa"/>
            <w:vAlign w:val="bottom"/>
          </w:tcPr>
          <w:p w14:paraId="1B7766A8" w14:textId="77777777" w:rsidR="00942C59" w:rsidRPr="00D2084C" w:rsidRDefault="00942C59" w:rsidP="00834460">
            <w:pPr>
              <w:rPr>
                <w:rFonts w:ascii="Arial" w:hAnsi="Arial" w:cs="Arial"/>
                <w:i/>
                <w:sz w:val="18"/>
                <w:szCs w:val="20"/>
              </w:rPr>
            </w:pPr>
            <w:r w:rsidRPr="00D2084C">
              <w:rPr>
                <w:rFonts w:ascii="Arial" w:hAnsi="Arial" w:cs="Arial"/>
                <w:i/>
                <w:sz w:val="18"/>
                <w:szCs w:val="20"/>
              </w:rPr>
              <w:t xml:space="preserve">   Stroje, prístroje a zariadenia</w:t>
            </w:r>
          </w:p>
        </w:tc>
        <w:tc>
          <w:tcPr>
            <w:tcW w:w="1697" w:type="dxa"/>
            <w:vAlign w:val="bottom"/>
          </w:tcPr>
          <w:p w14:paraId="4EAA024A" w14:textId="77777777" w:rsidR="00942C59" w:rsidRPr="00D2084C" w:rsidRDefault="00942C59" w:rsidP="00834460">
            <w:pPr>
              <w:jc w:val="center"/>
              <w:rPr>
                <w:rFonts w:ascii="Arial" w:hAnsi="Arial" w:cs="Arial"/>
                <w:sz w:val="18"/>
                <w:szCs w:val="20"/>
                <w:lang w:eastAsia="sk-SK"/>
              </w:rPr>
            </w:pPr>
            <w:r w:rsidRPr="00D2084C">
              <w:rPr>
                <w:rFonts w:ascii="Arial" w:hAnsi="Arial" w:cs="Arial"/>
                <w:sz w:val="18"/>
                <w:szCs w:val="20"/>
                <w:lang w:eastAsia="sk-SK"/>
              </w:rPr>
              <w:t>6</w:t>
            </w:r>
          </w:p>
        </w:tc>
        <w:tc>
          <w:tcPr>
            <w:tcW w:w="2474" w:type="dxa"/>
            <w:vAlign w:val="bottom"/>
          </w:tcPr>
          <w:p w14:paraId="6B26A0C1" w14:textId="77777777" w:rsidR="00942C59" w:rsidRPr="00D2084C" w:rsidRDefault="00942C59" w:rsidP="00834460">
            <w:pPr>
              <w:jc w:val="center"/>
              <w:rPr>
                <w:rFonts w:ascii="Arial" w:hAnsi="Arial" w:cs="Arial"/>
                <w:sz w:val="18"/>
                <w:szCs w:val="20"/>
                <w:lang w:eastAsia="sk-SK"/>
              </w:rPr>
            </w:pPr>
            <w:r w:rsidRPr="00D2084C">
              <w:rPr>
                <w:rFonts w:ascii="Arial" w:hAnsi="Arial" w:cs="Arial"/>
                <w:sz w:val="18"/>
                <w:szCs w:val="20"/>
              </w:rPr>
              <w:t>Rovnomerne</w:t>
            </w:r>
          </w:p>
        </w:tc>
        <w:tc>
          <w:tcPr>
            <w:tcW w:w="1684" w:type="dxa"/>
            <w:vAlign w:val="bottom"/>
          </w:tcPr>
          <w:p w14:paraId="43F1FE14" w14:textId="77777777" w:rsidR="00942C59" w:rsidRPr="00D2084C" w:rsidRDefault="00942C59" w:rsidP="00834460">
            <w:pPr>
              <w:jc w:val="center"/>
              <w:rPr>
                <w:rFonts w:ascii="Arial" w:hAnsi="Arial" w:cs="Arial"/>
                <w:sz w:val="18"/>
                <w:szCs w:val="20"/>
                <w:lang w:eastAsia="sk-SK"/>
              </w:rPr>
            </w:pPr>
            <w:r w:rsidRPr="00D2084C">
              <w:rPr>
                <w:rFonts w:ascii="Arial" w:hAnsi="Arial" w:cs="Arial"/>
                <w:sz w:val="18"/>
                <w:szCs w:val="20"/>
                <w:lang w:eastAsia="sk-SK"/>
              </w:rPr>
              <w:t>16,67</w:t>
            </w:r>
          </w:p>
        </w:tc>
      </w:tr>
      <w:tr w:rsidR="00942C59" w:rsidRPr="00D2084C" w14:paraId="598CB1B7" w14:textId="77777777" w:rsidTr="008A4B6D">
        <w:trPr>
          <w:cantSplit/>
          <w:trHeight w:val="227"/>
        </w:trPr>
        <w:tc>
          <w:tcPr>
            <w:tcW w:w="2792" w:type="dxa"/>
            <w:vAlign w:val="bottom"/>
          </w:tcPr>
          <w:p w14:paraId="4F274E1E" w14:textId="77777777" w:rsidR="00942C59" w:rsidRPr="00D2084C" w:rsidRDefault="00942C59" w:rsidP="00834460">
            <w:pPr>
              <w:rPr>
                <w:rFonts w:ascii="Arial" w:hAnsi="Arial" w:cs="Arial"/>
                <w:i/>
                <w:sz w:val="18"/>
                <w:szCs w:val="20"/>
              </w:rPr>
            </w:pPr>
            <w:r w:rsidRPr="00D2084C">
              <w:rPr>
                <w:rFonts w:ascii="Arial" w:hAnsi="Arial" w:cs="Arial"/>
                <w:i/>
                <w:sz w:val="18"/>
                <w:szCs w:val="20"/>
              </w:rPr>
              <w:t xml:space="preserve">   Dopravné prostriedky</w:t>
            </w:r>
          </w:p>
        </w:tc>
        <w:tc>
          <w:tcPr>
            <w:tcW w:w="1697" w:type="dxa"/>
            <w:vAlign w:val="bottom"/>
          </w:tcPr>
          <w:p w14:paraId="31ECA48C" w14:textId="77777777" w:rsidR="00942C59" w:rsidRPr="00D2084C" w:rsidRDefault="00942C59" w:rsidP="00834460">
            <w:pPr>
              <w:jc w:val="center"/>
              <w:rPr>
                <w:rFonts w:ascii="Arial" w:hAnsi="Arial" w:cs="Arial"/>
                <w:sz w:val="18"/>
                <w:szCs w:val="20"/>
                <w:lang w:eastAsia="sk-SK"/>
              </w:rPr>
            </w:pPr>
            <w:r w:rsidRPr="00D2084C">
              <w:rPr>
                <w:rFonts w:ascii="Arial" w:hAnsi="Arial" w:cs="Arial"/>
                <w:sz w:val="18"/>
                <w:szCs w:val="20"/>
                <w:lang w:eastAsia="sk-SK"/>
              </w:rPr>
              <w:t>4</w:t>
            </w:r>
          </w:p>
        </w:tc>
        <w:tc>
          <w:tcPr>
            <w:tcW w:w="2474" w:type="dxa"/>
            <w:vAlign w:val="bottom"/>
          </w:tcPr>
          <w:p w14:paraId="5E716BEB" w14:textId="77777777" w:rsidR="00942C59" w:rsidRPr="00D2084C" w:rsidRDefault="00942C59" w:rsidP="00834460">
            <w:pPr>
              <w:jc w:val="center"/>
              <w:rPr>
                <w:rFonts w:ascii="Arial" w:hAnsi="Arial" w:cs="Arial"/>
                <w:sz w:val="18"/>
                <w:szCs w:val="20"/>
                <w:lang w:eastAsia="sk-SK"/>
              </w:rPr>
            </w:pPr>
            <w:r w:rsidRPr="00D2084C">
              <w:rPr>
                <w:rFonts w:ascii="Arial" w:hAnsi="Arial" w:cs="Arial"/>
                <w:sz w:val="18"/>
                <w:szCs w:val="20"/>
              </w:rPr>
              <w:t>Rovnomerne</w:t>
            </w:r>
          </w:p>
        </w:tc>
        <w:tc>
          <w:tcPr>
            <w:tcW w:w="1684" w:type="dxa"/>
            <w:vAlign w:val="bottom"/>
          </w:tcPr>
          <w:p w14:paraId="40460723" w14:textId="77777777" w:rsidR="00942C59" w:rsidRPr="00D2084C" w:rsidRDefault="00942C59" w:rsidP="00834460">
            <w:pPr>
              <w:jc w:val="center"/>
              <w:rPr>
                <w:rFonts w:ascii="Arial" w:hAnsi="Arial" w:cs="Arial"/>
                <w:sz w:val="18"/>
                <w:szCs w:val="20"/>
                <w:lang w:eastAsia="sk-SK"/>
              </w:rPr>
            </w:pPr>
            <w:r w:rsidRPr="00D2084C">
              <w:rPr>
                <w:rFonts w:ascii="Arial" w:hAnsi="Arial" w:cs="Arial"/>
                <w:sz w:val="18"/>
                <w:szCs w:val="20"/>
                <w:lang w:eastAsia="sk-SK"/>
              </w:rPr>
              <w:t>25</w:t>
            </w:r>
          </w:p>
        </w:tc>
      </w:tr>
    </w:tbl>
    <w:p w14:paraId="058A97D2" w14:textId="77777777" w:rsidR="00942C59" w:rsidRDefault="00942C59" w:rsidP="00942C59">
      <w:pPr>
        <w:autoSpaceDE w:val="0"/>
        <w:autoSpaceDN w:val="0"/>
        <w:adjustRightInd w:val="0"/>
        <w:jc w:val="both"/>
        <w:rPr>
          <w:rFonts w:ascii="Arial" w:hAnsi="Arial" w:cs="Arial"/>
          <w:color w:val="000000"/>
          <w:sz w:val="20"/>
          <w:szCs w:val="20"/>
          <w:lang w:eastAsia="sk-SK"/>
        </w:rPr>
      </w:pPr>
    </w:p>
    <w:p w14:paraId="30EEFAB4" w14:textId="77777777" w:rsidR="00942C59" w:rsidRPr="00D156CE" w:rsidRDefault="00942C59" w:rsidP="00942C59">
      <w:pPr>
        <w:autoSpaceDE w:val="0"/>
        <w:autoSpaceDN w:val="0"/>
        <w:adjustRightInd w:val="0"/>
        <w:jc w:val="both"/>
        <w:rPr>
          <w:rFonts w:ascii="Arial" w:hAnsi="Arial" w:cs="Arial"/>
          <w:color w:val="000000"/>
          <w:sz w:val="20"/>
          <w:szCs w:val="20"/>
          <w:lang w:eastAsia="sk-SK"/>
        </w:rPr>
      </w:pPr>
    </w:p>
    <w:p w14:paraId="6868F1A9" w14:textId="57A494C4" w:rsidR="008A4B6D" w:rsidRDefault="00942C59" w:rsidP="008A4B6D">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Hmotný majetok, ktorého obstarávacia cena (resp. vlastné náklady) neprevýši 1 700 EUR, sa nezaraďuje na účty dlhodobého majetku a odpisuje sa jednorazovo pri uvedení do používania.</w:t>
      </w:r>
    </w:p>
    <w:p w14:paraId="38AF0CC9"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E8A3E4E" w14:textId="77777777" w:rsidR="00942C59" w:rsidRPr="00D156CE" w:rsidRDefault="00942C59" w:rsidP="00942C59">
      <w:pPr>
        <w:autoSpaceDE w:val="0"/>
        <w:autoSpaceDN w:val="0"/>
        <w:adjustRightInd w:val="0"/>
        <w:jc w:val="both"/>
        <w:rPr>
          <w:rFonts w:ascii="Arial" w:hAnsi="Arial" w:cs="Arial"/>
          <w:color w:val="000000"/>
          <w:sz w:val="20"/>
          <w:szCs w:val="20"/>
          <w:lang w:eastAsia="sk-SK"/>
        </w:rPr>
      </w:pPr>
    </w:p>
    <w:p w14:paraId="08851486"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Pohľadávky</w:t>
      </w:r>
    </w:p>
    <w:p w14:paraId="74711884"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Pohľadávky sa pri ich vzniku oceňujú ich menovitou hodnotou. Opravná položka sa vytvára k pochybným a nedobytným pohľadávkam, kde existuje riziko nevymožiteľnosti pohľadávok.</w:t>
      </w:r>
    </w:p>
    <w:p w14:paraId="31C676DE"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p>
    <w:p w14:paraId="25CAE051"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30C49B5" w14:textId="77777777" w:rsidR="00942C59" w:rsidRPr="00D156CE" w:rsidRDefault="00942C59" w:rsidP="00942C59">
      <w:pPr>
        <w:autoSpaceDE w:val="0"/>
        <w:autoSpaceDN w:val="0"/>
        <w:adjustRightInd w:val="0"/>
        <w:jc w:val="both"/>
        <w:rPr>
          <w:rFonts w:ascii="Arial" w:hAnsi="Arial" w:cs="Arial"/>
          <w:color w:val="000000"/>
          <w:sz w:val="20"/>
          <w:szCs w:val="20"/>
          <w:lang w:eastAsia="sk-SK"/>
        </w:rPr>
      </w:pPr>
    </w:p>
    <w:p w14:paraId="39748D21"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Finančné účty</w:t>
      </w:r>
    </w:p>
    <w:p w14:paraId="475705E0" w14:textId="24C82763" w:rsidR="00942C59"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Finančné účty tvoria ceniny a zostatky na bankových účtoch, pričom riziko zmeny hodnoty tohto majetku je zanedbateľne nízke.</w:t>
      </w:r>
    </w:p>
    <w:p w14:paraId="2D9BCFCA" w14:textId="77777777" w:rsidR="00C72F07" w:rsidRPr="00D156CE" w:rsidRDefault="00C72F07" w:rsidP="00942C59">
      <w:pPr>
        <w:autoSpaceDE w:val="0"/>
        <w:autoSpaceDN w:val="0"/>
        <w:adjustRightInd w:val="0"/>
        <w:ind w:left="425"/>
        <w:jc w:val="both"/>
        <w:rPr>
          <w:rFonts w:ascii="Arial" w:hAnsi="Arial" w:cs="Arial"/>
          <w:color w:val="000000"/>
          <w:sz w:val="20"/>
          <w:szCs w:val="20"/>
          <w:lang w:eastAsia="sk-SK"/>
        </w:rPr>
      </w:pPr>
    </w:p>
    <w:p w14:paraId="708948E0" w14:textId="04BF04AD"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lastRenderedPageBreak/>
        <w:t>Náklady budúcich období a príjmy budúcich období</w:t>
      </w:r>
    </w:p>
    <w:p w14:paraId="5DBDA5CB"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Náklady budúcich období a príjmy budúcich období sú vykázané vo výške, ktorá je potrebná na dodržanie zásady vecnej a časovej súvislosti s účtovným obdobím.</w:t>
      </w:r>
    </w:p>
    <w:p w14:paraId="4F8E56A7" w14:textId="77777777" w:rsidR="00942C59" w:rsidRPr="00D156CE" w:rsidRDefault="00942C59" w:rsidP="00942C59">
      <w:pPr>
        <w:autoSpaceDE w:val="0"/>
        <w:autoSpaceDN w:val="0"/>
        <w:adjustRightInd w:val="0"/>
        <w:jc w:val="both"/>
        <w:rPr>
          <w:rFonts w:ascii="Arial" w:hAnsi="Arial" w:cs="Arial"/>
          <w:color w:val="000000"/>
          <w:sz w:val="20"/>
          <w:szCs w:val="20"/>
          <w:lang w:eastAsia="sk-SK"/>
        </w:rPr>
      </w:pPr>
    </w:p>
    <w:p w14:paraId="229F32D1"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Opravné položky</w:t>
      </w:r>
    </w:p>
    <w:p w14:paraId="506D2FDA"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7D19351" w14:textId="77777777" w:rsidR="00942C59" w:rsidRPr="00D156CE" w:rsidRDefault="00942C59" w:rsidP="00942C59">
      <w:pPr>
        <w:autoSpaceDE w:val="0"/>
        <w:autoSpaceDN w:val="0"/>
        <w:adjustRightInd w:val="0"/>
        <w:jc w:val="both"/>
        <w:rPr>
          <w:rFonts w:ascii="Arial" w:hAnsi="Arial" w:cs="Arial"/>
          <w:color w:val="000000"/>
          <w:sz w:val="20"/>
          <w:szCs w:val="20"/>
          <w:lang w:eastAsia="sk-SK"/>
        </w:rPr>
      </w:pPr>
    </w:p>
    <w:p w14:paraId="0E0D4B18"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Rezervy</w:t>
      </w:r>
    </w:p>
    <w:p w14:paraId="2F0681D4"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7AF7F01"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p>
    <w:p w14:paraId="12A80CCD"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Tvorba rezervy sa účtuje na vecne príslušný nákladový alebo majetkový účet, ku ktorému záväzok prislúcha. Použitie rezervy sa účtuje na ťarchu vecne príslušného úctu rezerv so súvzťažným zápisom v prospech vecne príslušného úctu záväzkov. Rozpustenie nepotrebnej rezervy alebo jej časti sa účtuje opačným účtovným zápisom ako sa účtovala tvorba rezervy.</w:t>
      </w:r>
    </w:p>
    <w:p w14:paraId="53FFDA3B"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p>
    <w:p w14:paraId="1963E765"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Spoločnosť vytvorila rezervy na bonusy pre zákazníkov, bonusy zamestnancov, nevyčerpané dovolenky a poistné zamestnancov, nevyfakturované služby, poistné.</w:t>
      </w:r>
    </w:p>
    <w:p w14:paraId="28B0DEFE" w14:textId="77777777" w:rsidR="00942C59" w:rsidRPr="00D156CE" w:rsidRDefault="00942C59" w:rsidP="00942C59">
      <w:pPr>
        <w:autoSpaceDE w:val="0"/>
        <w:autoSpaceDN w:val="0"/>
        <w:adjustRightInd w:val="0"/>
        <w:jc w:val="both"/>
        <w:rPr>
          <w:rFonts w:ascii="Arial" w:hAnsi="Arial" w:cs="Arial"/>
          <w:color w:val="000000"/>
          <w:sz w:val="20"/>
          <w:szCs w:val="20"/>
          <w:lang w:eastAsia="sk-SK"/>
        </w:rPr>
      </w:pPr>
    </w:p>
    <w:p w14:paraId="24676CD3"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Záväzky</w:t>
      </w:r>
    </w:p>
    <w:p w14:paraId="2EC6971F"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3A04A25" w14:textId="77777777" w:rsidR="00942C59" w:rsidRPr="00D156CE" w:rsidRDefault="00942C59" w:rsidP="00942C59">
      <w:pPr>
        <w:autoSpaceDE w:val="0"/>
        <w:autoSpaceDN w:val="0"/>
        <w:adjustRightInd w:val="0"/>
        <w:jc w:val="both"/>
        <w:rPr>
          <w:rFonts w:ascii="Arial" w:hAnsi="Arial" w:cs="Arial"/>
          <w:color w:val="000000"/>
          <w:sz w:val="20"/>
          <w:szCs w:val="20"/>
          <w:lang w:eastAsia="sk-SK"/>
        </w:rPr>
      </w:pPr>
    </w:p>
    <w:p w14:paraId="074924AB"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Zamestnanecké požitky</w:t>
      </w:r>
    </w:p>
    <w:p w14:paraId="1C106294"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3BA292EB"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p>
    <w:p w14:paraId="66EB2254"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Spoločnosť vzbudila na strane zamestnancov očakávania, že bude pokračovať v poskytovaní požitkov. Podľa usúdenia vedenia Spoločnosti nie je prerušenie ich poskytovania v súčasnosti realistické.</w:t>
      </w:r>
    </w:p>
    <w:p w14:paraId="6590CC00" w14:textId="5FEC16BE" w:rsidR="008A4B6D" w:rsidRDefault="008A4B6D">
      <w:pPr>
        <w:rPr>
          <w:rFonts w:ascii="Arial" w:hAnsi="Arial" w:cs="Arial"/>
          <w:color w:val="000000"/>
          <w:sz w:val="20"/>
          <w:szCs w:val="20"/>
          <w:lang w:eastAsia="sk-SK"/>
        </w:rPr>
      </w:pPr>
    </w:p>
    <w:p w14:paraId="7EEF13E2"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Splatná da</w:t>
      </w:r>
      <w:r w:rsidRPr="00C04D7F">
        <w:rPr>
          <w:rFonts w:ascii="Arial" w:hAnsi="Arial" w:cs="Arial"/>
          <w:b/>
          <w:bCs/>
          <w:color w:val="000000"/>
          <w:sz w:val="20"/>
          <w:szCs w:val="20"/>
          <w:lang w:eastAsia="sk-SK"/>
        </w:rPr>
        <w:t xml:space="preserve">ň </w:t>
      </w:r>
      <w:r w:rsidRPr="00D156CE">
        <w:rPr>
          <w:rFonts w:ascii="Arial" w:hAnsi="Arial" w:cs="Arial"/>
          <w:b/>
          <w:bCs/>
          <w:color w:val="000000"/>
          <w:sz w:val="20"/>
          <w:szCs w:val="20"/>
          <w:lang w:eastAsia="sk-SK"/>
        </w:rPr>
        <w:t>z príjmu</w:t>
      </w:r>
    </w:p>
    <w:p w14:paraId="34DAB6EB"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w:t>
      </w:r>
    </w:p>
    <w:p w14:paraId="45A82BEA"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p>
    <w:p w14:paraId="5FA981FA"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4EC4916" w14:textId="77777777" w:rsidR="00942C59" w:rsidRPr="00D156CE" w:rsidRDefault="00942C59" w:rsidP="00942C59">
      <w:pPr>
        <w:autoSpaceDE w:val="0"/>
        <w:autoSpaceDN w:val="0"/>
        <w:adjustRightInd w:val="0"/>
        <w:jc w:val="both"/>
        <w:rPr>
          <w:rFonts w:ascii="Arial" w:hAnsi="Arial" w:cs="Arial"/>
          <w:color w:val="000000"/>
          <w:sz w:val="20"/>
          <w:szCs w:val="20"/>
          <w:lang w:eastAsia="sk-SK"/>
        </w:rPr>
      </w:pPr>
    </w:p>
    <w:p w14:paraId="77BC8EBB"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Odložená da</w:t>
      </w:r>
      <w:r w:rsidRPr="00C04D7F">
        <w:rPr>
          <w:rFonts w:ascii="Arial" w:hAnsi="Arial" w:cs="Arial"/>
          <w:b/>
          <w:bCs/>
          <w:color w:val="000000"/>
          <w:sz w:val="20"/>
          <w:szCs w:val="20"/>
          <w:lang w:eastAsia="sk-SK"/>
        </w:rPr>
        <w:t xml:space="preserve">ň </w:t>
      </w:r>
      <w:r w:rsidRPr="00D156CE">
        <w:rPr>
          <w:rFonts w:ascii="Arial" w:hAnsi="Arial" w:cs="Arial"/>
          <w:b/>
          <w:bCs/>
          <w:color w:val="000000"/>
          <w:sz w:val="20"/>
          <w:szCs w:val="20"/>
          <w:lang w:eastAsia="sk-SK"/>
        </w:rPr>
        <w:t>z príjmu</w:t>
      </w:r>
    </w:p>
    <w:p w14:paraId="17BC8F8D" w14:textId="77777777" w:rsidR="00942C59"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Odložená daň z príjmu vyplýva z:</w:t>
      </w:r>
    </w:p>
    <w:p w14:paraId="071B5D99" w14:textId="77777777" w:rsidR="00942C59" w:rsidRPr="00D156CE" w:rsidRDefault="00942C59" w:rsidP="00942C59">
      <w:pPr>
        <w:numPr>
          <w:ilvl w:val="0"/>
          <w:numId w:val="19"/>
        </w:numPr>
        <w:autoSpaceDE w:val="0"/>
        <w:autoSpaceDN w:val="0"/>
        <w:adjustRightInd w:val="0"/>
        <w:spacing w:after="60"/>
        <w:ind w:left="709" w:hanging="283"/>
        <w:jc w:val="both"/>
        <w:rPr>
          <w:rFonts w:ascii="Arial" w:hAnsi="Arial" w:cs="Arial"/>
          <w:color w:val="000000"/>
          <w:sz w:val="20"/>
          <w:szCs w:val="20"/>
          <w:lang w:eastAsia="sk-SK"/>
        </w:rPr>
      </w:pPr>
      <w:r w:rsidRPr="00D156CE">
        <w:rPr>
          <w:rFonts w:ascii="Arial" w:hAnsi="Arial" w:cs="Arial"/>
          <w:color w:val="000000"/>
          <w:sz w:val="20"/>
          <w:szCs w:val="20"/>
          <w:lang w:eastAsia="sk-SK"/>
        </w:rPr>
        <w:t>rozdielov medzi účtovnou hodnotou majetku a účtovnou hodnotou záväzkov vykázanou v súvahe a ich daňovou základňou,</w:t>
      </w:r>
    </w:p>
    <w:p w14:paraId="3FE2681C" w14:textId="77777777" w:rsidR="00942C59" w:rsidRPr="00D156CE" w:rsidRDefault="00942C59" w:rsidP="00942C59">
      <w:pPr>
        <w:numPr>
          <w:ilvl w:val="0"/>
          <w:numId w:val="19"/>
        </w:numPr>
        <w:autoSpaceDE w:val="0"/>
        <w:autoSpaceDN w:val="0"/>
        <w:adjustRightInd w:val="0"/>
        <w:spacing w:after="60"/>
        <w:ind w:left="709" w:hanging="283"/>
        <w:jc w:val="both"/>
        <w:rPr>
          <w:rFonts w:ascii="Arial" w:hAnsi="Arial" w:cs="Arial"/>
          <w:color w:val="000000"/>
          <w:sz w:val="20"/>
          <w:szCs w:val="20"/>
          <w:lang w:eastAsia="sk-SK"/>
        </w:rPr>
      </w:pPr>
      <w:r w:rsidRPr="00D156CE">
        <w:rPr>
          <w:rFonts w:ascii="Arial" w:hAnsi="Arial" w:cs="Arial"/>
          <w:color w:val="000000"/>
          <w:sz w:val="20"/>
          <w:szCs w:val="20"/>
          <w:lang w:eastAsia="sk-SK"/>
        </w:rPr>
        <w:t>možnosti umorovať daňovú stratu v budúcnosti, pod ktorou sa rozumie možnosť odpočítať daňovú stratu od základu dane v budúcnosti,</w:t>
      </w:r>
    </w:p>
    <w:p w14:paraId="6BC0D67B" w14:textId="77777777" w:rsidR="00942C59" w:rsidRDefault="00942C59" w:rsidP="00942C59">
      <w:pPr>
        <w:numPr>
          <w:ilvl w:val="0"/>
          <w:numId w:val="19"/>
        </w:numPr>
        <w:autoSpaceDE w:val="0"/>
        <w:autoSpaceDN w:val="0"/>
        <w:adjustRightInd w:val="0"/>
        <w:spacing w:after="60"/>
        <w:ind w:left="709" w:hanging="283"/>
        <w:jc w:val="both"/>
        <w:rPr>
          <w:rFonts w:ascii="Arial" w:hAnsi="Arial" w:cs="Arial"/>
          <w:color w:val="000000"/>
          <w:sz w:val="20"/>
          <w:szCs w:val="20"/>
          <w:lang w:eastAsia="sk-SK"/>
        </w:rPr>
      </w:pPr>
      <w:r w:rsidRPr="00D156CE">
        <w:rPr>
          <w:rFonts w:ascii="Arial" w:hAnsi="Arial" w:cs="Arial"/>
          <w:color w:val="000000"/>
          <w:sz w:val="20"/>
          <w:szCs w:val="20"/>
          <w:lang w:eastAsia="sk-SK"/>
        </w:rPr>
        <w:t>možnosti previesť nevyužité daňové odpočty a iné daňové nároky do budúcich období.</w:t>
      </w:r>
    </w:p>
    <w:p w14:paraId="5FF1247E"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lastRenderedPageBreak/>
        <w:t>Odložená daňová pohľadávka sa účtuje iba do takej výšky, do akej je pravdepodobné, že bude možné dočasné rozdiely vyrovnať voči budúcemu základu dane.</w:t>
      </w:r>
    </w:p>
    <w:p w14:paraId="4111E0B2"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p>
    <w:p w14:paraId="65E5EE38"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Pri výpočte odloženej dane sa použije sadzba dane z príjmov, o ktorej sa predpokladá, že bude platiť v čase vyrovnania odloženej dane.</w:t>
      </w:r>
    </w:p>
    <w:p w14:paraId="40F0C737" w14:textId="77777777" w:rsidR="00942C59" w:rsidRPr="00D156CE" w:rsidRDefault="00942C59" w:rsidP="00942C59">
      <w:pPr>
        <w:autoSpaceDE w:val="0"/>
        <w:autoSpaceDN w:val="0"/>
        <w:adjustRightInd w:val="0"/>
        <w:jc w:val="both"/>
        <w:rPr>
          <w:rFonts w:ascii="Arial" w:hAnsi="Arial" w:cs="Arial"/>
          <w:color w:val="000000"/>
          <w:sz w:val="20"/>
          <w:szCs w:val="20"/>
          <w:lang w:eastAsia="sk-SK"/>
        </w:rPr>
      </w:pPr>
    </w:p>
    <w:p w14:paraId="70175FE5"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Výdavky budúcich období a výnosy budúcich období</w:t>
      </w:r>
    </w:p>
    <w:p w14:paraId="4BC6C901"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Výdavky budúcich období a výnosy budúcich období sú vykázané vo výške, ktorá je potrebná na dodržanie zásady vecnej a časovej súvislosti s účtovným obdobím.</w:t>
      </w:r>
    </w:p>
    <w:p w14:paraId="241A0C19" w14:textId="77777777" w:rsidR="00942C59" w:rsidRPr="00D156CE" w:rsidRDefault="00942C59" w:rsidP="00942C59">
      <w:pPr>
        <w:autoSpaceDE w:val="0"/>
        <w:autoSpaceDN w:val="0"/>
        <w:adjustRightInd w:val="0"/>
        <w:jc w:val="both"/>
        <w:rPr>
          <w:rFonts w:ascii="Arial" w:hAnsi="Arial" w:cs="Arial"/>
          <w:color w:val="000000"/>
          <w:sz w:val="20"/>
          <w:szCs w:val="20"/>
          <w:lang w:eastAsia="sk-SK"/>
        </w:rPr>
      </w:pPr>
    </w:p>
    <w:p w14:paraId="164EE1AB"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Leasing (Spolo</w:t>
      </w:r>
      <w:r w:rsidRPr="00C04D7F">
        <w:rPr>
          <w:rFonts w:ascii="Arial" w:hAnsi="Arial" w:cs="Arial"/>
          <w:b/>
          <w:bCs/>
          <w:color w:val="000000"/>
          <w:sz w:val="20"/>
          <w:szCs w:val="20"/>
          <w:lang w:eastAsia="sk-SK"/>
        </w:rPr>
        <w:t>č</w:t>
      </w:r>
      <w:r w:rsidRPr="00D156CE">
        <w:rPr>
          <w:rFonts w:ascii="Arial" w:hAnsi="Arial" w:cs="Arial"/>
          <w:b/>
          <w:bCs/>
          <w:color w:val="000000"/>
          <w:sz w:val="20"/>
          <w:szCs w:val="20"/>
          <w:lang w:eastAsia="sk-SK"/>
        </w:rPr>
        <w:t>nosť</w:t>
      </w:r>
      <w:r w:rsidRPr="00C04D7F">
        <w:rPr>
          <w:rFonts w:ascii="Arial" w:hAnsi="Arial" w:cs="Arial"/>
          <w:b/>
          <w:bCs/>
          <w:color w:val="000000"/>
          <w:sz w:val="20"/>
          <w:szCs w:val="20"/>
          <w:lang w:eastAsia="sk-SK"/>
        </w:rPr>
        <w:t xml:space="preserve"> </w:t>
      </w:r>
      <w:r w:rsidRPr="00D156CE">
        <w:rPr>
          <w:rFonts w:ascii="Arial" w:hAnsi="Arial" w:cs="Arial"/>
          <w:b/>
          <w:bCs/>
          <w:color w:val="000000"/>
          <w:sz w:val="20"/>
          <w:szCs w:val="20"/>
          <w:lang w:eastAsia="sk-SK"/>
        </w:rPr>
        <w:t>je nájomca)</w:t>
      </w:r>
    </w:p>
    <w:p w14:paraId="6B3414A4"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Operatívny leasing. Prenájom majetku formou operatívneho leasingu sa účtuje do nákladov priebežne počas doby trvania leasingovej zmluvy.</w:t>
      </w:r>
    </w:p>
    <w:p w14:paraId="4808C845" w14:textId="77777777" w:rsidR="00942C59" w:rsidRPr="00D156CE" w:rsidRDefault="00942C59" w:rsidP="00942C59">
      <w:pPr>
        <w:autoSpaceDE w:val="0"/>
        <w:autoSpaceDN w:val="0"/>
        <w:adjustRightInd w:val="0"/>
        <w:jc w:val="both"/>
        <w:rPr>
          <w:rFonts w:ascii="Arial" w:hAnsi="Arial" w:cs="Arial"/>
          <w:color w:val="000000"/>
          <w:sz w:val="20"/>
          <w:szCs w:val="20"/>
          <w:lang w:eastAsia="sk-SK"/>
        </w:rPr>
      </w:pPr>
    </w:p>
    <w:p w14:paraId="13F7E01A"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Cudzia mena</w:t>
      </w:r>
    </w:p>
    <w:p w14:paraId="275D018A"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p>
    <w:p w14:paraId="3610D889" w14:textId="77777777" w:rsidR="00942C59" w:rsidRPr="00D156CE" w:rsidRDefault="00942C59" w:rsidP="00942C59">
      <w:pPr>
        <w:autoSpaceDE w:val="0"/>
        <w:autoSpaceDN w:val="0"/>
        <w:adjustRightInd w:val="0"/>
        <w:jc w:val="both"/>
        <w:rPr>
          <w:rFonts w:ascii="Arial" w:hAnsi="Arial" w:cs="Arial"/>
          <w:color w:val="000000"/>
          <w:sz w:val="20"/>
          <w:szCs w:val="20"/>
          <w:lang w:eastAsia="sk-SK"/>
        </w:rPr>
      </w:pPr>
    </w:p>
    <w:p w14:paraId="3F4FCB99"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Vykazovanie výnosov</w:t>
      </w:r>
    </w:p>
    <w:p w14:paraId="73427F86"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9233ACE"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p>
    <w:p w14:paraId="3793C5E1"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Výnosy sa vykazujú po odpočítaní dane z pridanej hodnoty, zliav a zrážok (rabaty, bonusy, skontá, dobropisy a pod.). Výnosové úroky sa účtujú rovnomerne v účtovných obdobiach, ktorých sa vecne a časovo týkajú.</w:t>
      </w:r>
    </w:p>
    <w:p w14:paraId="3B1B28CC"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p>
    <w:p w14:paraId="1BF8EEB5" w14:textId="77777777" w:rsidR="00942C59" w:rsidRPr="00D156CE" w:rsidRDefault="00942C59" w:rsidP="00942C59">
      <w:pPr>
        <w:autoSpaceDE w:val="0"/>
        <w:autoSpaceDN w:val="0"/>
        <w:adjustRightInd w:val="0"/>
        <w:ind w:left="425"/>
        <w:jc w:val="both"/>
        <w:rPr>
          <w:rFonts w:ascii="Arial" w:hAnsi="Arial" w:cs="Arial"/>
          <w:color w:val="000000"/>
          <w:sz w:val="20"/>
          <w:szCs w:val="20"/>
          <w:lang w:eastAsia="sk-SK"/>
        </w:rPr>
      </w:pPr>
      <w:r w:rsidRPr="00D156CE">
        <w:rPr>
          <w:rFonts w:ascii="Arial" w:hAnsi="Arial" w:cs="Arial"/>
          <w:color w:val="000000"/>
          <w:sz w:val="20"/>
          <w:szCs w:val="20"/>
          <w:lang w:eastAsia="sk-SK"/>
        </w:rPr>
        <w:t>Výnosy Spoločnosti tvoria najmä tržby z predaja liekov. Spoločnosť taktiež poskytuje skupine Merck Sharp &amp; Dohme propagačné služb</w:t>
      </w:r>
      <w:r>
        <w:rPr>
          <w:rFonts w:ascii="Arial" w:hAnsi="Arial" w:cs="Arial"/>
          <w:color w:val="000000"/>
          <w:sz w:val="20"/>
          <w:szCs w:val="20"/>
          <w:lang w:eastAsia="sk-SK"/>
        </w:rPr>
        <w:t>y.</w:t>
      </w:r>
    </w:p>
    <w:p w14:paraId="37EA4C01" w14:textId="23722B70" w:rsidR="008A4B6D" w:rsidRDefault="008A4B6D">
      <w:pPr>
        <w:rPr>
          <w:rFonts w:ascii="Arial" w:hAnsi="Arial" w:cs="Arial"/>
          <w:color w:val="000000"/>
          <w:sz w:val="20"/>
          <w:szCs w:val="20"/>
          <w:lang w:eastAsia="sk-SK"/>
        </w:rPr>
      </w:pPr>
    </w:p>
    <w:p w14:paraId="32728952" w14:textId="77777777" w:rsidR="00942C59" w:rsidRPr="00D156CE" w:rsidRDefault="00942C59" w:rsidP="008A4B6D">
      <w:pPr>
        <w:numPr>
          <w:ilvl w:val="0"/>
          <w:numId w:val="18"/>
        </w:numPr>
        <w:autoSpaceDE w:val="0"/>
        <w:autoSpaceDN w:val="0"/>
        <w:adjustRightInd w:val="0"/>
        <w:spacing w:before="60" w:after="120"/>
        <w:ind w:left="425" w:hanging="425"/>
        <w:jc w:val="both"/>
        <w:rPr>
          <w:rFonts w:ascii="Arial" w:hAnsi="Arial" w:cs="Arial"/>
          <w:b/>
          <w:bCs/>
          <w:color w:val="000000"/>
          <w:sz w:val="20"/>
          <w:szCs w:val="20"/>
          <w:lang w:eastAsia="sk-SK"/>
        </w:rPr>
      </w:pPr>
      <w:r w:rsidRPr="00D156CE">
        <w:rPr>
          <w:rFonts w:ascii="Arial" w:hAnsi="Arial" w:cs="Arial"/>
          <w:b/>
          <w:bCs/>
          <w:color w:val="000000"/>
          <w:sz w:val="20"/>
          <w:szCs w:val="20"/>
          <w:lang w:eastAsia="sk-SK"/>
        </w:rPr>
        <w:t>Oprava chýb minulých období</w:t>
      </w:r>
    </w:p>
    <w:p w14:paraId="6F0AE926" w14:textId="36D82EC4" w:rsidR="00942C59" w:rsidRPr="00D156CE" w:rsidRDefault="00942C59" w:rsidP="00942C59">
      <w:pPr>
        <w:pStyle w:val="Title"/>
        <w:spacing w:before="0" w:beforeAutospacing="0" w:after="60"/>
        <w:ind w:left="425"/>
        <w:jc w:val="both"/>
        <w:rPr>
          <w:rFonts w:ascii="Arial" w:hAnsi="Arial" w:cs="Arial"/>
          <w:sz w:val="20"/>
          <w:szCs w:val="20"/>
        </w:rPr>
      </w:pPr>
      <w:r w:rsidRPr="00D156CE">
        <w:rPr>
          <w:rFonts w:ascii="Arial" w:hAnsi="Arial" w:cs="Arial"/>
          <w:b w:val="0"/>
          <w:color w:val="000000"/>
          <w:sz w:val="20"/>
          <w:szCs w:val="20"/>
          <w:lang w:eastAsia="sk-SK"/>
        </w:rPr>
        <w:t>V roku 202</w:t>
      </w:r>
      <w:r w:rsidR="00E94F1C">
        <w:rPr>
          <w:rFonts w:ascii="Arial" w:hAnsi="Arial" w:cs="Arial"/>
          <w:b w:val="0"/>
          <w:color w:val="000000"/>
          <w:sz w:val="20"/>
          <w:szCs w:val="20"/>
          <w:lang w:eastAsia="sk-SK"/>
        </w:rPr>
        <w:t>2</w:t>
      </w:r>
      <w:r w:rsidRPr="00D156CE">
        <w:rPr>
          <w:rFonts w:ascii="Arial" w:hAnsi="Arial" w:cs="Arial"/>
          <w:b w:val="0"/>
          <w:color w:val="000000"/>
          <w:sz w:val="20"/>
          <w:szCs w:val="20"/>
          <w:lang w:eastAsia="sk-SK"/>
        </w:rPr>
        <w:t xml:space="preserve"> Spoločnosť neúčtovala o oprave významných chýb minulých období.</w:t>
      </w:r>
    </w:p>
    <w:bookmarkEnd w:id="2"/>
    <w:p w14:paraId="109F5942" w14:textId="77777777" w:rsidR="00942C59" w:rsidRPr="00D156CE" w:rsidRDefault="00942C59" w:rsidP="00942C59">
      <w:pPr>
        <w:pStyle w:val="Title"/>
        <w:spacing w:before="0" w:beforeAutospacing="0" w:after="0"/>
        <w:jc w:val="both"/>
        <w:rPr>
          <w:rFonts w:ascii="Arial" w:hAnsi="Arial" w:cs="Arial"/>
          <w:sz w:val="20"/>
          <w:szCs w:val="20"/>
        </w:rPr>
      </w:pPr>
    </w:p>
    <w:p w14:paraId="4C2FF598" w14:textId="77777777" w:rsidR="00DE7C54" w:rsidRDefault="00DE7C54" w:rsidP="00942C59">
      <w:pPr>
        <w:rPr>
          <w:rFonts w:ascii="Arial" w:hAnsi="Arial" w:cs="Arial"/>
          <w:sz w:val="20"/>
          <w:szCs w:val="20"/>
        </w:rPr>
        <w:sectPr w:rsidR="00DE7C54" w:rsidSect="00134931">
          <w:headerReference w:type="default" r:id="rId8"/>
          <w:footerReference w:type="default" r:id="rId9"/>
          <w:headerReference w:type="first" r:id="rId10"/>
          <w:footerReference w:type="first" r:id="rId11"/>
          <w:pgSz w:w="11907" w:h="16839" w:code="9"/>
          <w:pgMar w:top="1417" w:right="1417" w:bottom="1417" w:left="1417" w:header="709" w:footer="709" w:gutter="0"/>
          <w:cols w:space="708"/>
          <w:docGrid w:linePitch="360"/>
        </w:sectPr>
      </w:pPr>
    </w:p>
    <w:p w14:paraId="66EDA008" w14:textId="77777777" w:rsidR="00DE7C54" w:rsidRPr="00A36690" w:rsidRDefault="00DE7C54" w:rsidP="00DE7C54">
      <w:pPr>
        <w:pStyle w:val="Heading1"/>
        <w:keepNext w:val="0"/>
        <w:keepLines/>
        <w:numPr>
          <w:ilvl w:val="0"/>
          <w:numId w:val="17"/>
        </w:numPr>
        <w:suppressAutoHyphens/>
        <w:spacing w:before="60" w:after="240"/>
        <w:ind w:left="426" w:hanging="284"/>
        <w:jc w:val="both"/>
        <w:rPr>
          <w:rFonts w:ascii="Arial" w:hAnsi="Arial" w:cs="Arial"/>
          <w:sz w:val="20"/>
          <w:szCs w:val="20"/>
          <w:lang w:eastAsia="sk-SK"/>
        </w:rPr>
      </w:pPr>
      <w:r w:rsidRPr="00A36690">
        <w:rPr>
          <w:rFonts w:ascii="Arial" w:hAnsi="Arial" w:cs="Arial"/>
          <w:sz w:val="20"/>
          <w:szCs w:val="20"/>
          <w:lang w:eastAsia="sk-SK"/>
        </w:rPr>
        <w:lastRenderedPageBreak/>
        <w:t>INFORMÁCIE, KTORÉ DOPĹŇAJÚ A VYSVETĽUJÚ POLOŽKY SÚVAHY</w:t>
      </w:r>
    </w:p>
    <w:p w14:paraId="45214E9D" w14:textId="77777777" w:rsidR="00DE7C54" w:rsidRPr="00D156CE" w:rsidRDefault="00DE7C54" w:rsidP="00DE7C54">
      <w:pPr>
        <w:ind w:left="425"/>
        <w:jc w:val="both"/>
        <w:rPr>
          <w:rFonts w:ascii="Arial" w:hAnsi="Arial" w:cs="Arial"/>
          <w:b/>
          <w:sz w:val="20"/>
          <w:szCs w:val="20"/>
        </w:rPr>
      </w:pPr>
      <w:r w:rsidRPr="00D156CE">
        <w:rPr>
          <w:rFonts w:ascii="Arial" w:hAnsi="Arial" w:cs="Arial"/>
          <w:b/>
          <w:sz w:val="20"/>
          <w:szCs w:val="20"/>
        </w:rPr>
        <w:t>AKTÍVA</w:t>
      </w:r>
    </w:p>
    <w:p w14:paraId="29D1B29B" w14:textId="77777777" w:rsidR="00DE7C54" w:rsidRPr="00D156CE" w:rsidRDefault="00DE7C54" w:rsidP="00DE7C54">
      <w:pPr>
        <w:pStyle w:val="Title"/>
        <w:spacing w:before="0" w:beforeAutospacing="0" w:after="0"/>
        <w:jc w:val="both"/>
        <w:rPr>
          <w:rFonts w:ascii="Arial" w:hAnsi="Arial" w:cs="Arial"/>
          <w:sz w:val="20"/>
          <w:szCs w:val="20"/>
        </w:rPr>
      </w:pPr>
    </w:p>
    <w:p w14:paraId="6CBDA86A" w14:textId="77777777" w:rsidR="00DE7C54" w:rsidRPr="00A36690" w:rsidRDefault="00DE7C54" w:rsidP="00DE7C54">
      <w:pPr>
        <w:numPr>
          <w:ilvl w:val="0"/>
          <w:numId w:val="20"/>
        </w:numPr>
        <w:autoSpaceDE w:val="0"/>
        <w:autoSpaceDN w:val="0"/>
        <w:adjustRightInd w:val="0"/>
        <w:spacing w:before="120" w:after="240"/>
        <w:jc w:val="both"/>
        <w:rPr>
          <w:rFonts w:ascii="Arial" w:hAnsi="Arial" w:cs="Arial"/>
          <w:b/>
          <w:bCs/>
          <w:color w:val="000000"/>
          <w:sz w:val="20"/>
          <w:szCs w:val="20"/>
          <w:lang w:eastAsia="sk-SK"/>
        </w:rPr>
      </w:pPr>
      <w:r w:rsidRPr="00A36690">
        <w:rPr>
          <w:rFonts w:ascii="Arial" w:hAnsi="Arial" w:cs="Arial"/>
          <w:b/>
          <w:bCs/>
          <w:color w:val="000000"/>
          <w:sz w:val="20"/>
          <w:szCs w:val="20"/>
          <w:lang w:eastAsia="sk-SK"/>
        </w:rPr>
        <w:t>Dlhodobý hmotný majetok</w:t>
      </w:r>
    </w:p>
    <w:p w14:paraId="42F2EEFB" w14:textId="77777777" w:rsidR="00DE7C54" w:rsidRDefault="00DE7C54" w:rsidP="00DE7C54">
      <w:pPr>
        <w:ind w:left="425"/>
        <w:jc w:val="both"/>
        <w:rPr>
          <w:rFonts w:ascii="Arial" w:hAnsi="Arial" w:cs="Arial"/>
          <w:sz w:val="20"/>
          <w:szCs w:val="20"/>
        </w:rPr>
      </w:pPr>
      <w:r w:rsidRPr="00D156CE">
        <w:rPr>
          <w:rFonts w:ascii="Arial" w:hAnsi="Arial" w:cs="Arial"/>
          <w:sz w:val="20"/>
          <w:szCs w:val="20"/>
        </w:rPr>
        <w:t>Prehľad pohybu dlhodobého hmotného majetku za bežné účtovné obdobie je uvedený nižšie:</w:t>
      </w:r>
    </w:p>
    <w:p w14:paraId="7CC6F26A" w14:textId="77777777" w:rsidR="00DE7C54" w:rsidRDefault="00DE7C54" w:rsidP="00DE7C54">
      <w:pPr>
        <w:ind w:left="425"/>
        <w:jc w:val="both"/>
        <w:rPr>
          <w:rFonts w:ascii="Arial" w:hAnsi="Arial" w:cs="Arial"/>
          <w:sz w:val="20"/>
          <w:szCs w:val="20"/>
        </w:rPr>
      </w:pPr>
    </w:p>
    <w:tbl>
      <w:tblPr>
        <w:tblW w:w="14147" w:type="dxa"/>
        <w:tblInd w:w="425" w:type="dxa"/>
        <w:tblLayout w:type="fixed"/>
        <w:tblCellMar>
          <w:left w:w="30" w:type="dxa"/>
          <w:right w:w="30" w:type="dxa"/>
        </w:tblCellMar>
        <w:tblLook w:val="0000" w:firstRow="0" w:lastRow="0" w:firstColumn="0" w:lastColumn="0" w:noHBand="0" w:noVBand="0"/>
      </w:tblPr>
      <w:tblGrid>
        <w:gridCol w:w="2582"/>
        <w:gridCol w:w="851"/>
        <w:gridCol w:w="850"/>
        <w:gridCol w:w="1985"/>
        <w:gridCol w:w="1619"/>
        <w:gridCol w:w="82"/>
        <w:gridCol w:w="1559"/>
        <w:gridCol w:w="752"/>
        <w:gridCol w:w="1305"/>
        <w:gridCol w:w="436"/>
        <w:gridCol w:w="901"/>
        <w:gridCol w:w="1225"/>
      </w:tblGrid>
      <w:tr w:rsidR="00D33A4E" w:rsidRPr="00D2084C" w14:paraId="40AADB22" w14:textId="77777777" w:rsidTr="00834460">
        <w:trPr>
          <w:cantSplit/>
          <w:trHeight w:val="198"/>
          <w:tblHeader/>
        </w:trPr>
        <w:tc>
          <w:tcPr>
            <w:tcW w:w="2582" w:type="dxa"/>
            <w:vMerge w:val="restart"/>
            <w:vAlign w:val="bottom"/>
          </w:tcPr>
          <w:p w14:paraId="774EC789" w14:textId="77777777" w:rsidR="00D33A4E" w:rsidRPr="00D2084C" w:rsidRDefault="00D33A4E" w:rsidP="00834460">
            <w:pPr>
              <w:autoSpaceDE w:val="0"/>
              <w:autoSpaceDN w:val="0"/>
              <w:adjustRightInd w:val="0"/>
              <w:rPr>
                <w:rFonts w:ascii="Arial" w:hAnsi="Arial" w:cs="Arial"/>
                <w:b/>
                <w:bCs/>
                <w:sz w:val="18"/>
                <w:szCs w:val="18"/>
              </w:rPr>
            </w:pPr>
            <w:r w:rsidRPr="00D2084C">
              <w:rPr>
                <w:rFonts w:ascii="Arial" w:hAnsi="Arial" w:cs="Arial"/>
                <w:b/>
                <w:bCs/>
                <w:sz w:val="18"/>
                <w:szCs w:val="18"/>
              </w:rPr>
              <w:t>Dlhodobý hmotný majetok</w:t>
            </w:r>
          </w:p>
        </w:tc>
        <w:tc>
          <w:tcPr>
            <w:tcW w:w="11565" w:type="dxa"/>
            <w:gridSpan w:val="11"/>
            <w:vAlign w:val="bottom"/>
          </w:tcPr>
          <w:p w14:paraId="2449DCDD" w14:textId="77777777" w:rsidR="00D33A4E" w:rsidRPr="00D2084C" w:rsidRDefault="00D33A4E" w:rsidP="00834460">
            <w:pPr>
              <w:autoSpaceDE w:val="0"/>
              <w:autoSpaceDN w:val="0"/>
              <w:adjustRightInd w:val="0"/>
              <w:jc w:val="center"/>
              <w:rPr>
                <w:rFonts w:ascii="Arial" w:hAnsi="Arial" w:cs="Arial"/>
                <w:b/>
                <w:bCs/>
                <w:sz w:val="18"/>
                <w:szCs w:val="18"/>
              </w:rPr>
            </w:pPr>
            <w:r w:rsidRPr="00D2084C">
              <w:rPr>
                <w:rFonts w:ascii="Arial" w:hAnsi="Arial" w:cs="Arial"/>
                <w:b/>
                <w:bCs/>
                <w:sz w:val="18"/>
                <w:szCs w:val="18"/>
              </w:rPr>
              <w:t>Bežné účtovné obdobie</w:t>
            </w:r>
          </w:p>
        </w:tc>
      </w:tr>
      <w:tr w:rsidR="00D33A4E" w:rsidRPr="00D2084C" w14:paraId="1E840853" w14:textId="77777777" w:rsidTr="00834460">
        <w:trPr>
          <w:cantSplit/>
          <w:trHeight w:val="198"/>
          <w:tblHeader/>
        </w:trPr>
        <w:tc>
          <w:tcPr>
            <w:tcW w:w="2582" w:type="dxa"/>
            <w:vMerge/>
            <w:tcBorders>
              <w:bottom w:val="single" w:sz="4" w:space="0" w:color="auto"/>
            </w:tcBorders>
            <w:vAlign w:val="bottom"/>
          </w:tcPr>
          <w:p w14:paraId="75A580D0" w14:textId="77777777" w:rsidR="00D33A4E" w:rsidRPr="00D2084C" w:rsidRDefault="00D33A4E" w:rsidP="00834460">
            <w:pPr>
              <w:autoSpaceDE w:val="0"/>
              <w:autoSpaceDN w:val="0"/>
              <w:adjustRightInd w:val="0"/>
              <w:rPr>
                <w:rFonts w:ascii="Arial" w:hAnsi="Arial" w:cs="Arial"/>
                <w:sz w:val="18"/>
                <w:szCs w:val="18"/>
              </w:rPr>
            </w:pPr>
          </w:p>
        </w:tc>
        <w:tc>
          <w:tcPr>
            <w:tcW w:w="851" w:type="dxa"/>
            <w:tcBorders>
              <w:bottom w:val="single" w:sz="4" w:space="0" w:color="auto"/>
            </w:tcBorders>
            <w:vAlign w:val="bottom"/>
          </w:tcPr>
          <w:p w14:paraId="694BA71E" w14:textId="77777777" w:rsidR="00D33A4E" w:rsidRPr="00D2084C" w:rsidRDefault="00D33A4E" w:rsidP="00834460">
            <w:pPr>
              <w:autoSpaceDE w:val="0"/>
              <w:autoSpaceDN w:val="0"/>
              <w:adjustRightInd w:val="0"/>
              <w:jc w:val="center"/>
              <w:rPr>
                <w:rFonts w:ascii="Arial" w:hAnsi="Arial" w:cs="Arial"/>
                <w:b/>
                <w:bCs/>
                <w:sz w:val="18"/>
                <w:szCs w:val="18"/>
              </w:rPr>
            </w:pPr>
            <w:r w:rsidRPr="00D2084C">
              <w:rPr>
                <w:rFonts w:ascii="Arial" w:hAnsi="Arial" w:cs="Arial"/>
                <w:b/>
                <w:bCs/>
                <w:sz w:val="18"/>
                <w:szCs w:val="18"/>
              </w:rPr>
              <w:t>Pozemky</w:t>
            </w:r>
          </w:p>
        </w:tc>
        <w:tc>
          <w:tcPr>
            <w:tcW w:w="850" w:type="dxa"/>
            <w:tcBorders>
              <w:bottom w:val="single" w:sz="4" w:space="0" w:color="auto"/>
            </w:tcBorders>
            <w:vAlign w:val="bottom"/>
          </w:tcPr>
          <w:p w14:paraId="165717F9" w14:textId="77777777" w:rsidR="00D33A4E" w:rsidRPr="00D2084C" w:rsidRDefault="00D33A4E" w:rsidP="00834460">
            <w:pPr>
              <w:autoSpaceDE w:val="0"/>
              <w:autoSpaceDN w:val="0"/>
              <w:adjustRightInd w:val="0"/>
              <w:jc w:val="center"/>
              <w:rPr>
                <w:rFonts w:ascii="Arial" w:hAnsi="Arial" w:cs="Arial"/>
                <w:b/>
                <w:bCs/>
                <w:sz w:val="18"/>
                <w:szCs w:val="18"/>
              </w:rPr>
            </w:pPr>
            <w:r w:rsidRPr="00D2084C">
              <w:rPr>
                <w:rFonts w:ascii="Arial" w:hAnsi="Arial" w:cs="Arial"/>
                <w:b/>
                <w:bCs/>
                <w:sz w:val="18"/>
                <w:szCs w:val="18"/>
              </w:rPr>
              <w:t>Stavby</w:t>
            </w:r>
          </w:p>
        </w:tc>
        <w:tc>
          <w:tcPr>
            <w:tcW w:w="1985" w:type="dxa"/>
            <w:tcBorders>
              <w:bottom w:val="single" w:sz="4" w:space="0" w:color="auto"/>
            </w:tcBorders>
            <w:vAlign w:val="bottom"/>
          </w:tcPr>
          <w:p w14:paraId="263F586A" w14:textId="77777777" w:rsidR="00D33A4E" w:rsidRPr="00D2084C" w:rsidRDefault="00D33A4E" w:rsidP="00834460">
            <w:pPr>
              <w:autoSpaceDE w:val="0"/>
              <w:autoSpaceDN w:val="0"/>
              <w:adjustRightInd w:val="0"/>
              <w:jc w:val="center"/>
              <w:rPr>
                <w:rFonts w:ascii="Arial" w:hAnsi="Arial" w:cs="Arial"/>
                <w:b/>
                <w:bCs/>
                <w:sz w:val="18"/>
                <w:szCs w:val="18"/>
              </w:rPr>
            </w:pPr>
            <w:r w:rsidRPr="00D2084C">
              <w:rPr>
                <w:rFonts w:ascii="Arial" w:hAnsi="Arial" w:cs="Arial"/>
                <w:b/>
                <w:bCs/>
                <w:sz w:val="18"/>
                <w:szCs w:val="18"/>
              </w:rPr>
              <w:t>Samostatné hnuteľné veci a súbory hnuteľných vecí</w:t>
            </w:r>
          </w:p>
        </w:tc>
        <w:tc>
          <w:tcPr>
            <w:tcW w:w="1619" w:type="dxa"/>
            <w:tcBorders>
              <w:bottom w:val="single" w:sz="4" w:space="0" w:color="auto"/>
            </w:tcBorders>
            <w:vAlign w:val="bottom"/>
          </w:tcPr>
          <w:p w14:paraId="672FB3BF" w14:textId="77777777" w:rsidR="00D33A4E" w:rsidRPr="00D2084C" w:rsidRDefault="00D33A4E" w:rsidP="00834460">
            <w:pPr>
              <w:autoSpaceDE w:val="0"/>
              <w:autoSpaceDN w:val="0"/>
              <w:adjustRightInd w:val="0"/>
              <w:jc w:val="center"/>
              <w:rPr>
                <w:rFonts w:ascii="Arial" w:hAnsi="Arial" w:cs="Arial"/>
                <w:b/>
                <w:bCs/>
                <w:sz w:val="18"/>
                <w:szCs w:val="18"/>
              </w:rPr>
            </w:pPr>
            <w:r w:rsidRPr="00D2084C">
              <w:rPr>
                <w:rFonts w:ascii="Arial" w:hAnsi="Arial" w:cs="Arial"/>
                <w:b/>
                <w:bCs/>
                <w:sz w:val="18"/>
                <w:szCs w:val="18"/>
              </w:rPr>
              <w:t>Pestovateľské celky trvalých porastov</w:t>
            </w:r>
          </w:p>
        </w:tc>
        <w:tc>
          <w:tcPr>
            <w:tcW w:w="1641" w:type="dxa"/>
            <w:gridSpan w:val="2"/>
            <w:tcBorders>
              <w:bottom w:val="single" w:sz="4" w:space="0" w:color="auto"/>
            </w:tcBorders>
            <w:vAlign w:val="bottom"/>
          </w:tcPr>
          <w:p w14:paraId="2C0F8D0A" w14:textId="77777777" w:rsidR="00D33A4E" w:rsidRPr="00D2084C" w:rsidRDefault="00D33A4E" w:rsidP="00834460">
            <w:pPr>
              <w:autoSpaceDE w:val="0"/>
              <w:autoSpaceDN w:val="0"/>
              <w:adjustRightInd w:val="0"/>
              <w:jc w:val="center"/>
              <w:rPr>
                <w:rFonts w:ascii="Arial" w:hAnsi="Arial" w:cs="Arial"/>
                <w:b/>
                <w:bCs/>
                <w:sz w:val="18"/>
                <w:szCs w:val="18"/>
              </w:rPr>
            </w:pPr>
            <w:r w:rsidRPr="00D2084C">
              <w:rPr>
                <w:rFonts w:ascii="Arial" w:hAnsi="Arial" w:cs="Arial"/>
                <w:b/>
                <w:bCs/>
                <w:sz w:val="18"/>
                <w:szCs w:val="18"/>
              </w:rPr>
              <w:t>Základné stádo a</w:t>
            </w:r>
          </w:p>
          <w:p w14:paraId="6BA28CA0" w14:textId="77777777" w:rsidR="00D33A4E" w:rsidRPr="00D2084C" w:rsidRDefault="00D33A4E" w:rsidP="00834460">
            <w:pPr>
              <w:autoSpaceDE w:val="0"/>
              <w:autoSpaceDN w:val="0"/>
              <w:adjustRightInd w:val="0"/>
              <w:jc w:val="center"/>
              <w:rPr>
                <w:rFonts w:ascii="Arial" w:hAnsi="Arial" w:cs="Arial"/>
                <w:b/>
                <w:bCs/>
                <w:sz w:val="18"/>
                <w:szCs w:val="18"/>
              </w:rPr>
            </w:pPr>
            <w:r w:rsidRPr="00D2084C">
              <w:rPr>
                <w:rFonts w:ascii="Arial" w:hAnsi="Arial" w:cs="Arial"/>
                <w:b/>
                <w:bCs/>
                <w:sz w:val="18"/>
                <w:szCs w:val="18"/>
              </w:rPr>
              <w:t>ťažné zvieratá</w:t>
            </w:r>
          </w:p>
        </w:tc>
        <w:tc>
          <w:tcPr>
            <w:tcW w:w="752" w:type="dxa"/>
            <w:tcBorders>
              <w:bottom w:val="single" w:sz="4" w:space="0" w:color="auto"/>
            </w:tcBorders>
            <w:vAlign w:val="bottom"/>
          </w:tcPr>
          <w:p w14:paraId="55F9C7B7" w14:textId="77777777" w:rsidR="00D33A4E" w:rsidRPr="00D2084C" w:rsidRDefault="00D33A4E" w:rsidP="00834460">
            <w:pPr>
              <w:autoSpaceDE w:val="0"/>
              <w:autoSpaceDN w:val="0"/>
              <w:adjustRightInd w:val="0"/>
              <w:jc w:val="center"/>
              <w:rPr>
                <w:rFonts w:ascii="Arial" w:hAnsi="Arial" w:cs="Arial"/>
                <w:b/>
                <w:bCs/>
                <w:sz w:val="18"/>
                <w:szCs w:val="18"/>
              </w:rPr>
            </w:pPr>
            <w:r w:rsidRPr="00D2084C">
              <w:rPr>
                <w:rFonts w:ascii="Arial" w:hAnsi="Arial" w:cs="Arial"/>
                <w:b/>
                <w:bCs/>
                <w:sz w:val="18"/>
                <w:szCs w:val="18"/>
              </w:rPr>
              <w:t>Ostatný DHM</w:t>
            </w:r>
          </w:p>
        </w:tc>
        <w:tc>
          <w:tcPr>
            <w:tcW w:w="1305" w:type="dxa"/>
            <w:tcBorders>
              <w:bottom w:val="single" w:sz="4" w:space="0" w:color="auto"/>
            </w:tcBorders>
            <w:vAlign w:val="bottom"/>
          </w:tcPr>
          <w:p w14:paraId="6A6F9F67" w14:textId="77777777" w:rsidR="00D33A4E" w:rsidRPr="00D2084C" w:rsidRDefault="00D33A4E" w:rsidP="00834460">
            <w:pPr>
              <w:autoSpaceDE w:val="0"/>
              <w:autoSpaceDN w:val="0"/>
              <w:adjustRightInd w:val="0"/>
              <w:jc w:val="center"/>
              <w:rPr>
                <w:rFonts w:ascii="Arial" w:hAnsi="Arial" w:cs="Arial"/>
                <w:b/>
                <w:bCs/>
                <w:sz w:val="18"/>
                <w:szCs w:val="18"/>
              </w:rPr>
            </w:pPr>
            <w:r w:rsidRPr="00D2084C">
              <w:rPr>
                <w:rFonts w:ascii="Arial" w:hAnsi="Arial" w:cs="Arial"/>
                <w:b/>
                <w:bCs/>
                <w:sz w:val="18"/>
                <w:szCs w:val="18"/>
              </w:rPr>
              <w:t>Obstarávaný DHM</w:t>
            </w:r>
          </w:p>
        </w:tc>
        <w:tc>
          <w:tcPr>
            <w:tcW w:w="1337" w:type="dxa"/>
            <w:gridSpan w:val="2"/>
            <w:tcBorders>
              <w:bottom w:val="single" w:sz="4" w:space="0" w:color="auto"/>
            </w:tcBorders>
            <w:vAlign w:val="bottom"/>
          </w:tcPr>
          <w:p w14:paraId="57433026" w14:textId="77777777" w:rsidR="00D33A4E" w:rsidRPr="00D2084C" w:rsidRDefault="00D33A4E" w:rsidP="00834460">
            <w:pPr>
              <w:autoSpaceDE w:val="0"/>
              <w:autoSpaceDN w:val="0"/>
              <w:adjustRightInd w:val="0"/>
              <w:jc w:val="center"/>
              <w:rPr>
                <w:rFonts w:ascii="Arial" w:hAnsi="Arial" w:cs="Arial"/>
                <w:b/>
                <w:bCs/>
                <w:sz w:val="18"/>
                <w:szCs w:val="18"/>
              </w:rPr>
            </w:pPr>
            <w:r w:rsidRPr="00D2084C">
              <w:rPr>
                <w:rFonts w:ascii="Arial" w:hAnsi="Arial" w:cs="Arial"/>
                <w:b/>
                <w:bCs/>
                <w:sz w:val="18"/>
                <w:szCs w:val="18"/>
              </w:rPr>
              <w:t>Poskytnuté preddavky na DHM</w:t>
            </w:r>
          </w:p>
        </w:tc>
        <w:tc>
          <w:tcPr>
            <w:tcW w:w="1225" w:type="dxa"/>
            <w:tcBorders>
              <w:bottom w:val="single" w:sz="4" w:space="0" w:color="auto"/>
            </w:tcBorders>
            <w:vAlign w:val="bottom"/>
          </w:tcPr>
          <w:p w14:paraId="479AF3B4" w14:textId="77777777" w:rsidR="00D33A4E" w:rsidRPr="00D2084C" w:rsidRDefault="00D33A4E" w:rsidP="00834460">
            <w:pPr>
              <w:autoSpaceDE w:val="0"/>
              <w:autoSpaceDN w:val="0"/>
              <w:adjustRightInd w:val="0"/>
              <w:jc w:val="center"/>
              <w:rPr>
                <w:rFonts w:ascii="Arial" w:hAnsi="Arial" w:cs="Arial"/>
                <w:b/>
                <w:bCs/>
                <w:sz w:val="18"/>
                <w:szCs w:val="18"/>
              </w:rPr>
            </w:pPr>
            <w:r w:rsidRPr="00D2084C">
              <w:rPr>
                <w:rFonts w:ascii="Arial" w:hAnsi="Arial" w:cs="Arial"/>
                <w:b/>
                <w:bCs/>
                <w:sz w:val="18"/>
                <w:szCs w:val="18"/>
              </w:rPr>
              <w:t>Spolu</w:t>
            </w:r>
          </w:p>
        </w:tc>
      </w:tr>
      <w:tr w:rsidR="00D33A4E" w:rsidRPr="00D2084C" w14:paraId="1832D855" w14:textId="77777777" w:rsidTr="00834460">
        <w:trPr>
          <w:cantSplit/>
          <w:trHeight w:val="198"/>
          <w:tblHeader/>
        </w:trPr>
        <w:tc>
          <w:tcPr>
            <w:tcW w:w="14147" w:type="dxa"/>
            <w:gridSpan w:val="12"/>
            <w:tcBorders>
              <w:top w:val="single" w:sz="4" w:space="0" w:color="auto"/>
            </w:tcBorders>
            <w:vAlign w:val="bottom"/>
          </w:tcPr>
          <w:p w14:paraId="4A401A04" w14:textId="77777777" w:rsidR="00D33A4E" w:rsidRPr="00D2084C" w:rsidRDefault="00D33A4E" w:rsidP="00834460">
            <w:pPr>
              <w:autoSpaceDE w:val="0"/>
              <w:autoSpaceDN w:val="0"/>
              <w:adjustRightInd w:val="0"/>
              <w:rPr>
                <w:rFonts w:ascii="Arial" w:hAnsi="Arial" w:cs="Arial"/>
                <w:i/>
                <w:sz w:val="18"/>
                <w:szCs w:val="18"/>
              </w:rPr>
            </w:pPr>
            <w:r w:rsidRPr="00D2084C">
              <w:rPr>
                <w:rFonts w:ascii="Arial" w:hAnsi="Arial" w:cs="Arial"/>
                <w:i/>
                <w:sz w:val="18"/>
                <w:szCs w:val="18"/>
              </w:rPr>
              <w:t>Prvotné ocenenie</w:t>
            </w:r>
          </w:p>
        </w:tc>
      </w:tr>
      <w:tr w:rsidR="009B7D4A" w:rsidRPr="00D2084C" w14:paraId="5F499AFC" w14:textId="77777777" w:rsidTr="00834460">
        <w:trPr>
          <w:cantSplit/>
          <w:trHeight w:val="198"/>
          <w:tblHeader/>
        </w:trPr>
        <w:tc>
          <w:tcPr>
            <w:tcW w:w="2582" w:type="dxa"/>
            <w:vAlign w:val="bottom"/>
          </w:tcPr>
          <w:p w14:paraId="71A1F64A" w14:textId="77777777" w:rsidR="009B7D4A" w:rsidRPr="00D2084C" w:rsidRDefault="009B7D4A" w:rsidP="009B7D4A">
            <w:pPr>
              <w:autoSpaceDE w:val="0"/>
              <w:autoSpaceDN w:val="0"/>
              <w:adjustRightInd w:val="0"/>
              <w:rPr>
                <w:rFonts w:ascii="Arial" w:hAnsi="Arial" w:cs="Arial"/>
                <w:b/>
                <w:bCs/>
                <w:sz w:val="18"/>
                <w:szCs w:val="18"/>
              </w:rPr>
            </w:pPr>
            <w:r w:rsidRPr="00D2084C">
              <w:rPr>
                <w:rFonts w:ascii="Arial" w:hAnsi="Arial" w:cs="Arial"/>
                <w:b/>
                <w:bCs/>
                <w:sz w:val="18"/>
                <w:szCs w:val="18"/>
              </w:rPr>
              <w:t>Stav na začiatku účtovného obdobia</w:t>
            </w:r>
          </w:p>
        </w:tc>
        <w:tc>
          <w:tcPr>
            <w:tcW w:w="851" w:type="dxa"/>
            <w:vAlign w:val="bottom"/>
          </w:tcPr>
          <w:p w14:paraId="6D7264AC" w14:textId="068898E2" w:rsidR="009B7D4A" w:rsidRPr="008D2F69" w:rsidRDefault="009B7D4A" w:rsidP="009B7D4A">
            <w:pPr>
              <w:autoSpaceDE w:val="0"/>
              <w:autoSpaceDN w:val="0"/>
              <w:adjustRightInd w:val="0"/>
              <w:jc w:val="right"/>
              <w:rPr>
                <w:rFonts w:ascii="Arial" w:hAnsi="Arial" w:cs="Arial"/>
                <w:b/>
                <w:bCs/>
                <w:sz w:val="18"/>
                <w:szCs w:val="18"/>
              </w:rPr>
            </w:pPr>
            <w:r w:rsidRPr="00FE5585">
              <w:rPr>
                <w:rFonts w:ascii="Arial" w:hAnsi="Arial" w:cs="Arial"/>
                <w:b/>
                <w:bCs/>
                <w:sz w:val="18"/>
                <w:szCs w:val="18"/>
              </w:rPr>
              <w:t>0</w:t>
            </w:r>
          </w:p>
        </w:tc>
        <w:tc>
          <w:tcPr>
            <w:tcW w:w="850" w:type="dxa"/>
            <w:vAlign w:val="bottom"/>
          </w:tcPr>
          <w:p w14:paraId="588D1AFC" w14:textId="4783937F" w:rsidR="009B7D4A" w:rsidRPr="008D2F69" w:rsidRDefault="009B7D4A" w:rsidP="009B7D4A">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1985" w:type="dxa"/>
            <w:vAlign w:val="bottom"/>
          </w:tcPr>
          <w:p w14:paraId="3851232B" w14:textId="351B19DA" w:rsidR="009B7D4A" w:rsidRPr="008D2F69" w:rsidRDefault="009B7D4A" w:rsidP="009B7D4A">
            <w:pPr>
              <w:autoSpaceDE w:val="0"/>
              <w:autoSpaceDN w:val="0"/>
              <w:adjustRightInd w:val="0"/>
              <w:jc w:val="right"/>
              <w:rPr>
                <w:rFonts w:ascii="Arial" w:hAnsi="Arial" w:cs="Arial"/>
                <w:b/>
                <w:bCs/>
                <w:sz w:val="18"/>
                <w:szCs w:val="18"/>
              </w:rPr>
            </w:pPr>
            <w:r>
              <w:rPr>
                <w:rFonts w:ascii="Arial" w:hAnsi="Arial" w:cs="Arial"/>
                <w:b/>
                <w:sz w:val="18"/>
                <w:szCs w:val="18"/>
              </w:rPr>
              <w:t>336 278</w:t>
            </w:r>
          </w:p>
        </w:tc>
        <w:tc>
          <w:tcPr>
            <w:tcW w:w="1701" w:type="dxa"/>
            <w:gridSpan w:val="2"/>
            <w:vAlign w:val="bottom"/>
          </w:tcPr>
          <w:p w14:paraId="1BBEF87F" w14:textId="64247FC3" w:rsidR="009B7D4A" w:rsidRPr="008D2F69" w:rsidRDefault="009B7D4A" w:rsidP="009B7D4A">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1559" w:type="dxa"/>
            <w:vAlign w:val="bottom"/>
          </w:tcPr>
          <w:p w14:paraId="084FEBBE" w14:textId="0EDEBF59" w:rsidR="009B7D4A" w:rsidRPr="008D2F69" w:rsidRDefault="009B7D4A" w:rsidP="009B7D4A">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752" w:type="dxa"/>
            <w:vAlign w:val="bottom"/>
          </w:tcPr>
          <w:p w14:paraId="7D139610" w14:textId="71BB946C" w:rsidR="009B7D4A" w:rsidRPr="008D2F69" w:rsidRDefault="009B7D4A" w:rsidP="009B7D4A">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1741" w:type="dxa"/>
            <w:gridSpan w:val="2"/>
            <w:vAlign w:val="bottom"/>
          </w:tcPr>
          <w:p w14:paraId="7370CCEF" w14:textId="7A155148" w:rsidR="009B7D4A" w:rsidRPr="008D2F69" w:rsidRDefault="009B7D4A" w:rsidP="009B7D4A">
            <w:pPr>
              <w:autoSpaceDE w:val="0"/>
              <w:autoSpaceDN w:val="0"/>
              <w:adjustRightInd w:val="0"/>
              <w:jc w:val="right"/>
              <w:rPr>
                <w:rFonts w:ascii="Arial" w:hAnsi="Arial" w:cs="Arial"/>
                <w:b/>
                <w:bCs/>
                <w:sz w:val="18"/>
                <w:szCs w:val="18"/>
              </w:rPr>
            </w:pPr>
            <w:r>
              <w:rPr>
                <w:rFonts w:ascii="Arial" w:hAnsi="Arial" w:cs="Arial"/>
                <w:b/>
                <w:sz w:val="18"/>
                <w:szCs w:val="18"/>
              </w:rPr>
              <w:t>61 494</w:t>
            </w:r>
          </w:p>
        </w:tc>
        <w:tc>
          <w:tcPr>
            <w:tcW w:w="901" w:type="dxa"/>
            <w:vAlign w:val="bottom"/>
          </w:tcPr>
          <w:p w14:paraId="4972E708" w14:textId="00C8FBA9" w:rsidR="009B7D4A" w:rsidRPr="00D2084C" w:rsidRDefault="009B7D4A" w:rsidP="009B7D4A">
            <w:pPr>
              <w:autoSpaceDE w:val="0"/>
              <w:autoSpaceDN w:val="0"/>
              <w:adjustRightInd w:val="0"/>
              <w:jc w:val="right"/>
              <w:rPr>
                <w:rFonts w:ascii="Arial" w:hAnsi="Arial" w:cs="Arial"/>
                <w:b/>
                <w:sz w:val="18"/>
                <w:szCs w:val="18"/>
              </w:rPr>
            </w:pPr>
            <w:r>
              <w:rPr>
                <w:rFonts w:ascii="Arial" w:hAnsi="Arial" w:cs="Arial"/>
                <w:b/>
                <w:sz w:val="18"/>
                <w:szCs w:val="18"/>
              </w:rPr>
              <w:t>0</w:t>
            </w:r>
          </w:p>
        </w:tc>
        <w:tc>
          <w:tcPr>
            <w:tcW w:w="1225" w:type="dxa"/>
            <w:vAlign w:val="bottom"/>
          </w:tcPr>
          <w:p w14:paraId="581601A2" w14:textId="77D828DA" w:rsidR="009B7D4A" w:rsidRPr="00D2084C" w:rsidRDefault="009B7D4A" w:rsidP="009B7D4A">
            <w:pPr>
              <w:autoSpaceDE w:val="0"/>
              <w:autoSpaceDN w:val="0"/>
              <w:adjustRightInd w:val="0"/>
              <w:jc w:val="right"/>
              <w:rPr>
                <w:rFonts w:ascii="Arial" w:hAnsi="Arial" w:cs="Arial"/>
                <w:b/>
                <w:sz w:val="18"/>
                <w:szCs w:val="18"/>
              </w:rPr>
            </w:pPr>
            <w:r>
              <w:rPr>
                <w:rFonts w:ascii="Arial" w:hAnsi="Arial" w:cs="Arial"/>
                <w:b/>
                <w:sz w:val="18"/>
                <w:szCs w:val="18"/>
              </w:rPr>
              <w:t>397 771</w:t>
            </w:r>
          </w:p>
        </w:tc>
      </w:tr>
      <w:tr w:rsidR="00D33A4E" w:rsidRPr="00D2084C" w14:paraId="1CC77543" w14:textId="77777777" w:rsidTr="00834460">
        <w:trPr>
          <w:cantSplit/>
          <w:trHeight w:val="198"/>
          <w:tblHeader/>
        </w:trPr>
        <w:tc>
          <w:tcPr>
            <w:tcW w:w="2582" w:type="dxa"/>
            <w:vAlign w:val="bottom"/>
          </w:tcPr>
          <w:p w14:paraId="25CBAE68" w14:textId="77777777" w:rsidR="00D33A4E" w:rsidRPr="00D2084C" w:rsidRDefault="00D33A4E" w:rsidP="00834460">
            <w:pPr>
              <w:autoSpaceDE w:val="0"/>
              <w:autoSpaceDN w:val="0"/>
              <w:adjustRightInd w:val="0"/>
              <w:rPr>
                <w:rFonts w:ascii="Arial" w:hAnsi="Arial" w:cs="Arial"/>
                <w:sz w:val="18"/>
                <w:szCs w:val="18"/>
              </w:rPr>
            </w:pPr>
            <w:r w:rsidRPr="00D2084C">
              <w:rPr>
                <w:rFonts w:ascii="Arial" w:hAnsi="Arial" w:cs="Arial"/>
                <w:sz w:val="18"/>
                <w:szCs w:val="18"/>
              </w:rPr>
              <w:t>Prírastky</w:t>
            </w:r>
          </w:p>
        </w:tc>
        <w:tc>
          <w:tcPr>
            <w:tcW w:w="851" w:type="dxa"/>
            <w:vAlign w:val="bottom"/>
          </w:tcPr>
          <w:p w14:paraId="11EEA519"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vAlign w:val="bottom"/>
          </w:tcPr>
          <w:p w14:paraId="0B407758" w14:textId="6A2135C8" w:rsidR="00D33A4E" w:rsidRPr="00D2084C" w:rsidRDefault="009B7D4A" w:rsidP="00834460">
            <w:pPr>
              <w:autoSpaceDE w:val="0"/>
              <w:autoSpaceDN w:val="0"/>
              <w:adjustRightInd w:val="0"/>
              <w:jc w:val="right"/>
              <w:rPr>
                <w:rFonts w:ascii="Arial" w:hAnsi="Arial" w:cs="Arial"/>
                <w:sz w:val="18"/>
                <w:szCs w:val="18"/>
              </w:rPr>
            </w:pPr>
            <w:r>
              <w:rPr>
                <w:rFonts w:ascii="Arial" w:hAnsi="Arial" w:cs="Arial"/>
                <w:sz w:val="18"/>
                <w:szCs w:val="18"/>
              </w:rPr>
              <w:t>190 294</w:t>
            </w:r>
          </w:p>
        </w:tc>
        <w:tc>
          <w:tcPr>
            <w:tcW w:w="1985" w:type="dxa"/>
            <w:vAlign w:val="bottom"/>
          </w:tcPr>
          <w:p w14:paraId="432F147B" w14:textId="3666FA9A" w:rsidR="00D33A4E" w:rsidRPr="00D2084C" w:rsidRDefault="009B7D4A" w:rsidP="00834460">
            <w:pPr>
              <w:autoSpaceDE w:val="0"/>
              <w:autoSpaceDN w:val="0"/>
              <w:adjustRightInd w:val="0"/>
              <w:jc w:val="right"/>
              <w:rPr>
                <w:rFonts w:ascii="Arial" w:hAnsi="Arial" w:cs="Arial"/>
                <w:sz w:val="18"/>
                <w:szCs w:val="18"/>
              </w:rPr>
            </w:pPr>
            <w:r>
              <w:rPr>
                <w:rFonts w:ascii="Arial" w:hAnsi="Arial" w:cs="Arial"/>
                <w:sz w:val="18"/>
                <w:szCs w:val="18"/>
              </w:rPr>
              <w:t>51 596</w:t>
            </w:r>
          </w:p>
        </w:tc>
        <w:tc>
          <w:tcPr>
            <w:tcW w:w="1701" w:type="dxa"/>
            <w:gridSpan w:val="2"/>
            <w:vAlign w:val="bottom"/>
          </w:tcPr>
          <w:p w14:paraId="00317E4A"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vAlign w:val="bottom"/>
          </w:tcPr>
          <w:p w14:paraId="05C69AED"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vAlign w:val="bottom"/>
          </w:tcPr>
          <w:p w14:paraId="2F3238DD"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vAlign w:val="bottom"/>
          </w:tcPr>
          <w:p w14:paraId="34BC3211" w14:textId="66C4334D" w:rsidR="00D33A4E" w:rsidRPr="00D2084C" w:rsidRDefault="009B7D4A"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vAlign w:val="bottom"/>
          </w:tcPr>
          <w:p w14:paraId="32D9772D"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vAlign w:val="bottom"/>
          </w:tcPr>
          <w:p w14:paraId="5BBDD5FF" w14:textId="04CBBC00" w:rsidR="00D33A4E" w:rsidRPr="00D2084C" w:rsidRDefault="009B7D4A" w:rsidP="00834460">
            <w:pPr>
              <w:autoSpaceDE w:val="0"/>
              <w:autoSpaceDN w:val="0"/>
              <w:adjustRightInd w:val="0"/>
              <w:jc w:val="right"/>
              <w:rPr>
                <w:rFonts w:ascii="Arial" w:hAnsi="Arial" w:cs="Arial"/>
                <w:sz w:val="18"/>
                <w:szCs w:val="18"/>
              </w:rPr>
            </w:pPr>
            <w:r>
              <w:rPr>
                <w:rFonts w:ascii="Arial" w:hAnsi="Arial" w:cs="Arial"/>
                <w:sz w:val="18"/>
                <w:szCs w:val="18"/>
              </w:rPr>
              <w:t>241 890</w:t>
            </w:r>
          </w:p>
        </w:tc>
      </w:tr>
      <w:tr w:rsidR="00D33A4E" w:rsidRPr="00D2084C" w14:paraId="7F97E5BE" w14:textId="77777777" w:rsidTr="00834460">
        <w:trPr>
          <w:cantSplit/>
          <w:trHeight w:val="198"/>
          <w:tblHeader/>
        </w:trPr>
        <w:tc>
          <w:tcPr>
            <w:tcW w:w="2582" w:type="dxa"/>
            <w:vAlign w:val="bottom"/>
          </w:tcPr>
          <w:p w14:paraId="2AEA506D" w14:textId="77777777" w:rsidR="00D33A4E" w:rsidRPr="00D2084C" w:rsidRDefault="00D33A4E" w:rsidP="00834460">
            <w:pPr>
              <w:autoSpaceDE w:val="0"/>
              <w:autoSpaceDN w:val="0"/>
              <w:adjustRightInd w:val="0"/>
              <w:rPr>
                <w:rFonts w:ascii="Arial" w:hAnsi="Arial" w:cs="Arial"/>
                <w:sz w:val="18"/>
                <w:szCs w:val="18"/>
              </w:rPr>
            </w:pPr>
            <w:r w:rsidRPr="00D2084C">
              <w:rPr>
                <w:rFonts w:ascii="Arial" w:hAnsi="Arial" w:cs="Arial"/>
                <w:sz w:val="18"/>
                <w:szCs w:val="18"/>
              </w:rPr>
              <w:t>Úbytky</w:t>
            </w:r>
          </w:p>
        </w:tc>
        <w:tc>
          <w:tcPr>
            <w:tcW w:w="851" w:type="dxa"/>
            <w:vAlign w:val="bottom"/>
          </w:tcPr>
          <w:p w14:paraId="7A1C2B34"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vAlign w:val="bottom"/>
          </w:tcPr>
          <w:p w14:paraId="25B26047" w14:textId="23C1C80B" w:rsidR="00D33A4E" w:rsidRPr="00D2084C" w:rsidRDefault="009B7D4A"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985" w:type="dxa"/>
            <w:vAlign w:val="bottom"/>
          </w:tcPr>
          <w:p w14:paraId="47245D55" w14:textId="15DAAAE9" w:rsidR="00D33A4E" w:rsidRPr="00D2084C" w:rsidRDefault="009B7D4A"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01" w:type="dxa"/>
            <w:gridSpan w:val="2"/>
            <w:vAlign w:val="bottom"/>
          </w:tcPr>
          <w:p w14:paraId="591D620A"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vAlign w:val="bottom"/>
          </w:tcPr>
          <w:p w14:paraId="57470381"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vAlign w:val="bottom"/>
          </w:tcPr>
          <w:p w14:paraId="5A5E5EF4"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vAlign w:val="bottom"/>
          </w:tcPr>
          <w:p w14:paraId="716D907A" w14:textId="6AB432DC" w:rsidR="00D33A4E" w:rsidRPr="00D2084C" w:rsidRDefault="009B7D4A" w:rsidP="00834460">
            <w:pPr>
              <w:autoSpaceDE w:val="0"/>
              <w:autoSpaceDN w:val="0"/>
              <w:adjustRightInd w:val="0"/>
              <w:jc w:val="right"/>
              <w:rPr>
                <w:rFonts w:ascii="Arial" w:hAnsi="Arial" w:cs="Arial"/>
                <w:sz w:val="18"/>
                <w:szCs w:val="18"/>
              </w:rPr>
            </w:pPr>
            <w:r>
              <w:rPr>
                <w:rFonts w:ascii="Arial" w:hAnsi="Arial" w:cs="Arial"/>
                <w:sz w:val="18"/>
                <w:szCs w:val="18"/>
              </w:rPr>
              <w:t>61 494</w:t>
            </w:r>
          </w:p>
        </w:tc>
        <w:tc>
          <w:tcPr>
            <w:tcW w:w="901" w:type="dxa"/>
            <w:vAlign w:val="bottom"/>
          </w:tcPr>
          <w:p w14:paraId="134C905C"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vAlign w:val="bottom"/>
          </w:tcPr>
          <w:p w14:paraId="7B4ACC98" w14:textId="08804FBA" w:rsidR="00D33A4E" w:rsidRPr="00D2084C" w:rsidRDefault="00274E81" w:rsidP="00834460">
            <w:pPr>
              <w:autoSpaceDE w:val="0"/>
              <w:autoSpaceDN w:val="0"/>
              <w:adjustRightInd w:val="0"/>
              <w:jc w:val="right"/>
              <w:rPr>
                <w:rFonts w:ascii="Arial" w:hAnsi="Arial" w:cs="Arial"/>
                <w:sz w:val="18"/>
                <w:szCs w:val="18"/>
              </w:rPr>
            </w:pPr>
            <w:r>
              <w:rPr>
                <w:rFonts w:ascii="Arial" w:hAnsi="Arial" w:cs="Arial"/>
                <w:sz w:val="18"/>
                <w:szCs w:val="18"/>
              </w:rPr>
              <w:t xml:space="preserve"> </w:t>
            </w:r>
            <w:r w:rsidR="009B7D4A">
              <w:rPr>
                <w:rFonts w:ascii="Arial" w:hAnsi="Arial" w:cs="Arial"/>
                <w:sz w:val="18"/>
                <w:szCs w:val="18"/>
              </w:rPr>
              <w:t>61 494</w:t>
            </w:r>
          </w:p>
        </w:tc>
      </w:tr>
      <w:tr w:rsidR="00D33A4E" w:rsidRPr="00D2084C" w14:paraId="38C475A3" w14:textId="77777777" w:rsidTr="00834460">
        <w:trPr>
          <w:cantSplit/>
          <w:trHeight w:val="198"/>
          <w:tblHeader/>
        </w:trPr>
        <w:tc>
          <w:tcPr>
            <w:tcW w:w="2582" w:type="dxa"/>
            <w:vAlign w:val="bottom"/>
          </w:tcPr>
          <w:p w14:paraId="0155940D" w14:textId="77777777" w:rsidR="00D33A4E" w:rsidRPr="00D2084C" w:rsidRDefault="00D33A4E" w:rsidP="00834460">
            <w:pPr>
              <w:autoSpaceDE w:val="0"/>
              <w:autoSpaceDN w:val="0"/>
              <w:adjustRightInd w:val="0"/>
              <w:rPr>
                <w:rFonts w:ascii="Arial" w:hAnsi="Arial" w:cs="Arial"/>
                <w:sz w:val="18"/>
                <w:szCs w:val="18"/>
              </w:rPr>
            </w:pPr>
            <w:r w:rsidRPr="00D2084C">
              <w:rPr>
                <w:rFonts w:ascii="Arial" w:hAnsi="Arial" w:cs="Arial"/>
                <w:sz w:val="18"/>
                <w:szCs w:val="18"/>
              </w:rPr>
              <w:t>Presuny</w:t>
            </w:r>
          </w:p>
        </w:tc>
        <w:tc>
          <w:tcPr>
            <w:tcW w:w="851" w:type="dxa"/>
            <w:tcBorders>
              <w:bottom w:val="single" w:sz="4" w:space="0" w:color="auto"/>
            </w:tcBorders>
            <w:vAlign w:val="bottom"/>
          </w:tcPr>
          <w:p w14:paraId="4B1D6B19"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tcBorders>
              <w:bottom w:val="single" w:sz="4" w:space="0" w:color="auto"/>
            </w:tcBorders>
            <w:vAlign w:val="bottom"/>
          </w:tcPr>
          <w:p w14:paraId="42A276A6"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985" w:type="dxa"/>
            <w:tcBorders>
              <w:bottom w:val="single" w:sz="4" w:space="0" w:color="auto"/>
            </w:tcBorders>
            <w:vAlign w:val="bottom"/>
          </w:tcPr>
          <w:p w14:paraId="6DAE9811"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01" w:type="dxa"/>
            <w:gridSpan w:val="2"/>
            <w:tcBorders>
              <w:bottom w:val="single" w:sz="4" w:space="0" w:color="auto"/>
            </w:tcBorders>
            <w:vAlign w:val="bottom"/>
          </w:tcPr>
          <w:p w14:paraId="5E0CB53E"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tcBorders>
              <w:bottom w:val="single" w:sz="4" w:space="0" w:color="auto"/>
            </w:tcBorders>
            <w:vAlign w:val="bottom"/>
          </w:tcPr>
          <w:p w14:paraId="2891E91C"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tcBorders>
              <w:bottom w:val="single" w:sz="4" w:space="0" w:color="auto"/>
            </w:tcBorders>
            <w:vAlign w:val="bottom"/>
          </w:tcPr>
          <w:p w14:paraId="00A8ABFF"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tcBorders>
              <w:bottom w:val="single" w:sz="4" w:space="0" w:color="auto"/>
            </w:tcBorders>
            <w:vAlign w:val="bottom"/>
          </w:tcPr>
          <w:p w14:paraId="61DAFA6D"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tcBorders>
              <w:bottom w:val="single" w:sz="4" w:space="0" w:color="auto"/>
            </w:tcBorders>
            <w:vAlign w:val="bottom"/>
          </w:tcPr>
          <w:p w14:paraId="28C6088F"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tcBorders>
              <w:bottom w:val="single" w:sz="4" w:space="0" w:color="auto"/>
            </w:tcBorders>
            <w:vAlign w:val="bottom"/>
          </w:tcPr>
          <w:p w14:paraId="50431689"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r>
      <w:tr w:rsidR="00D33A4E" w:rsidRPr="00D2084C" w14:paraId="49E85C2D" w14:textId="77777777" w:rsidTr="00834460">
        <w:trPr>
          <w:cantSplit/>
          <w:trHeight w:val="198"/>
          <w:tblHeader/>
        </w:trPr>
        <w:tc>
          <w:tcPr>
            <w:tcW w:w="2582" w:type="dxa"/>
            <w:vAlign w:val="bottom"/>
          </w:tcPr>
          <w:p w14:paraId="63E1CF52" w14:textId="77777777" w:rsidR="00D33A4E" w:rsidRPr="00D2084C" w:rsidRDefault="00D33A4E" w:rsidP="00834460">
            <w:pPr>
              <w:autoSpaceDE w:val="0"/>
              <w:autoSpaceDN w:val="0"/>
              <w:adjustRightInd w:val="0"/>
              <w:rPr>
                <w:rFonts w:ascii="Arial" w:hAnsi="Arial" w:cs="Arial"/>
                <w:b/>
                <w:bCs/>
                <w:sz w:val="18"/>
                <w:szCs w:val="18"/>
              </w:rPr>
            </w:pPr>
            <w:r w:rsidRPr="00D2084C">
              <w:rPr>
                <w:rFonts w:ascii="Arial" w:hAnsi="Arial" w:cs="Arial"/>
                <w:b/>
                <w:bCs/>
                <w:sz w:val="18"/>
                <w:szCs w:val="18"/>
              </w:rPr>
              <w:t>Stav na konci účtovného obdobia</w:t>
            </w:r>
          </w:p>
        </w:tc>
        <w:tc>
          <w:tcPr>
            <w:tcW w:w="851" w:type="dxa"/>
            <w:tcBorders>
              <w:top w:val="single" w:sz="4" w:space="0" w:color="auto"/>
              <w:bottom w:val="double" w:sz="4" w:space="0" w:color="auto"/>
            </w:tcBorders>
            <w:vAlign w:val="bottom"/>
          </w:tcPr>
          <w:p w14:paraId="68DB6636"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850" w:type="dxa"/>
            <w:tcBorders>
              <w:top w:val="single" w:sz="4" w:space="0" w:color="auto"/>
              <w:bottom w:val="double" w:sz="4" w:space="0" w:color="auto"/>
            </w:tcBorders>
            <w:vAlign w:val="bottom"/>
          </w:tcPr>
          <w:p w14:paraId="43ED1543" w14:textId="653FF5FD" w:rsidR="00D33A4E" w:rsidRPr="008D2F69" w:rsidRDefault="009B7D4A" w:rsidP="00834460">
            <w:pPr>
              <w:autoSpaceDE w:val="0"/>
              <w:autoSpaceDN w:val="0"/>
              <w:adjustRightInd w:val="0"/>
              <w:jc w:val="right"/>
              <w:rPr>
                <w:rFonts w:ascii="Arial" w:hAnsi="Arial" w:cs="Arial"/>
                <w:b/>
                <w:bCs/>
                <w:sz w:val="18"/>
                <w:szCs w:val="18"/>
              </w:rPr>
            </w:pPr>
            <w:r>
              <w:rPr>
                <w:rFonts w:ascii="Arial" w:hAnsi="Arial" w:cs="Arial"/>
                <w:b/>
                <w:bCs/>
                <w:sz w:val="18"/>
                <w:szCs w:val="18"/>
              </w:rPr>
              <w:t>190 294</w:t>
            </w:r>
          </w:p>
        </w:tc>
        <w:tc>
          <w:tcPr>
            <w:tcW w:w="1985" w:type="dxa"/>
            <w:tcBorders>
              <w:top w:val="single" w:sz="4" w:space="0" w:color="auto"/>
              <w:bottom w:val="double" w:sz="4" w:space="0" w:color="auto"/>
            </w:tcBorders>
            <w:vAlign w:val="bottom"/>
          </w:tcPr>
          <w:p w14:paraId="7955778A" w14:textId="12973C3D" w:rsidR="00D33A4E" w:rsidRPr="00D2084C" w:rsidRDefault="009B7D4A" w:rsidP="00834460">
            <w:pPr>
              <w:autoSpaceDE w:val="0"/>
              <w:autoSpaceDN w:val="0"/>
              <w:adjustRightInd w:val="0"/>
              <w:jc w:val="right"/>
              <w:rPr>
                <w:rFonts w:ascii="Arial" w:hAnsi="Arial" w:cs="Arial"/>
                <w:b/>
                <w:sz w:val="18"/>
                <w:szCs w:val="18"/>
              </w:rPr>
            </w:pPr>
            <w:r>
              <w:rPr>
                <w:rFonts w:ascii="Arial" w:hAnsi="Arial" w:cs="Arial"/>
                <w:b/>
                <w:sz w:val="18"/>
                <w:szCs w:val="18"/>
              </w:rPr>
              <w:t>387 874</w:t>
            </w:r>
          </w:p>
        </w:tc>
        <w:tc>
          <w:tcPr>
            <w:tcW w:w="1701" w:type="dxa"/>
            <w:gridSpan w:val="2"/>
            <w:tcBorders>
              <w:top w:val="single" w:sz="4" w:space="0" w:color="auto"/>
              <w:bottom w:val="double" w:sz="4" w:space="0" w:color="auto"/>
            </w:tcBorders>
            <w:vAlign w:val="bottom"/>
          </w:tcPr>
          <w:p w14:paraId="5ED7DEEB" w14:textId="77777777" w:rsidR="00D33A4E" w:rsidRPr="00D2084C" w:rsidRDefault="00D33A4E" w:rsidP="00834460">
            <w:pPr>
              <w:autoSpaceDE w:val="0"/>
              <w:autoSpaceDN w:val="0"/>
              <w:adjustRightInd w:val="0"/>
              <w:jc w:val="right"/>
              <w:rPr>
                <w:rFonts w:ascii="Arial" w:hAnsi="Arial" w:cs="Arial"/>
                <w:b/>
                <w:sz w:val="18"/>
                <w:szCs w:val="18"/>
              </w:rPr>
            </w:pPr>
            <w:r>
              <w:rPr>
                <w:rFonts w:ascii="Arial" w:hAnsi="Arial" w:cs="Arial"/>
                <w:b/>
                <w:sz w:val="18"/>
                <w:szCs w:val="18"/>
              </w:rPr>
              <w:t>0</w:t>
            </w:r>
          </w:p>
        </w:tc>
        <w:tc>
          <w:tcPr>
            <w:tcW w:w="1559" w:type="dxa"/>
            <w:tcBorders>
              <w:top w:val="single" w:sz="4" w:space="0" w:color="auto"/>
              <w:bottom w:val="double" w:sz="4" w:space="0" w:color="auto"/>
            </w:tcBorders>
            <w:vAlign w:val="bottom"/>
          </w:tcPr>
          <w:p w14:paraId="1A8FCBE5" w14:textId="77777777" w:rsidR="00D33A4E" w:rsidRPr="00D2084C" w:rsidRDefault="00D33A4E" w:rsidP="00834460">
            <w:pPr>
              <w:autoSpaceDE w:val="0"/>
              <w:autoSpaceDN w:val="0"/>
              <w:adjustRightInd w:val="0"/>
              <w:jc w:val="right"/>
              <w:rPr>
                <w:rFonts w:ascii="Arial" w:hAnsi="Arial" w:cs="Arial"/>
                <w:b/>
                <w:sz w:val="18"/>
                <w:szCs w:val="18"/>
              </w:rPr>
            </w:pPr>
            <w:r>
              <w:rPr>
                <w:rFonts w:ascii="Arial" w:hAnsi="Arial" w:cs="Arial"/>
                <w:b/>
                <w:sz w:val="18"/>
                <w:szCs w:val="18"/>
              </w:rPr>
              <w:t>0</w:t>
            </w:r>
          </w:p>
        </w:tc>
        <w:tc>
          <w:tcPr>
            <w:tcW w:w="752" w:type="dxa"/>
            <w:tcBorders>
              <w:top w:val="single" w:sz="4" w:space="0" w:color="auto"/>
              <w:bottom w:val="double" w:sz="4" w:space="0" w:color="auto"/>
            </w:tcBorders>
            <w:vAlign w:val="bottom"/>
          </w:tcPr>
          <w:p w14:paraId="198DC099" w14:textId="77777777" w:rsidR="00D33A4E" w:rsidRPr="00D2084C" w:rsidRDefault="00D33A4E" w:rsidP="00834460">
            <w:pPr>
              <w:autoSpaceDE w:val="0"/>
              <w:autoSpaceDN w:val="0"/>
              <w:adjustRightInd w:val="0"/>
              <w:jc w:val="right"/>
              <w:rPr>
                <w:rFonts w:ascii="Arial" w:hAnsi="Arial" w:cs="Arial"/>
                <w:b/>
                <w:sz w:val="18"/>
                <w:szCs w:val="18"/>
              </w:rPr>
            </w:pPr>
            <w:r>
              <w:rPr>
                <w:rFonts w:ascii="Arial" w:hAnsi="Arial" w:cs="Arial"/>
                <w:b/>
                <w:sz w:val="18"/>
                <w:szCs w:val="18"/>
              </w:rPr>
              <w:t>0</w:t>
            </w:r>
          </w:p>
        </w:tc>
        <w:tc>
          <w:tcPr>
            <w:tcW w:w="1741" w:type="dxa"/>
            <w:gridSpan w:val="2"/>
            <w:tcBorders>
              <w:top w:val="single" w:sz="4" w:space="0" w:color="auto"/>
              <w:bottom w:val="double" w:sz="4" w:space="0" w:color="auto"/>
            </w:tcBorders>
            <w:vAlign w:val="bottom"/>
          </w:tcPr>
          <w:p w14:paraId="6E226E18" w14:textId="2D358825" w:rsidR="00D33A4E" w:rsidRPr="00D2084C" w:rsidRDefault="009B7D4A" w:rsidP="00834460">
            <w:pPr>
              <w:autoSpaceDE w:val="0"/>
              <w:autoSpaceDN w:val="0"/>
              <w:adjustRightInd w:val="0"/>
              <w:jc w:val="right"/>
              <w:rPr>
                <w:rFonts w:ascii="Arial" w:hAnsi="Arial" w:cs="Arial"/>
                <w:b/>
                <w:sz w:val="18"/>
                <w:szCs w:val="18"/>
              </w:rPr>
            </w:pPr>
            <w:r>
              <w:rPr>
                <w:rFonts w:ascii="Arial" w:hAnsi="Arial" w:cs="Arial"/>
                <w:b/>
                <w:sz w:val="18"/>
                <w:szCs w:val="18"/>
              </w:rPr>
              <w:t>0</w:t>
            </w:r>
          </w:p>
        </w:tc>
        <w:tc>
          <w:tcPr>
            <w:tcW w:w="901" w:type="dxa"/>
            <w:tcBorders>
              <w:top w:val="single" w:sz="4" w:space="0" w:color="auto"/>
              <w:bottom w:val="double" w:sz="4" w:space="0" w:color="auto"/>
            </w:tcBorders>
            <w:vAlign w:val="bottom"/>
          </w:tcPr>
          <w:p w14:paraId="39E6779E" w14:textId="77777777" w:rsidR="00D33A4E" w:rsidRPr="00D2084C" w:rsidRDefault="00D33A4E" w:rsidP="00834460">
            <w:pPr>
              <w:autoSpaceDE w:val="0"/>
              <w:autoSpaceDN w:val="0"/>
              <w:adjustRightInd w:val="0"/>
              <w:jc w:val="right"/>
              <w:rPr>
                <w:rFonts w:ascii="Arial" w:hAnsi="Arial" w:cs="Arial"/>
                <w:b/>
                <w:sz w:val="18"/>
                <w:szCs w:val="18"/>
              </w:rPr>
            </w:pPr>
            <w:r>
              <w:rPr>
                <w:rFonts w:ascii="Arial" w:hAnsi="Arial" w:cs="Arial"/>
                <w:b/>
                <w:sz w:val="18"/>
                <w:szCs w:val="18"/>
              </w:rPr>
              <w:t>0</w:t>
            </w:r>
          </w:p>
        </w:tc>
        <w:tc>
          <w:tcPr>
            <w:tcW w:w="1225" w:type="dxa"/>
            <w:tcBorders>
              <w:top w:val="single" w:sz="4" w:space="0" w:color="auto"/>
              <w:bottom w:val="double" w:sz="4" w:space="0" w:color="auto"/>
            </w:tcBorders>
            <w:vAlign w:val="bottom"/>
          </w:tcPr>
          <w:p w14:paraId="5987CDA0" w14:textId="1F70A5DA" w:rsidR="00D33A4E" w:rsidRPr="00D2084C" w:rsidRDefault="009B7D4A" w:rsidP="00834460">
            <w:pPr>
              <w:autoSpaceDE w:val="0"/>
              <w:autoSpaceDN w:val="0"/>
              <w:adjustRightInd w:val="0"/>
              <w:jc w:val="right"/>
              <w:rPr>
                <w:rFonts w:ascii="Arial" w:hAnsi="Arial" w:cs="Arial"/>
                <w:b/>
                <w:sz w:val="18"/>
                <w:szCs w:val="18"/>
              </w:rPr>
            </w:pPr>
            <w:r>
              <w:rPr>
                <w:rFonts w:ascii="Arial" w:hAnsi="Arial" w:cs="Arial"/>
                <w:b/>
                <w:sz w:val="18"/>
                <w:szCs w:val="18"/>
              </w:rPr>
              <w:t>578 168</w:t>
            </w:r>
          </w:p>
        </w:tc>
      </w:tr>
      <w:tr w:rsidR="00D33A4E" w:rsidRPr="00D2084C" w14:paraId="0F2A4D9E" w14:textId="77777777" w:rsidTr="00834460">
        <w:trPr>
          <w:cantSplit/>
          <w:trHeight w:val="198"/>
          <w:tblHeader/>
        </w:trPr>
        <w:tc>
          <w:tcPr>
            <w:tcW w:w="14147" w:type="dxa"/>
            <w:gridSpan w:val="12"/>
            <w:vAlign w:val="bottom"/>
          </w:tcPr>
          <w:p w14:paraId="7224F725" w14:textId="77777777" w:rsidR="00D33A4E" w:rsidRPr="00D2084C" w:rsidRDefault="00D33A4E" w:rsidP="00834460">
            <w:pPr>
              <w:autoSpaceDE w:val="0"/>
              <w:autoSpaceDN w:val="0"/>
              <w:adjustRightInd w:val="0"/>
              <w:rPr>
                <w:rFonts w:ascii="Arial" w:hAnsi="Arial" w:cs="Arial"/>
                <w:sz w:val="18"/>
                <w:szCs w:val="18"/>
              </w:rPr>
            </w:pPr>
            <w:r w:rsidRPr="00D2084C">
              <w:rPr>
                <w:rFonts w:ascii="Arial" w:hAnsi="Arial" w:cs="Arial"/>
                <w:i/>
                <w:sz w:val="18"/>
                <w:szCs w:val="18"/>
              </w:rPr>
              <w:t>Oprávky</w:t>
            </w:r>
          </w:p>
        </w:tc>
      </w:tr>
      <w:tr w:rsidR="00D33A4E" w:rsidRPr="00D2084C" w14:paraId="13B26FA1" w14:textId="77777777" w:rsidTr="00834460">
        <w:trPr>
          <w:cantSplit/>
          <w:trHeight w:val="198"/>
          <w:tblHeader/>
        </w:trPr>
        <w:tc>
          <w:tcPr>
            <w:tcW w:w="2582" w:type="dxa"/>
            <w:vAlign w:val="bottom"/>
          </w:tcPr>
          <w:p w14:paraId="64F04D96" w14:textId="77777777" w:rsidR="00D33A4E" w:rsidRPr="00D2084C" w:rsidRDefault="00D33A4E" w:rsidP="00834460">
            <w:pPr>
              <w:autoSpaceDE w:val="0"/>
              <w:autoSpaceDN w:val="0"/>
              <w:adjustRightInd w:val="0"/>
              <w:rPr>
                <w:rFonts w:ascii="Arial" w:hAnsi="Arial" w:cs="Arial"/>
                <w:b/>
                <w:bCs/>
                <w:sz w:val="18"/>
                <w:szCs w:val="18"/>
              </w:rPr>
            </w:pPr>
            <w:r w:rsidRPr="00D2084C">
              <w:rPr>
                <w:rFonts w:ascii="Arial" w:hAnsi="Arial" w:cs="Arial"/>
                <w:b/>
                <w:bCs/>
                <w:sz w:val="18"/>
                <w:szCs w:val="18"/>
              </w:rPr>
              <w:t>Stav na začiatku účtovného obdobia</w:t>
            </w:r>
          </w:p>
        </w:tc>
        <w:tc>
          <w:tcPr>
            <w:tcW w:w="851" w:type="dxa"/>
            <w:vAlign w:val="bottom"/>
          </w:tcPr>
          <w:p w14:paraId="71DD4D41"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850" w:type="dxa"/>
            <w:vAlign w:val="bottom"/>
          </w:tcPr>
          <w:p w14:paraId="51E9A7AE" w14:textId="7B5ADE64" w:rsidR="00D33A4E" w:rsidRPr="008D2F69" w:rsidRDefault="00831189" w:rsidP="00834460">
            <w:pPr>
              <w:autoSpaceDE w:val="0"/>
              <w:autoSpaceDN w:val="0"/>
              <w:adjustRightInd w:val="0"/>
              <w:jc w:val="right"/>
              <w:rPr>
                <w:rFonts w:ascii="Arial" w:hAnsi="Arial" w:cs="Arial"/>
                <w:b/>
                <w:bCs/>
                <w:sz w:val="18"/>
                <w:szCs w:val="18"/>
              </w:rPr>
            </w:pPr>
            <w:r>
              <w:rPr>
                <w:rFonts w:ascii="Arial" w:hAnsi="Arial" w:cs="Arial"/>
                <w:b/>
                <w:bCs/>
                <w:sz w:val="18"/>
                <w:szCs w:val="18"/>
              </w:rPr>
              <w:t>0</w:t>
            </w:r>
          </w:p>
        </w:tc>
        <w:tc>
          <w:tcPr>
            <w:tcW w:w="1985" w:type="dxa"/>
            <w:vAlign w:val="bottom"/>
          </w:tcPr>
          <w:p w14:paraId="0BD29BCD" w14:textId="23E3BE43" w:rsidR="00D33A4E" w:rsidRPr="008D2F69" w:rsidRDefault="00831189" w:rsidP="00834460">
            <w:pPr>
              <w:autoSpaceDE w:val="0"/>
              <w:autoSpaceDN w:val="0"/>
              <w:adjustRightInd w:val="0"/>
              <w:jc w:val="right"/>
              <w:rPr>
                <w:rFonts w:ascii="Arial" w:hAnsi="Arial" w:cs="Arial"/>
                <w:b/>
                <w:bCs/>
                <w:sz w:val="18"/>
                <w:szCs w:val="18"/>
              </w:rPr>
            </w:pPr>
            <w:r>
              <w:rPr>
                <w:rFonts w:ascii="Arial" w:hAnsi="Arial" w:cs="Arial"/>
                <w:b/>
                <w:bCs/>
                <w:sz w:val="18"/>
                <w:szCs w:val="18"/>
              </w:rPr>
              <w:t>297 808</w:t>
            </w:r>
          </w:p>
        </w:tc>
        <w:tc>
          <w:tcPr>
            <w:tcW w:w="1701" w:type="dxa"/>
            <w:gridSpan w:val="2"/>
            <w:vAlign w:val="bottom"/>
          </w:tcPr>
          <w:p w14:paraId="29AFB5EE"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559" w:type="dxa"/>
            <w:vAlign w:val="bottom"/>
          </w:tcPr>
          <w:p w14:paraId="54E3369D"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752" w:type="dxa"/>
            <w:vAlign w:val="bottom"/>
          </w:tcPr>
          <w:p w14:paraId="2BB305FE"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741" w:type="dxa"/>
            <w:gridSpan w:val="2"/>
            <w:vAlign w:val="bottom"/>
          </w:tcPr>
          <w:p w14:paraId="0DF9BCC4"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901" w:type="dxa"/>
            <w:vAlign w:val="bottom"/>
          </w:tcPr>
          <w:p w14:paraId="40CB565D"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225" w:type="dxa"/>
            <w:vAlign w:val="bottom"/>
          </w:tcPr>
          <w:p w14:paraId="53BCF93D" w14:textId="21A96A2C" w:rsidR="00D33A4E" w:rsidRPr="008D2F69" w:rsidRDefault="00831189" w:rsidP="00834460">
            <w:pPr>
              <w:autoSpaceDE w:val="0"/>
              <w:autoSpaceDN w:val="0"/>
              <w:adjustRightInd w:val="0"/>
              <w:jc w:val="right"/>
              <w:rPr>
                <w:rFonts w:ascii="Arial" w:hAnsi="Arial" w:cs="Arial"/>
                <w:b/>
                <w:bCs/>
                <w:sz w:val="18"/>
                <w:szCs w:val="18"/>
              </w:rPr>
            </w:pPr>
            <w:r>
              <w:rPr>
                <w:rFonts w:ascii="Arial" w:hAnsi="Arial" w:cs="Arial"/>
                <w:b/>
                <w:bCs/>
                <w:sz w:val="18"/>
                <w:szCs w:val="18"/>
              </w:rPr>
              <w:t>297 808</w:t>
            </w:r>
          </w:p>
        </w:tc>
      </w:tr>
      <w:tr w:rsidR="00D33A4E" w:rsidRPr="00D2084C" w14:paraId="5DBB9412" w14:textId="77777777" w:rsidTr="00834460">
        <w:trPr>
          <w:cantSplit/>
          <w:trHeight w:val="198"/>
          <w:tblHeader/>
        </w:trPr>
        <w:tc>
          <w:tcPr>
            <w:tcW w:w="2582" w:type="dxa"/>
            <w:vAlign w:val="bottom"/>
          </w:tcPr>
          <w:p w14:paraId="3F713E7E" w14:textId="77777777" w:rsidR="00D33A4E" w:rsidRPr="00D2084C" w:rsidRDefault="00D33A4E" w:rsidP="00834460">
            <w:pPr>
              <w:autoSpaceDE w:val="0"/>
              <w:autoSpaceDN w:val="0"/>
              <w:adjustRightInd w:val="0"/>
              <w:rPr>
                <w:rFonts w:ascii="Arial" w:hAnsi="Arial" w:cs="Arial"/>
                <w:sz w:val="18"/>
                <w:szCs w:val="18"/>
              </w:rPr>
            </w:pPr>
            <w:r w:rsidRPr="00D2084C">
              <w:rPr>
                <w:rFonts w:ascii="Arial" w:hAnsi="Arial" w:cs="Arial"/>
                <w:sz w:val="18"/>
                <w:szCs w:val="18"/>
              </w:rPr>
              <w:t>Prírastky</w:t>
            </w:r>
          </w:p>
        </w:tc>
        <w:tc>
          <w:tcPr>
            <w:tcW w:w="851" w:type="dxa"/>
            <w:vAlign w:val="bottom"/>
          </w:tcPr>
          <w:p w14:paraId="76773ACA"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vAlign w:val="bottom"/>
          </w:tcPr>
          <w:p w14:paraId="57176179" w14:textId="50E78499" w:rsidR="00D33A4E" w:rsidRPr="00D2084C" w:rsidRDefault="00831189" w:rsidP="00834460">
            <w:pPr>
              <w:autoSpaceDE w:val="0"/>
              <w:autoSpaceDN w:val="0"/>
              <w:adjustRightInd w:val="0"/>
              <w:jc w:val="right"/>
              <w:rPr>
                <w:rFonts w:ascii="Arial" w:hAnsi="Arial" w:cs="Arial"/>
                <w:sz w:val="18"/>
                <w:szCs w:val="18"/>
              </w:rPr>
            </w:pPr>
            <w:r>
              <w:rPr>
                <w:rFonts w:ascii="Arial" w:hAnsi="Arial" w:cs="Arial"/>
                <w:sz w:val="18"/>
                <w:szCs w:val="18"/>
              </w:rPr>
              <w:t>13 075</w:t>
            </w:r>
          </w:p>
        </w:tc>
        <w:tc>
          <w:tcPr>
            <w:tcW w:w="1985" w:type="dxa"/>
            <w:vAlign w:val="bottom"/>
          </w:tcPr>
          <w:p w14:paraId="3703562B" w14:textId="3E561638" w:rsidR="00D33A4E" w:rsidRPr="00D2084C" w:rsidRDefault="00831189" w:rsidP="00834460">
            <w:pPr>
              <w:autoSpaceDE w:val="0"/>
              <w:autoSpaceDN w:val="0"/>
              <w:adjustRightInd w:val="0"/>
              <w:jc w:val="right"/>
              <w:rPr>
                <w:rFonts w:ascii="Arial" w:hAnsi="Arial" w:cs="Arial"/>
                <w:sz w:val="18"/>
                <w:szCs w:val="18"/>
              </w:rPr>
            </w:pPr>
            <w:r>
              <w:rPr>
                <w:rFonts w:ascii="Arial" w:hAnsi="Arial" w:cs="Arial"/>
                <w:sz w:val="18"/>
                <w:szCs w:val="18"/>
              </w:rPr>
              <w:t>19 506</w:t>
            </w:r>
          </w:p>
        </w:tc>
        <w:tc>
          <w:tcPr>
            <w:tcW w:w="1701" w:type="dxa"/>
            <w:gridSpan w:val="2"/>
            <w:vAlign w:val="bottom"/>
          </w:tcPr>
          <w:p w14:paraId="160D8917"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vAlign w:val="bottom"/>
          </w:tcPr>
          <w:p w14:paraId="2050E630"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vAlign w:val="bottom"/>
          </w:tcPr>
          <w:p w14:paraId="5A9B8711"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vAlign w:val="bottom"/>
          </w:tcPr>
          <w:p w14:paraId="1B9989E5"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vAlign w:val="bottom"/>
          </w:tcPr>
          <w:p w14:paraId="6C4BCD30"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vAlign w:val="bottom"/>
          </w:tcPr>
          <w:p w14:paraId="330B90B7" w14:textId="3ABF68E9" w:rsidR="00D33A4E" w:rsidRPr="00D2084C" w:rsidRDefault="00831189" w:rsidP="00834460">
            <w:pPr>
              <w:autoSpaceDE w:val="0"/>
              <w:autoSpaceDN w:val="0"/>
              <w:adjustRightInd w:val="0"/>
              <w:jc w:val="right"/>
              <w:rPr>
                <w:rFonts w:ascii="Arial" w:hAnsi="Arial" w:cs="Arial"/>
                <w:sz w:val="18"/>
                <w:szCs w:val="18"/>
              </w:rPr>
            </w:pPr>
            <w:r>
              <w:rPr>
                <w:rFonts w:ascii="Arial" w:hAnsi="Arial" w:cs="Arial"/>
                <w:sz w:val="18"/>
                <w:szCs w:val="18"/>
              </w:rPr>
              <w:t>32 581</w:t>
            </w:r>
          </w:p>
        </w:tc>
      </w:tr>
      <w:tr w:rsidR="00D33A4E" w:rsidRPr="00D2084C" w14:paraId="5FC78D11" w14:textId="77777777" w:rsidTr="00834460">
        <w:trPr>
          <w:cantSplit/>
          <w:trHeight w:val="198"/>
          <w:tblHeader/>
        </w:trPr>
        <w:tc>
          <w:tcPr>
            <w:tcW w:w="2582" w:type="dxa"/>
            <w:vAlign w:val="bottom"/>
          </w:tcPr>
          <w:p w14:paraId="002C5D58" w14:textId="77777777" w:rsidR="00D33A4E" w:rsidRPr="00D2084C" w:rsidRDefault="00D33A4E" w:rsidP="00834460">
            <w:pPr>
              <w:autoSpaceDE w:val="0"/>
              <w:autoSpaceDN w:val="0"/>
              <w:adjustRightInd w:val="0"/>
              <w:rPr>
                <w:rFonts w:ascii="Arial" w:hAnsi="Arial" w:cs="Arial"/>
                <w:sz w:val="18"/>
                <w:szCs w:val="18"/>
              </w:rPr>
            </w:pPr>
            <w:r w:rsidRPr="00D2084C">
              <w:rPr>
                <w:rFonts w:ascii="Arial" w:hAnsi="Arial" w:cs="Arial"/>
                <w:sz w:val="18"/>
                <w:szCs w:val="18"/>
              </w:rPr>
              <w:t>Úbytky</w:t>
            </w:r>
          </w:p>
        </w:tc>
        <w:tc>
          <w:tcPr>
            <w:tcW w:w="851" w:type="dxa"/>
            <w:vAlign w:val="bottom"/>
          </w:tcPr>
          <w:p w14:paraId="4105B489"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vAlign w:val="bottom"/>
          </w:tcPr>
          <w:p w14:paraId="12EBD520" w14:textId="68129C4F" w:rsidR="00D33A4E" w:rsidRPr="00D2084C" w:rsidRDefault="00831189"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985" w:type="dxa"/>
            <w:vAlign w:val="bottom"/>
          </w:tcPr>
          <w:p w14:paraId="7C5BD6F5" w14:textId="65E656D8" w:rsidR="00D33A4E" w:rsidRPr="00D2084C" w:rsidRDefault="00831189"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01" w:type="dxa"/>
            <w:gridSpan w:val="2"/>
            <w:vAlign w:val="bottom"/>
          </w:tcPr>
          <w:p w14:paraId="6A5266E5"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vAlign w:val="bottom"/>
          </w:tcPr>
          <w:p w14:paraId="76423CA0"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vAlign w:val="bottom"/>
          </w:tcPr>
          <w:p w14:paraId="661CB35E"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vAlign w:val="bottom"/>
          </w:tcPr>
          <w:p w14:paraId="761A170E"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vAlign w:val="bottom"/>
          </w:tcPr>
          <w:p w14:paraId="61F3623B"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vAlign w:val="bottom"/>
          </w:tcPr>
          <w:p w14:paraId="510C4BDF" w14:textId="5C288271" w:rsidR="00D33A4E" w:rsidRPr="00D2084C" w:rsidRDefault="00831189" w:rsidP="00834460">
            <w:pPr>
              <w:autoSpaceDE w:val="0"/>
              <w:autoSpaceDN w:val="0"/>
              <w:adjustRightInd w:val="0"/>
              <w:jc w:val="right"/>
              <w:rPr>
                <w:rFonts w:ascii="Arial" w:hAnsi="Arial" w:cs="Arial"/>
                <w:sz w:val="18"/>
                <w:szCs w:val="18"/>
              </w:rPr>
            </w:pPr>
            <w:r>
              <w:rPr>
                <w:rFonts w:ascii="Arial" w:hAnsi="Arial" w:cs="Arial"/>
                <w:sz w:val="18"/>
                <w:szCs w:val="18"/>
              </w:rPr>
              <w:t>0</w:t>
            </w:r>
          </w:p>
        </w:tc>
      </w:tr>
      <w:tr w:rsidR="00D33A4E" w:rsidRPr="00D2084C" w14:paraId="20FAAE8D" w14:textId="77777777" w:rsidTr="00834460">
        <w:trPr>
          <w:cantSplit/>
          <w:trHeight w:val="198"/>
          <w:tblHeader/>
        </w:trPr>
        <w:tc>
          <w:tcPr>
            <w:tcW w:w="2582" w:type="dxa"/>
            <w:vAlign w:val="bottom"/>
          </w:tcPr>
          <w:p w14:paraId="057BA3F7" w14:textId="77777777" w:rsidR="00D33A4E" w:rsidRPr="00D2084C" w:rsidRDefault="00D33A4E" w:rsidP="00834460">
            <w:pPr>
              <w:autoSpaceDE w:val="0"/>
              <w:autoSpaceDN w:val="0"/>
              <w:adjustRightInd w:val="0"/>
              <w:rPr>
                <w:rFonts w:ascii="Arial" w:hAnsi="Arial" w:cs="Arial"/>
                <w:sz w:val="18"/>
                <w:szCs w:val="18"/>
              </w:rPr>
            </w:pPr>
            <w:r w:rsidRPr="00D2084C">
              <w:rPr>
                <w:rFonts w:ascii="Arial" w:hAnsi="Arial" w:cs="Arial"/>
                <w:sz w:val="18"/>
                <w:szCs w:val="18"/>
              </w:rPr>
              <w:t>Presuny</w:t>
            </w:r>
          </w:p>
        </w:tc>
        <w:tc>
          <w:tcPr>
            <w:tcW w:w="851" w:type="dxa"/>
            <w:tcBorders>
              <w:bottom w:val="single" w:sz="4" w:space="0" w:color="auto"/>
            </w:tcBorders>
            <w:vAlign w:val="bottom"/>
          </w:tcPr>
          <w:p w14:paraId="734DE596"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tcBorders>
              <w:bottom w:val="single" w:sz="4" w:space="0" w:color="auto"/>
            </w:tcBorders>
            <w:vAlign w:val="bottom"/>
          </w:tcPr>
          <w:p w14:paraId="0E6DA7CD" w14:textId="77777777" w:rsidR="00D33A4E" w:rsidRPr="00D2084C" w:rsidRDefault="002769B3"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985" w:type="dxa"/>
            <w:tcBorders>
              <w:bottom w:val="single" w:sz="4" w:space="0" w:color="auto"/>
            </w:tcBorders>
            <w:vAlign w:val="bottom"/>
          </w:tcPr>
          <w:p w14:paraId="1FCB2423" w14:textId="77777777" w:rsidR="00D33A4E" w:rsidRPr="00D2084C" w:rsidRDefault="002769B3"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01" w:type="dxa"/>
            <w:gridSpan w:val="2"/>
            <w:tcBorders>
              <w:bottom w:val="single" w:sz="4" w:space="0" w:color="auto"/>
            </w:tcBorders>
            <w:vAlign w:val="bottom"/>
          </w:tcPr>
          <w:p w14:paraId="4F362330"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tcBorders>
              <w:bottom w:val="single" w:sz="4" w:space="0" w:color="auto"/>
            </w:tcBorders>
            <w:vAlign w:val="bottom"/>
          </w:tcPr>
          <w:p w14:paraId="6AF0C56C"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tcBorders>
              <w:bottom w:val="single" w:sz="4" w:space="0" w:color="auto"/>
            </w:tcBorders>
            <w:vAlign w:val="bottom"/>
          </w:tcPr>
          <w:p w14:paraId="31D2AA09"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tcBorders>
              <w:bottom w:val="single" w:sz="4" w:space="0" w:color="auto"/>
            </w:tcBorders>
            <w:vAlign w:val="bottom"/>
          </w:tcPr>
          <w:p w14:paraId="79D1E106"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tcBorders>
              <w:bottom w:val="single" w:sz="4" w:space="0" w:color="auto"/>
            </w:tcBorders>
            <w:vAlign w:val="bottom"/>
          </w:tcPr>
          <w:p w14:paraId="03B2A782"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tcBorders>
              <w:bottom w:val="single" w:sz="4" w:space="0" w:color="auto"/>
            </w:tcBorders>
            <w:vAlign w:val="bottom"/>
          </w:tcPr>
          <w:p w14:paraId="77D0D14F" w14:textId="77777777" w:rsidR="00D33A4E" w:rsidRPr="00D2084C" w:rsidRDefault="002769B3" w:rsidP="00834460">
            <w:pPr>
              <w:autoSpaceDE w:val="0"/>
              <w:autoSpaceDN w:val="0"/>
              <w:adjustRightInd w:val="0"/>
              <w:jc w:val="right"/>
              <w:rPr>
                <w:rFonts w:ascii="Arial" w:hAnsi="Arial" w:cs="Arial"/>
                <w:sz w:val="18"/>
                <w:szCs w:val="18"/>
              </w:rPr>
            </w:pPr>
            <w:r>
              <w:rPr>
                <w:rFonts w:ascii="Arial" w:hAnsi="Arial" w:cs="Arial"/>
                <w:sz w:val="18"/>
                <w:szCs w:val="18"/>
              </w:rPr>
              <w:t>0</w:t>
            </w:r>
          </w:p>
        </w:tc>
      </w:tr>
      <w:tr w:rsidR="00D33A4E" w:rsidRPr="00D2084C" w14:paraId="605EC354" w14:textId="77777777" w:rsidTr="00834460">
        <w:trPr>
          <w:cantSplit/>
          <w:trHeight w:val="198"/>
          <w:tblHeader/>
        </w:trPr>
        <w:tc>
          <w:tcPr>
            <w:tcW w:w="2582" w:type="dxa"/>
            <w:vAlign w:val="bottom"/>
          </w:tcPr>
          <w:p w14:paraId="4C070B99" w14:textId="77777777" w:rsidR="00D33A4E" w:rsidRPr="00D2084C" w:rsidRDefault="00D33A4E" w:rsidP="00834460">
            <w:pPr>
              <w:autoSpaceDE w:val="0"/>
              <w:autoSpaceDN w:val="0"/>
              <w:adjustRightInd w:val="0"/>
              <w:rPr>
                <w:rFonts w:ascii="Arial" w:hAnsi="Arial" w:cs="Arial"/>
                <w:b/>
                <w:bCs/>
                <w:sz w:val="18"/>
                <w:szCs w:val="18"/>
              </w:rPr>
            </w:pPr>
            <w:r w:rsidRPr="00D2084C">
              <w:rPr>
                <w:rFonts w:ascii="Arial" w:hAnsi="Arial" w:cs="Arial"/>
                <w:b/>
                <w:bCs/>
                <w:sz w:val="18"/>
                <w:szCs w:val="18"/>
              </w:rPr>
              <w:t>Stav na konci účtovného obdobia</w:t>
            </w:r>
          </w:p>
        </w:tc>
        <w:tc>
          <w:tcPr>
            <w:tcW w:w="851" w:type="dxa"/>
            <w:tcBorders>
              <w:top w:val="single" w:sz="4" w:space="0" w:color="auto"/>
              <w:bottom w:val="double" w:sz="4" w:space="0" w:color="auto"/>
            </w:tcBorders>
            <w:vAlign w:val="bottom"/>
          </w:tcPr>
          <w:p w14:paraId="4554C526"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850" w:type="dxa"/>
            <w:tcBorders>
              <w:top w:val="single" w:sz="4" w:space="0" w:color="auto"/>
              <w:bottom w:val="double" w:sz="4" w:space="0" w:color="auto"/>
            </w:tcBorders>
            <w:vAlign w:val="bottom"/>
          </w:tcPr>
          <w:p w14:paraId="601C111A" w14:textId="72E31351" w:rsidR="00D33A4E" w:rsidRPr="008D2F69" w:rsidRDefault="00831189" w:rsidP="00834460">
            <w:pPr>
              <w:autoSpaceDE w:val="0"/>
              <w:autoSpaceDN w:val="0"/>
              <w:adjustRightInd w:val="0"/>
              <w:jc w:val="right"/>
              <w:rPr>
                <w:rFonts w:ascii="Arial" w:hAnsi="Arial" w:cs="Arial"/>
                <w:b/>
                <w:bCs/>
                <w:sz w:val="18"/>
                <w:szCs w:val="18"/>
              </w:rPr>
            </w:pPr>
            <w:r>
              <w:rPr>
                <w:rFonts w:ascii="Arial" w:hAnsi="Arial" w:cs="Arial"/>
                <w:b/>
                <w:bCs/>
                <w:sz w:val="18"/>
                <w:szCs w:val="18"/>
              </w:rPr>
              <w:t>13 075</w:t>
            </w:r>
          </w:p>
        </w:tc>
        <w:tc>
          <w:tcPr>
            <w:tcW w:w="1985" w:type="dxa"/>
            <w:tcBorders>
              <w:top w:val="single" w:sz="4" w:space="0" w:color="auto"/>
              <w:bottom w:val="double" w:sz="4" w:space="0" w:color="auto"/>
            </w:tcBorders>
            <w:vAlign w:val="bottom"/>
          </w:tcPr>
          <w:p w14:paraId="2FC90B88" w14:textId="7EA14541" w:rsidR="00D33A4E" w:rsidRPr="008D2F69" w:rsidRDefault="00831189" w:rsidP="00834460">
            <w:pPr>
              <w:autoSpaceDE w:val="0"/>
              <w:autoSpaceDN w:val="0"/>
              <w:adjustRightInd w:val="0"/>
              <w:jc w:val="right"/>
              <w:rPr>
                <w:rFonts w:ascii="Arial" w:hAnsi="Arial" w:cs="Arial"/>
                <w:b/>
                <w:bCs/>
                <w:sz w:val="18"/>
                <w:szCs w:val="18"/>
              </w:rPr>
            </w:pPr>
            <w:r>
              <w:rPr>
                <w:rFonts w:ascii="Arial" w:hAnsi="Arial" w:cs="Arial"/>
                <w:b/>
                <w:bCs/>
                <w:sz w:val="18"/>
                <w:szCs w:val="18"/>
              </w:rPr>
              <w:t>317 314</w:t>
            </w:r>
          </w:p>
        </w:tc>
        <w:tc>
          <w:tcPr>
            <w:tcW w:w="1701" w:type="dxa"/>
            <w:gridSpan w:val="2"/>
            <w:tcBorders>
              <w:top w:val="single" w:sz="4" w:space="0" w:color="auto"/>
              <w:bottom w:val="double" w:sz="4" w:space="0" w:color="auto"/>
            </w:tcBorders>
            <w:vAlign w:val="bottom"/>
          </w:tcPr>
          <w:p w14:paraId="4ECC2843"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559" w:type="dxa"/>
            <w:tcBorders>
              <w:top w:val="single" w:sz="4" w:space="0" w:color="auto"/>
              <w:bottom w:val="double" w:sz="4" w:space="0" w:color="auto"/>
            </w:tcBorders>
            <w:vAlign w:val="bottom"/>
          </w:tcPr>
          <w:p w14:paraId="0931739A"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752" w:type="dxa"/>
            <w:tcBorders>
              <w:top w:val="single" w:sz="4" w:space="0" w:color="auto"/>
              <w:bottom w:val="double" w:sz="4" w:space="0" w:color="auto"/>
            </w:tcBorders>
            <w:vAlign w:val="bottom"/>
          </w:tcPr>
          <w:p w14:paraId="492C8594"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741" w:type="dxa"/>
            <w:gridSpan w:val="2"/>
            <w:tcBorders>
              <w:top w:val="single" w:sz="4" w:space="0" w:color="auto"/>
              <w:bottom w:val="double" w:sz="4" w:space="0" w:color="auto"/>
            </w:tcBorders>
            <w:vAlign w:val="bottom"/>
          </w:tcPr>
          <w:p w14:paraId="4C0D662B"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901" w:type="dxa"/>
            <w:tcBorders>
              <w:top w:val="single" w:sz="4" w:space="0" w:color="auto"/>
              <w:bottom w:val="double" w:sz="4" w:space="0" w:color="auto"/>
            </w:tcBorders>
            <w:vAlign w:val="bottom"/>
          </w:tcPr>
          <w:p w14:paraId="39154C93"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225" w:type="dxa"/>
            <w:tcBorders>
              <w:top w:val="single" w:sz="4" w:space="0" w:color="auto"/>
              <w:bottom w:val="double" w:sz="4" w:space="0" w:color="auto"/>
            </w:tcBorders>
            <w:vAlign w:val="bottom"/>
          </w:tcPr>
          <w:p w14:paraId="01276BCA" w14:textId="7D936DC1" w:rsidR="00D33A4E" w:rsidRPr="008D2F69" w:rsidRDefault="00831189" w:rsidP="00834460">
            <w:pPr>
              <w:autoSpaceDE w:val="0"/>
              <w:autoSpaceDN w:val="0"/>
              <w:adjustRightInd w:val="0"/>
              <w:jc w:val="right"/>
              <w:rPr>
                <w:rFonts w:ascii="Arial" w:hAnsi="Arial" w:cs="Arial"/>
                <w:b/>
                <w:bCs/>
                <w:sz w:val="18"/>
                <w:szCs w:val="18"/>
              </w:rPr>
            </w:pPr>
            <w:r>
              <w:rPr>
                <w:rFonts w:ascii="Arial" w:hAnsi="Arial" w:cs="Arial"/>
                <w:b/>
                <w:bCs/>
                <w:sz w:val="18"/>
                <w:szCs w:val="18"/>
              </w:rPr>
              <w:t>330 389</w:t>
            </w:r>
          </w:p>
        </w:tc>
      </w:tr>
      <w:tr w:rsidR="00D33A4E" w:rsidRPr="00D2084C" w14:paraId="57702A08" w14:textId="77777777" w:rsidTr="00834460">
        <w:trPr>
          <w:cantSplit/>
          <w:trHeight w:val="198"/>
          <w:tblHeader/>
        </w:trPr>
        <w:tc>
          <w:tcPr>
            <w:tcW w:w="14147" w:type="dxa"/>
            <w:gridSpan w:val="12"/>
            <w:vAlign w:val="bottom"/>
          </w:tcPr>
          <w:p w14:paraId="2E784808" w14:textId="77777777" w:rsidR="00D33A4E" w:rsidRPr="00D2084C" w:rsidRDefault="00D33A4E" w:rsidP="00834460">
            <w:pPr>
              <w:autoSpaceDE w:val="0"/>
              <w:autoSpaceDN w:val="0"/>
              <w:adjustRightInd w:val="0"/>
              <w:rPr>
                <w:rFonts w:ascii="Arial" w:hAnsi="Arial" w:cs="Arial"/>
                <w:i/>
                <w:sz w:val="18"/>
                <w:szCs w:val="18"/>
              </w:rPr>
            </w:pPr>
            <w:r w:rsidRPr="00D2084C">
              <w:rPr>
                <w:rFonts w:ascii="Arial" w:hAnsi="Arial" w:cs="Arial"/>
                <w:i/>
                <w:sz w:val="18"/>
                <w:szCs w:val="18"/>
              </w:rPr>
              <w:t>Opravné položky</w:t>
            </w:r>
          </w:p>
        </w:tc>
      </w:tr>
      <w:tr w:rsidR="00D33A4E" w:rsidRPr="00D2084C" w14:paraId="5A5D6375" w14:textId="77777777" w:rsidTr="00834460">
        <w:trPr>
          <w:cantSplit/>
          <w:trHeight w:val="198"/>
          <w:tblHeader/>
        </w:trPr>
        <w:tc>
          <w:tcPr>
            <w:tcW w:w="2582" w:type="dxa"/>
            <w:vAlign w:val="bottom"/>
          </w:tcPr>
          <w:p w14:paraId="0509478E" w14:textId="77777777" w:rsidR="00D33A4E" w:rsidRPr="00D2084C" w:rsidRDefault="00D33A4E" w:rsidP="00834460">
            <w:pPr>
              <w:autoSpaceDE w:val="0"/>
              <w:autoSpaceDN w:val="0"/>
              <w:adjustRightInd w:val="0"/>
              <w:rPr>
                <w:rFonts w:ascii="Arial" w:hAnsi="Arial" w:cs="Arial"/>
                <w:b/>
                <w:bCs/>
                <w:sz w:val="18"/>
                <w:szCs w:val="18"/>
              </w:rPr>
            </w:pPr>
            <w:r w:rsidRPr="00D2084C">
              <w:rPr>
                <w:rFonts w:ascii="Arial" w:hAnsi="Arial" w:cs="Arial"/>
                <w:b/>
                <w:bCs/>
                <w:sz w:val="18"/>
                <w:szCs w:val="18"/>
              </w:rPr>
              <w:t>Stav na začiatku účtovného obdobia</w:t>
            </w:r>
          </w:p>
        </w:tc>
        <w:tc>
          <w:tcPr>
            <w:tcW w:w="851" w:type="dxa"/>
            <w:vAlign w:val="bottom"/>
          </w:tcPr>
          <w:p w14:paraId="500AD379"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850" w:type="dxa"/>
            <w:vAlign w:val="bottom"/>
          </w:tcPr>
          <w:p w14:paraId="4A5FAE56"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985" w:type="dxa"/>
            <w:vAlign w:val="bottom"/>
          </w:tcPr>
          <w:p w14:paraId="53AFE9DD"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701" w:type="dxa"/>
            <w:gridSpan w:val="2"/>
            <w:vAlign w:val="bottom"/>
          </w:tcPr>
          <w:p w14:paraId="1EABAE36"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559" w:type="dxa"/>
            <w:vAlign w:val="bottom"/>
          </w:tcPr>
          <w:p w14:paraId="3B4708D0"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752" w:type="dxa"/>
            <w:vAlign w:val="bottom"/>
          </w:tcPr>
          <w:p w14:paraId="2F29DA12"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741" w:type="dxa"/>
            <w:gridSpan w:val="2"/>
            <w:vAlign w:val="bottom"/>
          </w:tcPr>
          <w:p w14:paraId="739FBB74"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901" w:type="dxa"/>
            <w:vAlign w:val="bottom"/>
          </w:tcPr>
          <w:p w14:paraId="51E745F4"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225" w:type="dxa"/>
            <w:vAlign w:val="bottom"/>
          </w:tcPr>
          <w:p w14:paraId="30738260"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r>
      <w:tr w:rsidR="00D33A4E" w:rsidRPr="00D2084C" w14:paraId="3EBD120B" w14:textId="77777777" w:rsidTr="00834460">
        <w:trPr>
          <w:cantSplit/>
          <w:trHeight w:val="198"/>
          <w:tblHeader/>
        </w:trPr>
        <w:tc>
          <w:tcPr>
            <w:tcW w:w="2582" w:type="dxa"/>
            <w:vAlign w:val="bottom"/>
          </w:tcPr>
          <w:p w14:paraId="4BBD5D63" w14:textId="77777777" w:rsidR="00D33A4E" w:rsidRPr="00D2084C" w:rsidRDefault="00D33A4E" w:rsidP="00834460">
            <w:pPr>
              <w:autoSpaceDE w:val="0"/>
              <w:autoSpaceDN w:val="0"/>
              <w:adjustRightInd w:val="0"/>
              <w:rPr>
                <w:rFonts w:ascii="Arial" w:hAnsi="Arial" w:cs="Arial"/>
                <w:sz w:val="18"/>
                <w:szCs w:val="18"/>
              </w:rPr>
            </w:pPr>
            <w:r w:rsidRPr="00D2084C">
              <w:rPr>
                <w:rFonts w:ascii="Arial" w:hAnsi="Arial" w:cs="Arial"/>
                <w:sz w:val="18"/>
                <w:szCs w:val="18"/>
              </w:rPr>
              <w:t>Prírastky</w:t>
            </w:r>
          </w:p>
        </w:tc>
        <w:tc>
          <w:tcPr>
            <w:tcW w:w="851" w:type="dxa"/>
            <w:vAlign w:val="bottom"/>
          </w:tcPr>
          <w:p w14:paraId="3AB48FA8"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vAlign w:val="bottom"/>
          </w:tcPr>
          <w:p w14:paraId="3BF80110"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985" w:type="dxa"/>
            <w:vAlign w:val="bottom"/>
          </w:tcPr>
          <w:p w14:paraId="344DA545"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01" w:type="dxa"/>
            <w:gridSpan w:val="2"/>
            <w:vAlign w:val="bottom"/>
          </w:tcPr>
          <w:p w14:paraId="21CA1578"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vAlign w:val="bottom"/>
          </w:tcPr>
          <w:p w14:paraId="60A6686B"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vAlign w:val="bottom"/>
          </w:tcPr>
          <w:p w14:paraId="6B00CA2D"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vAlign w:val="bottom"/>
          </w:tcPr>
          <w:p w14:paraId="1859237A"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vAlign w:val="bottom"/>
          </w:tcPr>
          <w:p w14:paraId="2EB2AE01"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vAlign w:val="bottom"/>
          </w:tcPr>
          <w:p w14:paraId="17CA1610"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r>
      <w:tr w:rsidR="00D33A4E" w:rsidRPr="00D2084C" w14:paraId="295038A3" w14:textId="77777777" w:rsidTr="00834460">
        <w:trPr>
          <w:cantSplit/>
          <w:trHeight w:val="198"/>
          <w:tblHeader/>
        </w:trPr>
        <w:tc>
          <w:tcPr>
            <w:tcW w:w="2582" w:type="dxa"/>
            <w:vAlign w:val="bottom"/>
          </w:tcPr>
          <w:p w14:paraId="766A0C9B" w14:textId="77777777" w:rsidR="00D33A4E" w:rsidRPr="00D2084C" w:rsidRDefault="00D33A4E" w:rsidP="00834460">
            <w:pPr>
              <w:autoSpaceDE w:val="0"/>
              <w:autoSpaceDN w:val="0"/>
              <w:adjustRightInd w:val="0"/>
              <w:rPr>
                <w:rFonts w:ascii="Arial" w:hAnsi="Arial" w:cs="Arial"/>
                <w:sz w:val="18"/>
                <w:szCs w:val="18"/>
              </w:rPr>
            </w:pPr>
            <w:r w:rsidRPr="00D2084C">
              <w:rPr>
                <w:rFonts w:ascii="Arial" w:hAnsi="Arial" w:cs="Arial"/>
                <w:sz w:val="18"/>
                <w:szCs w:val="18"/>
              </w:rPr>
              <w:t>Úbytky</w:t>
            </w:r>
          </w:p>
        </w:tc>
        <w:tc>
          <w:tcPr>
            <w:tcW w:w="851" w:type="dxa"/>
            <w:tcBorders>
              <w:bottom w:val="single" w:sz="4" w:space="0" w:color="auto"/>
            </w:tcBorders>
            <w:vAlign w:val="bottom"/>
          </w:tcPr>
          <w:p w14:paraId="5D7283A1"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tcBorders>
              <w:bottom w:val="single" w:sz="4" w:space="0" w:color="auto"/>
            </w:tcBorders>
            <w:vAlign w:val="bottom"/>
          </w:tcPr>
          <w:p w14:paraId="0D3091EE"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985" w:type="dxa"/>
            <w:tcBorders>
              <w:bottom w:val="single" w:sz="4" w:space="0" w:color="auto"/>
            </w:tcBorders>
            <w:vAlign w:val="bottom"/>
          </w:tcPr>
          <w:p w14:paraId="1B5B1428"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01" w:type="dxa"/>
            <w:gridSpan w:val="2"/>
            <w:tcBorders>
              <w:bottom w:val="single" w:sz="4" w:space="0" w:color="auto"/>
            </w:tcBorders>
            <w:vAlign w:val="bottom"/>
          </w:tcPr>
          <w:p w14:paraId="1020FAF5"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tcBorders>
              <w:bottom w:val="single" w:sz="4" w:space="0" w:color="auto"/>
            </w:tcBorders>
            <w:vAlign w:val="bottom"/>
          </w:tcPr>
          <w:p w14:paraId="5C4833DD"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tcBorders>
              <w:bottom w:val="single" w:sz="4" w:space="0" w:color="auto"/>
            </w:tcBorders>
            <w:vAlign w:val="bottom"/>
          </w:tcPr>
          <w:p w14:paraId="58FA7B3A"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tcBorders>
              <w:bottom w:val="single" w:sz="4" w:space="0" w:color="auto"/>
            </w:tcBorders>
            <w:vAlign w:val="bottom"/>
          </w:tcPr>
          <w:p w14:paraId="1C564706"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tcBorders>
              <w:bottom w:val="single" w:sz="4" w:space="0" w:color="auto"/>
            </w:tcBorders>
            <w:vAlign w:val="bottom"/>
          </w:tcPr>
          <w:p w14:paraId="34EF7AAF"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tcBorders>
              <w:bottom w:val="single" w:sz="4" w:space="0" w:color="auto"/>
            </w:tcBorders>
            <w:vAlign w:val="bottom"/>
          </w:tcPr>
          <w:p w14:paraId="62426CAE" w14:textId="77777777" w:rsidR="00D33A4E" w:rsidRPr="00D2084C" w:rsidRDefault="00D33A4E" w:rsidP="00834460">
            <w:pPr>
              <w:autoSpaceDE w:val="0"/>
              <w:autoSpaceDN w:val="0"/>
              <w:adjustRightInd w:val="0"/>
              <w:jc w:val="right"/>
              <w:rPr>
                <w:rFonts w:ascii="Arial" w:hAnsi="Arial" w:cs="Arial"/>
                <w:sz w:val="18"/>
                <w:szCs w:val="18"/>
              </w:rPr>
            </w:pPr>
            <w:r>
              <w:rPr>
                <w:rFonts w:ascii="Arial" w:hAnsi="Arial" w:cs="Arial"/>
                <w:sz w:val="18"/>
                <w:szCs w:val="18"/>
              </w:rPr>
              <w:t>0</w:t>
            </w:r>
          </w:p>
        </w:tc>
      </w:tr>
      <w:tr w:rsidR="00D33A4E" w:rsidRPr="00D2084C" w14:paraId="6E8E6BEB" w14:textId="77777777" w:rsidTr="00834460">
        <w:trPr>
          <w:cantSplit/>
          <w:trHeight w:val="198"/>
          <w:tblHeader/>
        </w:trPr>
        <w:tc>
          <w:tcPr>
            <w:tcW w:w="2582" w:type="dxa"/>
            <w:vAlign w:val="bottom"/>
          </w:tcPr>
          <w:p w14:paraId="05998E80" w14:textId="77777777" w:rsidR="00D33A4E" w:rsidRPr="00D2084C" w:rsidRDefault="00D33A4E" w:rsidP="00834460">
            <w:pPr>
              <w:autoSpaceDE w:val="0"/>
              <w:autoSpaceDN w:val="0"/>
              <w:adjustRightInd w:val="0"/>
              <w:rPr>
                <w:rFonts w:ascii="Arial" w:hAnsi="Arial" w:cs="Arial"/>
                <w:b/>
                <w:bCs/>
                <w:sz w:val="18"/>
                <w:szCs w:val="18"/>
              </w:rPr>
            </w:pPr>
            <w:r w:rsidRPr="00D2084C">
              <w:rPr>
                <w:rFonts w:ascii="Arial" w:hAnsi="Arial" w:cs="Arial"/>
                <w:b/>
                <w:bCs/>
                <w:sz w:val="18"/>
                <w:szCs w:val="18"/>
              </w:rPr>
              <w:t>Stav na konci účtovného obdobia</w:t>
            </w:r>
          </w:p>
        </w:tc>
        <w:tc>
          <w:tcPr>
            <w:tcW w:w="851" w:type="dxa"/>
            <w:tcBorders>
              <w:top w:val="single" w:sz="4" w:space="0" w:color="auto"/>
              <w:bottom w:val="double" w:sz="4" w:space="0" w:color="auto"/>
            </w:tcBorders>
            <w:vAlign w:val="bottom"/>
          </w:tcPr>
          <w:p w14:paraId="6EFC6A56"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850" w:type="dxa"/>
            <w:tcBorders>
              <w:top w:val="single" w:sz="4" w:space="0" w:color="auto"/>
              <w:bottom w:val="double" w:sz="4" w:space="0" w:color="auto"/>
            </w:tcBorders>
            <w:vAlign w:val="bottom"/>
          </w:tcPr>
          <w:p w14:paraId="64885B07"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985" w:type="dxa"/>
            <w:tcBorders>
              <w:top w:val="single" w:sz="4" w:space="0" w:color="auto"/>
              <w:bottom w:val="double" w:sz="4" w:space="0" w:color="auto"/>
            </w:tcBorders>
            <w:vAlign w:val="bottom"/>
          </w:tcPr>
          <w:p w14:paraId="5E190A10"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701" w:type="dxa"/>
            <w:gridSpan w:val="2"/>
            <w:tcBorders>
              <w:top w:val="single" w:sz="4" w:space="0" w:color="auto"/>
              <w:bottom w:val="double" w:sz="4" w:space="0" w:color="auto"/>
            </w:tcBorders>
            <w:vAlign w:val="bottom"/>
          </w:tcPr>
          <w:p w14:paraId="01A3DE95"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559" w:type="dxa"/>
            <w:tcBorders>
              <w:top w:val="single" w:sz="4" w:space="0" w:color="auto"/>
              <w:bottom w:val="double" w:sz="4" w:space="0" w:color="auto"/>
            </w:tcBorders>
            <w:vAlign w:val="bottom"/>
          </w:tcPr>
          <w:p w14:paraId="069EBAA5"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752" w:type="dxa"/>
            <w:tcBorders>
              <w:top w:val="single" w:sz="4" w:space="0" w:color="auto"/>
              <w:bottom w:val="double" w:sz="4" w:space="0" w:color="auto"/>
            </w:tcBorders>
            <w:vAlign w:val="bottom"/>
          </w:tcPr>
          <w:p w14:paraId="126B0E7B"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741" w:type="dxa"/>
            <w:gridSpan w:val="2"/>
            <w:tcBorders>
              <w:top w:val="single" w:sz="4" w:space="0" w:color="auto"/>
              <w:bottom w:val="double" w:sz="4" w:space="0" w:color="auto"/>
            </w:tcBorders>
            <w:vAlign w:val="bottom"/>
          </w:tcPr>
          <w:p w14:paraId="30174F0C"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901" w:type="dxa"/>
            <w:tcBorders>
              <w:top w:val="single" w:sz="4" w:space="0" w:color="auto"/>
              <w:bottom w:val="double" w:sz="4" w:space="0" w:color="auto"/>
            </w:tcBorders>
            <w:vAlign w:val="bottom"/>
          </w:tcPr>
          <w:p w14:paraId="09404913"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225" w:type="dxa"/>
            <w:tcBorders>
              <w:top w:val="single" w:sz="4" w:space="0" w:color="auto"/>
              <w:bottom w:val="double" w:sz="4" w:space="0" w:color="auto"/>
            </w:tcBorders>
            <w:vAlign w:val="bottom"/>
          </w:tcPr>
          <w:p w14:paraId="02400F0F" w14:textId="77777777" w:rsidR="00D33A4E" w:rsidRPr="008D2F69" w:rsidRDefault="00D33A4E" w:rsidP="00834460">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r>
      <w:tr w:rsidR="00D33A4E" w:rsidRPr="00D2084C" w14:paraId="67B6BB49" w14:textId="77777777" w:rsidTr="00834460">
        <w:trPr>
          <w:cantSplit/>
          <w:trHeight w:val="198"/>
          <w:tblHeader/>
        </w:trPr>
        <w:tc>
          <w:tcPr>
            <w:tcW w:w="14147" w:type="dxa"/>
            <w:gridSpan w:val="12"/>
            <w:vAlign w:val="bottom"/>
          </w:tcPr>
          <w:p w14:paraId="68CEFC6C" w14:textId="77777777" w:rsidR="00D33A4E" w:rsidRPr="00D2084C" w:rsidRDefault="00D33A4E" w:rsidP="00834460">
            <w:pPr>
              <w:autoSpaceDE w:val="0"/>
              <w:autoSpaceDN w:val="0"/>
              <w:adjustRightInd w:val="0"/>
              <w:rPr>
                <w:rFonts w:ascii="Arial" w:hAnsi="Arial" w:cs="Arial"/>
                <w:i/>
                <w:sz w:val="18"/>
                <w:szCs w:val="18"/>
              </w:rPr>
            </w:pPr>
            <w:r w:rsidRPr="00D2084C">
              <w:rPr>
                <w:rFonts w:ascii="Arial" w:hAnsi="Arial" w:cs="Arial"/>
                <w:i/>
                <w:sz w:val="18"/>
                <w:szCs w:val="18"/>
              </w:rPr>
              <w:t>Zostatková hodnota </w:t>
            </w:r>
          </w:p>
        </w:tc>
      </w:tr>
      <w:tr w:rsidR="002769B3" w:rsidRPr="00D2084C" w14:paraId="61D3B84F" w14:textId="77777777" w:rsidTr="00834460">
        <w:trPr>
          <w:cantSplit/>
          <w:trHeight w:val="198"/>
          <w:tblHeader/>
        </w:trPr>
        <w:tc>
          <w:tcPr>
            <w:tcW w:w="2582" w:type="dxa"/>
            <w:vAlign w:val="bottom"/>
          </w:tcPr>
          <w:p w14:paraId="683BC99E" w14:textId="77777777" w:rsidR="002769B3" w:rsidRPr="00D2084C" w:rsidRDefault="002769B3" w:rsidP="002769B3">
            <w:pPr>
              <w:autoSpaceDE w:val="0"/>
              <w:autoSpaceDN w:val="0"/>
              <w:adjustRightInd w:val="0"/>
              <w:rPr>
                <w:rFonts w:ascii="Arial" w:hAnsi="Arial" w:cs="Arial"/>
                <w:b/>
                <w:bCs/>
                <w:sz w:val="18"/>
                <w:szCs w:val="18"/>
              </w:rPr>
            </w:pPr>
            <w:r w:rsidRPr="00D2084C">
              <w:rPr>
                <w:rFonts w:ascii="Arial" w:hAnsi="Arial" w:cs="Arial"/>
                <w:b/>
                <w:bCs/>
                <w:sz w:val="18"/>
                <w:szCs w:val="18"/>
              </w:rPr>
              <w:t>Stav na začiatku účtovného obdobia</w:t>
            </w:r>
          </w:p>
        </w:tc>
        <w:tc>
          <w:tcPr>
            <w:tcW w:w="851" w:type="dxa"/>
            <w:tcBorders>
              <w:bottom w:val="double" w:sz="4" w:space="0" w:color="auto"/>
            </w:tcBorders>
            <w:vAlign w:val="bottom"/>
          </w:tcPr>
          <w:p w14:paraId="58B29407" w14:textId="77777777" w:rsidR="002769B3" w:rsidRPr="008D2F69" w:rsidRDefault="002769B3" w:rsidP="002769B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850" w:type="dxa"/>
            <w:tcBorders>
              <w:bottom w:val="double" w:sz="4" w:space="0" w:color="auto"/>
            </w:tcBorders>
            <w:vAlign w:val="bottom"/>
          </w:tcPr>
          <w:p w14:paraId="55E5C462" w14:textId="3D724AA8" w:rsidR="002769B3" w:rsidRPr="008D2F69" w:rsidRDefault="00831189" w:rsidP="002769B3">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1985" w:type="dxa"/>
            <w:tcBorders>
              <w:bottom w:val="double" w:sz="4" w:space="0" w:color="auto"/>
            </w:tcBorders>
            <w:vAlign w:val="bottom"/>
          </w:tcPr>
          <w:p w14:paraId="6AABB665" w14:textId="6A5DE54C" w:rsidR="002769B3" w:rsidRPr="008D2F69" w:rsidRDefault="00831189" w:rsidP="002769B3">
            <w:pPr>
              <w:autoSpaceDE w:val="0"/>
              <w:autoSpaceDN w:val="0"/>
              <w:adjustRightInd w:val="0"/>
              <w:jc w:val="right"/>
              <w:rPr>
                <w:rFonts w:ascii="Arial" w:hAnsi="Arial" w:cs="Arial"/>
                <w:b/>
                <w:bCs/>
                <w:sz w:val="18"/>
                <w:szCs w:val="18"/>
              </w:rPr>
            </w:pPr>
            <w:r w:rsidRPr="00EC065D">
              <w:rPr>
                <w:rFonts w:ascii="Arial" w:hAnsi="Arial" w:cs="Arial"/>
                <w:b/>
                <w:sz w:val="18"/>
                <w:szCs w:val="18"/>
              </w:rPr>
              <w:t xml:space="preserve">38 </w:t>
            </w:r>
            <w:r w:rsidR="00573D5C" w:rsidRPr="00EC065D">
              <w:rPr>
                <w:rFonts w:ascii="Arial" w:hAnsi="Arial" w:cs="Arial"/>
                <w:b/>
                <w:sz w:val="18"/>
                <w:szCs w:val="18"/>
              </w:rPr>
              <w:t>4</w:t>
            </w:r>
            <w:r w:rsidR="00573D5C">
              <w:rPr>
                <w:rFonts w:ascii="Arial" w:hAnsi="Arial" w:cs="Arial"/>
                <w:b/>
                <w:sz w:val="18"/>
                <w:szCs w:val="18"/>
              </w:rPr>
              <w:t>70</w:t>
            </w:r>
          </w:p>
        </w:tc>
        <w:tc>
          <w:tcPr>
            <w:tcW w:w="1701" w:type="dxa"/>
            <w:gridSpan w:val="2"/>
            <w:tcBorders>
              <w:bottom w:val="double" w:sz="4" w:space="0" w:color="auto"/>
            </w:tcBorders>
            <w:vAlign w:val="bottom"/>
          </w:tcPr>
          <w:p w14:paraId="588135E1" w14:textId="77777777" w:rsidR="002769B3" w:rsidRPr="008D2F69" w:rsidRDefault="002769B3" w:rsidP="002769B3">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1559" w:type="dxa"/>
            <w:tcBorders>
              <w:bottom w:val="double" w:sz="4" w:space="0" w:color="auto"/>
            </w:tcBorders>
            <w:vAlign w:val="bottom"/>
          </w:tcPr>
          <w:p w14:paraId="6FFCD5DF" w14:textId="77777777" w:rsidR="002769B3" w:rsidRPr="008D2F69" w:rsidRDefault="002769B3" w:rsidP="002769B3">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752" w:type="dxa"/>
            <w:tcBorders>
              <w:bottom w:val="double" w:sz="4" w:space="0" w:color="auto"/>
            </w:tcBorders>
            <w:vAlign w:val="bottom"/>
          </w:tcPr>
          <w:p w14:paraId="51A5C3BF" w14:textId="77777777" w:rsidR="002769B3" w:rsidRPr="008D2F69" w:rsidRDefault="002769B3" w:rsidP="002769B3">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1741" w:type="dxa"/>
            <w:gridSpan w:val="2"/>
            <w:tcBorders>
              <w:bottom w:val="double" w:sz="4" w:space="0" w:color="auto"/>
            </w:tcBorders>
            <w:vAlign w:val="bottom"/>
          </w:tcPr>
          <w:p w14:paraId="5F535A6A" w14:textId="0B85E3FD" w:rsidR="002769B3" w:rsidRPr="008D2F69" w:rsidRDefault="00831189" w:rsidP="002769B3">
            <w:pPr>
              <w:autoSpaceDE w:val="0"/>
              <w:autoSpaceDN w:val="0"/>
              <w:adjustRightInd w:val="0"/>
              <w:jc w:val="right"/>
              <w:rPr>
                <w:rFonts w:ascii="Arial" w:hAnsi="Arial" w:cs="Arial"/>
                <w:b/>
                <w:bCs/>
                <w:sz w:val="18"/>
                <w:szCs w:val="18"/>
              </w:rPr>
            </w:pPr>
            <w:r>
              <w:rPr>
                <w:rFonts w:ascii="Arial" w:hAnsi="Arial" w:cs="Arial"/>
                <w:b/>
                <w:bCs/>
                <w:sz w:val="18"/>
                <w:szCs w:val="18"/>
              </w:rPr>
              <w:t>61 494</w:t>
            </w:r>
          </w:p>
        </w:tc>
        <w:tc>
          <w:tcPr>
            <w:tcW w:w="901" w:type="dxa"/>
            <w:tcBorders>
              <w:bottom w:val="double" w:sz="4" w:space="0" w:color="auto"/>
            </w:tcBorders>
            <w:vAlign w:val="bottom"/>
          </w:tcPr>
          <w:p w14:paraId="1BC08128" w14:textId="77777777" w:rsidR="002769B3" w:rsidRPr="008D2F69" w:rsidRDefault="002769B3" w:rsidP="002769B3">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1225" w:type="dxa"/>
            <w:tcBorders>
              <w:bottom w:val="double" w:sz="4" w:space="0" w:color="auto"/>
            </w:tcBorders>
            <w:vAlign w:val="bottom"/>
          </w:tcPr>
          <w:p w14:paraId="43279D8B" w14:textId="37F97F2F" w:rsidR="002769B3" w:rsidRPr="008D2F69" w:rsidRDefault="00831189" w:rsidP="002769B3">
            <w:pPr>
              <w:autoSpaceDE w:val="0"/>
              <w:autoSpaceDN w:val="0"/>
              <w:adjustRightInd w:val="0"/>
              <w:jc w:val="right"/>
              <w:rPr>
                <w:rFonts w:ascii="Arial" w:hAnsi="Arial" w:cs="Arial"/>
                <w:b/>
                <w:bCs/>
                <w:sz w:val="18"/>
                <w:szCs w:val="18"/>
              </w:rPr>
            </w:pPr>
            <w:r>
              <w:rPr>
                <w:rFonts w:ascii="Arial" w:hAnsi="Arial" w:cs="Arial"/>
                <w:b/>
                <w:sz w:val="18"/>
                <w:szCs w:val="18"/>
              </w:rPr>
              <w:t>99 963</w:t>
            </w:r>
          </w:p>
        </w:tc>
      </w:tr>
      <w:tr w:rsidR="00D33A4E" w:rsidRPr="00D2084C" w14:paraId="134995C8" w14:textId="77777777" w:rsidTr="008A4B6D">
        <w:trPr>
          <w:cantSplit/>
          <w:trHeight w:hRule="exact" w:val="284"/>
          <w:tblHeader/>
        </w:trPr>
        <w:tc>
          <w:tcPr>
            <w:tcW w:w="2582" w:type="dxa"/>
            <w:vAlign w:val="bottom"/>
          </w:tcPr>
          <w:p w14:paraId="12528E3C" w14:textId="77777777" w:rsidR="00D33A4E" w:rsidRPr="00D2084C" w:rsidRDefault="00D33A4E" w:rsidP="00834460">
            <w:pPr>
              <w:autoSpaceDE w:val="0"/>
              <w:autoSpaceDN w:val="0"/>
              <w:adjustRightInd w:val="0"/>
              <w:rPr>
                <w:rFonts w:ascii="Arial" w:hAnsi="Arial" w:cs="Arial"/>
                <w:b/>
                <w:bCs/>
                <w:sz w:val="18"/>
                <w:szCs w:val="18"/>
              </w:rPr>
            </w:pPr>
            <w:r w:rsidRPr="00D2084C">
              <w:rPr>
                <w:rFonts w:ascii="Arial" w:hAnsi="Arial" w:cs="Arial"/>
                <w:b/>
                <w:bCs/>
                <w:sz w:val="18"/>
                <w:szCs w:val="18"/>
              </w:rPr>
              <w:t>Stav na konci účtovného obdobia</w:t>
            </w:r>
          </w:p>
        </w:tc>
        <w:tc>
          <w:tcPr>
            <w:tcW w:w="851" w:type="dxa"/>
            <w:tcBorders>
              <w:top w:val="double" w:sz="4" w:space="0" w:color="auto"/>
              <w:bottom w:val="double" w:sz="4" w:space="0" w:color="auto"/>
            </w:tcBorders>
            <w:vAlign w:val="bottom"/>
          </w:tcPr>
          <w:p w14:paraId="04275DFB" w14:textId="77777777" w:rsidR="00D33A4E" w:rsidRPr="00573D5C" w:rsidRDefault="00D33A4E" w:rsidP="00834460">
            <w:pPr>
              <w:autoSpaceDE w:val="0"/>
              <w:autoSpaceDN w:val="0"/>
              <w:adjustRightInd w:val="0"/>
              <w:jc w:val="right"/>
              <w:rPr>
                <w:rFonts w:ascii="Arial" w:hAnsi="Arial" w:cs="Arial"/>
                <w:b/>
                <w:bCs/>
                <w:sz w:val="18"/>
                <w:szCs w:val="18"/>
              </w:rPr>
            </w:pPr>
            <w:r w:rsidRPr="00573D5C">
              <w:rPr>
                <w:rFonts w:ascii="Arial" w:hAnsi="Arial" w:cs="Arial"/>
                <w:b/>
                <w:bCs/>
                <w:sz w:val="18"/>
                <w:szCs w:val="18"/>
              </w:rPr>
              <w:t>0</w:t>
            </w:r>
          </w:p>
        </w:tc>
        <w:tc>
          <w:tcPr>
            <w:tcW w:w="850" w:type="dxa"/>
            <w:tcBorders>
              <w:top w:val="double" w:sz="4" w:space="0" w:color="auto"/>
              <w:bottom w:val="double" w:sz="4" w:space="0" w:color="auto"/>
            </w:tcBorders>
            <w:vAlign w:val="bottom"/>
          </w:tcPr>
          <w:p w14:paraId="754D12EA" w14:textId="72C90FBB" w:rsidR="00D33A4E" w:rsidRPr="00573D5C" w:rsidRDefault="00831189" w:rsidP="00834460">
            <w:pPr>
              <w:autoSpaceDE w:val="0"/>
              <w:autoSpaceDN w:val="0"/>
              <w:adjustRightInd w:val="0"/>
              <w:jc w:val="right"/>
              <w:rPr>
                <w:rFonts w:ascii="Arial" w:hAnsi="Arial" w:cs="Arial"/>
                <w:b/>
                <w:sz w:val="18"/>
                <w:szCs w:val="18"/>
              </w:rPr>
            </w:pPr>
            <w:r w:rsidRPr="00573D5C">
              <w:rPr>
                <w:rFonts w:ascii="Arial" w:hAnsi="Arial" w:cs="Arial"/>
                <w:b/>
                <w:sz w:val="18"/>
                <w:szCs w:val="18"/>
              </w:rPr>
              <w:t>177 219</w:t>
            </w:r>
          </w:p>
        </w:tc>
        <w:tc>
          <w:tcPr>
            <w:tcW w:w="1985" w:type="dxa"/>
            <w:tcBorders>
              <w:top w:val="double" w:sz="4" w:space="0" w:color="auto"/>
              <w:bottom w:val="double" w:sz="4" w:space="0" w:color="auto"/>
            </w:tcBorders>
            <w:vAlign w:val="bottom"/>
          </w:tcPr>
          <w:p w14:paraId="28DB85B5" w14:textId="5184F7D0" w:rsidR="00D33A4E" w:rsidRPr="00573D5C" w:rsidRDefault="00831189" w:rsidP="00834460">
            <w:pPr>
              <w:autoSpaceDE w:val="0"/>
              <w:autoSpaceDN w:val="0"/>
              <w:adjustRightInd w:val="0"/>
              <w:jc w:val="right"/>
              <w:rPr>
                <w:rFonts w:ascii="Arial" w:hAnsi="Arial" w:cs="Arial"/>
                <w:b/>
                <w:sz w:val="18"/>
                <w:szCs w:val="18"/>
              </w:rPr>
            </w:pPr>
            <w:r w:rsidRPr="00573D5C">
              <w:rPr>
                <w:rFonts w:ascii="Arial" w:hAnsi="Arial" w:cs="Arial"/>
                <w:b/>
                <w:sz w:val="18"/>
                <w:szCs w:val="18"/>
              </w:rPr>
              <w:t>70 560</w:t>
            </w:r>
          </w:p>
        </w:tc>
        <w:tc>
          <w:tcPr>
            <w:tcW w:w="1701" w:type="dxa"/>
            <w:gridSpan w:val="2"/>
            <w:tcBorders>
              <w:top w:val="double" w:sz="4" w:space="0" w:color="auto"/>
              <w:bottom w:val="double" w:sz="4" w:space="0" w:color="auto"/>
            </w:tcBorders>
            <w:vAlign w:val="bottom"/>
          </w:tcPr>
          <w:p w14:paraId="08A53D69" w14:textId="77777777" w:rsidR="00D33A4E" w:rsidRPr="00573D5C" w:rsidRDefault="00D33A4E" w:rsidP="00834460">
            <w:pPr>
              <w:autoSpaceDE w:val="0"/>
              <w:autoSpaceDN w:val="0"/>
              <w:adjustRightInd w:val="0"/>
              <w:jc w:val="right"/>
              <w:rPr>
                <w:rFonts w:ascii="Arial" w:hAnsi="Arial" w:cs="Arial"/>
                <w:b/>
                <w:sz w:val="18"/>
                <w:szCs w:val="18"/>
              </w:rPr>
            </w:pPr>
            <w:r w:rsidRPr="00573D5C">
              <w:rPr>
                <w:rFonts w:ascii="Arial" w:hAnsi="Arial" w:cs="Arial"/>
                <w:b/>
                <w:sz w:val="18"/>
                <w:szCs w:val="18"/>
              </w:rPr>
              <w:t>0</w:t>
            </w:r>
          </w:p>
        </w:tc>
        <w:tc>
          <w:tcPr>
            <w:tcW w:w="1559" w:type="dxa"/>
            <w:tcBorders>
              <w:top w:val="double" w:sz="4" w:space="0" w:color="auto"/>
              <w:bottom w:val="double" w:sz="4" w:space="0" w:color="auto"/>
            </w:tcBorders>
            <w:vAlign w:val="bottom"/>
          </w:tcPr>
          <w:p w14:paraId="463191A7" w14:textId="77777777" w:rsidR="00D33A4E" w:rsidRPr="00573D5C" w:rsidRDefault="00D33A4E" w:rsidP="00834460">
            <w:pPr>
              <w:autoSpaceDE w:val="0"/>
              <w:autoSpaceDN w:val="0"/>
              <w:adjustRightInd w:val="0"/>
              <w:jc w:val="right"/>
              <w:rPr>
                <w:rFonts w:ascii="Arial" w:hAnsi="Arial" w:cs="Arial"/>
                <w:b/>
                <w:sz w:val="18"/>
                <w:szCs w:val="18"/>
              </w:rPr>
            </w:pPr>
            <w:r w:rsidRPr="00573D5C">
              <w:rPr>
                <w:rFonts w:ascii="Arial" w:hAnsi="Arial" w:cs="Arial"/>
                <w:b/>
                <w:sz w:val="18"/>
                <w:szCs w:val="18"/>
              </w:rPr>
              <w:t>0</w:t>
            </w:r>
          </w:p>
        </w:tc>
        <w:tc>
          <w:tcPr>
            <w:tcW w:w="752" w:type="dxa"/>
            <w:tcBorders>
              <w:top w:val="double" w:sz="4" w:space="0" w:color="auto"/>
              <w:bottom w:val="double" w:sz="4" w:space="0" w:color="auto"/>
            </w:tcBorders>
            <w:vAlign w:val="bottom"/>
          </w:tcPr>
          <w:p w14:paraId="76AD8975" w14:textId="77777777" w:rsidR="00D33A4E" w:rsidRPr="00573D5C" w:rsidRDefault="00D33A4E" w:rsidP="00834460">
            <w:pPr>
              <w:autoSpaceDE w:val="0"/>
              <w:autoSpaceDN w:val="0"/>
              <w:adjustRightInd w:val="0"/>
              <w:jc w:val="right"/>
              <w:rPr>
                <w:rFonts w:ascii="Arial" w:hAnsi="Arial" w:cs="Arial"/>
                <w:b/>
                <w:sz w:val="18"/>
                <w:szCs w:val="18"/>
              </w:rPr>
            </w:pPr>
            <w:r w:rsidRPr="00573D5C">
              <w:rPr>
                <w:rFonts w:ascii="Arial" w:hAnsi="Arial" w:cs="Arial"/>
                <w:b/>
                <w:sz w:val="18"/>
                <w:szCs w:val="18"/>
              </w:rPr>
              <w:t>0</w:t>
            </w:r>
          </w:p>
        </w:tc>
        <w:tc>
          <w:tcPr>
            <w:tcW w:w="1741" w:type="dxa"/>
            <w:gridSpan w:val="2"/>
            <w:tcBorders>
              <w:top w:val="double" w:sz="4" w:space="0" w:color="auto"/>
              <w:bottom w:val="double" w:sz="4" w:space="0" w:color="auto"/>
            </w:tcBorders>
            <w:vAlign w:val="bottom"/>
          </w:tcPr>
          <w:p w14:paraId="7A7F4CE1" w14:textId="75B7C49E" w:rsidR="00D33A4E" w:rsidRPr="00573D5C" w:rsidRDefault="00831189" w:rsidP="00834460">
            <w:pPr>
              <w:autoSpaceDE w:val="0"/>
              <w:autoSpaceDN w:val="0"/>
              <w:adjustRightInd w:val="0"/>
              <w:jc w:val="right"/>
              <w:rPr>
                <w:rFonts w:ascii="Arial" w:hAnsi="Arial" w:cs="Arial"/>
                <w:b/>
                <w:sz w:val="18"/>
                <w:szCs w:val="18"/>
              </w:rPr>
            </w:pPr>
            <w:r w:rsidRPr="00573D5C">
              <w:rPr>
                <w:rFonts w:ascii="Arial" w:hAnsi="Arial" w:cs="Arial"/>
                <w:b/>
                <w:sz w:val="18"/>
                <w:szCs w:val="18"/>
              </w:rPr>
              <w:t>0</w:t>
            </w:r>
          </w:p>
        </w:tc>
        <w:tc>
          <w:tcPr>
            <w:tcW w:w="901" w:type="dxa"/>
            <w:tcBorders>
              <w:top w:val="double" w:sz="4" w:space="0" w:color="auto"/>
              <w:bottom w:val="double" w:sz="4" w:space="0" w:color="auto"/>
            </w:tcBorders>
            <w:vAlign w:val="bottom"/>
          </w:tcPr>
          <w:p w14:paraId="00B54BDA" w14:textId="77777777" w:rsidR="00D33A4E" w:rsidRPr="00573D5C" w:rsidRDefault="00D33A4E" w:rsidP="00834460">
            <w:pPr>
              <w:autoSpaceDE w:val="0"/>
              <w:autoSpaceDN w:val="0"/>
              <w:adjustRightInd w:val="0"/>
              <w:jc w:val="right"/>
              <w:rPr>
                <w:rFonts w:ascii="Arial" w:hAnsi="Arial" w:cs="Arial"/>
                <w:b/>
                <w:sz w:val="18"/>
                <w:szCs w:val="18"/>
              </w:rPr>
            </w:pPr>
            <w:r w:rsidRPr="00573D5C">
              <w:rPr>
                <w:rFonts w:ascii="Arial" w:hAnsi="Arial" w:cs="Arial"/>
                <w:b/>
                <w:sz w:val="18"/>
                <w:szCs w:val="18"/>
              </w:rPr>
              <w:t>0</w:t>
            </w:r>
          </w:p>
        </w:tc>
        <w:tc>
          <w:tcPr>
            <w:tcW w:w="1225" w:type="dxa"/>
            <w:tcBorders>
              <w:top w:val="double" w:sz="4" w:space="0" w:color="auto"/>
              <w:bottom w:val="double" w:sz="4" w:space="0" w:color="auto"/>
            </w:tcBorders>
            <w:vAlign w:val="bottom"/>
          </w:tcPr>
          <w:p w14:paraId="462BA444" w14:textId="4C7172E5" w:rsidR="00D33A4E" w:rsidRPr="00D2084C" w:rsidRDefault="00831189" w:rsidP="00834460">
            <w:pPr>
              <w:autoSpaceDE w:val="0"/>
              <w:autoSpaceDN w:val="0"/>
              <w:adjustRightInd w:val="0"/>
              <w:jc w:val="right"/>
              <w:rPr>
                <w:rFonts w:ascii="Arial" w:hAnsi="Arial" w:cs="Arial"/>
                <w:b/>
                <w:sz w:val="18"/>
                <w:szCs w:val="18"/>
              </w:rPr>
            </w:pPr>
            <w:r>
              <w:rPr>
                <w:rFonts w:ascii="Arial" w:hAnsi="Arial" w:cs="Arial"/>
                <w:b/>
                <w:sz w:val="18"/>
                <w:szCs w:val="18"/>
              </w:rPr>
              <w:t>247 779</w:t>
            </w:r>
          </w:p>
        </w:tc>
      </w:tr>
    </w:tbl>
    <w:p w14:paraId="0903C6C4" w14:textId="77777777" w:rsidR="00DE7C54" w:rsidRDefault="00DE7C54" w:rsidP="00DE7C54">
      <w:pPr>
        <w:ind w:left="425"/>
        <w:jc w:val="both"/>
        <w:rPr>
          <w:rFonts w:ascii="Arial" w:hAnsi="Arial" w:cs="Arial"/>
          <w:sz w:val="20"/>
          <w:szCs w:val="20"/>
        </w:rPr>
      </w:pPr>
    </w:p>
    <w:p w14:paraId="70ED0E03" w14:textId="77777777" w:rsidR="00DE7C54" w:rsidRPr="00D156CE" w:rsidRDefault="00DE7C54" w:rsidP="00DE7C54">
      <w:pPr>
        <w:ind w:left="425"/>
        <w:jc w:val="both"/>
        <w:rPr>
          <w:rFonts w:ascii="Arial" w:hAnsi="Arial" w:cs="Arial"/>
          <w:sz w:val="20"/>
          <w:szCs w:val="20"/>
        </w:rPr>
      </w:pPr>
      <w:r w:rsidRPr="00D156CE">
        <w:rPr>
          <w:rFonts w:ascii="Arial" w:hAnsi="Arial" w:cs="Arial"/>
          <w:sz w:val="20"/>
          <w:szCs w:val="20"/>
        </w:rPr>
        <w:lastRenderedPageBreak/>
        <w:t>Informácie za predchádzajúce účtovné obdobie sú uvedené v nasledujúcej tabuľke:</w:t>
      </w:r>
    </w:p>
    <w:p w14:paraId="513F8DDD" w14:textId="77777777" w:rsidR="00DE7C54" w:rsidRPr="00D156CE" w:rsidRDefault="00DE7C54" w:rsidP="00DE7C54">
      <w:pPr>
        <w:ind w:left="720"/>
        <w:jc w:val="both"/>
        <w:rPr>
          <w:rFonts w:ascii="Arial" w:hAnsi="Arial" w:cs="Arial"/>
          <w:sz w:val="20"/>
          <w:szCs w:val="20"/>
        </w:rPr>
      </w:pPr>
    </w:p>
    <w:tbl>
      <w:tblPr>
        <w:tblW w:w="14147" w:type="dxa"/>
        <w:tblInd w:w="425" w:type="dxa"/>
        <w:tblLayout w:type="fixed"/>
        <w:tblCellMar>
          <w:left w:w="30" w:type="dxa"/>
          <w:right w:w="30" w:type="dxa"/>
        </w:tblCellMar>
        <w:tblLook w:val="0000" w:firstRow="0" w:lastRow="0" w:firstColumn="0" w:lastColumn="0" w:noHBand="0" w:noVBand="0"/>
      </w:tblPr>
      <w:tblGrid>
        <w:gridCol w:w="2582"/>
        <w:gridCol w:w="851"/>
        <w:gridCol w:w="850"/>
        <w:gridCol w:w="1985"/>
        <w:gridCol w:w="1619"/>
        <w:gridCol w:w="82"/>
        <w:gridCol w:w="1559"/>
        <w:gridCol w:w="752"/>
        <w:gridCol w:w="1305"/>
        <w:gridCol w:w="436"/>
        <w:gridCol w:w="901"/>
        <w:gridCol w:w="1225"/>
      </w:tblGrid>
      <w:tr w:rsidR="00BA5B27" w:rsidRPr="00D2084C" w14:paraId="16170D34" w14:textId="77777777" w:rsidTr="00CB6B63">
        <w:trPr>
          <w:cantSplit/>
          <w:trHeight w:val="198"/>
          <w:tblHeader/>
        </w:trPr>
        <w:tc>
          <w:tcPr>
            <w:tcW w:w="2582" w:type="dxa"/>
            <w:vMerge w:val="restart"/>
            <w:vAlign w:val="bottom"/>
          </w:tcPr>
          <w:p w14:paraId="1D8C6693" w14:textId="77777777" w:rsidR="00BA5B27" w:rsidRPr="00D2084C" w:rsidRDefault="00BA5B27" w:rsidP="00CB6B63">
            <w:pPr>
              <w:autoSpaceDE w:val="0"/>
              <w:autoSpaceDN w:val="0"/>
              <w:adjustRightInd w:val="0"/>
              <w:rPr>
                <w:rFonts w:ascii="Arial" w:hAnsi="Arial" w:cs="Arial"/>
                <w:b/>
                <w:bCs/>
                <w:sz w:val="18"/>
                <w:szCs w:val="18"/>
              </w:rPr>
            </w:pPr>
            <w:r w:rsidRPr="00D2084C">
              <w:rPr>
                <w:rFonts w:ascii="Arial" w:hAnsi="Arial" w:cs="Arial"/>
                <w:b/>
                <w:bCs/>
                <w:sz w:val="18"/>
                <w:szCs w:val="18"/>
              </w:rPr>
              <w:t>Dlhodobý hmotný majetok</w:t>
            </w:r>
          </w:p>
        </w:tc>
        <w:tc>
          <w:tcPr>
            <w:tcW w:w="11565" w:type="dxa"/>
            <w:gridSpan w:val="11"/>
            <w:vAlign w:val="bottom"/>
          </w:tcPr>
          <w:p w14:paraId="2E47DDDC" w14:textId="58E4841A" w:rsidR="00BA5B27" w:rsidRPr="00D2084C" w:rsidRDefault="00BA5B27" w:rsidP="00CB6B63">
            <w:pPr>
              <w:autoSpaceDE w:val="0"/>
              <w:autoSpaceDN w:val="0"/>
              <w:adjustRightInd w:val="0"/>
              <w:jc w:val="center"/>
              <w:rPr>
                <w:rFonts w:ascii="Arial" w:hAnsi="Arial" w:cs="Arial"/>
                <w:b/>
                <w:bCs/>
                <w:sz w:val="18"/>
                <w:szCs w:val="18"/>
              </w:rPr>
            </w:pPr>
            <w:r w:rsidRPr="00D2084C">
              <w:rPr>
                <w:rFonts w:ascii="Arial" w:hAnsi="Arial" w:cs="Arial"/>
                <w:b/>
                <w:bCs/>
                <w:sz w:val="18"/>
                <w:szCs w:val="18"/>
              </w:rPr>
              <w:t>B</w:t>
            </w:r>
            <w:r>
              <w:rPr>
                <w:rFonts w:ascii="Arial" w:hAnsi="Arial" w:cs="Arial"/>
                <w:b/>
                <w:bCs/>
                <w:sz w:val="18"/>
                <w:szCs w:val="18"/>
              </w:rPr>
              <w:t>ezprostredne predchádzajúce</w:t>
            </w:r>
            <w:r w:rsidRPr="00D2084C">
              <w:rPr>
                <w:rFonts w:ascii="Arial" w:hAnsi="Arial" w:cs="Arial"/>
                <w:b/>
                <w:bCs/>
                <w:sz w:val="18"/>
                <w:szCs w:val="18"/>
              </w:rPr>
              <w:t xml:space="preserve"> účtovné obdobie</w:t>
            </w:r>
          </w:p>
        </w:tc>
      </w:tr>
      <w:tr w:rsidR="00BA5B27" w:rsidRPr="00D2084C" w14:paraId="5C542995" w14:textId="77777777" w:rsidTr="00CB6B63">
        <w:trPr>
          <w:cantSplit/>
          <w:trHeight w:val="198"/>
          <w:tblHeader/>
        </w:trPr>
        <w:tc>
          <w:tcPr>
            <w:tcW w:w="2582" w:type="dxa"/>
            <w:vMerge/>
            <w:tcBorders>
              <w:bottom w:val="single" w:sz="4" w:space="0" w:color="auto"/>
            </w:tcBorders>
            <w:vAlign w:val="bottom"/>
          </w:tcPr>
          <w:p w14:paraId="0D6233EC" w14:textId="77777777" w:rsidR="00BA5B27" w:rsidRPr="00D2084C" w:rsidRDefault="00BA5B27" w:rsidP="00CB6B63">
            <w:pPr>
              <w:autoSpaceDE w:val="0"/>
              <w:autoSpaceDN w:val="0"/>
              <w:adjustRightInd w:val="0"/>
              <w:rPr>
                <w:rFonts w:ascii="Arial" w:hAnsi="Arial" w:cs="Arial"/>
                <w:sz w:val="18"/>
                <w:szCs w:val="18"/>
              </w:rPr>
            </w:pPr>
          </w:p>
        </w:tc>
        <w:tc>
          <w:tcPr>
            <w:tcW w:w="851" w:type="dxa"/>
            <w:tcBorders>
              <w:bottom w:val="single" w:sz="4" w:space="0" w:color="auto"/>
            </w:tcBorders>
            <w:vAlign w:val="bottom"/>
          </w:tcPr>
          <w:p w14:paraId="0B6EA8C6" w14:textId="77777777" w:rsidR="00BA5B27" w:rsidRPr="00D2084C" w:rsidRDefault="00BA5B27" w:rsidP="00CB6B63">
            <w:pPr>
              <w:autoSpaceDE w:val="0"/>
              <w:autoSpaceDN w:val="0"/>
              <w:adjustRightInd w:val="0"/>
              <w:jc w:val="center"/>
              <w:rPr>
                <w:rFonts w:ascii="Arial" w:hAnsi="Arial" w:cs="Arial"/>
                <w:b/>
                <w:bCs/>
                <w:sz w:val="18"/>
                <w:szCs w:val="18"/>
              </w:rPr>
            </w:pPr>
            <w:r w:rsidRPr="00D2084C">
              <w:rPr>
                <w:rFonts w:ascii="Arial" w:hAnsi="Arial" w:cs="Arial"/>
                <w:b/>
                <w:bCs/>
                <w:sz w:val="18"/>
                <w:szCs w:val="18"/>
              </w:rPr>
              <w:t>Pozemky</w:t>
            </w:r>
          </w:p>
        </w:tc>
        <w:tc>
          <w:tcPr>
            <w:tcW w:w="850" w:type="dxa"/>
            <w:tcBorders>
              <w:bottom w:val="single" w:sz="4" w:space="0" w:color="auto"/>
            </w:tcBorders>
            <w:vAlign w:val="bottom"/>
          </w:tcPr>
          <w:p w14:paraId="2F4D64B6" w14:textId="77777777" w:rsidR="00BA5B27" w:rsidRPr="00D2084C" w:rsidRDefault="00BA5B27" w:rsidP="00CB6B63">
            <w:pPr>
              <w:autoSpaceDE w:val="0"/>
              <w:autoSpaceDN w:val="0"/>
              <w:adjustRightInd w:val="0"/>
              <w:jc w:val="center"/>
              <w:rPr>
                <w:rFonts w:ascii="Arial" w:hAnsi="Arial" w:cs="Arial"/>
                <w:b/>
                <w:bCs/>
                <w:sz w:val="18"/>
                <w:szCs w:val="18"/>
              </w:rPr>
            </w:pPr>
            <w:r w:rsidRPr="00D2084C">
              <w:rPr>
                <w:rFonts w:ascii="Arial" w:hAnsi="Arial" w:cs="Arial"/>
                <w:b/>
                <w:bCs/>
                <w:sz w:val="18"/>
                <w:szCs w:val="18"/>
              </w:rPr>
              <w:t>Stavby</w:t>
            </w:r>
          </w:p>
        </w:tc>
        <w:tc>
          <w:tcPr>
            <w:tcW w:w="1985" w:type="dxa"/>
            <w:tcBorders>
              <w:bottom w:val="single" w:sz="4" w:space="0" w:color="auto"/>
            </w:tcBorders>
            <w:vAlign w:val="bottom"/>
          </w:tcPr>
          <w:p w14:paraId="471D571C" w14:textId="77777777" w:rsidR="00BA5B27" w:rsidRPr="00D2084C" w:rsidRDefault="00BA5B27" w:rsidP="00CB6B63">
            <w:pPr>
              <w:autoSpaceDE w:val="0"/>
              <w:autoSpaceDN w:val="0"/>
              <w:adjustRightInd w:val="0"/>
              <w:jc w:val="center"/>
              <w:rPr>
                <w:rFonts w:ascii="Arial" w:hAnsi="Arial" w:cs="Arial"/>
                <w:b/>
                <w:bCs/>
                <w:sz w:val="18"/>
                <w:szCs w:val="18"/>
              </w:rPr>
            </w:pPr>
            <w:r w:rsidRPr="00D2084C">
              <w:rPr>
                <w:rFonts w:ascii="Arial" w:hAnsi="Arial" w:cs="Arial"/>
                <w:b/>
                <w:bCs/>
                <w:sz w:val="18"/>
                <w:szCs w:val="18"/>
              </w:rPr>
              <w:t>Samostatné hnuteľné veci a súbory hnuteľných vecí</w:t>
            </w:r>
          </w:p>
        </w:tc>
        <w:tc>
          <w:tcPr>
            <w:tcW w:w="1619" w:type="dxa"/>
            <w:tcBorders>
              <w:bottom w:val="single" w:sz="4" w:space="0" w:color="auto"/>
            </w:tcBorders>
            <w:vAlign w:val="bottom"/>
          </w:tcPr>
          <w:p w14:paraId="4BA3A177" w14:textId="77777777" w:rsidR="00BA5B27" w:rsidRPr="00D2084C" w:rsidRDefault="00BA5B27" w:rsidP="00CB6B63">
            <w:pPr>
              <w:autoSpaceDE w:val="0"/>
              <w:autoSpaceDN w:val="0"/>
              <w:adjustRightInd w:val="0"/>
              <w:jc w:val="center"/>
              <w:rPr>
                <w:rFonts w:ascii="Arial" w:hAnsi="Arial" w:cs="Arial"/>
                <w:b/>
                <w:bCs/>
                <w:sz w:val="18"/>
                <w:szCs w:val="18"/>
              </w:rPr>
            </w:pPr>
            <w:r w:rsidRPr="00D2084C">
              <w:rPr>
                <w:rFonts w:ascii="Arial" w:hAnsi="Arial" w:cs="Arial"/>
                <w:b/>
                <w:bCs/>
                <w:sz w:val="18"/>
                <w:szCs w:val="18"/>
              </w:rPr>
              <w:t>Pestovateľské celky trvalých porastov</w:t>
            </w:r>
          </w:p>
        </w:tc>
        <w:tc>
          <w:tcPr>
            <w:tcW w:w="1641" w:type="dxa"/>
            <w:gridSpan w:val="2"/>
            <w:tcBorders>
              <w:bottom w:val="single" w:sz="4" w:space="0" w:color="auto"/>
            </w:tcBorders>
            <w:vAlign w:val="bottom"/>
          </w:tcPr>
          <w:p w14:paraId="5F763955" w14:textId="77777777" w:rsidR="00BA5B27" w:rsidRPr="00D2084C" w:rsidRDefault="00BA5B27" w:rsidP="00CB6B63">
            <w:pPr>
              <w:autoSpaceDE w:val="0"/>
              <w:autoSpaceDN w:val="0"/>
              <w:adjustRightInd w:val="0"/>
              <w:jc w:val="center"/>
              <w:rPr>
                <w:rFonts w:ascii="Arial" w:hAnsi="Arial" w:cs="Arial"/>
                <w:b/>
                <w:bCs/>
                <w:sz w:val="18"/>
                <w:szCs w:val="18"/>
              </w:rPr>
            </w:pPr>
            <w:r w:rsidRPr="00D2084C">
              <w:rPr>
                <w:rFonts w:ascii="Arial" w:hAnsi="Arial" w:cs="Arial"/>
                <w:b/>
                <w:bCs/>
                <w:sz w:val="18"/>
                <w:szCs w:val="18"/>
              </w:rPr>
              <w:t>Základné stádo a</w:t>
            </w:r>
          </w:p>
          <w:p w14:paraId="55824952" w14:textId="77777777" w:rsidR="00BA5B27" w:rsidRPr="00D2084C" w:rsidRDefault="00BA5B27" w:rsidP="00CB6B63">
            <w:pPr>
              <w:autoSpaceDE w:val="0"/>
              <w:autoSpaceDN w:val="0"/>
              <w:adjustRightInd w:val="0"/>
              <w:jc w:val="center"/>
              <w:rPr>
                <w:rFonts w:ascii="Arial" w:hAnsi="Arial" w:cs="Arial"/>
                <w:b/>
                <w:bCs/>
                <w:sz w:val="18"/>
                <w:szCs w:val="18"/>
              </w:rPr>
            </w:pPr>
            <w:r w:rsidRPr="00D2084C">
              <w:rPr>
                <w:rFonts w:ascii="Arial" w:hAnsi="Arial" w:cs="Arial"/>
                <w:b/>
                <w:bCs/>
                <w:sz w:val="18"/>
                <w:szCs w:val="18"/>
              </w:rPr>
              <w:t>ťažné zvieratá</w:t>
            </w:r>
          </w:p>
        </w:tc>
        <w:tc>
          <w:tcPr>
            <w:tcW w:w="752" w:type="dxa"/>
            <w:tcBorders>
              <w:bottom w:val="single" w:sz="4" w:space="0" w:color="auto"/>
            </w:tcBorders>
            <w:vAlign w:val="bottom"/>
          </w:tcPr>
          <w:p w14:paraId="0243A7A8" w14:textId="77777777" w:rsidR="00BA5B27" w:rsidRPr="00D2084C" w:rsidRDefault="00BA5B27" w:rsidP="00CB6B63">
            <w:pPr>
              <w:autoSpaceDE w:val="0"/>
              <w:autoSpaceDN w:val="0"/>
              <w:adjustRightInd w:val="0"/>
              <w:jc w:val="center"/>
              <w:rPr>
                <w:rFonts w:ascii="Arial" w:hAnsi="Arial" w:cs="Arial"/>
                <w:b/>
                <w:bCs/>
                <w:sz w:val="18"/>
                <w:szCs w:val="18"/>
              </w:rPr>
            </w:pPr>
            <w:r w:rsidRPr="00D2084C">
              <w:rPr>
                <w:rFonts w:ascii="Arial" w:hAnsi="Arial" w:cs="Arial"/>
                <w:b/>
                <w:bCs/>
                <w:sz w:val="18"/>
                <w:szCs w:val="18"/>
              </w:rPr>
              <w:t>Ostatný DHM</w:t>
            </w:r>
          </w:p>
        </w:tc>
        <w:tc>
          <w:tcPr>
            <w:tcW w:w="1305" w:type="dxa"/>
            <w:tcBorders>
              <w:bottom w:val="single" w:sz="4" w:space="0" w:color="auto"/>
            </w:tcBorders>
            <w:vAlign w:val="bottom"/>
          </w:tcPr>
          <w:p w14:paraId="78839BD7" w14:textId="77777777" w:rsidR="00BA5B27" w:rsidRPr="00D2084C" w:rsidRDefault="00BA5B27" w:rsidP="00CB6B63">
            <w:pPr>
              <w:autoSpaceDE w:val="0"/>
              <w:autoSpaceDN w:val="0"/>
              <w:adjustRightInd w:val="0"/>
              <w:jc w:val="center"/>
              <w:rPr>
                <w:rFonts w:ascii="Arial" w:hAnsi="Arial" w:cs="Arial"/>
                <w:b/>
                <w:bCs/>
                <w:sz w:val="18"/>
                <w:szCs w:val="18"/>
              </w:rPr>
            </w:pPr>
            <w:r w:rsidRPr="00D2084C">
              <w:rPr>
                <w:rFonts w:ascii="Arial" w:hAnsi="Arial" w:cs="Arial"/>
                <w:b/>
                <w:bCs/>
                <w:sz w:val="18"/>
                <w:szCs w:val="18"/>
              </w:rPr>
              <w:t>Obstarávaný DHM</w:t>
            </w:r>
          </w:p>
        </w:tc>
        <w:tc>
          <w:tcPr>
            <w:tcW w:w="1337" w:type="dxa"/>
            <w:gridSpan w:val="2"/>
            <w:tcBorders>
              <w:bottom w:val="single" w:sz="4" w:space="0" w:color="auto"/>
            </w:tcBorders>
            <w:vAlign w:val="bottom"/>
          </w:tcPr>
          <w:p w14:paraId="6BFE6FB5" w14:textId="77777777" w:rsidR="00BA5B27" w:rsidRPr="00D2084C" w:rsidRDefault="00BA5B27" w:rsidP="00CB6B63">
            <w:pPr>
              <w:autoSpaceDE w:val="0"/>
              <w:autoSpaceDN w:val="0"/>
              <w:adjustRightInd w:val="0"/>
              <w:jc w:val="center"/>
              <w:rPr>
                <w:rFonts w:ascii="Arial" w:hAnsi="Arial" w:cs="Arial"/>
                <w:b/>
                <w:bCs/>
                <w:sz w:val="18"/>
                <w:szCs w:val="18"/>
              </w:rPr>
            </w:pPr>
            <w:r w:rsidRPr="00D2084C">
              <w:rPr>
                <w:rFonts w:ascii="Arial" w:hAnsi="Arial" w:cs="Arial"/>
                <w:b/>
                <w:bCs/>
                <w:sz w:val="18"/>
                <w:szCs w:val="18"/>
              </w:rPr>
              <w:t>Poskytnuté preddavky na DHM</w:t>
            </w:r>
          </w:p>
        </w:tc>
        <w:tc>
          <w:tcPr>
            <w:tcW w:w="1225" w:type="dxa"/>
            <w:tcBorders>
              <w:bottom w:val="single" w:sz="4" w:space="0" w:color="auto"/>
            </w:tcBorders>
            <w:vAlign w:val="bottom"/>
          </w:tcPr>
          <w:p w14:paraId="1B105330" w14:textId="77777777" w:rsidR="00BA5B27" w:rsidRPr="00D2084C" w:rsidRDefault="00BA5B27" w:rsidP="00CB6B63">
            <w:pPr>
              <w:autoSpaceDE w:val="0"/>
              <w:autoSpaceDN w:val="0"/>
              <w:adjustRightInd w:val="0"/>
              <w:jc w:val="center"/>
              <w:rPr>
                <w:rFonts w:ascii="Arial" w:hAnsi="Arial" w:cs="Arial"/>
                <w:b/>
                <w:bCs/>
                <w:sz w:val="18"/>
                <w:szCs w:val="18"/>
              </w:rPr>
            </w:pPr>
            <w:r w:rsidRPr="00D2084C">
              <w:rPr>
                <w:rFonts w:ascii="Arial" w:hAnsi="Arial" w:cs="Arial"/>
                <w:b/>
                <w:bCs/>
                <w:sz w:val="18"/>
                <w:szCs w:val="18"/>
              </w:rPr>
              <w:t>Spolu</w:t>
            </w:r>
          </w:p>
        </w:tc>
      </w:tr>
      <w:tr w:rsidR="00BA5B27" w:rsidRPr="00D2084C" w14:paraId="6B1F764D" w14:textId="77777777" w:rsidTr="00CB6B63">
        <w:trPr>
          <w:cantSplit/>
          <w:trHeight w:val="198"/>
          <w:tblHeader/>
        </w:trPr>
        <w:tc>
          <w:tcPr>
            <w:tcW w:w="14147" w:type="dxa"/>
            <w:gridSpan w:val="12"/>
            <w:tcBorders>
              <w:top w:val="single" w:sz="4" w:space="0" w:color="auto"/>
            </w:tcBorders>
            <w:vAlign w:val="bottom"/>
          </w:tcPr>
          <w:p w14:paraId="23CC2E78" w14:textId="77777777" w:rsidR="00BA5B27" w:rsidRPr="00D2084C" w:rsidRDefault="00BA5B27" w:rsidP="00CB6B63">
            <w:pPr>
              <w:autoSpaceDE w:val="0"/>
              <w:autoSpaceDN w:val="0"/>
              <w:adjustRightInd w:val="0"/>
              <w:rPr>
                <w:rFonts w:ascii="Arial" w:hAnsi="Arial" w:cs="Arial"/>
                <w:i/>
                <w:sz w:val="18"/>
                <w:szCs w:val="18"/>
              </w:rPr>
            </w:pPr>
            <w:r w:rsidRPr="00D2084C">
              <w:rPr>
                <w:rFonts w:ascii="Arial" w:hAnsi="Arial" w:cs="Arial"/>
                <w:i/>
                <w:sz w:val="18"/>
                <w:szCs w:val="18"/>
              </w:rPr>
              <w:t>Prvotné ocenenie</w:t>
            </w:r>
          </w:p>
        </w:tc>
      </w:tr>
      <w:tr w:rsidR="00BA5B27" w:rsidRPr="00D2084C" w14:paraId="50E78DC5" w14:textId="77777777" w:rsidTr="00CB6B63">
        <w:trPr>
          <w:cantSplit/>
          <w:trHeight w:val="198"/>
          <w:tblHeader/>
        </w:trPr>
        <w:tc>
          <w:tcPr>
            <w:tcW w:w="2582" w:type="dxa"/>
            <w:vAlign w:val="bottom"/>
          </w:tcPr>
          <w:p w14:paraId="310A5778" w14:textId="77777777" w:rsidR="00BA5B27" w:rsidRPr="00D2084C" w:rsidRDefault="00BA5B27" w:rsidP="00CB6B63">
            <w:pPr>
              <w:autoSpaceDE w:val="0"/>
              <w:autoSpaceDN w:val="0"/>
              <w:adjustRightInd w:val="0"/>
              <w:rPr>
                <w:rFonts w:ascii="Arial" w:hAnsi="Arial" w:cs="Arial"/>
                <w:b/>
                <w:bCs/>
                <w:sz w:val="18"/>
                <w:szCs w:val="18"/>
              </w:rPr>
            </w:pPr>
            <w:r w:rsidRPr="00D2084C">
              <w:rPr>
                <w:rFonts w:ascii="Arial" w:hAnsi="Arial" w:cs="Arial"/>
                <w:b/>
                <w:bCs/>
                <w:sz w:val="18"/>
                <w:szCs w:val="18"/>
              </w:rPr>
              <w:t>Stav na začiatku účtovného obdobia</w:t>
            </w:r>
          </w:p>
        </w:tc>
        <w:tc>
          <w:tcPr>
            <w:tcW w:w="851" w:type="dxa"/>
            <w:vAlign w:val="bottom"/>
          </w:tcPr>
          <w:p w14:paraId="74CA54DB"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850" w:type="dxa"/>
            <w:vAlign w:val="bottom"/>
          </w:tcPr>
          <w:p w14:paraId="11265397"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106 363</w:t>
            </w:r>
          </w:p>
        </w:tc>
        <w:tc>
          <w:tcPr>
            <w:tcW w:w="1985" w:type="dxa"/>
            <w:vAlign w:val="bottom"/>
          </w:tcPr>
          <w:p w14:paraId="06618F6A" w14:textId="77777777" w:rsidR="00BA5B27" w:rsidRPr="008D2F69" w:rsidRDefault="00BA5B27" w:rsidP="00CB6B63">
            <w:pPr>
              <w:autoSpaceDE w:val="0"/>
              <w:autoSpaceDN w:val="0"/>
              <w:adjustRightInd w:val="0"/>
              <w:jc w:val="right"/>
              <w:rPr>
                <w:rFonts w:ascii="Arial" w:hAnsi="Arial" w:cs="Arial"/>
                <w:b/>
                <w:bCs/>
                <w:sz w:val="18"/>
                <w:szCs w:val="18"/>
              </w:rPr>
            </w:pPr>
            <w:r>
              <w:rPr>
                <w:rFonts w:ascii="Arial" w:hAnsi="Arial" w:cs="Arial"/>
                <w:b/>
                <w:bCs/>
                <w:sz w:val="18"/>
                <w:szCs w:val="18"/>
              </w:rPr>
              <w:t>702 299</w:t>
            </w:r>
          </w:p>
        </w:tc>
        <w:tc>
          <w:tcPr>
            <w:tcW w:w="1701" w:type="dxa"/>
            <w:gridSpan w:val="2"/>
            <w:vAlign w:val="bottom"/>
          </w:tcPr>
          <w:p w14:paraId="67C79AE4"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559" w:type="dxa"/>
            <w:vAlign w:val="bottom"/>
          </w:tcPr>
          <w:p w14:paraId="6F8DFE4F"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752" w:type="dxa"/>
            <w:vAlign w:val="bottom"/>
          </w:tcPr>
          <w:p w14:paraId="3562029A"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741" w:type="dxa"/>
            <w:gridSpan w:val="2"/>
            <w:vAlign w:val="bottom"/>
          </w:tcPr>
          <w:p w14:paraId="0C0AA8FD"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901" w:type="dxa"/>
            <w:vAlign w:val="bottom"/>
          </w:tcPr>
          <w:p w14:paraId="100199A0" w14:textId="77777777" w:rsidR="00BA5B27" w:rsidRPr="00D2084C" w:rsidRDefault="00BA5B27" w:rsidP="00CB6B63">
            <w:pPr>
              <w:autoSpaceDE w:val="0"/>
              <w:autoSpaceDN w:val="0"/>
              <w:adjustRightInd w:val="0"/>
              <w:jc w:val="right"/>
              <w:rPr>
                <w:rFonts w:ascii="Arial" w:hAnsi="Arial" w:cs="Arial"/>
                <w:b/>
                <w:sz w:val="18"/>
                <w:szCs w:val="18"/>
              </w:rPr>
            </w:pPr>
            <w:r>
              <w:rPr>
                <w:rFonts w:ascii="Arial" w:hAnsi="Arial" w:cs="Arial"/>
                <w:b/>
                <w:sz w:val="18"/>
                <w:szCs w:val="18"/>
              </w:rPr>
              <w:t>0</w:t>
            </w:r>
          </w:p>
        </w:tc>
        <w:tc>
          <w:tcPr>
            <w:tcW w:w="1225" w:type="dxa"/>
            <w:vAlign w:val="bottom"/>
          </w:tcPr>
          <w:p w14:paraId="286F4CF1" w14:textId="77777777" w:rsidR="00BA5B27" w:rsidRPr="00D2084C" w:rsidRDefault="00BA5B27" w:rsidP="00CB6B63">
            <w:pPr>
              <w:autoSpaceDE w:val="0"/>
              <w:autoSpaceDN w:val="0"/>
              <w:adjustRightInd w:val="0"/>
              <w:jc w:val="right"/>
              <w:rPr>
                <w:rFonts w:ascii="Arial" w:hAnsi="Arial" w:cs="Arial"/>
                <w:b/>
                <w:sz w:val="18"/>
                <w:szCs w:val="18"/>
              </w:rPr>
            </w:pPr>
            <w:r>
              <w:rPr>
                <w:rFonts w:ascii="Arial" w:hAnsi="Arial" w:cs="Arial"/>
                <w:b/>
                <w:sz w:val="18"/>
                <w:szCs w:val="18"/>
              </w:rPr>
              <w:t>808 662</w:t>
            </w:r>
          </w:p>
        </w:tc>
      </w:tr>
      <w:tr w:rsidR="00BA5B27" w:rsidRPr="00D2084C" w14:paraId="515B66EE" w14:textId="77777777" w:rsidTr="00CB6B63">
        <w:trPr>
          <w:cantSplit/>
          <w:trHeight w:val="198"/>
          <w:tblHeader/>
        </w:trPr>
        <w:tc>
          <w:tcPr>
            <w:tcW w:w="2582" w:type="dxa"/>
            <w:vAlign w:val="bottom"/>
          </w:tcPr>
          <w:p w14:paraId="5E369EB3" w14:textId="77777777" w:rsidR="00BA5B27" w:rsidRPr="00D2084C" w:rsidRDefault="00BA5B27" w:rsidP="00CB6B63">
            <w:pPr>
              <w:autoSpaceDE w:val="0"/>
              <w:autoSpaceDN w:val="0"/>
              <w:adjustRightInd w:val="0"/>
              <w:rPr>
                <w:rFonts w:ascii="Arial" w:hAnsi="Arial" w:cs="Arial"/>
                <w:sz w:val="18"/>
                <w:szCs w:val="18"/>
              </w:rPr>
            </w:pPr>
            <w:r w:rsidRPr="00D2084C">
              <w:rPr>
                <w:rFonts w:ascii="Arial" w:hAnsi="Arial" w:cs="Arial"/>
                <w:sz w:val="18"/>
                <w:szCs w:val="18"/>
              </w:rPr>
              <w:t>Prírastky</w:t>
            </w:r>
          </w:p>
        </w:tc>
        <w:tc>
          <w:tcPr>
            <w:tcW w:w="851" w:type="dxa"/>
            <w:vAlign w:val="bottom"/>
          </w:tcPr>
          <w:p w14:paraId="70731496"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vAlign w:val="bottom"/>
          </w:tcPr>
          <w:p w14:paraId="09E9BD59"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985" w:type="dxa"/>
            <w:vAlign w:val="bottom"/>
          </w:tcPr>
          <w:p w14:paraId="6711C6BD"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701" w:type="dxa"/>
            <w:gridSpan w:val="2"/>
            <w:vAlign w:val="bottom"/>
          </w:tcPr>
          <w:p w14:paraId="30021E79"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vAlign w:val="bottom"/>
          </w:tcPr>
          <w:p w14:paraId="5C57CB51"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vAlign w:val="bottom"/>
          </w:tcPr>
          <w:p w14:paraId="2F1FC795"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vAlign w:val="bottom"/>
          </w:tcPr>
          <w:p w14:paraId="71385AD8"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61 494</w:t>
            </w:r>
          </w:p>
        </w:tc>
        <w:tc>
          <w:tcPr>
            <w:tcW w:w="901" w:type="dxa"/>
            <w:vAlign w:val="bottom"/>
          </w:tcPr>
          <w:p w14:paraId="1A0207C2"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vAlign w:val="bottom"/>
          </w:tcPr>
          <w:p w14:paraId="5AF0578B"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61 494</w:t>
            </w:r>
          </w:p>
        </w:tc>
      </w:tr>
      <w:tr w:rsidR="00BA5B27" w:rsidRPr="00D2084C" w14:paraId="3BC07AE2" w14:textId="77777777" w:rsidTr="00CB6B63">
        <w:trPr>
          <w:cantSplit/>
          <w:trHeight w:val="198"/>
          <w:tblHeader/>
        </w:trPr>
        <w:tc>
          <w:tcPr>
            <w:tcW w:w="2582" w:type="dxa"/>
            <w:vAlign w:val="bottom"/>
          </w:tcPr>
          <w:p w14:paraId="3A88A6D5" w14:textId="77777777" w:rsidR="00BA5B27" w:rsidRPr="00D2084C" w:rsidRDefault="00BA5B27" w:rsidP="00CB6B63">
            <w:pPr>
              <w:autoSpaceDE w:val="0"/>
              <w:autoSpaceDN w:val="0"/>
              <w:adjustRightInd w:val="0"/>
              <w:rPr>
                <w:rFonts w:ascii="Arial" w:hAnsi="Arial" w:cs="Arial"/>
                <w:sz w:val="18"/>
                <w:szCs w:val="18"/>
              </w:rPr>
            </w:pPr>
            <w:r w:rsidRPr="00D2084C">
              <w:rPr>
                <w:rFonts w:ascii="Arial" w:hAnsi="Arial" w:cs="Arial"/>
                <w:sz w:val="18"/>
                <w:szCs w:val="18"/>
              </w:rPr>
              <w:t>Úbytky</w:t>
            </w:r>
          </w:p>
        </w:tc>
        <w:tc>
          <w:tcPr>
            <w:tcW w:w="851" w:type="dxa"/>
            <w:vAlign w:val="bottom"/>
          </w:tcPr>
          <w:p w14:paraId="27750236"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vAlign w:val="bottom"/>
          </w:tcPr>
          <w:p w14:paraId="4EE29A5F"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106 363</w:t>
            </w:r>
          </w:p>
        </w:tc>
        <w:tc>
          <w:tcPr>
            <w:tcW w:w="1985" w:type="dxa"/>
            <w:vAlign w:val="bottom"/>
          </w:tcPr>
          <w:p w14:paraId="664916A9"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366 021</w:t>
            </w:r>
          </w:p>
        </w:tc>
        <w:tc>
          <w:tcPr>
            <w:tcW w:w="1701" w:type="dxa"/>
            <w:gridSpan w:val="2"/>
            <w:vAlign w:val="bottom"/>
          </w:tcPr>
          <w:p w14:paraId="1CF73DAB"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vAlign w:val="bottom"/>
          </w:tcPr>
          <w:p w14:paraId="54058EA7"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vAlign w:val="bottom"/>
          </w:tcPr>
          <w:p w14:paraId="743E8C15"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vAlign w:val="bottom"/>
          </w:tcPr>
          <w:p w14:paraId="1E9105A8"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vAlign w:val="bottom"/>
          </w:tcPr>
          <w:p w14:paraId="3C92B39B"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vAlign w:val="bottom"/>
          </w:tcPr>
          <w:p w14:paraId="63011647"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472 384</w:t>
            </w:r>
          </w:p>
        </w:tc>
      </w:tr>
      <w:tr w:rsidR="00BA5B27" w:rsidRPr="00D2084C" w14:paraId="5F4DBCBC" w14:textId="77777777" w:rsidTr="00CB6B63">
        <w:trPr>
          <w:cantSplit/>
          <w:trHeight w:val="198"/>
          <w:tblHeader/>
        </w:trPr>
        <w:tc>
          <w:tcPr>
            <w:tcW w:w="2582" w:type="dxa"/>
            <w:vAlign w:val="bottom"/>
          </w:tcPr>
          <w:p w14:paraId="623708D1" w14:textId="77777777" w:rsidR="00BA5B27" w:rsidRPr="00D2084C" w:rsidRDefault="00BA5B27" w:rsidP="00CB6B63">
            <w:pPr>
              <w:autoSpaceDE w:val="0"/>
              <w:autoSpaceDN w:val="0"/>
              <w:adjustRightInd w:val="0"/>
              <w:rPr>
                <w:rFonts w:ascii="Arial" w:hAnsi="Arial" w:cs="Arial"/>
                <w:sz w:val="18"/>
                <w:szCs w:val="18"/>
              </w:rPr>
            </w:pPr>
            <w:r w:rsidRPr="00D2084C">
              <w:rPr>
                <w:rFonts w:ascii="Arial" w:hAnsi="Arial" w:cs="Arial"/>
                <w:sz w:val="18"/>
                <w:szCs w:val="18"/>
              </w:rPr>
              <w:t>Presuny</w:t>
            </w:r>
          </w:p>
        </w:tc>
        <w:tc>
          <w:tcPr>
            <w:tcW w:w="851" w:type="dxa"/>
            <w:tcBorders>
              <w:bottom w:val="single" w:sz="4" w:space="0" w:color="auto"/>
            </w:tcBorders>
            <w:vAlign w:val="bottom"/>
          </w:tcPr>
          <w:p w14:paraId="745A1629"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tcBorders>
              <w:bottom w:val="single" w:sz="4" w:space="0" w:color="auto"/>
            </w:tcBorders>
            <w:vAlign w:val="bottom"/>
          </w:tcPr>
          <w:p w14:paraId="3F1113BD"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985" w:type="dxa"/>
            <w:tcBorders>
              <w:bottom w:val="single" w:sz="4" w:space="0" w:color="auto"/>
            </w:tcBorders>
            <w:vAlign w:val="bottom"/>
          </w:tcPr>
          <w:p w14:paraId="0D2F026B"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701" w:type="dxa"/>
            <w:gridSpan w:val="2"/>
            <w:tcBorders>
              <w:bottom w:val="single" w:sz="4" w:space="0" w:color="auto"/>
            </w:tcBorders>
            <w:vAlign w:val="bottom"/>
          </w:tcPr>
          <w:p w14:paraId="5F7C84A8"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tcBorders>
              <w:bottom w:val="single" w:sz="4" w:space="0" w:color="auto"/>
            </w:tcBorders>
            <w:vAlign w:val="bottom"/>
          </w:tcPr>
          <w:p w14:paraId="46FA0D4D"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tcBorders>
              <w:bottom w:val="single" w:sz="4" w:space="0" w:color="auto"/>
            </w:tcBorders>
            <w:vAlign w:val="bottom"/>
          </w:tcPr>
          <w:p w14:paraId="01DD2EE0"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tcBorders>
              <w:bottom w:val="single" w:sz="4" w:space="0" w:color="auto"/>
            </w:tcBorders>
            <w:vAlign w:val="bottom"/>
          </w:tcPr>
          <w:p w14:paraId="1D5BEA12"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tcBorders>
              <w:bottom w:val="single" w:sz="4" w:space="0" w:color="auto"/>
            </w:tcBorders>
            <w:vAlign w:val="bottom"/>
          </w:tcPr>
          <w:p w14:paraId="6A2F6BD6"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tcBorders>
              <w:bottom w:val="single" w:sz="4" w:space="0" w:color="auto"/>
            </w:tcBorders>
            <w:vAlign w:val="bottom"/>
          </w:tcPr>
          <w:p w14:paraId="3848E388"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r>
      <w:tr w:rsidR="00BA5B27" w:rsidRPr="00D2084C" w14:paraId="01C5CBE1" w14:textId="77777777" w:rsidTr="00CB6B63">
        <w:trPr>
          <w:cantSplit/>
          <w:trHeight w:val="198"/>
          <w:tblHeader/>
        </w:trPr>
        <w:tc>
          <w:tcPr>
            <w:tcW w:w="2582" w:type="dxa"/>
            <w:vAlign w:val="bottom"/>
          </w:tcPr>
          <w:p w14:paraId="444E5A74" w14:textId="77777777" w:rsidR="00BA5B27" w:rsidRPr="00D2084C" w:rsidRDefault="00BA5B27" w:rsidP="00CB6B63">
            <w:pPr>
              <w:autoSpaceDE w:val="0"/>
              <w:autoSpaceDN w:val="0"/>
              <w:adjustRightInd w:val="0"/>
              <w:rPr>
                <w:rFonts w:ascii="Arial" w:hAnsi="Arial" w:cs="Arial"/>
                <w:b/>
                <w:bCs/>
                <w:sz w:val="18"/>
                <w:szCs w:val="18"/>
              </w:rPr>
            </w:pPr>
            <w:r w:rsidRPr="00D2084C">
              <w:rPr>
                <w:rFonts w:ascii="Arial" w:hAnsi="Arial" w:cs="Arial"/>
                <w:b/>
                <w:bCs/>
                <w:sz w:val="18"/>
                <w:szCs w:val="18"/>
              </w:rPr>
              <w:t>Stav na konci účtovného obdobia</w:t>
            </w:r>
          </w:p>
        </w:tc>
        <w:tc>
          <w:tcPr>
            <w:tcW w:w="851" w:type="dxa"/>
            <w:tcBorders>
              <w:top w:val="single" w:sz="4" w:space="0" w:color="auto"/>
              <w:bottom w:val="double" w:sz="4" w:space="0" w:color="auto"/>
            </w:tcBorders>
            <w:vAlign w:val="bottom"/>
          </w:tcPr>
          <w:p w14:paraId="0CF0EC09"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850" w:type="dxa"/>
            <w:tcBorders>
              <w:top w:val="single" w:sz="4" w:space="0" w:color="auto"/>
              <w:bottom w:val="double" w:sz="4" w:space="0" w:color="auto"/>
            </w:tcBorders>
            <w:vAlign w:val="bottom"/>
          </w:tcPr>
          <w:p w14:paraId="119BCB39" w14:textId="77777777" w:rsidR="00BA5B27" w:rsidRPr="008D2F69" w:rsidRDefault="00BA5B27" w:rsidP="00CB6B63">
            <w:pPr>
              <w:autoSpaceDE w:val="0"/>
              <w:autoSpaceDN w:val="0"/>
              <w:adjustRightInd w:val="0"/>
              <w:jc w:val="right"/>
              <w:rPr>
                <w:rFonts w:ascii="Arial" w:hAnsi="Arial" w:cs="Arial"/>
                <w:b/>
                <w:bCs/>
                <w:sz w:val="18"/>
                <w:szCs w:val="18"/>
              </w:rPr>
            </w:pPr>
            <w:r>
              <w:rPr>
                <w:rFonts w:ascii="Arial" w:hAnsi="Arial" w:cs="Arial"/>
                <w:b/>
                <w:bCs/>
                <w:sz w:val="18"/>
                <w:szCs w:val="18"/>
              </w:rPr>
              <w:t>0</w:t>
            </w:r>
          </w:p>
        </w:tc>
        <w:tc>
          <w:tcPr>
            <w:tcW w:w="1985" w:type="dxa"/>
            <w:tcBorders>
              <w:top w:val="single" w:sz="4" w:space="0" w:color="auto"/>
              <w:bottom w:val="double" w:sz="4" w:space="0" w:color="auto"/>
            </w:tcBorders>
            <w:vAlign w:val="bottom"/>
          </w:tcPr>
          <w:p w14:paraId="20CFF4CB" w14:textId="77777777" w:rsidR="00BA5B27" w:rsidRPr="00D2084C" w:rsidRDefault="00BA5B27" w:rsidP="00CB6B63">
            <w:pPr>
              <w:autoSpaceDE w:val="0"/>
              <w:autoSpaceDN w:val="0"/>
              <w:adjustRightInd w:val="0"/>
              <w:jc w:val="right"/>
              <w:rPr>
                <w:rFonts w:ascii="Arial" w:hAnsi="Arial" w:cs="Arial"/>
                <w:b/>
                <w:sz w:val="18"/>
                <w:szCs w:val="18"/>
              </w:rPr>
            </w:pPr>
            <w:r>
              <w:rPr>
                <w:rFonts w:ascii="Arial" w:hAnsi="Arial" w:cs="Arial"/>
                <w:b/>
                <w:sz w:val="18"/>
                <w:szCs w:val="18"/>
              </w:rPr>
              <w:t>336 278</w:t>
            </w:r>
          </w:p>
        </w:tc>
        <w:tc>
          <w:tcPr>
            <w:tcW w:w="1701" w:type="dxa"/>
            <w:gridSpan w:val="2"/>
            <w:tcBorders>
              <w:top w:val="single" w:sz="4" w:space="0" w:color="auto"/>
              <w:bottom w:val="double" w:sz="4" w:space="0" w:color="auto"/>
            </w:tcBorders>
            <w:vAlign w:val="bottom"/>
          </w:tcPr>
          <w:p w14:paraId="64EED43B" w14:textId="77777777" w:rsidR="00BA5B27" w:rsidRPr="00D2084C" w:rsidRDefault="00BA5B27" w:rsidP="00CB6B63">
            <w:pPr>
              <w:autoSpaceDE w:val="0"/>
              <w:autoSpaceDN w:val="0"/>
              <w:adjustRightInd w:val="0"/>
              <w:jc w:val="right"/>
              <w:rPr>
                <w:rFonts w:ascii="Arial" w:hAnsi="Arial" w:cs="Arial"/>
                <w:b/>
                <w:sz w:val="18"/>
                <w:szCs w:val="18"/>
              </w:rPr>
            </w:pPr>
            <w:r>
              <w:rPr>
                <w:rFonts w:ascii="Arial" w:hAnsi="Arial" w:cs="Arial"/>
                <w:b/>
                <w:sz w:val="18"/>
                <w:szCs w:val="18"/>
              </w:rPr>
              <w:t>0</w:t>
            </w:r>
          </w:p>
        </w:tc>
        <w:tc>
          <w:tcPr>
            <w:tcW w:w="1559" w:type="dxa"/>
            <w:tcBorders>
              <w:top w:val="single" w:sz="4" w:space="0" w:color="auto"/>
              <w:bottom w:val="double" w:sz="4" w:space="0" w:color="auto"/>
            </w:tcBorders>
            <w:vAlign w:val="bottom"/>
          </w:tcPr>
          <w:p w14:paraId="3950B606" w14:textId="77777777" w:rsidR="00BA5B27" w:rsidRPr="00D2084C" w:rsidRDefault="00BA5B27" w:rsidP="00CB6B63">
            <w:pPr>
              <w:autoSpaceDE w:val="0"/>
              <w:autoSpaceDN w:val="0"/>
              <w:adjustRightInd w:val="0"/>
              <w:jc w:val="right"/>
              <w:rPr>
                <w:rFonts w:ascii="Arial" w:hAnsi="Arial" w:cs="Arial"/>
                <w:b/>
                <w:sz w:val="18"/>
                <w:szCs w:val="18"/>
              </w:rPr>
            </w:pPr>
            <w:r>
              <w:rPr>
                <w:rFonts w:ascii="Arial" w:hAnsi="Arial" w:cs="Arial"/>
                <w:b/>
                <w:sz w:val="18"/>
                <w:szCs w:val="18"/>
              </w:rPr>
              <w:t>0</w:t>
            </w:r>
          </w:p>
        </w:tc>
        <w:tc>
          <w:tcPr>
            <w:tcW w:w="752" w:type="dxa"/>
            <w:tcBorders>
              <w:top w:val="single" w:sz="4" w:space="0" w:color="auto"/>
              <w:bottom w:val="double" w:sz="4" w:space="0" w:color="auto"/>
            </w:tcBorders>
            <w:vAlign w:val="bottom"/>
          </w:tcPr>
          <w:p w14:paraId="6863CECE" w14:textId="77777777" w:rsidR="00BA5B27" w:rsidRPr="00D2084C" w:rsidRDefault="00BA5B27" w:rsidP="00CB6B63">
            <w:pPr>
              <w:autoSpaceDE w:val="0"/>
              <w:autoSpaceDN w:val="0"/>
              <w:adjustRightInd w:val="0"/>
              <w:jc w:val="right"/>
              <w:rPr>
                <w:rFonts w:ascii="Arial" w:hAnsi="Arial" w:cs="Arial"/>
                <w:b/>
                <w:sz w:val="18"/>
                <w:szCs w:val="18"/>
              </w:rPr>
            </w:pPr>
            <w:r>
              <w:rPr>
                <w:rFonts w:ascii="Arial" w:hAnsi="Arial" w:cs="Arial"/>
                <w:b/>
                <w:sz w:val="18"/>
                <w:szCs w:val="18"/>
              </w:rPr>
              <w:t>0</w:t>
            </w:r>
          </w:p>
        </w:tc>
        <w:tc>
          <w:tcPr>
            <w:tcW w:w="1741" w:type="dxa"/>
            <w:gridSpan w:val="2"/>
            <w:tcBorders>
              <w:top w:val="single" w:sz="4" w:space="0" w:color="auto"/>
              <w:bottom w:val="double" w:sz="4" w:space="0" w:color="auto"/>
            </w:tcBorders>
            <w:vAlign w:val="bottom"/>
          </w:tcPr>
          <w:p w14:paraId="5801B1BE" w14:textId="77777777" w:rsidR="00BA5B27" w:rsidRPr="00D2084C" w:rsidRDefault="00BA5B27" w:rsidP="00CB6B63">
            <w:pPr>
              <w:autoSpaceDE w:val="0"/>
              <w:autoSpaceDN w:val="0"/>
              <w:adjustRightInd w:val="0"/>
              <w:jc w:val="right"/>
              <w:rPr>
                <w:rFonts w:ascii="Arial" w:hAnsi="Arial" w:cs="Arial"/>
                <w:b/>
                <w:sz w:val="18"/>
                <w:szCs w:val="18"/>
              </w:rPr>
            </w:pPr>
            <w:r>
              <w:rPr>
                <w:rFonts w:ascii="Arial" w:hAnsi="Arial" w:cs="Arial"/>
                <w:b/>
                <w:sz w:val="18"/>
                <w:szCs w:val="18"/>
              </w:rPr>
              <w:t>61 494</w:t>
            </w:r>
          </w:p>
        </w:tc>
        <w:tc>
          <w:tcPr>
            <w:tcW w:w="901" w:type="dxa"/>
            <w:tcBorders>
              <w:top w:val="single" w:sz="4" w:space="0" w:color="auto"/>
              <w:bottom w:val="double" w:sz="4" w:space="0" w:color="auto"/>
            </w:tcBorders>
            <w:vAlign w:val="bottom"/>
          </w:tcPr>
          <w:p w14:paraId="540C97FE" w14:textId="77777777" w:rsidR="00BA5B27" w:rsidRPr="00D2084C" w:rsidRDefault="00BA5B27" w:rsidP="00CB6B63">
            <w:pPr>
              <w:autoSpaceDE w:val="0"/>
              <w:autoSpaceDN w:val="0"/>
              <w:adjustRightInd w:val="0"/>
              <w:jc w:val="right"/>
              <w:rPr>
                <w:rFonts w:ascii="Arial" w:hAnsi="Arial" w:cs="Arial"/>
                <w:b/>
                <w:sz w:val="18"/>
                <w:szCs w:val="18"/>
              </w:rPr>
            </w:pPr>
            <w:r>
              <w:rPr>
                <w:rFonts w:ascii="Arial" w:hAnsi="Arial" w:cs="Arial"/>
                <w:b/>
                <w:sz w:val="18"/>
                <w:szCs w:val="18"/>
              </w:rPr>
              <w:t>0</w:t>
            </w:r>
          </w:p>
        </w:tc>
        <w:tc>
          <w:tcPr>
            <w:tcW w:w="1225" w:type="dxa"/>
            <w:tcBorders>
              <w:top w:val="single" w:sz="4" w:space="0" w:color="auto"/>
              <w:bottom w:val="double" w:sz="4" w:space="0" w:color="auto"/>
            </w:tcBorders>
            <w:vAlign w:val="bottom"/>
          </w:tcPr>
          <w:p w14:paraId="022FE08A" w14:textId="77777777" w:rsidR="00BA5B27" w:rsidRPr="00D2084C" w:rsidRDefault="00BA5B27" w:rsidP="00CB6B63">
            <w:pPr>
              <w:autoSpaceDE w:val="0"/>
              <w:autoSpaceDN w:val="0"/>
              <w:adjustRightInd w:val="0"/>
              <w:jc w:val="right"/>
              <w:rPr>
                <w:rFonts w:ascii="Arial" w:hAnsi="Arial" w:cs="Arial"/>
                <w:b/>
                <w:sz w:val="18"/>
                <w:szCs w:val="18"/>
              </w:rPr>
            </w:pPr>
            <w:r>
              <w:rPr>
                <w:rFonts w:ascii="Arial" w:hAnsi="Arial" w:cs="Arial"/>
                <w:b/>
                <w:sz w:val="18"/>
                <w:szCs w:val="18"/>
              </w:rPr>
              <w:t>397 771</w:t>
            </w:r>
          </w:p>
        </w:tc>
      </w:tr>
      <w:tr w:rsidR="00BA5B27" w:rsidRPr="00D2084C" w14:paraId="3D1C7E61" w14:textId="77777777" w:rsidTr="00CB6B63">
        <w:trPr>
          <w:cantSplit/>
          <w:trHeight w:val="198"/>
          <w:tblHeader/>
        </w:trPr>
        <w:tc>
          <w:tcPr>
            <w:tcW w:w="14147" w:type="dxa"/>
            <w:gridSpan w:val="12"/>
            <w:vAlign w:val="bottom"/>
          </w:tcPr>
          <w:p w14:paraId="1C2B1DA2" w14:textId="77777777" w:rsidR="00BA5B27" w:rsidRPr="00D2084C" w:rsidRDefault="00BA5B27" w:rsidP="00CB6B63">
            <w:pPr>
              <w:autoSpaceDE w:val="0"/>
              <w:autoSpaceDN w:val="0"/>
              <w:adjustRightInd w:val="0"/>
              <w:rPr>
                <w:rFonts w:ascii="Arial" w:hAnsi="Arial" w:cs="Arial"/>
                <w:sz w:val="18"/>
                <w:szCs w:val="18"/>
              </w:rPr>
            </w:pPr>
            <w:r w:rsidRPr="00D2084C">
              <w:rPr>
                <w:rFonts w:ascii="Arial" w:hAnsi="Arial" w:cs="Arial"/>
                <w:i/>
                <w:sz w:val="18"/>
                <w:szCs w:val="18"/>
              </w:rPr>
              <w:t>Oprávky</w:t>
            </w:r>
          </w:p>
        </w:tc>
      </w:tr>
      <w:tr w:rsidR="00BA5B27" w:rsidRPr="00D2084C" w14:paraId="7C4A9985" w14:textId="77777777" w:rsidTr="00CB6B63">
        <w:trPr>
          <w:cantSplit/>
          <w:trHeight w:val="198"/>
          <w:tblHeader/>
        </w:trPr>
        <w:tc>
          <w:tcPr>
            <w:tcW w:w="2582" w:type="dxa"/>
            <w:vAlign w:val="bottom"/>
          </w:tcPr>
          <w:p w14:paraId="092919B8" w14:textId="77777777" w:rsidR="00BA5B27" w:rsidRPr="00D2084C" w:rsidRDefault="00BA5B27" w:rsidP="00CB6B63">
            <w:pPr>
              <w:autoSpaceDE w:val="0"/>
              <w:autoSpaceDN w:val="0"/>
              <w:adjustRightInd w:val="0"/>
              <w:rPr>
                <w:rFonts w:ascii="Arial" w:hAnsi="Arial" w:cs="Arial"/>
                <w:b/>
                <w:bCs/>
                <w:sz w:val="18"/>
                <w:szCs w:val="18"/>
              </w:rPr>
            </w:pPr>
            <w:r w:rsidRPr="00D2084C">
              <w:rPr>
                <w:rFonts w:ascii="Arial" w:hAnsi="Arial" w:cs="Arial"/>
                <w:b/>
                <w:bCs/>
                <w:sz w:val="18"/>
                <w:szCs w:val="18"/>
              </w:rPr>
              <w:t>Stav na začiatku účtovného obdobia</w:t>
            </w:r>
          </w:p>
        </w:tc>
        <w:tc>
          <w:tcPr>
            <w:tcW w:w="851" w:type="dxa"/>
            <w:vAlign w:val="bottom"/>
          </w:tcPr>
          <w:p w14:paraId="08CC7074"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850" w:type="dxa"/>
            <w:vAlign w:val="bottom"/>
          </w:tcPr>
          <w:p w14:paraId="2602C5FE" w14:textId="77777777" w:rsidR="00BA5B27" w:rsidRPr="008D2F69" w:rsidRDefault="00BA5B27" w:rsidP="00CB6B63">
            <w:pPr>
              <w:autoSpaceDE w:val="0"/>
              <w:autoSpaceDN w:val="0"/>
              <w:adjustRightInd w:val="0"/>
              <w:jc w:val="right"/>
              <w:rPr>
                <w:rFonts w:ascii="Arial" w:hAnsi="Arial" w:cs="Arial"/>
                <w:b/>
                <w:bCs/>
                <w:sz w:val="18"/>
                <w:szCs w:val="18"/>
              </w:rPr>
            </w:pPr>
            <w:r>
              <w:rPr>
                <w:rFonts w:ascii="Arial" w:hAnsi="Arial" w:cs="Arial"/>
                <w:b/>
                <w:bCs/>
                <w:sz w:val="18"/>
                <w:szCs w:val="18"/>
              </w:rPr>
              <w:t>93 931</w:t>
            </w:r>
          </w:p>
        </w:tc>
        <w:tc>
          <w:tcPr>
            <w:tcW w:w="1985" w:type="dxa"/>
            <w:vAlign w:val="bottom"/>
          </w:tcPr>
          <w:p w14:paraId="53726F6C" w14:textId="77777777" w:rsidR="00BA5B27" w:rsidRPr="008D2F69" w:rsidRDefault="00BA5B27" w:rsidP="00CB6B63">
            <w:pPr>
              <w:autoSpaceDE w:val="0"/>
              <w:autoSpaceDN w:val="0"/>
              <w:adjustRightInd w:val="0"/>
              <w:jc w:val="right"/>
              <w:rPr>
                <w:rFonts w:ascii="Arial" w:hAnsi="Arial" w:cs="Arial"/>
                <w:b/>
                <w:bCs/>
                <w:sz w:val="18"/>
                <w:szCs w:val="18"/>
              </w:rPr>
            </w:pPr>
            <w:r>
              <w:rPr>
                <w:rFonts w:ascii="Arial" w:hAnsi="Arial" w:cs="Arial"/>
                <w:b/>
                <w:bCs/>
                <w:sz w:val="18"/>
                <w:szCs w:val="18"/>
              </w:rPr>
              <w:t>597 194</w:t>
            </w:r>
          </w:p>
        </w:tc>
        <w:tc>
          <w:tcPr>
            <w:tcW w:w="1701" w:type="dxa"/>
            <w:gridSpan w:val="2"/>
            <w:vAlign w:val="bottom"/>
          </w:tcPr>
          <w:p w14:paraId="68296D61"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559" w:type="dxa"/>
            <w:vAlign w:val="bottom"/>
          </w:tcPr>
          <w:p w14:paraId="185618B4"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752" w:type="dxa"/>
            <w:vAlign w:val="bottom"/>
          </w:tcPr>
          <w:p w14:paraId="39FE6B89"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741" w:type="dxa"/>
            <w:gridSpan w:val="2"/>
            <w:vAlign w:val="bottom"/>
          </w:tcPr>
          <w:p w14:paraId="70703ECF"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901" w:type="dxa"/>
            <w:vAlign w:val="bottom"/>
          </w:tcPr>
          <w:p w14:paraId="1D267573"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225" w:type="dxa"/>
            <w:vAlign w:val="bottom"/>
          </w:tcPr>
          <w:p w14:paraId="67748621" w14:textId="77777777" w:rsidR="00BA5B27" w:rsidRPr="008D2F69" w:rsidRDefault="00BA5B27" w:rsidP="00CB6B63">
            <w:pPr>
              <w:autoSpaceDE w:val="0"/>
              <w:autoSpaceDN w:val="0"/>
              <w:adjustRightInd w:val="0"/>
              <w:jc w:val="right"/>
              <w:rPr>
                <w:rFonts w:ascii="Arial" w:hAnsi="Arial" w:cs="Arial"/>
                <w:b/>
                <w:bCs/>
                <w:sz w:val="18"/>
                <w:szCs w:val="18"/>
              </w:rPr>
            </w:pPr>
            <w:r>
              <w:rPr>
                <w:rFonts w:ascii="Arial" w:hAnsi="Arial" w:cs="Arial"/>
                <w:b/>
                <w:bCs/>
                <w:sz w:val="18"/>
                <w:szCs w:val="18"/>
              </w:rPr>
              <w:t>691 125</w:t>
            </w:r>
          </w:p>
        </w:tc>
      </w:tr>
      <w:tr w:rsidR="00BA5B27" w:rsidRPr="00D2084C" w14:paraId="306FFAF7" w14:textId="77777777" w:rsidTr="00CB6B63">
        <w:trPr>
          <w:cantSplit/>
          <w:trHeight w:val="198"/>
          <w:tblHeader/>
        </w:trPr>
        <w:tc>
          <w:tcPr>
            <w:tcW w:w="2582" w:type="dxa"/>
            <w:vAlign w:val="bottom"/>
          </w:tcPr>
          <w:p w14:paraId="54F074FB" w14:textId="77777777" w:rsidR="00BA5B27" w:rsidRPr="00D2084C" w:rsidRDefault="00BA5B27" w:rsidP="00CB6B63">
            <w:pPr>
              <w:autoSpaceDE w:val="0"/>
              <w:autoSpaceDN w:val="0"/>
              <w:adjustRightInd w:val="0"/>
              <w:rPr>
                <w:rFonts w:ascii="Arial" w:hAnsi="Arial" w:cs="Arial"/>
                <w:sz w:val="18"/>
                <w:szCs w:val="18"/>
              </w:rPr>
            </w:pPr>
            <w:r w:rsidRPr="00D2084C">
              <w:rPr>
                <w:rFonts w:ascii="Arial" w:hAnsi="Arial" w:cs="Arial"/>
                <w:sz w:val="18"/>
                <w:szCs w:val="18"/>
              </w:rPr>
              <w:t>Prírastky</w:t>
            </w:r>
          </w:p>
        </w:tc>
        <w:tc>
          <w:tcPr>
            <w:tcW w:w="851" w:type="dxa"/>
            <w:vAlign w:val="bottom"/>
          </w:tcPr>
          <w:p w14:paraId="27C4B027"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vAlign w:val="bottom"/>
          </w:tcPr>
          <w:p w14:paraId="3FA6A262"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12 432</w:t>
            </w:r>
          </w:p>
        </w:tc>
        <w:tc>
          <w:tcPr>
            <w:tcW w:w="1985" w:type="dxa"/>
            <w:vAlign w:val="bottom"/>
          </w:tcPr>
          <w:p w14:paraId="76B057C0"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66 635</w:t>
            </w:r>
          </w:p>
        </w:tc>
        <w:tc>
          <w:tcPr>
            <w:tcW w:w="1701" w:type="dxa"/>
            <w:gridSpan w:val="2"/>
            <w:vAlign w:val="bottom"/>
          </w:tcPr>
          <w:p w14:paraId="66234BE5"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vAlign w:val="bottom"/>
          </w:tcPr>
          <w:p w14:paraId="732386CD"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vAlign w:val="bottom"/>
          </w:tcPr>
          <w:p w14:paraId="34F754EB"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vAlign w:val="bottom"/>
          </w:tcPr>
          <w:p w14:paraId="0F818B53"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vAlign w:val="bottom"/>
          </w:tcPr>
          <w:p w14:paraId="77CA9B5B"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vAlign w:val="bottom"/>
          </w:tcPr>
          <w:p w14:paraId="32B6F8B5"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79 067</w:t>
            </w:r>
          </w:p>
        </w:tc>
      </w:tr>
      <w:tr w:rsidR="00BA5B27" w:rsidRPr="00D2084C" w14:paraId="103BE0F8" w14:textId="77777777" w:rsidTr="00CB6B63">
        <w:trPr>
          <w:cantSplit/>
          <w:trHeight w:val="198"/>
          <w:tblHeader/>
        </w:trPr>
        <w:tc>
          <w:tcPr>
            <w:tcW w:w="2582" w:type="dxa"/>
            <w:vAlign w:val="bottom"/>
          </w:tcPr>
          <w:p w14:paraId="52FBACF2" w14:textId="77777777" w:rsidR="00BA5B27" w:rsidRPr="00D2084C" w:rsidRDefault="00BA5B27" w:rsidP="00CB6B63">
            <w:pPr>
              <w:autoSpaceDE w:val="0"/>
              <w:autoSpaceDN w:val="0"/>
              <w:adjustRightInd w:val="0"/>
              <w:rPr>
                <w:rFonts w:ascii="Arial" w:hAnsi="Arial" w:cs="Arial"/>
                <w:sz w:val="18"/>
                <w:szCs w:val="18"/>
              </w:rPr>
            </w:pPr>
            <w:r w:rsidRPr="00D2084C">
              <w:rPr>
                <w:rFonts w:ascii="Arial" w:hAnsi="Arial" w:cs="Arial"/>
                <w:sz w:val="18"/>
                <w:szCs w:val="18"/>
              </w:rPr>
              <w:t>Úbytky</w:t>
            </w:r>
          </w:p>
        </w:tc>
        <w:tc>
          <w:tcPr>
            <w:tcW w:w="851" w:type="dxa"/>
            <w:vAlign w:val="bottom"/>
          </w:tcPr>
          <w:p w14:paraId="1C26AA3D"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vAlign w:val="bottom"/>
          </w:tcPr>
          <w:p w14:paraId="125DB656"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106 363</w:t>
            </w:r>
          </w:p>
        </w:tc>
        <w:tc>
          <w:tcPr>
            <w:tcW w:w="1985" w:type="dxa"/>
            <w:vAlign w:val="bottom"/>
          </w:tcPr>
          <w:p w14:paraId="3028C25B"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366 021</w:t>
            </w:r>
          </w:p>
        </w:tc>
        <w:tc>
          <w:tcPr>
            <w:tcW w:w="1701" w:type="dxa"/>
            <w:gridSpan w:val="2"/>
            <w:vAlign w:val="bottom"/>
          </w:tcPr>
          <w:p w14:paraId="26B4F0FB"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vAlign w:val="bottom"/>
          </w:tcPr>
          <w:p w14:paraId="068D9172"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vAlign w:val="bottom"/>
          </w:tcPr>
          <w:p w14:paraId="0011881A"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vAlign w:val="bottom"/>
          </w:tcPr>
          <w:p w14:paraId="3B9EFE13"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vAlign w:val="bottom"/>
          </w:tcPr>
          <w:p w14:paraId="5D85F452"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vAlign w:val="bottom"/>
          </w:tcPr>
          <w:p w14:paraId="76FAD7F6"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472 385</w:t>
            </w:r>
          </w:p>
        </w:tc>
      </w:tr>
      <w:tr w:rsidR="00BA5B27" w:rsidRPr="00D2084C" w14:paraId="1E0C6D24" w14:textId="77777777" w:rsidTr="00CB6B63">
        <w:trPr>
          <w:cantSplit/>
          <w:trHeight w:val="198"/>
          <w:tblHeader/>
        </w:trPr>
        <w:tc>
          <w:tcPr>
            <w:tcW w:w="2582" w:type="dxa"/>
            <w:vAlign w:val="bottom"/>
          </w:tcPr>
          <w:p w14:paraId="64325372" w14:textId="77777777" w:rsidR="00BA5B27" w:rsidRPr="00D2084C" w:rsidRDefault="00BA5B27" w:rsidP="00CB6B63">
            <w:pPr>
              <w:autoSpaceDE w:val="0"/>
              <w:autoSpaceDN w:val="0"/>
              <w:adjustRightInd w:val="0"/>
              <w:rPr>
                <w:rFonts w:ascii="Arial" w:hAnsi="Arial" w:cs="Arial"/>
                <w:sz w:val="18"/>
                <w:szCs w:val="18"/>
              </w:rPr>
            </w:pPr>
            <w:r w:rsidRPr="00D2084C">
              <w:rPr>
                <w:rFonts w:ascii="Arial" w:hAnsi="Arial" w:cs="Arial"/>
                <w:sz w:val="18"/>
                <w:szCs w:val="18"/>
              </w:rPr>
              <w:t>Presuny</w:t>
            </w:r>
          </w:p>
        </w:tc>
        <w:tc>
          <w:tcPr>
            <w:tcW w:w="851" w:type="dxa"/>
            <w:tcBorders>
              <w:bottom w:val="single" w:sz="4" w:space="0" w:color="auto"/>
            </w:tcBorders>
            <w:vAlign w:val="bottom"/>
          </w:tcPr>
          <w:p w14:paraId="79B835F2"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tcBorders>
              <w:bottom w:val="single" w:sz="4" w:space="0" w:color="auto"/>
            </w:tcBorders>
            <w:vAlign w:val="bottom"/>
          </w:tcPr>
          <w:p w14:paraId="2AFA7695"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985" w:type="dxa"/>
            <w:tcBorders>
              <w:bottom w:val="single" w:sz="4" w:space="0" w:color="auto"/>
            </w:tcBorders>
            <w:vAlign w:val="bottom"/>
          </w:tcPr>
          <w:p w14:paraId="65A3FABC"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701" w:type="dxa"/>
            <w:gridSpan w:val="2"/>
            <w:tcBorders>
              <w:bottom w:val="single" w:sz="4" w:space="0" w:color="auto"/>
            </w:tcBorders>
            <w:vAlign w:val="bottom"/>
          </w:tcPr>
          <w:p w14:paraId="5ED6D882"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tcBorders>
              <w:bottom w:val="single" w:sz="4" w:space="0" w:color="auto"/>
            </w:tcBorders>
            <w:vAlign w:val="bottom"/>
          </w:tcPr>
          <w:p w14:paraId="733CE7BD"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tcBorders>
              <w:bottom w:val="single" w:sz="4" w:space="0" w:color="auto"/>
            </w:tcBorders>
            <w:vAlign w:val="bottom"/>
          </w:tcPr>
          <w:p w14:paraId="029328D0"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tcBorders>
              <w:bottom w:val="single" w:sz="4" w:space="0" w:color="auto"/>
            </w:tcBorders>
            <w:vAlign w:val="bottom"/>
          </w:tcPr>
          <w:p w14:paraId="62915D72"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tcBorders>
              <w:bottom w:val="single" w:sz="4" w:space="0" w:color="auto"/>
            </w:tcBorders>
            <w:vAlign w:val="bottom"/>
          </w:tcPr>
          <w:p w14:paraId="7DBACCDB"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tcBorders>
              <w:bottom w:val="single" w:sz="4" w:space="0" w:color="auto"/>
            </w:tcBorders>
            <w:vAlign w:val="bottom"/>
          </w:tcPr>
          <w:p w14:paraId="0251FABA"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r>
      <w:tr w:rsidR="00BA5B27" w:rsidRPr="00D2084C" w14:paraId="71C68774" w14:textId="77777777" w:rsidTr="00CB6B63">
        <w:trPr>
          <w:cantSplit/>
          <w:trHeight w:val="198"/>
          <w:tblHeader/>
        </w:trPr>
        <w:tc>
          <w:tcPr>
            <w:tcW w:w="2582" w:type="dxa"/>
            <w:vAlign w:val="bottom"/>
          </w:tcPr>
          <w:p w14:paraId="5DC3C111" w14:textId="77777777" w:rsidR="00BA5B27" w:rsidRPr="00D2084C" w:rsidRDefault="00BA5B27" w:rsidP="00CB6B63">
            <w:pPr>
              <w:autoSpaceDE w:val="0"/>
              <w:autoSpaceDN w:val="0"/>
              <w:adjustRightInd w:val="0"/>
              <w:rPr>
                <w:rFonts w:ascii="Arial" w:hAnsi="Arial" w:cs="Arial"/>
                <w:b/>
                <w:bCs/>
                <w:sz w:val="18"/>
                <w:szCs w:val="18"/>
              </w:rPr>
            </w:pPr>
            <w:r w:rsidRPr="00D2084C">
              <w:rPr>
                <w:rFonts w:ascii="Arial" w:hAnsi="Arial" w:cs="Arial"/>
                <w:b/>
                <w:bCs/>
                <w:sz w:val="18"/>
                <w:szCs w:val="18"/>
              </w:rPr>
              <w:t>Stav na konci účtovného obdobia</w:t>
            </w:r>
          </w:p>
        </w:tc>
        <w:tc>
          <w:tcPr>
            <w:tcW w:w="851" w:type="dxa"/>
            <w:tcBorders>
              <w:top w:val="single" w:sz="4" w:space="0" w:color="auto"/>
              <w:bottom w:val="double" w:sz="4" w:space="0" w:color="auto"/>
            </w:tcBorders>
            <w:vAlign w:val="bottom"/>
          </w:tcPr>
          <w:p w14:paraId="39D2827E"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850" w:type="dxa"/>
            <w:tcBorders>
              <w:top w:val="single" w:sz="4" w:space="0" w:color="auto"/>
              <w:bottom w:val="double" w:sz="4" w:space="0" w:color="auto"/>
            </w:tcBorders>
            <w:vAlign w:val="bottom"/>
          </w:tcPr>
          <w:p w14:paraId="5BE4E307" w14:textId="77777777" w:rsidR="00BA5B27" w:rsidRPr="008D2F69" w:rsidRDefault="00BA5B27" w:rsidP="00CB6B63">
            <w:pPr>
              <w:autoSpaceDE w:val="0"/>
              <w:autoSpaceDN w:val="0"/>
              <w:adjustRightInd w:val="0"/>
              <w:jc w:val="right"/>
              <w:rPr>
                <w:rFonts w:ascii="Arial" w:hAnsi="Arial" w:cs="Arial"/>
                <w:b/>
                <w:bCs/>
                <w:sz w:val="18"/>
                <w:szCs w:val="18"/>
              </w:rPr>
            </w:pPr>
            <w:r>
              <w:rPr>
                <w:rFonts w:ascii="Arial" w:hAnsi="Arial" w:cs="Arial"/>
                <w:b/>
                <w:bCs/>
                <w:sz w:val="18"/>
                <w:szCs w:val="18"/>
              </w:rPr>
              <w:t>0</w:t>
            </w:r>
          </w:p>
        </w:tc>
        <w:tc>
          <w:tcPr>
            <w:tcW w:w="1985" w:type="dxa"/>
            <w:tcBorders>
              <w:top w:val="single" w:sz="4" w:space="0" w:color="auto"/>
              <w:bottom w:val="double" w:sz="4" w:space="0" w:color="auto"/>
            </w:tcBorders>
            <w:vAlign w:val="bottom"/>
          </w:tcPr>
          <w:p w14:paraId="76E679C7" w14:textId="77777777" w:rsidR="00BA5B27" w:rsidRPr="008D2F69" w:rsidRDefault="00BA5B27" w:rsidP="00CB6B63">
            <w:pPr>
              <w:autoSpaceDE w:val="0"/>
              <w:autoSpaceDN w:val="0"/>
              <w:adjustRightInd w:val="0"/>
              <w:jc w:val="right"/>
              <w:rPr>
                <w:rFonts w:ascii="Arial" w:hAnsi="Arial" w:cs="Arial"/>
                <w:b/>
                <w:bCs/>
                <w:sz w:val="18"/>
                <w:szCs w:val="18"/>
              </w:rPr>
            </w:pPr>
            <w:r>
              <w:rPr>
                <w:rFonts w:ascii="Arial" w:hAnsi="Arial" w:cs="Arial"/>
                <w:b/>
                <w:bCs/>
                <w:sz w:val="18"/>
                <w:szCs w:val="18"/>
              </w:rPr>
              <w:t>297 808</w:t>
            </w:r>
          </w:p>
        </w:tc>
        <w:tc>
          <w:tcPr>
            <w:tcW w:w="1701" w:type="dxa"/>
            <w:gridSpan w:val="2"/>
            <w:tcBorders>
              <w:top w:val="single" w:sz="4" w:space="0" w:color="auto"/>
              <w:bottom w:val="double" w:sz="4" w:space="0" w:color="auto"/>
            </w:tcBorders>
            <w:vAlign w:val="bottom"/>
          </w:tcPr>
          <w:p w14:paraId="02DAB943"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559" w:type="dxa"/>
            <w:tcBorders>
              <w:top w:val="single" w:sz="4" w:space="0" w:color="auto"/>
              <w:bottom w:val="double" w:sz="4" w:space="0" w:color="auto"/>
            </w:tcBorders>
            <w:vAlign w:val="bottom"/>
          </w:tcPr>
          <w:p w14:paraId="1C01FD75"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752" w:type="dxa"/>
            <w:tcBorders>
              <w:top w:val="single" w:sz="4" w:space="0" w:color="auto"/>
              <w:bottom w:val="double" w:sz="4" w:space="0" w:color="auto"/>
            </w:tcBorders>
            <w:vAlign w:val="bottom"/>
          </w:tcPr>
          <w:p w14:paraId="13653B3D"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741" w:type="dxa"/>
            <w:gridSpan w:val="2"/>
            <w:tcBorders>
              <w:top w:val="single" w:sz="4" w:space="0" w:color="auto"/>
              <w:bottom w:val="double" w:sz="4" w:space="0" w:color="auto"/>
            </w:tcBorders>
            <w:vAlign w:val="bottom"/>
          </w:tcPr>
          <w:p w14:paraId="2D9E5373"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901" w:type="dxa"/>
            <w:tcBorders>
              <w:top w:val="single" w:sz="4" w:space="0" w:color="auto"/>
              <w:bottom w:val="double" w:sz="4" w:space="0" w:color="auto"/>
            </w:tcBorders>
            <w:vAlign w:val="bottom"/>
          </w:tcPr>
          <w:p w14:paraId="2DF436C6"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225" w:type="dxa"/>
            <w:tcBorders>
              <w:top w:val="single" w:sz="4" w:space="0" w:color="auto"/>
              <w:bottom w:val="double" w:sz="4" w:space="0" w:color="auto"/>
            </w:tcBorders>
            <w:vAlign w:val="bottom"/>
          </w:tcPr>
          <w:p w14:paraId="0CE61529" w14:textId="77777777" w:rsidR="00BA5B27" w:rsidRPr="008D2F69" w:rsidRDefault="00BA5B27" w:rsidP="00CB6B63">
            <w:pPr>
              <w:autoSpaceDE w:val="0"/>
              <w:autoSpaceDN w:val="0"/>
              <w:adjustRightInd w:val="0"/>
              <w:jc w:val="right"/>
              <w:rPr>
                <w:rFonts w:ascii="Arial" w:hAnsi="Arial" w:cs="Arial"/>
                <w:b/>
                <w:bCs/>
                <w:sz w:val="18"/>
                <w:szCs w:val="18"/>
              </w:rPr>
            </w:pPr>
            <w:r>
              <w:rPr>
                <w:rFonts w:ascii="Arial" w:hAnsi="Arial" w:cs="Arial"/>
                <w:b/>
                <w:bCs/>
                <w:sz w:val="18"/>
                <w:szCs w:val="18"/>
              </w:rPr>
              <w:t>297 808</w:t>
            </w:r>
          </w:p>
        </w:tc>
      </w:tr>
      <w:tr w:rsidR="00BA5B27" w:rsidRPr="00D2084C" w14:paraId="16DBBF10" w14:textId="77777777" w:rsidTr="00CB6B63">
        <w:trPr>
          <w:cantSplit/>
          <w:trHeight w:val="198"/>
          <w:tblHeader/>
        </w:trPr>
        <w:tc>
          <w:tcPr>
            <w:tcW w:w="14147" w:type="dxa"/>
            <w:gridSpan w:val="12"/>
            <w:vAlign w:val="bottom"/>
          </w:tcPr>
          <w:p w14:paraId="68476ADE" w14:textId="77777777" w:rsidR="00BA5B27" w:rsidRPr="00D2084C" w:rsidRDefault="00BA5B27" w:rsidP="00CB6B63">
            <w:pPr>
              <w:autoSpaceDE w:val="0"/>
              <w:autoSpaceDN w:val="0"/>
              <w:adjustRightInd w:val="0"/>
              <w:rPr>
                <w:rFonts w:ascii="Arial" w:hAnsi="Arial" w:cs="Arial"/>
                <w:i/>
                <w:sz w:val="18"/>
                <w:szCs w:val="18"/>
              </w:rPr>
            </w:pPr>
            <w:r w:rsidRPr="00D2084C">
              <w:rPr>
                <w:rFonts w:ascii="Arial" w:hAnsi="Arial" w:cs="Arial"/>
                <w:i/>
                <w:sz w:val="18"/>
                <w:szCs w:val="18"/>
              </w:rPr>
              <w:t>Opravné položky</w:t>
            </w:r>
          </w:p>
        </w:tc>
      </w:tr>
      <w:tr w:rsidR="00BA5B27" w:rsidRPr="00D2084C" w14:paraId="462415F0" w14:textId="77777777" w:rsidTr="00CB6B63">
        <w:trPr>
          <w:cantSplit/>
          <w:trHeight w:val="198"/>
          <w:tblHeader/>
        </w:trPr>
        <w:tc>
          <w:tcPr>
            <w:tcW w:w="2582" w:type="dxa"/>
            <w:vAlign w:val="bottom"/>
          </w:tcPr>
          <w:p w14:paraId="073D7852" w14:textId="77777777" w:rsidR="00BA5B27" w:rsidRPr="00D2084C" w:rsidRDefault="00BA5B27" w:rsidP="00CB6B63">
            <w:pPr>
              <w:autoSpaceDE w:val="0"/>
              <w:autoSpaceDN w:val="0"/>
              <w:adjustRightInd w:val="0"/>
              <w:rPr>
                <w:rFonts w:ascii="Arial" w:hAnsi="Arial" w:cs="Arial"/>
                <w:b/>
                <w:bCs/>
                <w:sz w:val="18"/>
                <w:szCs w:val="18"/>
              </w:rPr>
            </w:pPr>
            <w:r w:rsidRPr="00D2084C">
              <w:rPr>
                <w:rFonts w:ascii="Arial" w:hAnsi="Arial" w:cs="Arial"/>
                <w:b/>
                <w:bCs/>
                <w:sz w:val="18"/>
                <w:szCs w:val="18"/>
              </w:rPr>
              <w:t>Stav na začiatku účtovného obdobia</w:t>
            </w:r>
          </w:p>
        </w:tc>
        <w:tc>
          <w:tcPr>
            <w:tcW w:w="851" w:type="dxa"/>
            <w:vAlign w:val="bottom"/>
          </w:tcPr>
          <w:p w14:paraId="5C3D9B68"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850" w:type="dxa"/>
            <w:vAlign w:val="bottom"/>
          </w:tcPr>
          <w:p w14:paraId="427FD8C5"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985" w:type="dxa"/>
            <w:vAlign w:val="bottom"/>
          </w:tcPr>
          <w:p w14:paraId="3DABDE4D"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701" w:type="dxa"/>
            <w:gridSpan w:val="2"/>
            <w:vAlign w:val="bottom"/>
          </w:tcPr>
          <w:p w14:paraId="057BF68F"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559" w:type="dxa"/>
            <w:vAlign w:val="bottom"/>
          </w:tcPr>
          <w:p w14:paraId="7FAE8378"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752" w:type="dxa"/>
            <w:vAlign w:val="bottom"/>
          </w:tcPr>
          <w:p w14:paraId="64F68349"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741" w:type="dxa"/>
            <w:gridSpan w:val="2"/>
            <w:vAlign w:val="bottom"/>
          </w:tcPr>
          <w:p w14:paraId="6017688D"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901" w:type="dxa"/>
            <w:vAlign w:val="bottom"/>
          </w:tcPr>
          <w:p w14:paraId="7D12CBAD"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225" w:type="dxa"/>
            <w:vAlign w:val="bottom"/>
          </w:tcPr>
          <w:p w14:paraId="551C9F9C"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r>
      <w:tr w:rsidR="00BA5B27" w:rsidRPr="00D2084C" w14:paraId="6040F383" w14:textId="77777777" w:rsidTr="00CB6B63">
        <w:trPr>
          <w:cantSplit/>
          <w:trHeight w:val="198"/>
          <w:tblHeader/>
        </w:trPr>
        <w:tc>
          <w:tcPr>
            <w:tcW w:w="2582" w:type="dxa"/>
            <w:vAlign w:val="bottom"/>
          </w:tcPr>
          <w:p w14:paraId="716A7219" w14:textId="77777777" w:rsidR="00BA5B27" w:rsidRPr="00D2084C" w:rsidRDefault="00BA5B27" w:rsidP="00CB6B63">
            <w:pPr>
              <w:autoSpaceDE w:val="0"/>
              <w:autoSpaceDN w:val="0"/>
              <w:adjustRightInd w:val="0"/>
              <w:rPr>
                <w:rFonts w:ascii="Arial" w:hAnsi="Arial" w:cs="Arial"/>
                <w:sz w:val="18"/>
                <w:szCs w:val="18"/>
              </w:rPr>
            </w:pPr>
            <w:r w:rsidRPr="00D2084C">
              <w:rPr>
                <w:rFonts w:ascii="Arial" w:hAnsi="Arial" w:cs="Arial"/>
                <w:sz w:val="18"/>
                <w:szCs w:val="18"/>
              </w:rPr>
              <w:t>Prírastky</w:t>
            </w:r>
          </w:p>
        </w:tc>
        <w:tc>
          <w:tcPr>
            <w:tcW w:w="851" w:type="dxa"/>
            <w:vAlign w:val="bottom"/>
          </w:tcPr>
          <w:p w14:paraId="1BA82817"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vAlign w:val="bottom"/>
          </w:tcPr>
          <w:p w14:paraId="1D16A957"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985" w:type="dxa"/>
            <w:vAlign w:val="bottom"/>
          </w:tcPr>
          <w:p w14:paraId="096B1DD0"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701" w:type="dxa"/>
            <w:gridSpan w:val="2"/>
            <w:vAlign w:val="bottom"/>
          </w:tcPr>
          <w:p w14:paraId="6D6378AB"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vAlign w:val="bottom"/>
          </w:tcPr>
          <w:p w14:paraId="1C193C99"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vAlign w:val="bottom"/>
          </w:tcPr>
          <w:p w14:paraId="0F367275"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vAlign w:val="bottom"/>
          </w:tcPr>
          <w:p w14:paraId="36D1A0CF"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vAlign w:val="bottom"/>
          </w:tcPr>
          <w:p w14:paraId="231308C8"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vAlign w:val="bottom"/>
          </w:tcPr>
          <w:p w14:paraId="2C44A37E"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r>
      <w:tr w:rsidR="00BA5B27" w:rsidRPr="00D2084C" w14:paraId="36780276" w14:textId="77777777" w:rsidTr="00CB6B63">
        <w:trPr>
          <w:cantSplit/>
          <w:trHeight w:val="198"/>
          <w:tblHeader/>
        </w:trPr>
        <w:tc>
          <w:tcPr>
            <w:tcW w:w="2582" w:type="dxa"/>
            <w:vAlign w:val="bottom"/>
          </w:tcPr>
          <w:p w14:paraId="36CAC128" w14:textId="77777777" w:rsidR="00BA5B27" w:rsidRPr="00D2084C" w:rsidRDefault="00BA5B27" w:rsidP="00CB6B63">
            <w:pPr>
              <w:autoSpaceDE w:val="0"/>
              <w:autoSpaceDN w:val="0"/>
              <w:adjustRightInd w:val="0"/>
              <w:rPr>
                <w:rFonts w:ascii="Arial" w:hAnsi="Arial" w:cs="Arial"/>
                <w:sz w:val="18"/>
                <w:szCs w:val="18"/>
              </w:rPr>
            </w:pPr>
            <w:r w:rsidRPr="00D2084C">
              <w:rPr>
                <w:rFonts w:ascii="Arial" w:hAnsi="Arial" w:cs="Arial"/>
                <w:sz w:val="18"/>
                <w:szCs w:val="18"/>
              </w:rPr>
              <w:t>Úbytky</w:t>
            </w:r>
          </w:p>
        </w:tc>
        <w:tc>
          <w:tcPr>
            <w:tcW w:w="851" w:type="dxa"/>
            <w:tcBorders>
              <w:bottom w:val="single" w:sz="4" w:space="0" w:color="auto"/>
            </w:tcBorders>
            <w:vAlign w:val="bottom"/>
          </w:tcPr>
          <w:p w14:paraId="1B60E9D5"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850" w:type="dxa"/>
            <w:tcBorders>
              <w:bottom w:val="single" w:sz="4" w:space="0" w:color="auto"/>
            </w:tcBorders>
            <w:vAlign w:val="bottom"/>
          </w:tcPr>
          <w:p w14:paraId="6FF76319"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985" w:type="dxa"/>
            <w:tcBorders>
              <w:bottom w:val="single" w:sz="4" w:space="0" w:color="auto"/>
            </w:tcBorders>
            <w:vAlign w:val="bottom"/>
          </w:tcPr>
          <w:p w14:paraId="00A1A44E"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701" w:type="dxa"/>
            <w:gridSpan w:val="2"/>
            <w:tcBorders>
              <w:bottom w:val="single" w:sz="4" w:space="0" w:color="auto"/>
            </w:tcBorders>
            <w:vAlign w:val="bottom"/>
          </w:tcPr>
          <w:p w14:paraId="5428FF4E"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559" w:type="dxa"/>
            <w:tcBorders>
              <w:bottom w:val="single" w:sz="4" w:space="0" w:color="auto"/>
            </w:tcBorders>
            <w:vAlign w:val="bottom"/>
          </w:tcPr>
          <w:p w14:paraId="43D72B4E"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752" w:type="dxa"/>
            <w:tcBorders>
              <w:bottom w:val="single" w:sz="4" w:space="0" w:color="auto"/>
            </w:tcBorders>
            <w:vAlign w:val="bottom"/>
          </w:tcPr>
          <w:p w14:paraId="30A517B8"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741" w:type="dxa"/>
            <w:gridSpan w:val="2"/>
            <w:tcBorders>
              <w:bottom w:val="single" w:sz="4" w:space="0" w:color="auto"/>
            </w:tcBorders>
            <w:vAlign w:val="bottom"/>
          </w:tcPr>
          <w:p w14:paraId="488BB327"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901" w:type="dxa"/>
            <w:tcBorders>
              <w:bottom w:val="single" w:sz="4" w:space="0" w:color="auto"/>
            </w:tcBorders>
            <w:vAlign w:val="bottom"/>
          </w:tcPr>
          <w:p w14:paraId="3264B9AF"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c>
          <w:tcPr>
            <w:tcW w:w="1225" w:type="dxa"/>
            <w:tcBorders>
              <w:bottom w:val="single" w:sz="4" w:space="0" w:color="auto"/>
            </w:tcBorders>
            <w:vAlign w:val="bottom"/>
          </w:tcPr>
          <w:p w14:paraId="5D34323C" w14:textId="77777777" w:rsidR="00BA5B27" w:rsidRPr="00D2084C" w:rsidRDefault="00BA5B27" w:rsidP="00CB6B63">
            <w:pPr>
              <w:autoSpaceDE w:val="0"/>
              <w:autoSpaceDN w:val="0"/>
              <w:adjustRightInd w:val="0"/>
              <w:jc w:val="right"/>
              <w:rPr>
                <w:rFonts w:ascii="Arial" w:hAnsi="Arial" w:cs="Arial"/>
                <w:sz w:val="18"/>
                <w:szCs w:val="18"/>
              </w:rPr>
            </w:pPr>
            <w:r>
              <w:rPr>
                <w:rFonts w:ascii="Arial" w:hAnsi="Arial" w:cs="Arial"/>
                <w:sz w:val="18"/>
                <w:szCs w:val="18"/>
              </w:rPr>
              <w:t>0</w:t>
            </w:r>
          </w:p>
        </w:tc>
      </w:tr>
      <w:tr w:rsidR="00BA5B27" w:rsidRPr="00D2084C" w14:paraId="23D14685" w14:textId="77777777" w:rsidTr="00CB6B63">
        <w:trPr>
          <w:cantSplit/>
          <w:trHeight w:val="198"/>
          <w:tblHeader/>
        </w:trPr>
        <w:tc>
          <w:tcPr>
            <w:tcW w:w="2582" w:type="dxa"/>
            <w:vAlign w:val="bottom"/>
          </w:tcPr>
          <w:p w14:paraId="35033A77" w14:textId="77777777" w:rsidR="00BA5B27" w:rsidRPr="00D2084C" w:rsidRDefault="00BA5B27" w:rsidP="00CB6B63">
            <w:pPr>
              <w:autoSpaceDE w:val="0"/>
              <w:autoSpaceDN w:val="0"/>
              <w:adjustRightInd w:val="0"/>
              <w:rPr>
                <w:rFonts w:ascii="Arial" w:hAnsi="Arial" w:cs="Arial"/>
                <w:b/>
                <w:bCs/>
                <w:sz w:val="18"/>
                <w:szCs w:val="18"/>
              </w:rPr>
            </w:pPr>
            <w:r w:rsidRPr="00D2084C">
              <w:rPr>
                <w:rFonts w:ascii="Arial" w:hAnsi="Arial" w:cs="Arial"/>
                <w:b/>
                <w:bCs/>
                <w:sz w:val="18"/>
                <w:szCs w:val="18"/>
              </w:rPr>
              <w:t>Stav na konci účtovného obdobia</w:t>
            </w:r>
          </w:p>
        </w:tc>
        <w:tc>
          <w:tcPr>
            <w:tcW w:w="851" w:type="dxa"/>
            <w:tcBorders>
              <w:top w:val="single" w:sz="4" w:space="0" w:color="auto"/>
              <w:bottom w:val="double" w:sz="4" w:space="0" w:color="auto"/>
            </w:tcBorders>
            <w:vAlign w:val="bottom"/>
          </w:tcPr>
          <w:p w14:paraId="57E6B9A7"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850" w:type="dxa"/>
            <w:tcBorders>
              <w:top w:val="single" w:sz="4" w:space="0" w:color="auto"/>
              <w:bottom w:val="double" w:sz="4" w:space="0" w:color="auto"/>
            </w:tcBorders>
            <w:vAlign w:val="bottom"/>
          </w:tcPr>
          <w:p w14:paraId="496D0E04"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985" w:type="dxa"/>
            <w:tcBorders>
              <w:top w:val="single" w:sz="4" w:space="0" w:color="auto"/>
              <w:bottom w:val="double" w:sz="4" w:space="0" w:color="auto"/>
            </w:tcBorders>
            <w:vAlign w:val="bottom"/>
          </w:tcPr>
          <w:p w14:paraId="77BF7AD4"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701" w:type="dxa"/>
            <w:gridSpan w:val="2"/>
            <w:tcBorders>
              <w:top w:val="single" w:sz="4" w:space="0" w:color="auto"/>
              <w:bottom w:val="double" w:sz="4" w:space="0" w:color="auto"/>
            </w:tcBorders>
            <w:vAlign w:val="bottom"/>
          </w:tcPr>
          <w:p w14:paraId="07D80CE2"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559" w:type="dxa"/>
            <w:tcBorders>
              <w:top w:val="single" w:sz="4" w:space="0" w:color="auto"/>
              <w:bottom w:val="double" w:sz="4" w:space="0" w:color="auto"/>
            </w:tcBorders>
            <w:vAlign w:val="bottom"/>
          </w:tcPr>
          <w:p w14:paraId="0672E2F1"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752" w:type="dxa"/>
            <w:tcBorders>
              <w:top w:val="single" w:sz="4" w:space="0" w:color="auto"/>
              <w:bottom w:val="double" w:sz="4" w:space="0" w:color="auto"/>
            </w:tcBorders>
            <w:vAlign w:val="bottom"/>
          </w:tcPr>
          <w:p w14:paraId="0078EACE"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741" w:type="dxa"/>
            <w:gridSpan w:val="2"/>
            <w:tcBorders>
              <w:top w:val="single" w:sz="4" w:space="0" w:color="auto"/>
              <w:bottom w:val="double" w:sz="4" w:space="0" w:color="auto"/>
            </w:tcBorders>
            <w:vAlign w:val="bottom"/>
          </w:tcPr>
          <w:p w14:paraId="39D49D9A"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901" w:type="dxa"/>
            <w:tcBorders>
              <w:top w:val="single" w:sz="4" w:space="0" w:color="auto"/>
              <w:bottom w:val="double" w:sz="4" w:space="0" w:color="auto"/>
            </w:tcBorders>
            <w:vAlign w:val="bottom"/>
          </w:tcPr>
          <w:p w14:paraId="2CAF02B3"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1225" w:type="dxa"/>
            <w:tcBorders>
              <w:top w:val="single" w:sz="4" w:space="0" w:color="auto"/>
              <w:bottom w:val="double" w:sz="4" w:space="0" w:color="auto"/>
            </w:tcBorders>
            <w:vAlign w:val="bottom"/>
          </w:tcPr>
          <w:p w14:paraId="51076598"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r>
      <w:tr w:rsidR="00BA5B27" w:rsidRPr="00D2084C" w14:paraId="2C985A7E" w14:textId="77777777" w:rsidTr="00CB6B63">
        <w:trPr>
          <w:cantSplit/>
          <w:trHeight w:val="198"/>
          <w:tblHeader/>
        </w:trPr>
        <w:tc>
          <w:tcPr>
            <w:tcW w:w="14147" w:type="dxa"/>
            <w:gridSpan w:val="12"/>
            <w:vAlign w:val="bottom"/>
          </w:tcPr>
          <w:p w14:paraId="2E8B2F0A" w14:textId="77777777" w:rsidR="00BA5B27" w:rsidRPr="00D2084C" w:rsidRDefault="00BA5B27" w:rsidP="00CB6B63">
            <w:pPr>
              <w:autoSpaceDE w:val="0"/>
              <w:autoSpaceDN w:val="0"/>
              <w:adjustRightInd w:val="0"/>
              <w:rPr>
                <w:rFonts w:ascii="Arial" w:hAnsi="Arial" w:cs="Arial"/>
                <w:i/>
                <w:sz w:val="18"/>
                <w:szCs w:val="18"/>
              </w:rPr>
            </w:pPr>
            <w:r w:rsidRPr="00D2084C">
              <w:rPr>
                <w:rFonts w:ascii="Arial" w:hAnsi="Arial" w:cs="Arial"/>
                <w:i/>
                <w:sz w:val="18"/>
                <w:szCs w:val="18"/>
              </w:rPr>
              <w:t>Zostatková hodnota </w:t>
            </w:r>
          </w:p>
        </w:tc>
      </w:tr>
      <w:tr w:rsidR="00BA5B27" w:rsidRPr="00D2084C" w14:paraId="658E957E" w14:textId="77777777" w:rsidTr="00CB6B63">
        <w:trPr>
          <w:cantSplit/>
          <w:trHeight w:val="198"/>
          <w:tblHeader/>
        </w:trPr>
        <w:tc>
          <w:tcPr>
            <w:tcW w:w="2582" w:type="dxa"/>
            <w:vAlign w:val="bottom"/>
          </w:tcPr>
          <w:p w14:paraId="6BD44EAA" w14:textId="77777777" w:rsidR="00BA5B27" w:rsidRPr="00D2084C" w:rsidRDefault="00BA5B27" w:rsidP="00CB6B63">
            <w:pPr>
              <w:autoSpaceDE w:val="0"/>
              <w:autoSpaceDN w:val="0"/>
              <w:adjustRightInd w:val="0"/>
              <w:rPr>
                <w:rFonts w:ascii="Arial" w:hAnsi="Arial" w:cs="Arial"/>
                <w:b/>
                <w:bCs/>
                <w:sz w:val="18"/>
                <w:szCs w:val="18"/>
              </w:rPr>
            </w:pPr>
            <w:r w:rsidRPr="00D2084C">
              <w:rPr>
                <w:rFonts w:ascii="Arial" w:hAnsi="Arial" w:cs="Arial"/>
                <w:b/>
                <w:bCs/>
                <w:sz w:val="18"/>
                <w:szCs w:val="18"/>
              </w:rPr>
              <w:t>Stav na začiatku účtovného obdobia</w:t>
            </w:r>
          </w:p>
        </w:tc>
        <w:tc>
          <w:tcPr>
            <w:tcW w:w="851" w:type="dxa"/>
            <w:tcBorders>
              <w:bottom w:val="double" w:sz="4" w:space="0" w:color="auto"/>
            </w:tcBorders>
            <w:vAlign w:val="bottom"/>
          </w:tcPr>
          <w:p w14:paraId="4ADAC71E" w14:textId="77777777" w:rsidR="00BA5B27" w:rsidRPr="008D2F69" w:rsidRDefault="00BA5B27" w:rsidP="00CB6B63">
            <w:pPr>
              <w:autoSpaceDE w:val="0"/>
              <w:autoSpaceDN w:val="0"/>
              <w:adjustRightInd w:val="0"/>
              <w:jc w:val="right"/>
              <w:rPr>
                <w:rFonts w:ascii="Arial" w:hAnsi="Arial" w:cs="Arial"/>
                <w:b/>
                <w:bCs/>
                <w:sz w:val="18"/>
                <w:szCs w:val="18"/>
              </w:rPr>
            </w:pPr>
            <w:r w:rsidRPr="008D2F69">
              <w:rPr>
                <w:rFonts w:ascii="Arial" w:hAnsi="Arial" w:cs="Arial"/>
                <w:b/>
                <w:bCs/>
                <w:sz w:val="18"/>
                <w:szCs w:val="18"/>
              </w:rPr>
              <w:t>0</w:t>
            </w:r>
          </w:p>
        </w:tc>
        <w:tc>
          <w:tcPr>
            <w:tcW w:w="850" w:type="dxa"/>
            <w:tcBorders>
              <w:bottom w:val="double" w:sz="4" w:space="0" w:color="auto"/>
            </w:tcBorders>
            <w:vAlign w:val="bottom"/>
          </w:tcPr>
          <w:p w14:paraId="4615B160" w14:textId="77777777" w:rsidR="00BA5B27" w:rsidRPr="008D2F69" w:rsidRDefault="00BA5B27" w:rsidP="00CB6B63">
            <w:pPr>
              <w:autoSpaceDE w:val="0"/>
              <w:autoSpaceDN w:val="0"/>
              <w:adjustRightInd w:val="0"/>
              <w:jc w:val="right"/>
              <w:rPr>
                <w:rFonts w:ascii="Arial" w:hAnsi="Arial" w:cs="Arial"/>
                <w:b/>
                <w:bCs/>
                <w:sz w:val="18"/>
                <w:szCs w:val="18"/>
              </w:rPr>
            </w:pPr>
            <w:r w:rsidRPr="00D2084C">
              <w:rPr>
                <w:rFonts w:ascii="Arial" w:hAnsi="Arial" w:cs="Arial"/>
                <w:b/>
                <w:sz w:val="18"/>
                <w:szCs w:val="18"/>
              </w:rPr>
              <w:t>12 43</w:t>
            </w:r>
            <w:r>
              <w:rPr>
                <w:rFonts w:ascii="Arial" w:hAnsi="Arial" w:cs="Arial"/>
                <w:b/>
                <w:sz w:val="18"/>
                <w:szCs w:val="18"/>
              </w:rPr>
              <w:t>2</w:t>
            </w:r>
          </w:p>
        </w:tc>
        <w:tc>
          <w:tcPr>
            <w:tcW w:w="1985" w:type="dxa"/>
            <w:tcBorders>
              <w:bottom w:val="double" w:sz="4" w:space="0" w:color="auto"/>
            </w:tcBorders>
            <w:vAlign w:val="bottom"/>
          </w:tcPr>
          <w:p w14:paraId="494283CB" w14:textId="77777777" w:rsidR="00BA5B27" w:rsidRPr="008D2F69" w:rsidRDefault="00BA5B27" w:rsidP="00CB6B63">
            <w:pPr>
              <w:autoSpaceDE w:val="0"/>
              <w:autoSpaceDN w:val="0"/>
              <w:adjustRightInd w:val="0"/>
              <w:jc w:val="right"/>
              <w:rPr>
                <w:rFonts w:ascii="Arial" w:hAnsi="Arial" w:cs="Arial"/>
                <w:b/>
                <w:bCs/>
                <w:sz w:val="18"/>
                <w:szCs w:val="18"/>
              </w:rPr>
            </w:pPr>
            <w:r w:rsidRPr="00D2084C">
              <w:rPr>
                <w:rFonts w:ascii="Arial" w:hAnsi="Arial" w:cs="Arial"/>
                <w:b/>
                <w:sz w:val="18"/>
                <w:szCs w:val="18"/>
              </w:rPr>
              <w:t>105 105</w:t>
            </w:r>
          </w:p>
        </w:tc>
        <w:tc>
          <w:tcPr>
            <w:tcW w:w="1701" w:type="dxa"/>
            <w:gridSpan w:val="2"/>
            <w:tcBorders>
              <w:bottom w:val="double" w:sz="4" w:space="0" w:color="auto"/>
            </w:tcBorders>
            <w:vAlign w:val="bottom"/>
          </w:tcPr>
          <w:p w14:paraId="17C6ED5F" w14:textId="77777777" w:rsidR="00BA5B27" w:rsidRPr="008D2F69" w:rsidRDefault="00BA5B27" w:rsidP="00CB6B63">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1559" w:type="dxa"/>
            <w:tcBorders>
              <w:bottom w:val="double" w:sz="4" w:space="0" w:color="auto"/>
            </w:tcBorders>
            <w:vAlign w:val="bottom"/>
          </w:tcPr>
          <w:p w14:paraId="458D1B32" w14:textId="77777777" w:rsidR="00BA5B27" w:rsidRPr="008D2F69" w:rsidRDefault="00BA5B27" w:rsidP="00CB6B63">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752" w:type="dxa"/>
            <w:tcBorders>
              <w:bottom w:val="double" w:sz="4" w:space="0" w:color="auto"/>
            </w:tcBorders>
            <w:vAlign w:val="bottom"/>
          </w:tcPr>
          <w:p w14:paraId="51592428" w14:textId="77777777" w:rsidR="00BA5B27" w:rsidRPr="008D2F69" w:rsidRDefault="00BA5B27" w:rsidP="00CB6B63">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1741" w:type="dxa"/>
            <w:gridSpan w:val="2"/>
            <w:tcBorders>
              <w:bottom w:val="double" w:sz="4" w:space="0" w:color="auto"/>
            </w:tcBorders>
            <w:vAlign w:val="bottom"/>
          </w:tcPr>
          <w:p w14:paraId="63CCE7F3" w14:textId="77777777" w:rsidR="00BA5B27" w:rsidRPr="008D2F69" w:rsidRDefault="00BA5B27" w:rsidP="00CB6B63">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901" w:type="dxa"/>
            <w:tcBorders>
              <w:bottom w:val="double" w:sz="4" w:space="0" w:color="auto"/>
            </w:tcBorders>
            <w:vAlign w:val="bottom"/>
          </w:tcPr>
          <w:p w14:paraId="46EB31D0" w14:textId="77777777" w:rsidR="00BA5B27" w:rsidRPr="008D2F69" w:rsidRDefault="00BA5B27" w:rsidP="00CB6B63">
            <w:pPr>
              <w:autoSpaceDE w:val="0"/>
              <w:autoSpaceDN w:val="0"/>
              <w:adjustRightInd w:val="0"/>
              <w:jc w:val="right"/>
              <w:rPr>
                <w:rFonts w:ascii="Arial" w:hAnsi="Arial" w:cs="Arial"/>
                <w:b/>
                <w:bCs/>
                <w:sz w:val="18"/>
                <w:szCs w:val="18"/>
              </w:rPr>
            </w:pPr>
            <w:r>
              <w:rPr>
                <w:rFonts w:ascii="Arial" w:hAnsi="Arial" w:cs="Arial"/>
                <w:b/>
                <w:sz w:val="18"/>
                <w:szCs w:val="18"/>
              </w:rPr>
              <w:t>0</w:t>
            </w:r>
          </w:p>
        </w:tc>
        <w:tc>
          <w:tcPr>
            <w:tcW w:w="1225" w:type="dxa"/>
            <w:tcBorders>
              <w:bottom w:val="double" w:sz="4" w:space="0" w:color="auto"/>
            </w:tcBorders>
            <w:vAlign w:val="bottom"/>
          </w:tcPr>
          <w:p w14:paraId="47E2DEEA" w14:textId="77777777" w:rsidR="00BA5B27" w:rsidRPr="008D2F69" w:rsidRDefault="00BA5B27" w:rsidP="00CB6B63">
            <w:pPr>
              <w:autoSpaceDE w:val="0"/>
              <w:autoSpaceDN w:val="0"/>
              <w:adjustRightInd w:val="0"/>
              <w:jc w:val="right"/>
              <w:rPr>
                <w:rFonts w:ascii="Arial" w:hAnsi="Arial" w:cs="Arial"/>
                <w:b/>
                <w:bCs/>
                <w:sz w:val="18"/>
                <w:szCs w:val="18"/>
              </w:rPr>
            </w:pPr>
            <w:r w:rsidRPr="00D2084C">
              <w:rPr>
                <w:rFonts w:ascii="Arial" w:hAnsi="Arial" w:cs="Arial"/>
                <w:b/>
                <w:sz w:val="18"/>
                <w:szCs w:val="18"/>
              </w:rPr>
              <w:t>117 537</w:t>
            </w:r>
          </w:p>
        </w:tc>
      </w:tr>
      <w:tr w:rsidR="00BA5B27" w:rsidRPr="00D2084C" w14:paraId="03537F63" w14:textId="77777777" w:rsidTr="00CB6B63">
        <w:trPr>
          <w:cantSplit/>
          <w:trHeight w:val="198"/>
          <w:tblHeader/>
        </w:trPr>
        <w:tc>
          <w:tcPr>
            <w:tcW w:w="2582" w:type="dxa"/>
            <w:vAlign w:val="bottom"/>
          </w:tcPr>
          <w:p w14:paraId="2A09DE7D" w14:textId="77777777" w:rsidR="00BA5B27" w:rsidRPr="00D2084C" w:rsidRDefault="00BA5B27" w:rsidP="00CB6B63">
            <w:pPr>
              <w:autoSpaceDE w:val="0"/>
              <w:autoSpaceDN w:val="0"/>
              <w:adjustRightInd w:val="0"/>
              <w:rPr>
                <w:rFonts w:ascii="Arial" w:hAnsi="Arial" w:cs="Arial"/>
                <w:b/>
                <w:bCs/>
                <w:sz w:val="18"/>
                <w:szCs w:val="18"/>
              </w:rPr>
            </w:pPr>
            <w:r w:rsidRPr="00D2084C">
              <w:rPr>
                <w:rFonts w:ascii="Arial" w:hAnsi="Arial" w:cs="Arial"/>
                <w:b/>
                <w:bCs/>
                <w:sz w:val="18"/>
                <w:szCs w:val="18"/>
              </w:rPr>
              <w:t>Stav na konci účtovného obdobia</w:t>
            </w:r>
          </w:p>
        </w:tc>
        <w:tc>
          <w:tcPr>
            <w:tcW w:w="851" w:type="dxa"/>
            <w:tcBorders>
              <w:top w:val="double" w:sz="4" w:space="0" w:color="auto"/>
              <w:bottom w:val="double" w:sz="4" w:space="0" w:color="auto"/>
            </w:tcBorders>
            <w:vAlign w:val="bottom"/>
          </w:tcPr>
          <w:p w14:paraId="57A92179" w14:textId="77777777" w:rsidR="00BA5B27" w:rsidRPr="006A6624" w:rsidRDefault="00BA5B27" w:rsidP="00CB6B63">
            <w:pPr>
              <w:autoSpaceDE w:val="0"/>
              <w:autoSpaceDN w:val="0"/>
              <w:adjustRightInd w:val="0"/>
              <w:jc w:val="right"/>
              <w:rPr>
                <w:rFonts w:ascii="Arial" w:hAnsi="Arial" w:cs="Arial"/>
                <w:b/>
                <w:bCs/>
                <w:sz w:val="18"/>
                <w:szCs w:val="18"/>
              </w:rPr>
            </w:pPr>
            <w:r w:rsidRPr="006A6624">
              <w:rPr>
                <w:rFonts w:ascii="Arial" w:hAnsi="Arial" w:cs="Arial"/>
                <w:b/>
                <w:bCs/>
                <w:sz w:val="18"/>
                <w:szCs w:val="18"/>
              </w:rPr>
              <w:t>0</w:t>
            </w:r>
          </w:p>
        </w:tc>
        <w:tc>
          <w:tcPr>
            <w:tcW w:w="850" w:type="dxa"/>
            <w:tcBorders>
              <w:top w:val="double" w:sz="4" w:space="0" w:color="auto"/>
              <w:bottom w:val="double" w:sz="4" w:space="0" w:color="auto"/>
            </w:tcBorders>
            <w:vAlign w:val="bottom"/>
          </w:tcPr>
          <w:p w14:paraId="0E76046A" w14:textId="77777777" w:rsidR="00BA5B27" w:rsidRPr="006A6624" w:rsidRDefault="00BA5B27" w:rsidP="00CB6B63">
            <w:pPr>
              <w:autoSpaceDE w:val="0"/>
              <w:autoSpaceDN w:val="0"/>
              <w:adjustRightInd w:val="0"/>
              <w:jc w:val="right"/>
              <w:rPr>
                <w:rFonts w:ascii="Arial" w:hAnsi="Arial" w:cs="Arial"/>
                <w:b/>
                <w:sz w:val="18"/>
                <w:szCs w:val="18"/>
              </w:rPr>
            </w:pPr>
            <w:r w:rsidRPr="006A6624">
              <w:rPr>
                <w:rFonts w:ascii="Arial" w:hAnsi="Arial" w:cs="Arial"/>
                <w:b/>
                <w:sz w:val="18"/>
                <w:szCs w:val="18"/>
              </w:rPr>
              <w:t>0</w:t>
            </w:r>
          </w:p>
        </w:tc>
        <w:tc>
          <w:tcPr>
            <w:tcW w:w="1985" w:type="dxa"/>
            <w:tcBorders>
              <w:top w:val="double" w:sz="4" w:space="0" w:color="auto"/>
              <w:bottom w:val="double" w:sz="4" w:space="0" w:color="auto"/>
            </w:tcBorders>
            <w:vAlign w:val="bottom"/>
          </w:tcPr>
          <w:p w14:paraId="609407BC" w14:textId="77777777" w:rsidR="00BA5B27" w:rsidRPr="006A6624" w:rsidRDefault="00BA5B27" w:rsidP="00CB6B63">
            <w:pPr>
              <w:autoSpaceDE w:val="0"/>
              <w:autoSpaceDN w:val="0"/>
              <w:adjustRightInd w:val="0"/>
              <w:jc w:val="right"/>
              <w:rPr>
                <w:rFonts w:ascii="Arial" w:hAnsi="Arial" w:cs="Arial"/>
                <w:b/>
                <w:sz w:val="18"/>
                <w:szCs w:val="18"/>
              </w:rPr>
            </w:pPr>
            <w:r w:rsidRPr="006A6624">
              <w:rPr>
                <w:rFonts w:ascii="Arial" w:hAnsi="Arial" w:cs="Arial"/>
                <w:b/>
                <w:sz w:val="18"/>
                <w:szCs w:val="18"/>
              </w:rPr>
              <w:t>38 469</w:t>
            </w:r>
          </w:p>
        </w:tc>
        <w:tc>
          <w:tcPr>
            <w:tcW w:w="1701" w:type="dxa"/>
            <w:gridSpan w:val="2"/>
            <w:tcBorders>
              <w:top w:val="double" w:sz="4" w:space="0" w:color="auto"/>
              <w:bottom w:val="double" w:sz="4" w:space="0" w:color="auto"/>
            </w:tcBorders>
            <w:vAlign w:val="bottom"/>
          </w:tcPr>
          <w:p w14:paraId="29F99E1A" w14:textId="77777777" w:rsidR="00BA5B27" w:rsidRPr="006A6624" w:rsidRDefault="00BA5B27" w:rsidP="00CB6B63">
            <w:pPr>
              <w:autoSpaceDE w:val="0"/>
              <w:autoSpaceDN w:val="0"/>
              <w:adjustRightInd w:val="0"/>
              <w:jc w:val="right"/>
              <w:rPr>
                <w:rFonts w:ascii="Arial" w:hAnsi="Arial" w:cs="Arial"/>
                <w:b/>
                <w:sz w:val="18"/>
                <w:szCs w:val="18"/>
              </w:rPr>
            </w:pPr>
            <w:r w:rsidRPr="006A6624">
              <w:rPr>
                <w:rFonts w:ascii="Arial" w:hAnsi="Arial" w:cs="Arial"/>
                <w:b/>
                <w:sz w:val="18"/>
                <w:szCs w:val="18"/>
              </w:rPr>
              <w:t>0</w:t>
            </w:r>
          </w:p>
        </w:tc>
        <w:tc>
          <w:tcPr>
            <w:tcW w:w="1559" w:type="dxa"/>
            <w:tcBorders>
              <w:top w:val="double" w:sz="4" w:space="0" w:color="auto"/>
              <w:bottom w:val="double" w:sz="4" w:space="0" w:color="auto"/>
            </w:tcBorders>
            <w:vAlign w:val="bottom"/>
          </w:tcPr>
          <w:p w14:paraId="68330703" w14:textId="77777777" w:rsidR="00BA5B27" w:rsidRPr="006A6624" w:rsidRDefault="00BA5B27" w:rsidP="00CB6B63">
            <w:pPr>
              <w:autoSpaceDE w:val="0"/>
              <w:autoSpaceDN w:val="0"/>
              <w:adjustRightInd w:val="0"/>
              <w:jc w:val="right"/>
              <w:rPr>
                <w:rFonts w:ascii="Arial" w:hAnsi="Arial" w:cs="Arial"/>
                <w:b/>
                <w:sz w:val="18"/>
                <w:szCs w:val="18"/>
              </w:rPr>
            </w:pPr>
            <w:r w:rsidRPr="006A6624">
              <w:rPr>
                <w:rFonts w:ascii="Arial" w:hAnsi="Arial" w:cs="Arial"/>
                <w:b/>
                <w:sz w:val="18"/>
                <w:szCs w:val="18"/>
              </w:rPr>
              <w:t>0</w:t>
            </w:r>
          </w:p>
        </w:tc>
        <w:tc>
          <w:tcPr>
            <w:tcW w:w="752" w:type="dxa"/>
            <w:tcBorders>
              <w:top w:val="double" w:sz="4" w:space="0" w:color="auto"/>
              <w:bottom w:val="double" w:sz="4" w:space="0" w:color="auto"/>
            </w:tcBorders>
            <w:vAlign w:val="bottom"/>
          </w:tcPr>
          <w:p w14:paraId="08A0E771" w14:textId="77777777" w:rsidR="00BA5B27" w:rsidRPr="006A6624" w:rsidRDefault="00BA5B27" w:rsidP="00CB6B63">
            <w:pPr>
              <w:autoSpaceDE w:val="0"/>
              <w:autoSpaceDN w:val="0"/>
              <w:adjustRightInd w:val="0"/>
              <w:jc w:val="right"/>
              <w:rPr>
                <w:rFonts w:ascii="Arial" w:hAnsi="Arial" w:cs="Arial"/>
                <w:b/>
                <w:sz w:val="18"/>
                <w:szCs w:val="18"/>
              </w:rPr>
            </w:pPr>
            <w:r w:rsidRPr="006A6624">
              <w:rPr>
                <w:rFonts w:ascii="Arial" w:hAnsi="Arial" w:cs="Arial"/>
                <w:b/>
                <w:sz w:val="18"/>
                <w:szCs w:val="18"/>
              </w:rPr>
              <w:t>0</w:t>
            </w:r>
          </w:p>
        </w:tc>
        <w:tc>
          <w:tcPr>
            <w:tcW w:w="1741" w:type="dxa"/>
            <w:gridSpan w:val="2"/>
            <w:tcBorders>
              <w:top w:val="double" w:sz="4" w:space="0" w:color="auto"/>
              <w:bottom w:val="double" w:sz="4" w:space="0" w:color="auto"/>
            </w:tcBorders>
            <w:vAlign w:val="bottom"/>
          </w:tcPr>
          <w:p w14:paraId="1FDB9C5D" w14:textId="77777777" w:rsidR="00BA5B27" w:rsidRPr="006A6624" w:rsidRDefault="00BA5B27" w:rsidP="00CB6B63">
            <w:pPr>
              <w:autoSpaceDE w:val="0"/>
              <w:autoSpaceDN w:val="0"/>
              <w:adjustRightInd w:val="0"/>
              <w:jc w:val="right"/>
              <w:rPr>
                <w:rFonts w:ascii="Arial" w:hAnsi="Arial" w:cs="Arial"/>
                <w:b/>
                <w:sz w:val="18"/>
                <w:szCs w:val="18"/>
              </w:rPr>
            </w:pPr>
            <w:r w:rsidRPr="006A6624">
              <w:rPr>
                <w:rFonts w:ascii="Arial" w:hAnsi="Arial" w:cs="Arial"/>
                <w:b/>
                <w:sz w:val="18"/>
                <w:szCs w:val="18"/>
              </w:rPr>
              <w:t>61 494</w:t>
            </w:r>
          </w:p>
        </w:tc>
        <w:tc>
          <w:tcPr>
            <w:tcW w:w="901" w:type="dxa"/>
            <w:tcBorders>
              <w:top w:val="double" w:sz="4" w:space="0" w:color="auto"/>
              <w:bottom w:val="double" w:sz="4" w:space="0" w:color="auto"/>
            </w:tcBorders>
            <w:vAlign w:val="bottom"/>
          </w:tcPr>
          <w:p w14:paraId="470A6C1C" w14:textId="77777777" w:rsidR="00BA5B27" w:rsidRPr="006A6624" w:rsidRDefault="00BA5B27" w:rsidP="00CB6B63">
            <w:pPr>
              <w:autoSpaceDE w:val="0"/>
              <w:autoSpaceDN w:val="0"/>
              <w:adjustRightInd w:val="0"/>
              <w:jc w:val="right"/>
              <w:rPr>
                <w:rFonts w:ascii="Arial" w:hAnsi="Arial" w:cs="Arial"/>
                <w:b/>
                <w:sz w:val="18"/>
                <w:szCs w:val="18"/>
              </w:rPr>
            </w:pPr>
            <w:r w:rsidRPr="006A6624">
              <w:rPr>
                <w:rFonts w:ascii="Arial" w:hAnsi="Arial" w:cs="Arial"/>
                <w:b/>
                <w:sz w:val="18"/>
                <w:szCs w:val="18"/>
              </w:rPr>
              <w:t>0</w:t>
            </w:r>
          </w:p>
        </w:tc>
        <w:tc>
          <w:tcPr>
            <w:tcW w:w="1225" w:type="dxa"/>
            <w:tcBorders>
              <w:top w:val="double" w:sz="4" w:space="0" w:color="auto"/>
              <w:bottom w:val="double" w:sz="4" w:space="0" w:color="auto"/>
            </w:tcBorders>
            <w:vAlign w:val="bottom"/>
          </w:tcPr>
          <w:p w14:paraId="75E23D38" w14:textId="77777777" w:rsidR="00BA5B27" w:rsidRPr="00D2084C" w:rsidRDefault="00BA5B27" w:rsidP="00CB6B63">
            <w:pPr>
              <w:autoSpaceDE w:val="0"/>
              <w:autoSpaceDN w:val="0"/>
              <w:adjustRightInd w:val="0"/>
              <w:jc w:val="right"/>
              <w:rPr>
                <w:rFonts w:ascii="Arial" w:hAnsi="Arial" w:cs="Arial"/>
                <w:b/>
                <w:sz w:val="18"/>
                <w:szCs w:val="18"/>
              </w:rPr>
            </w:pPr>
            <w:r>
              <w:rPr>
                <w:rFonts w:ascii="Arial" w:hAnsi="Arial" w:cs="Arial"/>
                <w:b/>
                <w:sz w:val="18"/>
                <w:szCs w:val="18"/>
              </w:rPr>
              <w:t>99 963</w:t>
            </w:r>
          </w:p>
        </w:tc>
      </w:tr>
    </w:tbl>
    <w:p w14:paraId="2AEC98D2" w14:textId="77777777" w:rsidR="00942C59" w:rsidRDefault="00942C59" w:rsidP="00942C59">
      <w:pPr>
        <w:rPr>
          <w:rFonts w:ascii="Arial" w:hAnsi="Arial" w:cs="Arial"/>
          <w:sz w:val="20"/>
          <w:szCs w:val="20"/>
        </w:rPr>
        <w:sectPr w:rsidR="00942C59" w:rsidSect="00DE7C54">
          <w:headerReference w:type="default" r:id="rId12"/>
          <w:pgSz w:w="16839" w:h="11907" w:orient="landscape" w:code="9"/>
          <w:pgMar w:top="1134" w:right="1134" w:bottom="1134" w:left="1134" w:header="709" w:footer="709" w:gutter="0"/>
          <w:cols w:space="708"/>
          <w:docGrid w:linePitch="360"/>
        </w:sectPr>
      </w:pPr>
    </w:p>
    <w:p w14:paraId="51AF6D34" w14:textId="77777777" w:rsidR="00465815" w:rsidRPr="007B7D0A" w:rsidRDefault="00465815" w:rsidP="00465815">
      <w:pPr>
        <w:jc w:val="both"/>
        <w:rPr>
          <w:rFonts w:ascii="Arial" w:hAnsi="Arial" w:cs="Arial"/>
          <w:sz w:val="20"/>
          <w:szCs w:val="20"/>
        </w:rPr>
      </w:pPr>
    </w:p>
    <w:p w14:paraId="51FD5794" w14:textId="77777777" w:rsidR="00465815" w:rsidRPr="007B7D0A" w:rsidRDefault="00465815" w:rsidP="00DF7F82">
      <w:pPr>
        <w:numPr>
          <w:ilvl w:val="0"/>
          <w:numId w:val="20"/>
        </w:numPr>
        <w:jc w:val="both"/>
        <w:rPr>
          <w:rFonts w:ascii="Arial" w:hAnsi="Arial" w:cs="Arial"/>
          <w:b/>
          <w:sz w:val="20"/>
          <w:szCs w:val="20"/>
        </w:rPr>
      </w:pPr>
      <w:r w:rsidRPr="007B7D0A">
        <w:rPr>
          <w:rFonts w:ascii="Arial" w:hAnsi="Arial" w:cs="Arial"/>
          <w:b/>
          <w:sz w:val="20"/>
          <w:szCs w:val="20"/>
        </w:rPr>
        <w:t>Pohľadávky</w:t>
      </w:r>
    </w:p>
    <w:p w14:paraId="7F15B3FC" w14:textId="77777777" w:rsidR="0066105F" w:rsidRDefault="0066105F" w:rsidP="0066105F">
      <w:pPr>
        <w:autoSpaceDE w:val="0"/>
        <w:autoSpaceDN w:val="0"/>
        <w:adjustRightInd w:val="0"/>
        <w:jc w:val="both"/>
        <w:rPr>
          <w:rFonts w:ascii="Arial" w:hAnsi="Arial" w:cs="Arial"/>
          <w:sz w:val="20"/>
          <w:szCs w:val="20"/>
          <w:lang w:eastAsia="sk-SK"/>
        </w:rPr>
      </w:pPr>
    </w:p>
    <w:p w14:paraId="7EA6C7F9" w14:textId="77777777" w:rsidR="00DF7F82" w:rsidRPr="00D156CE" w:rsidRDefault="00DF7F82" w:rsidP="00DF7F82">
      <w:pPr>
        <w:pStyle w:val="odstavec"/>
        <w:rPr>
          <w:rFonts w:ascii="Arial" w:hAnsi="Arial" w:cs="Arial"/>
        </w:rPr>
      </w:pPr>
      <w:r w:rsidRPr="00D156CE">
        <w:rPr>
          <w:rFonts w:ascii="Arial" w:hAnsi="Arial" w:cs="Arial"/>
        </w:rPr>
        <w:t>Vývoj opravnej položky v priebehu bežného účtovného obdobia je zobrazený v nasledujúcej tabuľke:</w:t>
      </w:r>
    </w:p>
    <w:p w14:paraId="5F529E5B" w14:textId="77777777" w:rsidR="00DF7F82" w:rsidRPr="00D156CE" w:rsidRDefault="00DF7F82" w:rsidP="00DF7F82">
      <w:pPr>
        <w:pStyle w:val="odstavec"/>
        <w:ind w:left="482"/>
        <w:rPr>
          <w:rFonts w:ascii="Arial" w:hAnsi="Arial" w:cs="Arial"/>
        </w:rPr>
      </w:pPr>
      <w:bookmarkStart w:id="3" w:name="FWT_T14a"/>
      <w:r w:rsidRPr="00D156CE">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45"/>
        <w:gridCol w:w="910"/>
        <w:gridCol w:w="14"/>
        <w:gridCol w:w="952"/>
        <w:gridCol w:w="1763"/>
        <w:gridCol w:w="2072"/>
        <w:gridCol w:w="1056"/>
      </w:tblGrid>
      <w:tr w:rsidR="00DF7F82" w:rsidRPr="00D2084C" w14:paraId="25CAD965" w14:textId="77777777" w:rsidTr="00834460">
        <w:trPr>
          <w:cantSplit/>
          <w:trHeight w:val="227"/>
        </w:trPr>
        <w:tc>
          <w:tcPr>
            <w:tcW w:w="2443" w:type="dxa"/>
            <w:tcBorders>
              <w:bottom w:val="single" w:sz="4" w:space="0" w:color="auto"/>
            </w:tcBorders>
            <w:vAlign w:val="bottom"/>
            <w:hideMark/>
          </w:tcPr>
          <w:p w14:paraId="7F91EF7B" w14:textId="77777777" w:rsidR="00DF7F82" w:rsidRPr="00D2084C" w:rsidRDefault="00DF7F82" w:rsidP="00834460">
            <w:pPr>
              <w:suppressAutoHyphens/>
              <w:jc w:val="center"/>
              <w:rPr>
                <w:rFonts w:ascii="Arial" w:hAnsi="Arial" w:cs="Arial"/>
                <w:b/>
                <w:bCs/>
                <w:sz w:val="18"/>
                <w:szCs w:val="20"/>
              </w:rPr>
            </w:pPr>
            <w:bookmarkStart w:id="4" w:name="RANGE!B3:G31"/>
            <w:r w:rsidRPr="00D2084C">
              <w:rPr>
                <w:rFonts w:ascii="Arial" w:hAnsi="Arial" w:cs="Arial"/>
                <w:b/>
                <w:bCs/>
                <w:sz w:val="18"/>
                <w:szCs w:val="20"/>
              </w:rPr>
              <w:t>Pohľadávky</w:t>
            </w:r>
            <w:bookmarkEnd w:id="4"/>
          </w:p>
        </w:tc>
        <w:tc>
          <w:tcPr>
            <w:tcW w:w="924" w:type="dxa"/>
            <w:gridSpan w:val="2"/>
            <w:tcBorders>
              <w:bottom w:val="single" w:sz="4" w:space="0" w:color="auto"/>
            </w:tcBorders>
            <w:vAlign w:val="bottom"/>
            <w:hideMark/>
          </w:tcPr>
          <w:p w14:paraId="1C9D4D81" w14:textId="0B03B973" w:rsidR="00DF7F82" w:rsidRPr="00D2084C" w:rsidRDefault="00DF7F82" w:rsidP="00834460">
            <w:pPr>
              <w:suppressAutoHyphens/>
              <w:jc w:val="center"/>
              <w:rPr>
                <w:rFonts w:ascii="Arial" w:hAnsi="Arial" w:cs="Arial"/>
                <w:b/>
                <w:bCs/>
                <w:sz w:val="18"/>
                <w:szCs w:val="20"/>
              </w:rPr>
            </w:pPr>
            <w:r w:rsidRPr="00D2084C">
              <w:rPr>
                <w:rFonts w:ascii="Arial" w:hAnsi="Arial" w:cs="Arial"/>
                <w:b/>
                <w:bCs/>
                <w:sz w:val="18"/>
                <w:szCs w:val="20"/>
              </w:rPr>
              <w:t>Stav k 1.1.202</w:t>
            </w:r>
            <w:r w:rsidR="00C442DD">
              <w:rPr>
                <w:rFonts w:ascii="Arial" w:hAnsi="Arial" w:cs="Arial"/>
                <w:b/>
                <w:bCs/>
                <w:sz w:val="18"/>
                <w:szCs w:val="20"/>
              </w:rPr>
              <w:t>2</w:t>
            </w:r>
          </w:p>
        </w:tc>
        <w:tc>
          <w:tcPr>
            <w:tcW w:w="952" w:type="dxa"/>
            <w:tcBorders>
              <w:bottom w:val="single" w:sz="4" w:space="0" w:color="auto"/>
            </w:tcBorders>
            <w:vAlign w:val="bottom"/>
            <w:hideMark/>
          </w:tcPr>
          <w:p w14:paraId="59B2FF3D" w14:textId="77777777" w:rsidR="00DF7F82" w:rsidRPr="00D2084C" w:rsidRDefault="00DF7F82" w:rsidP="00834460">
            <w:pPr>
              <w:suppressAutoHyphens/>
              <w:jc w:val="center"/>
              <w:rPr>
                <w:rFonts w:ascii="Arial" w:hAnsi="Arial" w:cs="Arial"/>
                <w:b/>
                <w:bCs/>
                <w:sz w:val="18"/>
                <w:szCs w:val="20"/>
              </w:rPr>
            </w:pPr>
            <w:r w:rsidRPr="00D2084C">
              <w:rPr>
                <w:rFonts w:ascii="Arial" w:hAnsi="Arial" w:cs="Arial"/>
                <w:b/>
                <w:bCs/>
                <w:sz w:val="18"/>
                <w:szCs w:val="20"/>
              </w:rPr>
              <w:t>Tvorba OP</w:t>
            </w:r>
          </w:p>
        </w:tc>
        <w:tc>
          <w:tcPr>
            <w:tcW w:w="1763" w:type="dxa"/>
            <w:tcBorders>
              <w:bottom w:val="single" w:sz="4" w:space="0" w:color="auto"/>
            </w:tcBorders>
            <w:vAlign w:val="bottom"/>
            <w:hideMark/>
          </w:tcPr>
          <w:p w14:paraId="42F6BBE6" w14:textId="77777777" w:rsidR="00DF7F82" w:rsidRPr="00D2084C" w:rsidRDefault="00DF7F82" w:rsidP="00834460">
            <w:pPr>
              <w:suppressAutoHyphens/>
              <w:jc w:val="center"/>
              <w:rPr>
                <w:rFonts w:ascii="Arial" w:hAnsi="Arial" w:cs="Arial"/>
                <w:b/>
                <w:bCs/>
                <w:sz w:val="18"/>
                <w:szCs w:val="20"/>
              </w:rPr>
            </w:pPr>
            <w:r w:rsidRPr="00D2084C">
              <w:rPr>
                <w:rFonts w:ascii="Arial" w:hAnsi="Arial" w:cs="Arial"/>
                <w:b/>
                <w:bCs/>
                <w:sz w:val="18"/>
                <w:szCs w:val="20"/>
              </w:rPr>
              <w:t>Zúčtovanie OP z dôvodu zániku opodstatnenosti</w:t>
            </w:r>
          </w:p>
        </w:tc>
        <w:tc>
          <w:tcPr>
            <w:tcW w:w="2072" w:type="dxa"/>
            <w:tcBorders>
              <w:bottom w:val="single" w:sz="4" w:space="0" w:color="auto"/>
            </w:tcBorders>
            <w:vAlign w:val="bottom"/>
            <w:hideMark/>
          </w:tcPr>
          <w:p w14:paraId="0E93403F" w14:textId="77777777" w:rsidR="00DF7F82" w:rsidRPr="00D2084C" w:rsidRDefault="00DF7F82" w:rsidP="00834460">
            <w:pPr>
              <w:suppressAutoHyphens/>
              <w:jc w:val="center"/>
              <w:rPr>
                <w:rFonts w:ascii="Arial" w:hAnsi="Arial" w:cs="Arial"/>
                <w:b/>
                <w:bCs/>
                <w:sz w:val="18"/>
                <w:szCs w:val="20"/>
              </w:rPr>
            </w:pPr>
            <w:r w:rsidRPr="00D2084C">
              <w:rPr>
                <w:rFonts w:ascii="Arial" w:hAnsi="Arial" w:cs="Arial"/>
                <w:b/>
                <w:bCs/>
                <w:sz w:val="18"/>
                <w:szCs w:val="20"/>
              </w:rPr>
              <w:t>Zúčtovanie OP z dôvodu vyradenia majetku z účtovníctva</w:t>
            </w:r>
          </w:p>
        </w:tc>
        <w:tc>
          <w:tcPr>
            <w:tcW w:w="1056" w:type="dxa"/>
            <w:tcBorders>
              <w:bottom w:val="single" w:sz="4" w:space="0" w:color="auto"/>
            </w:tcBorders>
            <w:vAlign w:val="bottom"/>
            <w:hideMark/>
          </w:tcPr>
          <w:p w14:paraId="4214749F" w14:textId="542B0391" w:rsidR="00DF7F82" w:rsidRPr="00D2084C" w:rsidRDefault="00DF7F82" w:rsidP="00834460">
            <w:pPr>
              <w:suppressAutoHyphens/>
              <w:jc w:val="center"/>
              <w:rPr>
                <w:rFonts w:ascii="Arial" w:hAnsi="Arial" w:cs="Arial"/>
                <w:b/>
                <w:bCs/>
                <w:sz w:val="18"/>
                <w:szCs w:val="20"/>
              </w:rPr>
            </w:pPr>
            <w:r w:rsidRPr="00D2084C">
              <w:rPr>
                <w:rFonts w:ascii="Arial" w:hAnsi="Arial" w:cs="Arial"/>
                <w:b/>
                <w:bCs/>
                <w:sz w:val="18"/>
                <w:szCs w:val="20"/>
              </w:rPr>
              <w:t>Stav k 31.12.202</w:t>
            </w:r>
            <w:r w:rsidR="00C442DD">
              <w:rPr>
                <w:rFonts w:ascii="Arial" w:hAnsi="Arial" w:cs="Arial"/>
                <w:b/>
                <w:bCs/>
                <w:sz w:val="18"/>
                <w:szCs w:val="20"/>
              </w:rPr>
              <w:t>2</w:t>
            </w:r>
          </w:p>
        </w:tc>
      </w:tr>
      <w:tr w:rsidR="00DF7F82" w:rsidRPr="00D2084C" w14:paraId="098D4C9E" w14:textId="77777777" w:rsidTr="00834460">
        <w:trPr>
          <w:cantSplit/>
          <w:trHeight w:val="227"/>
        </w:trPr>
        <w:tc>
          <w:tcPr>
            <w:tcW w:w="2443" w:type="dxa"/>
            <w:tcBorders>
              <w:top w:val="single" w:sz="4" w:space="0" w:color="auto"/>
              <w:bottom w:val="double" w:sz="4" w:space="0" w:color="auto"/>
            </w:tcBorders>
            <w:noWrap/>
            <w:vAlign w:val="bottom"/>
            <w:hideMark/>
          </w:tcPr>
          <w:p w14:paraId="7202C52A" w14:textId="77777777" w:rsidR="00DF7F82" w:rsidRPr="00D2084C" w:rsidRDefault="00DF7F82" w:rsidP="00834460">
            <w:pPr>
              <w:suppressAutoHyphens/>
              <w:rPr>
                <w:rFonts w:ascii="Arial" w:hAnsi="Arial" w:cs="Arial"/>
                <w:b/>
                <w:bCs/>
                <w:sz w:val="18"/>
                <w:szCs w:val="20"/>
              </w:rPr>
            </w:pPr>
            <w:r w:rsidRPr="00D2084C">
              <w:rPr>
                <w:rFonts w:ascii="Arial" w:hAnsi="Arial" w:cs="Arial"/>
                <w:b/>
                <w:bCs/>
                <w:sz w:val="18"/>
                <w:szCs w:val="20"/>
              </w:rPr>
              <w:t>Krátkodobé pohľadávky z obchodného styku, z toho:</w:t>
            </w:r>
          </w:p>
        </w:tc>
        <w:tc>
          <w:tcPr>
            <w:tcW w:w="924" w:type="dxa"/>
            <w:gridSpan w:val="2"/>
            <w:tcBorders>
              <w:top w:val="single" w:sz="4" w:space="0" w:color="auto"/>
              <w:bottom w:val="double" w:sz="4" w:space="0" w:color="auto"/>
            </w:tcBorders>
            <w:vAlign w:val="bottom"/>
            <w:hideMark/>
          </w:tcPr>
          <w:p w14:paraId="6F52D56A" w14:textId="3DBA1C46" w:rsidR="00DF7F82" w:rsidRPr="00D2084C" w:rsidRDefault="00DF7F82" w:rsidP="00834460">
            <w:pPr>
              <w:suppressAutoHyphens/>
              <w:jc w:val="right"/>
              <w:rPr>
                <w:rFonts w:ascii="Arial" w:hAnsi="Arial" w:cs="Arial"/>
                <w:b/>
                <w:bCs/>
                <w:sz w:val="18"/>
                <w:szCs w:val="20"/>
              </w:rPr>
            </w:pPr>
            <w:r>
              <w:rPr>
                <w:rFonts w:ascii="Arial" w:hAnsi="Arial" w:cs="Arial"/>
                <w:b/>
                <w:bCs/>
                <w:sz w:val="18"/>
                <w:szCs w:val="20"/>
              </w:rPr>
              <w:t xml:space="preserve">768 </w:t>
            </w:r>
            <w:r w:rsidR="004A54FE">
              <w:rPr>
                <w:rFonts w:ascii="Arial" w:hAnsi="Arial" w:cs="Arial"/>
                <w:b/>
                <w:bCs/>
                <w:sz w:val="18"/>
                <w:szCs w:val="20"/>
              </w:rPr>
              <w:t>305</w:t>
            </w:r>
          </w:p>
        </w:tc>
        <w:tc>
          <w:tcPr>
            <w:tcW w:w="952" w:type="dxa"/>
            <w:tcBorders>
              <w:top w:val="single" w:sz="4" w:space="0" w:color="auto"/>
              <w:bottom w:val="double" w:sz="4" w:space="0" w:color="auto"/>
            </w:tcBorders>
            <w:vAlign w:val="bottom"/>
            <w:hideMark/>
          </w:tcPr>
          <w:p w14:paraId="57D238C5" w14:textId="77777777" w:rsidR="00DF7F82" w:rsidRPr="00D2084C" w:rsidRDefault="00DF7F82" w:rsidP="00834460">
            <w:pPr>
              <w:suppressAutoHyphens/>
              <w:jc w:val="right"/>
              <w:rPr>
                <w:rFonts w:ascii="Arial" w:hAnsi="Arial" w:cs="Arial"/>
                <w:b/>
                <w:bCs/>
                <w:sz w:val="18"/>
                <w:szCs w:val="20"/>
              </w:rPr>
            </w:pPr>
            <w:r w:rsidRPr="00D2084C">
              <w:rPr>
                <w:rFonts w:ascii="Arial" w:hAnsi="Arial" w:cs="Arial"/>
                <w:b/>
                <w:bCs/>
                <w:sz w:val="18"/>
                <w:szCs w:val="20"/>
              </w:rPr>
              <w:t>0</w:t>
            </w:r>
          </w:p>
        </w:tc>
        <w:tc>
          <w:tcPr>
            <w:tcW w:w="1763" w:type="dxa"/>
            <w:tcBorders>
              <w:top w:val="single" w:sz="4" w:space="0" w:color="auto"/>
              <w:bottom w:val="double" w:sz="4" w:space="0" w:color="auto"/>
            </w:tcBorders>
            <w:vAlign w:val="bottom"/>
            <w:hideMark/>
          </w:tcPr>
          <w:p w14:paraId="36D8C1BF" w14:textId="77777777" w:rsidR="00DF7F82" w:rsidRPr="00D2084C" w:rsidRDefault="00DF7F82" w:rsidP="00834460">
            <w:pPr>
              <w:suppressAutoHyphens/>
              <w:jc w:val="right"/>
              <w:rPr>
                <w:rFonts w:ascii="Arial" w:hAnsi="Arial" w:cs="Arial"/>
                <w:b/>
                <w:bCs/>
                <w:sz w:val="18"/>
                <w:szCs w:val="20"/>
              </w:rPr>
            </w:pPr>
            <w:r w:rsidRPr="00D2084C">
              <w:rPr>
                <w:rFonts w:ascii="Arial" w:hAnsi="Arial" w:cs="Arial"/>
                <w:b/>
                <w:bCs/>
                <w:sz w:val="18"/>
                <w:szCs w:val="20"/>
              </w:rPr>
              <w:t>0</w:t>
            </w:r>
          </w:p>
        </w:tc>
        <w:tc>
          <w:tcPr>
            <w:tcW w:w="2072" w:type="dxa"/>
            <w:tcBorders>
              <w:top w:val="single" w:sz="4" w:space="0" w:color="auto"/>
              <w:bottom w:val="double" w:sz="4" w:space="0" w:color="auto"/>
            </w:tcBorders>
            <w:vAlign w:val="bottom"/>
            <w:hideMark/>
          </w:tcPr>
          <w:p w14:paraId="348D909B" w14:textId="77777777" w:rsidR="00DF7F82" w:rsidRPr="00D2084C" w:rsidRDefault="00DF7F82" w:rsidP="00834460">
            <w:pPr>
              <w:suppressAutoHyphens/>
              <w:jc w:val="right"/>
              <w:rPr>
                <w:rFonts w:ascii="Arial" w:hAnsi="Arial" w:cs="Arial"/>
                <w:b/>
                <w:bCs/>
                <w:sz w:val="18"/>
                <w:szCs w:val="20"/>
              </w:rPr>
            </w:pPr>
            <w:r w:rsidRPr="00D2084C">
              <w:rPr>
                <w:rFonts w:ascii="Arial" w:hAnsi="Arial" w:cs="Arial"/>
                <w:b/>
                <w:bCs/>
                <w:sz w:val="18"/>
                <w:szCs w:val="20"/>
              </w:rPr>
              <w:t>0</w:t>
            </w:r>
          </w:p>
        </w:tc>
        <w:tc>
          <w:tcPr>
            <w:tcW w:w="1056" w:type="dxa"/>
            <w:tcBorders>
              <w:top w:val="single" w:sz="4" w:space="0" w:color="auto"/>
              <w:bottom w:val="double" w:sz="4" w:space="0" w:color="auto"/>
            </w:tcBorders>
            <w:vAlign w:val="bottom"/>
            <w:hideMark/>
          </w:tcPr>
          <w:p w14:paraId="35F16A71" w14:textId="77777777" w:rsidR="00DF7F82" w:rsidRPr="00D2084C" w:rsidRDefault="00DF7F82" w:rsidP="00834460">
            <w:pPr>
              <w:suppressAutoHyphens/>
              <w:jc w:val="right"/>
              <w:rPr>
                <w:rFonts w:ascii="Arial" w:hAnsi="Arial" w:cs="Arial"/>
                <w:b/>
                <w:bCs/>
                <w:sz w:val="18"/>
                <w:szCs w:val="20"/>
              </w:rPr>
            </w:pPr>
            <w:r>
              <w:rPr>
                <w:rFonts w:ascii="Arial" w:hAnsi="Arial" w:cs="Arial"/>
                <w:b/>
                <w:bCs/>
                <w:sz w:val="18"/>
                <w:szCs w:val="20"/>
              </w:rPr>
              <w:t>768 305</w:t>
            </w:r>
          </w:p>
        </w:tc>
      </w:tr>
      <w:tr w:rsidR="00DF7F82" w:rsidRPr="00D2084C" w14:paraId="710C3756" w14:textId="77777777" w:rsidTr="00834460">
        <w:trPr>
          <w:cantSplit/>
          <w:trHeight w:val="227"/>
        </w:trPr>
        <w:tc>
          <w:tcPr>
            <w:tcW w:w="2443" w:type="dxa"/>
            <w:tcBorders>
              <w:top w:val="double" w:sz="4" w:space="0" w:color="auto"/>
              <w:bottom w:val="single" w:sz="4" w:space="0" w:color="auto"/>
            </w:tcBorders>
            <w:noWrap/>
            <w:vAlign w:val="bottom"/>
            <w:hideMark/>
          </w:tcPr>
          <w:p w14:paraId="0CC0FB87" w14:textId="77777777" w:rsidR="00DF7F82" w:rsidRPr="00D2084C" w:rsidRDefault="00DF7F82" w:rsidP="00834460">
            <w:pPr>
              <w:suppressAutoHyphens/>
              <w:rPr>
                <w:rFonts w:ascii="Arial" w:hAnsi="Arial" w:cs="Arial"/>
                <w:sz w:val="18"/>
                <w:szCs w:val="20"/>
              </w:rPr>
            </w:pPr>
            <w:r w:rsidRPr="00D2084C">
              <w:rPr>
                <w:rFonts w:ascii="Arial" w:hAnsi="Arial" w:cs="Arial"/>
                <w:sz w:val="18"/>
                <w:szCs w:val="20"/>
              </w:rPr>
              <w:t>Ostatné pohľadávky z obchodného styku</w:t>
            </w:r>
          </w:p>
        </w:tc>
        <w:tc>
          <w:tcPr>
            <w:tcW w:w="910" w:type="dxa"/>
            <w:tcBorders>
              <w:top w:val="double" w:sz="4" w:space="0" w:color="auto"/>
              <w:bottom w:val="single" w:sz="4" w:space="0" w:color="auto"/>
            </w:tcBorders>
            <w:vAlign w:val="bottom"/>
            <w:hideMark/>
          </w:tcPr>
          <w:p w14:paraId="627E315F" w14:textId="77777777" w:rsidR="00DF7F82" w:rsidRPr="00D2084C" w:rsidRDefault="00DF7F82" w:rsidP="00834460">
            <w:pPr>
              <w:suppressAutoHyphens/>
              <w:jc w:val="right"/>
              <w:rPr>
                <w:rFonts w:ascii="Arial" w:hAnsi="Arial" w:cs="Arial"/>
                <w:sz w:val="18"/>
                <w:szCs w:val="20"/>
              </w:rPr>
            </w:pPr>
            <w:r w:rsidRPr="00D2084C">
              <w:rPr>
                <w:rFonts w:ascii="Arial" w:hAnsi="Arial" w:cs="Arial"/>
                <w:sz w:val="18"/>
                <w:szCs w:val="20"/>
              </w:rPr>
              <w:t>0</w:t>
            </w:r>
          </w:p>
        </w:tc>
        <w:tc>
          <w:tcPr>
            <w:tcW w:w="966" w:type="dxa"/>
            <w:gridSpan w:val="2"/>
            <w:tcBorders>
              <w:top w:val="double" w:sz="4" w:space="0" w:color="auto"/>
              <w:bottom w:val="single" w:sz="4" w:space="0" w:color="auto"/>
            </w:tcBorders>
            <w:vAlign w:val="bottom"/>
            <w:hideMark/>
          </w:tcPr>
          <w:p w14:paraId="1E3906B8" w14:textId="77777777" w:rsidR="00DF7F82" w:rsidRPr="00D2084C" w:rsidRDefault="00DF7F82" w:rsidP="00834460">
            <w:pPr>
              <w:suppressAutoHyphens/>
              <w:jc w:val="right"/>
              <w:rPr>
                <w:rFonts w:ascii="Arial" w:hAnsi="Arial" w:cs="Arial"/>
                <w:sz w:val="18"/>
                <w:szCs w:val="20"/>
              </w:rPr>
            </w:pPr>
            <w:r>
              <w:rPr>
                <w:rFonts w:ascii="Arial" w:hAnsi="Arial" w:cs="Arial"/>
                <w:sz w:val="18"/>
                <w:szCs w:val="20"/>
              </w:rPr>
              <w:t>0</w:t>
            </w:r>
          </w:p>
        </w:tc>
        <w:tc>
          <w:tcPr>
            <w:tcW w:w="1763" w:type="dxa"/>
            <w:tcBorders>
              <w:top w:val="double" w:sz="4" w:space="0" w:color="auto"/>
              <w:bottom w:val="single" w:sz="4" w:space="0" w:color="auto"/>
            </w:tcBorders>
            <w:vAlign w:val="bottom"/>
            <w:hideMark/>
          </w:tcPr>
          <w:p w14:paraId="0CC38854" w14:textId="77777777" w:rsidR="00DF7F82" w:rsidRPr="00D2084C" w:rsidRDefault="00DF7F82" w:rsidP="00834460">
            <w:pPr>
              <w:suppressAutoHyphens/>
              <w:jc w:val="right"/>
              <w:rPr>
                <w:rFonts w:ascii="Arial" w:hAnsi="Arial" w:cs="Arial"/>
                <w:sz w:val="18"/>
                <w:szCs w:val="20"/>
              </w:rPr>
            </w:pPr>
            <w:r w:rsidRPr="00D2084C">
              <w:rPr>
                <w:rFonts w:ascii="Arial" w:hAnsi="Arial" w:cs="Arial"/>
                <w:sz w:val="18"/>
                <w:szCs w:val="20"/>
              </w:rPr>
              <w:t>0</w:t>
            </w:r>
          </w:p>
        </w:tc>
        <w:tc>
          <w:tcPr>
            <w:tcW w:w="2072" w:type="dxa"/>
            <w:tcBorders>
              <w:top w:val="double" w:sz="4" w:space="0" w:color="auto"/>
              <w:bottom w:val="single" w:sz="4" w:space="0" w:color="auto"/>
            </w:tcBorders>
            <w:vAlign w:val="bottom"/>
            <w:hideMark/>
          </w:tcPr>
          <w:p w14:paraId="4451BCEE" w14:textId="77777777" w:rsidR="00DF7F82" w:rsidRPr="00D2084C" w:rsidRDefault="00DF7F82" w:rsidP="00834460">
            <w:pPr>
              <w:suppressAutoHyphens/>
              <w:jc w:val="right"/>
              <w:rPr>
                <w:rFonts w:ascii="Arial" w:hAnsi="Arial" w:cs="Arial"/>
                <w:sz w:val="18"/>
                <w:szCs w:val="20"/>
              </w:rPr>
            </w:pPr>
            <w:r w:rsidRPr="00D2084C">
              <w:rPr>
                <w:rFonts w:ascii="Arial" w:hAnsi="Arial" w:cs="Arial"/>
                <w:sz w:val="18"/>
                <w:szCs w:val="20"/>
              </w:rPr>
              <w:t>0</w:t>
            </w:r>
          </w:p>
        </w:tc>
        <w:tc>
          <w:tcPr>
            <w:tcW w:w="1056" w:type="dxa"/>
            <w:tcBorders>
              <w:top w:val="double" w:sz="4" w:space="0" w:color="auto"/>
              <w:bottom w:val="single" w:sz="4" w:space="0" w:color="auto"/>
            </w:tcBorders>
            <w:noWrap/>
            <w:vAlign w:val="bottom"/>
            <w:hideMark/>
          </w:tcPr>
          <w:p w14:paraId="0EC9DC11" w14:textId="77777777" w:rsidR="00DF7F82" w:rsidRPr="00D2084C" w:rsidRDefault="00DF7F82" w:rsidP="00834460">
            <w:pPr>
              <w:suppressAutoHyphens/>
              <w:jc w:val="right"/>
              <w:rPr>
                <w:rFonts w:ascii="Arial" w:hAnsi="Arial" w:cs="Arial"/>
                <w:sz w:val="18"/>
                <w:szCs w:val="20"/>
              </w:rPr>
            </w:pPr>
            <w:r>
              <w:rPr>
                <w:rFonts w:ascii="Arial" w:hAnsi="Arial" w:cs="Arial"/>
                <w:sz w:val="18"/>
                <w:szCs w:val="20"/>
              </w:rPr>
              <w:t>0</w:t>
            </w:r>
          </w:p>
        </w:tc>
      </w:tr>
      <w:tr w:rsidR="00DF7F82" w:rsidRPr="00D2084C" w14:paraId="48E3084A" w14:textId="77777777" w:rsidTr="00834460">
        <w:trPr>
          <w:cantSplit/>
          <w:trHeight w:val="227"/>
        </w:trPr>
        <w:tc>
          <w:tcPr>
            <w:tcW w:w="2443" w:type="dxa"/>
            <w:tcBorders>
              <w:top w:val="single" w:sz="4" w:space="0" w:color="auto"/>
              <w:bottom w:val="double" w:sz="4" w:space="0" w:color="auto"/>
            </w:tcBorders>
            <w:noWrap/>
            <w:vAlign w:val="bottom"/>
            <w:hideMark/>
          </w:tcPr>
          <w:p w14:paraId="7CB3E329" w14:textId="77777777" w:rsidR="00DF7F82" w:rsidRPr="00D2084C" w:rsidRDefault="00DF7F82" w:rsidP="00834460">
            <w:pPr>
              <w:suppressAutoHyphens/>
              <w:rPr>
                <w:rFonts w:ascii="Arial" w:hAnsi="Arial" w:cs="Arial"/>
                <w:b/>
                <w:bCs/>
                <w:sz w:val="18"/>
                <w:szCs w:val="20"/>
              </w:rPr>
            </w:pPr>
            <w:r w:rsidRPr="00D2084C">
              <w:rPr>
                <w:rFonts w:ascii="Arial" w:hAnsi="Arial" w:cs="Arial"/>
                <w:b/>
                <w:bCs/>
                <w:sz w:val="18"/>
                <w:szCs w:val="20"/>
              </w:rPr>
              <w:t>Ostatné krátkodobé pohľadávky:</w:t>
            </w:r>
          </w:p>
        </w:tc>
        <w:tc>
          <w:tcPr>
            <w:tcW w:w="924" w:type="dxa"/>
            <w:gridSpan w:val="2"/>
            <w:tcBorders>
              <w:top w:val="single" w:sz="4" w:space="0" w:color="auto"/>
              <w:bottom w:val="double" w:sz="4" w:space="0" w:color="auto"/>
            </w:tcBorders>
            <w:vAlign w:val="bottom"/>
            <w:hideMark/>
          </w:tcPr>
          <w:p w14:paraId="1C1EA517" w14:textId="77777777" w:rsidR="00DF7F82" w:rsidRPr="00D2084C" w:rsidRDefault="00DF7F82" w:rsidP="00834460">
            <w:pPr>
              <w:suppressAutoHyphens/>
              <w:jc w:val="right"/>
              <w:rPr>
                <w:rFonts w:ascii="Arial" w:hAnsi="Arial" w:cs="Arial"/>
                <w:b/>
                <w:bCs/>
                <w:sz w:val="18"/>
                <w:szCs w:val="20"/>
              </w:rPr>
            </w:pPr>
            <w:r w:rsidRPr="00D2084C">
              <w:rPr>
                <w:rFonts w:ascii="Arial" w:hAnsi="Arial" w:cs="Arial"/>
                <w:b/>
                <w:bCs/>
                <w:sz w:val="18"/>
                <w:szCs w:val="20"/>
              </w:rPr>
              <w:t>0</w:t>
            </w:r>
          </w:p>
        </w:tc>
        <w:tc>
          <w:tcPr>
            <w:tcW w:w="952" w:type="dxa"/>
            <w:tcBorders>
              <w:top w:val="single" w:sz="4" w:space="0" w:color="auto"/>
              <w:bottom w:val="double" w:sz="4" w:space="0" w:color="auto"/>
            </w:tcBorders>
            <w:vAlign w:val="bottom"/>
            <w:hideMark/>
          </w:tcPr>
          <w:p w14:paraId="5EB02D4F" w14:textId="77777777" w:rsidR="00DF7F82" w:rsidRPr="00D2084C" w:rsidRDefault="00DF7F82" w:rsidP="00834460">
            <w:pPr>
              <w:suppressAutoHyphens/>
              <w:jc w:val="right"/>
              <w:rPr>
                <w:rFonts w:ascii="Arial" w:hAnsi="Arial" w:cs="Arial"/>
                <w:b/>
                <w:bCs/>
                <w:sz w:val="18"/>
                <w:szCs w:val="20"/>
              </w:rPr>
            </w:pPr>
            <w:r w:rsidRPr="00D2084C">
              <w:rPr>
                <w:rFonts w:ascii="Arial" w:hAnsi="Arial" w:cs="Arial"/>
                <w:b/>
                <w:bCs/>
                <w:sz w:val="18"/>
                <w:szCs w:val="20"/>
              </w:rPr>
              <w:t>0</w:t>
            </w:r>
          </w:p>
        </w:tc>
        <w:tc>
          <w:tcPr>
            <w:tcW w:w="1763" w:type="dxa"/>
            <w:tcBorders>
              <w:top w:val="single" w:sz="4" w:space="0" w:color="auto"/>
              <w:bottom w:val="double" w:sz="4" w:space="0" w:color="auto"/>
            </w:tcBorders>
            <w:vAlign w:val="bottom"/>
            <w:hideMark/>
          </w:tcPr>
          <w:p w14:paraId="27C71441" w14:textId="77777777" w:rsidR="00DF7F82" w:rsidRPr="00D2084C" w:rsidRDefault="00DF7F82" w:rsidP="00834460">
            <w:pPr>
              <w:suppressAutoHyphens/>
              <w:jc w:val="right"/>
              <w:rPr>
                <w:rFonts w:ascii="Arial" w:hAnsi="Arial" w:cs="Arial"/>
                <w:b/>
                <w:bCs/>
                <w:sz w:val="18"/>
                <w:szCs w:val="20"/>
              </w:rPr>
            </w:pPr>
            <w:r w:rsidRPr="00D2084C">
              <w:rPr>
                <w:rFonts w:ascii="Arial" w:hAnsi="Arial" w:cs="Arial"/>
                <w:b/>
                <w:bCs/>
                <w:sz w:val="18"/>
                <w:szCs w:val="20"/>
              </w:rPr>
              <w:t>0</w:t>
            </w:r>
          </w:p>
        </w:tc>
        <w:tc>
          <w:tcPr>
            <w:tcW w:w="2072" w:type="dxa"/>
            <w:tcBorders>
              <w:top w:val="single" w:sz="4" w:space="0" w:color="auto"/>
              <w:bottom w:val="double" w:sz="4" w:space="0" w:color="auto"/>
            </w:tcBorders>
            <w:vAlign w:val="bottom"/>
            <w:hideMark/>
          </w:tcPr>
          <w:p w14:paraId="1B60D250" w14:textId="77777777" w:rsidR="00DF7F82" w:rsidRPr="00D2084C" w:rsidRDefault="00DF7F82" w:rsidP="00834460">
            <w:pPr>
              <w:suppressAutoHyphens/>
              <w:jc w:val="right"/>
              <w:rPr>
                <w:rFonts w:ascii="Arial" w:hAnsi="Arial" w:cs="Arial"/>
                <w:b/>
                <w:bCs/>
                <w:sz w:val="18"/>
                <w:szCs w:val="20"/>
              </w:rPr>
            </w:pPr>
            <w:r w:rsidRPr="00D2084C">
              <w:rPr>
                <w:rFonts w:ascii="Arial" w:hAnsi="Arial" w:cs="Arial"/>
                <w:b/>
                <w:bCs/>
                <w:sz w:val="18"/>
                <w:szCs w:val="20"/>
              </w:rPr>
              <w:t>0</w:t>
            </w:r>
          </w:p>
        </w:tc>
        <w:tc>
          <w:tcPr>
            <w:tcW w:w="1056" w:type="dxa"/>
            <w:tcBorders>
              <w:top w:val="single" w:sz="4" w:space="0" w:color="auto"/>
              <w:bottom w:val="double" w:sz="4" w:space="0" w:color="auto"/>
            </w:tcBorders>
            <w:vAlign w:val="bottom"/>
            <w:hideMark/>
          </w:tcPr>
          <w:p w14:paraId="6C711296" w14:textId="77777777" w:rsidR="00DF7F82" w:rsidRPr="00D2084C" w:rsidRDefault="00DF7F82" w:rsidP="00834460">
            <w:pPr>
              <w:suppressAutoHyphens/>
              <w:jc w:val="right"/>
              <w:rPr>
                <w:rFonts w:ascii="Arial" w:hAnsi="Arial" w:cs="Arial"/>
                <w:b/>
                <w:bCs/>
                <w:sz w:val="18"/>
                <w:szCs w:val="20"/>
              </w:rPr>
            </w:pPr>
            <w:r w:rsidRPr="00D2084C">
              <w:rPr>
                <w:rFonts w:ascii="Arial" w:hAnsi="Arial" w:cs="Arial"/>
                <w:b/>
                <w:bCs/>
                <w:sz w:val="18"/>
                <w:szCs w:val="20"/>
              </w:rPr>
              <w:t>0</w:t>
            </w:r>
          </w:p>
        </w:tc>
      </w:tr>
      <w:tr w:rsidR="00DF7F82" w:rsidRPr="00D2084C" w14:paraId="4C07AA78" w14:textId="77777777" w:rsidTr="00834460">
        <w:trPr>
          <w:cantSplit/>
          <w:trHeight w:val="227"/>
        </w:trPr>
        <w:tc>
          <w:tcPr>
            <w:tcW w:w="2443" w:type="dxa"/>
            <w:tcBorders>
              <w:top w:val="double" w:sz="4" w:space="0" w:color="auto"/>
              <w:bottom w:val="double" w:sz="4" w:space="0" w:color="auto"/>
            </w:tcBorders>
            <w:noWrap/>
            <w:vAlign w:val="bottom"/>
            <w:hideMark/>
          </w:tcPr>
          <w:p w14:paraId="48C1EC34" w14:textId="77777777" w:rsidR="00DF7F82" w:rsidRPr="00C031B3" w:rsidRDefault="00DF7F82" w:rsidP="00834460">
            <w:pPr>
              <w:suppressAutoHyphens/>
              <w:rPr>
                <w:rFonts w:ascii="Arial" w:hAnsi="Arial" w:cs="Arial"/>
                <w:b/>
                <w:bCs/>
                <w:sz w:val="18"/>
                <w:szCs w:val="20"/>
              </w:rPr>
            </w:pPr>
            <w:r w:rsidRPr="00C031B3">
              <w:rPr>
                <w:rFonts w:ascii="Arial" w:hAnsi="Arial" w:cs="Arial"/>
                <w:b/>
                <w:bCs/>
                <w:sz w:val="18"/>
                <w:szCs w:val="20"/>
              </w:rPr>
              <w:t>Krátkodobé pohľadávky spolu</w:t>
            </w:r>
          </w:p>
        </w:tc>
        <w:tc>
          <w:tcPr>
            <w:tcW w:w="924" w:type="dxa"/>
            <w:gridSpan w:val="2"/>
            <w:tcBorders>
              <w:top w:val="double" w:sz="4" w:space="0" w:color="auto"/>
              <w:bottom w:val="double" w:sz="4" w:space="0" w:color="auto"/>
            </w:tcBorders>
            <w:vAlign w:val="bottom"/>
            <w:hideMark/>
          </w:tcPr>
          <w:p w14:paraId="528F6141" w14:textId="77777777" w:rsidR="00DF7F82" w:rsidRPr="00C031B3" w:rsidRDefault="00DF7F82" w:rsidP="00834460">
            <w:pPr>
              <w:suppressAutoHyphens/>
              <w:jc w:val="right"/>
              <w:rPr>
                <w:rFonts w:ascii="Arial" w:hAnsi="Arial" w:cs="Arial"/>
                <w:b/>
                <w:bCs/>
                <w:sz w:val="18"/>
                <w:szCs w:val="20"/>
              </w:rPr>
            </w:pPr>
            <w:r w:rsidRPr="00C031B3">
              <w:rPr>
                <w:rFonts w:ascii="Arial" w:hAnsi="Arial" w:cs="Arial"/>
                <w:b/>
                <w:bCs/>
                <w:sz w:val="18"/>
                <w:szCs w:val="20"/>
              </w:rPr>
              <w:t>768 305</w:t>
            </w:r>
          </w:p>
        </w:tc>
        <w:tc>
          <w:tcPr>
            <w:tcW w:w="952" w:type="dxa"/>
            <w:tcBorders>
              <w:top w:val="double" w:sz="4" w:space="0" w:color="auto"/>
              <w:bottom w:val="double" w:sz="4" w:space="0" w:color="auto"/>
            </w:tcBorders>
            <w:vAlign w:val="bottom"/>
            <w:hideMark/>
          </w:tcPr>
          <w:p w14:paraId="6192D6B3" w14:textId="77777777" w:rsidR="00DF7F82" w:rsidRPr="00C031B3" w:rsidRDefault="00DF7F82" w:rsidP="00834460">
            <w:pPr>
              <w:suppressAutoHyphens/>
              <w:jc w:val="right"/>
              <w:rPr>
                <w:rFonts w:ascii="Arial" w:hAnsi="Arial" w:cs="Arial"/>
                <w:b/>
                <w:bCs/>
                <w:sz w:val="18"/>
                <w:szCs w:val="20"/>
              </w:rPr>
            </w:pPr>
            <w:r w:rsidRPr="00C031B3">
              <w:rPr>
                <w:rFonts w:ascii="Arial" w:hAnsi="Arial" w:cs="Arial"/>
                <w:b/>
                <w:bCs/>
                <w:sz w:val="18"/>
                <w:szCs w:val="20"/>
              </w:rPr>
              <w:t>0</w:t>
            </w:r>
          </w:p>
        </w:tc>
        <w:tc>
          <w:tcPr>
            <w:tcW w:w="1763" w:type="dxa"/>
            <w:tcBorders>
              <w:top w:val="double" w:sz="4" w:space="0" w:color="auto"/>
              <w:bottom w:val="double" w:sz="4" w:space="0" w:color="auto"/>
            </w:tcBorders>
            <w:vAlign w:val="bottom"/>
            <w:hideMark/>
          </w:tcPr>
          <w:p w14:paraId="594373EE" w14:textId="77777777" w:rsidR="00DF7F82" w:rsidRPr="00C031B3" w:rsidRDefault="00DF7F82" w:rsidP="00834460">
            <w:pPr>
              <w:suppressAutoHyphens/>
              <w:jc w:val="right"/>
              <w:rPr>
                <w:rFonts w:ascii="Arial" w:hAnsi="Arial" w:cs="Arial"/>
                <w:b/>
                <w:bCs/>
                <w:sz w:val="18"/>
                <w:szCs w:val="20"/>
              </w:rPr>
            </w:pPr>
            <w:r w:rsidRPr="00C031B3">
              <w:rPr>
                <w:rFonts w:ascii="Arial" w:hAnsi="Arial" w:cs="Arial"/>
                <w:b/>
                <w:bCs/>
                <w:sz w:val="18"/>
                <w:szCs w:val="20"/>
              </w:rPr>
              <w:t>0</w:t>
            </w:r>
          </w:p>
        </w:tc>
        <w:tc>
          <w:tcPr>
            <w:tcW w:w="2072" w:type="dxa"/>
            <w:tcBorders>
              <w:top w:val="double" w:sz="4" w:space="0" w:color="auto"/>
              <w:bottom w:val="double" w:sz="4" w:space="0" w:color="auto"/>
            </w:tcBorders>
            <w:vAlign w:val="bottom"/>
            <w:hideMark/>
          </w:tcPr>
          <w:p w14:paraId="0BC368AD" w14:textId="77777777" w:rsidR="00DF7F82" w:rsidRPr="00C031B3" w:rsidRDefault="00DF7F82" w:rsidP="00834460">
            <w:pPr>
              <w:suppressAutoHyphens/>
              <w:jc w:val="right"/>
              <w:rPr>
                <w:rFonts w:ascii="Arial" w:hAnsi="Arial" w:cs="Arial"/>
                <w:b/>
                <w:bCs/>
                <w:sz w:val="18"/>
                <w:szCs w:val="20"/>
              </w:rPr>
            </w:pPr>
            <w:r w:rsidRPr="00C031B3">
              <w:rPr>
                <w:rFonts w:ascii="Arial" w:hAnsi="Arial" w:cs="Arial"/>
                <w:b/>
                <w:bCs/>
                <w:sz w:val="18"/>
                <w:szCs w:val="20"/>
              </w:rPr>
              <w:t>0</w:t>
            </w:r>
          </w:p>
        </w:tc>
        <w:tc>
          <w:tcPr>
            <w:tcW w:w="1056" w:type="dxa"/>
            <w:tcBorders>
              <w:top w:val="double" w:sz="4" w:space="0" w:color="auto"/>
              <w:bottom w:val="double" w:sz="4" w:space="0" w:color="auto"/>
            </w:tcBorders>
            <w:vAlign w:val="bottom"/>
            <w:hideMark/>
          </w:tcPr>
          <w:p w14:paraId="629367F2" w14:textId="77777777" w:rsidR="00DF7F82" w:rsidRPr="00D2084C" w:rsidRDefault="00DF7F82" w:rsidP="00834460">
            <w:pPr>
              <w:suppressAutoHyphens/>
              <w:jc w:val="right"/>
              <w:rPr>
                <w:rFonts w:ascii="Arial" w:hAnsi="Arial" w:cs="Arial"/>
                <w:b/>
                <w:bCs/>
                <w:sz w:val="18"/>
                <w:szCs w:val="20"/>
              </w:rPr>
            </w:pPr>
            <w:r w:rsidRPr="00C031B3">
              <w:rPr>
                <w:rFonts w:ascii="Arial" w:hAnsi="Arial" w:cs="Arial"/>
                <w:b/>
                <w:bCs/>
                <w:sz w:val="18"/>
                <w:szCs w:val="20"/>
              </w:rPr>
              <w:t>768 305</w:t>
            </w:r>
          </w:p>
        </w:tc>
      </w:tr>
    </w:tbl>
    <w:p w14:paraId="5D23AB96" w14:textId="77777777" w:rsidR="00DF7F82" w:rsidRPr="00D156CE" w:rsidRDefault="00DF7F82" w:rsidP="00DF7F82">
      <w:pPr>
        <w:pStyle w:val="odstavec"/>
        <w:ind w:left="482"/>
        <w:rPr>
          <w:rFonts w:ascii="Arial" w:hAnsi="Arial" w:cs="Arial"/>
        </w:rPr>
      </w:pPr>
    </w:p>
    <w:p w14:paraId="3C7A8C35" w14:textId="77777777" w:rsidR="00DF7F82" w:rsidRPr="00D156CE" w:rsidRDefault="00DF7F82" w:rsidP="00DF7F82">
      <w:pPr>
        <w:pStyle w:val="odstavec"/>
        <w:ind w:left="482"/>
        <w:rPr>
          <w:rFonts w:ascii="Arial" w:hAnsi="Arial" w:cs="Arial"/>
        </w:rPr>
      </w:pPr>
    </w:p>
    <w:bookmarkEnd w:id="3"/>
    <w:p w14:paraId="4461AA9D" w14:textId="77777777" w:rsidR="00DF7F82" w:rsidRPr="00D156CE" w:rsidRDefault="00DF7F82" w:rsidP="00DF7F82">
      <w:pPr>
        <w:pStyle w:val="odstavec"/>
        <w:rPr>
          <w:rFonts w:ascii="Arial" w:hAnsi="Arial" w:cs="Arial"/>
        </w:rPr>
      </w:pPr>
      <w:r w:rsidRPr="00D156CE">
        <w:rPr>
          <w:rFonts w:ascii="Arial" w:hAnsi="Arial" w:cs="Arial"/>
        </w:rPr>
        <w:t>Informácie za predchádzajúce účtovné obdobie sú uvedené v nasledujúcej tabuľke:</w:t>
      </w:r>
    </w:p>
    <w:p w14:paraId="71DB2F4F" w14:textId="77777777" w:rsidR="00DF7F82" w:rsidRPr="00D156CE" w:rsidRDefault="00DF7F82" w:rsidP="00DF7F82">
      <w:pPr>
        <w:pStyle w:val="odstavec"/>
        <w:ind w:left="482"/>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445"/>
        <w:gridCol w:w="910"/>
        <w:gridCol w:w="14"/>
        <w:gridCol w:w="952"/>
        <w:gridCol w:w="1763"/>
        <w:gridCol w:w="2072"/>
        <w:gridCol w:w="1056"/>
      </w:tblGrid>
      <w:tr w:rsidR="00DF7F82" w:rsidRPr="00D2084C" w14:paraId="45733A0A" w14:textId="77777777" w:rsidTr="00C442DD">
        <w:trPr>
          <w:cantSplit/>
          <w:trHeight w:val="227"/>
        </w:trPr>
        <w:tc>
          <w:tcPr>
            <w:tcW w:w="2445" w:type="dxa"/>
            <w:tcBorders>
              <w:bottom w:val="single" w:sz="4" w:space="0" w:color="auto"/>
            </w:tcBorders>
            <w:vAlign w:val="bottom"/>
            <w:hideMark/>
          </w:tcPr>
          <w:p w14:paraId="00B2E795" w14:textId="77777777" w:rsidR="00DF7F82" w:rsidRPr="00D2084C" w:rsidRDefault="00DF7F82" w:rsidP="00834460">
            <w:pPr>
              <w:suppressAutoHyphens/>
              <w:jc w:val="center"/>
              <w:rPr>
                <w:rFonts w:ascii="Arial" w:hAnsi="Arial" w:cs="Arial"/>
                <w:b/>
                <w:bCs/>
                <w:sz w:val="18"/>
                <w:szCs w:val="20"/>
              </w:rPr>
            </w:pPr>
            <w:r w:rsidRPr="00D2084C">
              <w:rPr>
                <w:rFonts w:ascii="Arial" w:hAnsi="Arial" w:cs="Arial"/>
                <w:b/>
                <w:bCs/>
                <w:sz w:val="18"/>
                <w:szCs w:val="20"/>
              </w:rPr>
              <w:t>Pohľadávky</w:t>
            </w:r>
          </w:p>
        </w:tc>
        <w:tc>
          <w:tcPr>
            <w:tcW w:w="924" w:type="dxa"/>
            <w:gridSpan w:val="2"/>
            <w:tcBorders>
              <w:bottom w:val="single" w:sz="4" w:space="0" w:color="auto"/>
            </w:tcBorders>
            <w:vAlign w:val="bottom"/>
            <w:hideMark/>
          </w:tcPr>
          <w:p w14:paraId="6A6AF899" w14:textId="72A59B5B" w:rsidR="00DF7F82" w:rsidRPr="00D2084C" w:rsidRDefault="00DF7F82" w:rsidP="00834460">
            <w:pPr>
              <w:suppressAutoHyphens/>
              <w:jc w:val="center"/>
              <w:rPr>
                <w:rFonts w:ascii="Arial" w:hAnsi="Arial" w:cs="Arial"/>
                <w:b/>
                <w:bCs/>
                <w:sz w:val="18"/>
                <w:szCs w:val="20"/>
              </w:rPr>
            </w:pPr>
            <w:r w:rsidRPr="00D2084C">
              <w:rPr>
                <w:rFonts w:ascii="Arial" w:hAnsi="Arial" w:cs="Arial"/>
                <w:b/>
                <w:bCs/>
                <w:sz w:val="18"/>
                <w:szCs w:val="20"/>
              </w:rPr>
              <w:t>Stav k 1.1.202</w:t>
            </w:r>
            <w:r w:rsidR="00C442DD">
              <w:rPr>
                <w:rFonts w:ascii="Arial" w:hAnsi="Arial" w:cs="Arial"/>
                <w:b/>
                <w:bCs/>
                <w:sz w:val="18"/>
                <w:szCs w:val="20"/>
              </w:rPr>
              <w:t>1</w:t>
            </w:r>
          </w:p>
        </w:tc>
        <w:tc>
          <w:tcPr>
            <w:tcW w:w="952" w:type="dxa"/>
            <w:tcBorders>
              <w:bottom w:val="single" w:sz="4" w:space="0" w:color="auto"/>
            </w:tcBorders>
            <w:vAlign w:val="bottom"/>
            <w:hideMark/>
          </w:tcPr>
          <w:p w14:paraId="24CFEBA3" w14:textId="77777777" w:rsidR="00DF7F82" w:rsidRPr="00D2084C" w:rsidRDefault="00DF7F82" w:rsidP="00834460">
            <w:pPr>
              <w:suppressAutoHyphens/>
              <w:jc w:val="center"/>
              <w:rPr>
                <w:rFonts w:ascii="Arial" w:hAnsi="Arial" w:cs="Arial"/>
                <w:b/>
                <w:bCs/>
                <w:sz w:val="18"/>
                <w:szCs w:val="20"/>
              </w:rPr>
            </w:pPr>
            <w:r w:rsidRPr="00D2084C">
              <w:rPr>
                <w:rFonts w:ascii="Arial" w:hAnsi="Arial" w:cs="Arial"/>
                <w:b/>
                <w:bCs/>
                <w:sz w:val="18"/>
                <w:szCs w:val="20"/>
              </w:rPr>
              <w:t>Tvorba OP</w:t>
            </w:r>
          </w:p>
        </w:tc>
        <w:tc>
          <w:tcPr>
            <w:tcW w:w="1763" w:type="dxa"/>
            <w:tcBorders>
              <w:bottom w:val="single" w:sz="4" w:space="0" w:color="auto"/>
            </w:tcBorders>
            <w:vAlign w:val="bottom"/>
            <w:hideMark/>
          </w:tcPr>
          <w:p w14:paraId="578F9A4A" w14:textId="77777777" w:rsidR="00DF7F82" w:rsidRPr="00D2084C" w:rsidRDefault="00DF7F82" w:rsidP="00834460">
            <w:pPr>
              <w:suppressAutoHyphens/>
              <w:jc w:val="center"/>
              <w:rPr>
                <w:rFonts w:ascii="Arial" w:hAnsi="Arial" w:cs="Arial"/>
                <w:b/>
                <w:bCs/>
                <w:sz w:val="18"/>
                <w:szCs w:val="20"/>
              </w:rPr>
            </w:pPr>
            <w:r w:rsidRPr="00D2084C">
              <w:rPr>
                <w:rFonts w:ascii="Arial" w:hAnsi="Arial" w:cs="Arial"/>
                <w:b/>
                <w:bCs/>
                <w:sz w:val="18"/>
                <w:szCs w:val="20"/>
              </w:rPr>
              <w:t>Zúčtovanie OP z dôvodu zániku opodstatnenosti</w:t>
            </w:r>
          </w:p>
        </w:tc>
        <w:tc>
          <w:tcPr>
            <w:tcW w:w="2072" w:type="dxa"/>
            <w:tcBorders>
              <w:bottom w:val="single" w:sz="4" w:space="0" w:color="auto"/>
            </w:tcBorders>
            <w:vAlign w:val="bottom"/>
            <w:hideMark/>
          </w:tcPr>
          <w:p w14:paraId="3B1EED10" w14:textId="77777777" w:rsidR="00DF7F82" w:rsidRPr="00D2084C" w:rsidRDefault="00DF7F82" w:rsidP="00834460">
            <w:pPr>
              <w:suppressAutoHyphens/>
              <w:jc w:val="center"/>
              <w:rPr>
                <w:rFonts w:ascii="Arial" w:hAnsi="Arial" w:cs="Arial"/>
                <w:b/>
                <w:bCs/>
                <w:sz w:val="18"/>
                <w:szCs w:val="20"/>
              </w:rPr>
            </w:pPr>
            <w:r w:rsidRPr="00D2084C">
              <w:rPr>
                <w:rFonts w:ascii="Arial" w:hAnsi="Arial" w:cs="Arial"/>
                <w:b/>
                <w:bCs/>
                <w:sz w:val="18"/>
                <w:szCs w:val="20"/>
              </w:rPr>
              <w:t>Zúčtovanie OP z dôvodu vyradenia majetku z účtovníctva</w:t>
            </w:r>
          </w:p>
        </w:tc>
        <w:tc>
          <w:tcPr>
            <w:tcW w:w="1056" w:type="dxa"/>
            <w:tcBorders>
              <w:bottom w:val="single" w:sz="4" w:space="0" w:color="auto"/>
            </w:tcBorders>
            <w:vAlign w:val="bottom"/>
            <w:hideMark/>
          </w:tcPr>
          <w:p w14:paraId="2C795309" w14:textId="5565DAE9" w:rsidR="00DF7F82" w:rsidRPr="00D2084C" w:rsidRDefault="00DF7F82" w:rsidP="00834460">
            <w:pPr>
              <w:suppressAutoHyphens/>
              <w:jc w:val="center"/>
              <w:rPr>
                <w:rFonts w:ascii="Arial" w:hAnsi="Arial" w:cs="Arial"/>
                <w:b/>
                <w:bCs/>
                <w:sz w:val="18"/>
                <w:szCs w:val="20"/>
              </w:rPr>
            </w:pPr>
            <w:r w:rsidRPr="00D2084C">
              <w:rPr>
                <w:rFonts w:ascii="Arial" w:hAnsi="Arial" w:cs="Arial"/>
                <w:b/>
                <w:bCs/>
                <w:sz w:val="18"/>
                <w:szCs w:val="20"/>
              </w:rPr>
              <w:t>Stav k 31.12.202</w:t>
            </w:r>
            <w:r w:rsidR="00C442DD">
              <w:rPr>
                <w:rFonts w:ascii="Arial" w:hAnsi="Arial" w:cs="Arial"/>
                <w:b/>
                <w:bCs/>
                <w:sz w:val="18"/>
                <w:szCs w:val="20"/>
              </w:rPr>
              <w:t>1</w:t>
            </w:r>
          </w:p>
        </w:tc>
      </w:tr>
      <w:tr w:rsidR="00C442DD" w:rsidRPr="00D2084C" w14:paraId="3AED4230" w14:textId="77777777" w:rsidTr="00C442DD">
        <w:trPr>
          <w:cantSplit/>
          <w:trHeight w:val="227"/>
        </w:trPr>
        <w:tc>
          <w:tcPr>
            <w:tcW w:w="2445" w:type="dxa"/>
            <w:tcBorders>
              <w:top w:val="single" w:sz="4" w:space="0" w:color="auto"/>
              <w:bottom w:val="double" w:sz="4" w:space="0" w:color="auto"/>
            </w:tcBorders>
            <w:noWrap/>
            <w:vAlign w:val="bottom"/>
            <w:hideMark/>
          </w:tcPr>
          <w:p w14:paraId="70866D31" w14:textId="77777777" w:rsidR="00C442DD" w:rsidRPr="00D2084C" w:rsidRDefault="00C442DD" w:rsidP="00C442DD">
            <w:pPr>
              <w:suppressAutoHyphens/>
              <w:rPr>
                <w:rFonts w:ascii="Arial" w:hAnsi="Arial" w:cs="Arial"/>
                <w:b/>
                <w:bCs/>
                <w:sz w:val="18"/>
                <w:szCs w:val="20"/>
              </w:rPr>
            </w:pPr>
            <w:r w:rsidRPr="00D2084C">
              <w:rPr>
                <w:rFonts w:ascii="Arial" w:hAnsi="Arial" w:cs="Arial"/>
                <w:b/>
                <w:bCs/>
                <w:sz w:val="18"/>
                <w:szCs w:val="20"/>
              </w:rPr>
              <w:t>Krátkodobé pohľadávky z obchodného styku, z toho:</w:t>
            </w:r>
          </w:p>
        </w:tc>
        <w:tc>
          <w:tcPr>
            <w:tcW w:w="924" w:type="dxa"/>
            <w:gridSpan w:val="2"/>
            <w:tcBorders>
              <w:top w:val="single" w:sz="4" w:space="0" w:color="auto"/>
              <w:bottom w:val="double" w:sz="4" w:space="0" w:color="auto"/>
            </w:tcBorders>
            <w:vAlign w:val="bottom"/>
            <w:hideMark/>
          </w:tcPr>
          <w:p w14:paraId="7017EFA7" w14:textId="51D2F491" w:rsidR="00C442DD" w:rsidRPr="00D2084C" w:rsidRDefault="00C442DD" w:rsidP="00C442DD">
            <w:pPr>
              <w:suppressAutoHyphens/>
              <w:jc w:val="right"/>
              <w:rPr>
                <w:rFonts w:ascii="Arial" w:hAnsi="Arial" w:cs="Arial"/>
                <w:b/>
                <w:bCs/>
                <w:sz w:val="18"/>
                <w:szCs w:val="20"/>
              </w:rPr>
            </w:pPr>
            <w:r>
              <w:rPr>
                <w:rFonts w:ascii="Arial" w:hAnsi="Arial" w:cs="Arial"/>
                <w:b/>
                <w:bCs/>
                <w:sz w:val="18"/>
                <w:szCs w:val="20"/>
              </w:rPr>
              <w:t>768 305</w:t>
            </w:r>
          </w:p>
        </w:tc>
        <w:tc>
          <w:tcPr>
            <w:tcW w:w="952" w:type="dxa"/>
            <w:tcBorders>
              <w:top w:val="single" w:sz="4" w:space="0" w:color="auto"/>
              <w:bottom w:val="double" w:sz="4" w:space="0" w:color="auto"/>
            </w:tcBorders>
            <w:vAlign w:val="bottom"/>
            <w:hideMark/>
          </w:tcPr>
          <w:p w14:paraId="6151C770" w14:textId="21E0EC74" w:rsidR="00C442DD" w:rsidRPr="00D2084C" w:rsidRDefault="00C442DD" w:rsidP="00C442DD">
            <w:pPr>
              <w:suppressAutoHyphens/>
              <w:jc w:val="right"/>
              <w:rPr>
                <w:rFonts w:ascii="Arial" w:hAnsi="Arial" w:cs="Arial"/>
                <w:b/>
                <w:bCs/>
                <w:sz w:val="18"/>
                <w:szCs w:val="20"/>
              </w:rPr>
            </w:pPr>
            <w:r w:rsidRPr="00D2084C">
              <w:rPr>
                <w:rFonts w:ascii="Arial" w:hAnsi="Arial" w:cs="Arial"/>
                <w:b/>
                <w:bCs/>
                <w:sz w:val="18"/>
                <w:szCs w:val="20"/>
              </w:rPr>
              <w:t>0</w:t>
            </w:r>
          </w:p>
        </w:tc>
        <w:tc>
          <w:tcPr>
            <w:tcW w:w="1763" w:type="dxa"/>
            <w:tcBorders>
              <w:top w:val="single" w:sz="4" w:space="0" w:color="auto"/>
              <w:bottom w:val="double" w:sz="4" w:space="0" w:color="auto"/>
            </w:tcBorders>
            <w:vAlign w:val="bottom"/>
            <w:hideMark/>
          </w:tcPr>
          <w:p w14:paraId="195CF193" w14:textId="2BFEFE4A" w:rsidR="00C442DD" w:rsidRPr="00D2084C" w:rsidRDefault="00C442DD" w:rsidP="00C442DD">
            <w:pPr>
              <w:suppressAutoHyphens/>
              <w:jc w:val="right"/>
              <w:rPr>
                <w:rFonts w:ascii="Arial" w:hAnsi="Arial" w:cs="Arial"/>
                <w:b/>
                <w:bCs/>
                <w:sz w:val="18"/>
                <w:szCs w:val="20"/>
              </w:rPr>
            </w:pPr>
            <w:r w:rsidRPr="00D2084C">
              <w:rPr>
                <w:rFonts w:ascii="Arial" w:hAnsi="Arial" w:cs="Arial"/>
                <w:b/>
                <w:bCs/>
                <w:sz w:val="18"/>
                <w:szCs w:val="20"/>
              </w:rPr>
              <w:t>0</w:t>
            </w:r>
          </w:p>
        </w:tc>
        <w:tc>
          <w:tcPr>
            <w:tcW w:w="2072" w:type="dxa"/>
            <w:tcBorders>
              <w:top w:val="single" w:sz="4" w:space="0" w:color="auto"/>
              <w:bottom w:val="double" w:sz="4" w:space="0" w:color="auto"/>
            </w:tcBorders>
            <w:vAlign w:val="bottom"/>
            <w:hideMark/>
          </w:tcPr>
          <w:p w14:paraId="1DAC5EBC" w14:textId="4EFCAB77" w:rsidR="00C442DD" w:rsidRPr="00D2084C" w:rsidRDefault="00C442DD" w:rsidP="00C442DD">
            <w:pPr>
              <w:suppressAutoHyphens/>
              <w:jc w:val="right"/>
              <w:rPr>
                <w:rFonts w:ascii="Arial" w:hAnsi="Arial" w:cs="Arial"/>
                <w:b/>
                <w:bCs/>
                <w:sz w:val="18"/>
                <w:szCs w:val="20"/>
              </w:rPr>
            </w:pPr>
            <w:r w:rsidRPr="00D2084C">
              <w:rPr>
                <w:rFonts w:ascii="Arial" w:hAnsi="Arial" w:cs="Arial"/>
                <w:b/>
                <w:bCs/>
                <w:sz w:val="18"/>
                <w:szCs w:val="20"/>
              </w:rPr>
              <w:t>0</w:t>
            </w:r>
          </w:p>
        </w:tc>
        <w:tc>
          <w:tcPr>
            <w:tcW w:w="1056" w:type="dxa"/>
            <w:tcBorders>
              <w:top w:val="single" w:sz="4" w:space="0" w:color="auto"/>
              <w:bottom w:val="double" w:sz="4" w:space="0" w:color="auto"/>
            </w:tcBorders>
            <w:vAlign w:val="bottom"/>
            <w:hideMark/>
          </w:tcPr>
          <w:p w14:paraId="78BB0CF6" w14:textId="279F50E7" w:rsidR="00C442DD" w:rsidRPr="00D2084C" w:rsidRDefault="00C442DD" w:rsidP="00C442DD">
            <w:pPr>
              <w:suppressAutoHyphens/>
              <w:jc w:val="right"/>
              <w:rPr>
                <w:rFonts w:ascii="Arial" w:hAnsi="Arial" w:cs="Arial"/>
                <w:b/>
                <w:bCs/>
                <w:sz w:val="18"/>
                <w:szCs w:val="20"/>
              </w:rPr>
            </w:pPr>
            <w:r>
              <w:rPr>
                <w:rFonts w:ascii="Arial" w:hAnsi="Arial" w:cs="Arial"/>
                <w:b/>
                <w:bCs/>
                <w:sz w:val="18"/>
                <w:szCs w:val="20"/>
              </w:rPr>
              <w:t>768 305</w:t>
            </w:r>
          </w:p>
        </w:tc>
      </w:tr>
      <w:tr w:rsidR="00C442DD" w:rsidRPr="00D2084C" w14:paraId="3D5E22D9" w14:textId="77777777" w:rsidTr="00C442DD">
        <w:trPr>
          <w:cantSplit/>
          <w:trHeight w:val="227"/>
        </w:trPr>
        <w:tc>
          <w:tcPr>
            <w:tcW w:w="2445" w:type="dxa"/>
            <w:tcBorders>
              <w:top w:val="double" w:sz="4" w:space="0" w:color="auto"/>
              <w:bottom w:val="single" w:sz="4" w:space="0" w:color="auto"/>
            </w:tcBorders>
            <w:noWrap/>
            <w:vAlign w:val="bottom"/>
            <w:hideMark/>
          </w:tcPr>
          <w:p w14:paraId="3B10F8FD" w14:textId="77777777" w:rsidR="00C442DD" w:rsidRPr="00D2084C" w:rsidRDefault="00C442DD" w:rsidP="00C442DD">
            <w:pPr>
              <w:suppressAutoHyphens/>
              <w:rPr>
                <w:rFonts w:ascii="Arial" w:hAnsi="Arial" w:cs="Arial"/>
                <w:sz w:val="18"/>
                <w:szCs w:val="20"/>
              </w:rPr>
            </w:pPr>
            <w:r w:rsidRPr="00D2084C">
              <w:rPr>
                <w:rFonts w:ascii="Arial" w:hAnsi="Arial" w:cs="Arial"/>
                <w:sz w:val="18"/>
                <w:szCs w:val="20"/>
              </w:rPr>
              <w:t>Ostatné pohľadávky z obchodného styku</w:t>
            </w:r>
          </w:p>
        </w:tc>
        <w:tc>
          <w:tcPr>
            <w:tcW w:w="910" w:type="dxa"/>
            <w:tcBorders>
              <w:top w:val="double" w:sz="4" w:space="0" w:color="auto"/>
              <w:bottom w:val="single" w:sz="4" w:space="0" w:color="auto"/>
            </w:tcBorders>
            <w:vAlign w:val="bottom"/>
            <w:hideMark/>
          </w:tcPr>
          <w:p w14:paraId="152CDBAD" w14:textId="6CEDE08C" w:rsidR="00C442DD" w:rsidRPr="00D2084C" w:rsidRDefault="00C442DD" w:rsidP="00C442DD">
            <w:pPr>
              <w:suppressAutoHyphens/>
              <w:jc w:val="right"/>
              <w:rPr>
                <w:rFonts w:ascii="Arial" w:hAnsi="Arial" w:cs="Arial"/>
                <w:sz w:val="18"/>
                <w:szCs w:val="20"/>
              </w:rPr>
            </w:pPr>
            <w:r w:rsidRPr="00D2084C">
              <w:rPr>
                <w:rFonts w:ascii="Arial" w:hAnsi="Arial" w:cs="Arial"/>
                <w:sz w:val="18"/>
                <w:szCs w:val="20"/>
              </w:rPr>
              <w:t>0</w:t>
            </w:r>
          </w:p>
        </w:tc>
        <w:tc>
          <w:tcPr>
            <w:tcW w:w="966" w:type="dxa"/>
            <w:gridSpan w:val="2"/>
            <w:tcBorders>
              <w:top w:val="double" w:sz="4" w:space="0" w:color="auto"/>
              <w:bottom w:val="single" w:sz="4" w:space="0" w:color="auto"/>
            </w:tcBorders>
            <w:vAlign w:val="bottom"/>
            <w:hideMark/>
          </w:tcPr>
          <w:p w14:paraId="74F4468C" w14:textId="46F0C502" w:rsidR="00C442DD" w:rsidRPr="00D2084C" w:rsidRDefault="00C442DD" w:rsidP="00C442DD">
            <w:pPr>
              <w:suppressAutoHyphens/>
              <w:jc w:val="right"/>
              <w:rPr>
                <w:rFonts w:ascii="Arial" w:hAnsi="Arial" w:cs="Arial"/>
                <w:sz w:val="18"/>
                <w:szCs w:val="20"/>
              </w:rPr>
            </w:pPr>
            <w:r>
              <w:rPr>
                <w:rFonts w:ascii="Arial" w:hAnsi="Arial" w:cs="Arial"/>
                <w:sz w:val="18"/>
                <w:szCs w:val="20"/>
              </w:rPr>
              <w:t>0</w:t>
            </w:r>
          </w:p>
        </w:tc>
        <w:tc>
          <w:tcPr>
            <w:tcW w:w="1763" w:type="dxa"/>
            <w:tcBorders>
              <w:top w:val="double" w:sz="4" w:space="0" w:color="auto"/>
              <w:bottom w:val="single" w:sz="4" w:space="0" w:color="auto"/>
            </w:tcBorders>
            <w:vAlign w:val="bottom"/>
            <w:hideMark/>
          </w:tcPr>
          <w:p w14:paraId="5A436CBB" w14:textId="515C8F1B" w:rsidR="00C442DD" w:rsidRPr="00D2084C" w:rsidRDefault="00C442DD" w:rsidP="00C442DD">
            <w:pPr>
              <w:suppressAutoHyphens/>
              <w:jc w:val="right"/>
              <w:rPr>
                <w:rFonts w:ascii="Arial" w:hAnsi="Arial" w:cs="Arial"/>
                <w:sz w:val="18"/>
                <w:szCs w:val="20"/>
              </w:rPr>
            </w:pPr>
            <w:r w:rsidRPr="00D2084C">
              <w:rPr>
                <w:rFonts w:ascii="Arial" w:hAnsi="Arial" w:cs="Arial"/>
                <w:sz w:val="18"/>
                <w:szCs w:val="20"/>
              </w:rPr>
              <w:t>0</w:t>
            </w:r>
          </w:p>
        </w:tc>
        <w:tc>
          <w:tcPr>
            <w:tcW w:w="2072" w:type="dxa"/>
            <w:tcBorders>
              <w:top w:val="double" w:sz="4" w:space="0" w:color="auto"/>
              <w:bottom w:val="single" w:sz="4" w:space="0" w:color="auto"/>
            </w:tcBorders>
            <w:vAlign w:val="bottom"/>
            <w:hideMark/>
          </w:tcPr>
          <w:p w14:paraId="67AF3625" w14:textId="5D044D44" w:rsidR="00C442DD" w:rsidRPr="00D2084C" w:rsidRDefault="00C442DD" w:rsidP="00C442DD">
            <w:pPr>
              <w:suppressAutoHyphens/>
              <w:jc w:val="right"/>
              <w:rPr>
                <w:rFonts w:ascii="Arial" w:hAnsi="Arial" w:cs="Arial"/>
                <w:sz w:val="18"/>
                <w:szCs w:val="20"/>
              </w:rPr>
            </w:pPr>
            <w:r w:rsidRPr="00D2084C">
              <w:rPr>
                <w:rFonts w:ascii="Arial" w:hAnsi="Arial" w:cs="Arial"/>
                <w:sz w:val="18"/>
                <w:szCs w:val="20"/>
              </w:rPr>
              <w:t>0</w:t>
            </w:r>
          </w:p>
        </w:tc>
        <w:tc>
          <w:tcPr>
            <w:tcW w:w="1056" w:type="dxa"/>
            <w:tcBorders>
              <w:top w:val="double" w:sz="4" w:space="0" w:color="auto"/>
              <w:bottom w:val="single" w:sz="4" w:space="0" w:color="auto"/>
            </w:tcBorders>
            <w:noWrap/>
            <w:vAlign w:val="bottom"/>
            <w:hideMark/>
          </w:tcPr>
          <w:p w14:paraId="47BD1F14" w14:textId="0704B3DC" w:rsidR="00C442DD" w:rsidRPr="00D2084C" w:rsidRDefault="00C442DD" w:rsidP="00C442DD">
            <w:pPr>
              <w:suppressAutoHyphens/>
              <w:jc w:val="right"/>
              <w:rPr>
                <w:rFonts w:ascii="Arial" w:hAnsi="Arial" w:cs="Arial"/>
                <w:sz w:val="18"/>
                <w:szCs w:val="20"/>
              </w:rPr>
            </w:pPr>
            <w:r>
              <w:rPr>
                <w:rFonts w:ascii="Arial" w:hAnsi="Arial" w:cs="Arial"/>
                <w:sz w:val="18"/>
                <w:szCs w:val="20"/>
              </w:rPr>
              <w:t>0</w:t>
            </w:r>
          </w:p>
        </w:tc>
      </w:tr>
      <w:tr w:rsidR="00C442DD" w:rsidRPr="00D2084C" w14:paraId="31579BB4" w14:textId="77777777" w:rsidTr="00C442DD">
        <w:trPr>
          <w:cantSplit/>
          <w:trHeight w:val="227"/>
        </w:trPr>
        <w:tc>
          <w:tcPr>
            <w:tcW w:w="2445" w:type="dxa"/>
            <w:tcBorders>
              <w:top w:val="single" w:sz="4" w:space="0" w:color="auto"/>
              <w:bottom w:val="double" w:sz="4" w:space="0" w:color="auto"/>
            </w:tcBorders>
            <w:noWrap/>
            <w:vAlign w:val="bottom"/>
            <w:hideMark/>
          </w:tcPr>
          <w:p w14:paraId="5F6BBDD7" w14:textId="77777777" w:rsidR="00C442DD" w:rsidRPr="00D2084C" w:rsidRDefault="00C442DD" w:rsidP="00C442DD">
            <w:pPr>
              <w:suppressAutoHyphens/>
              <w:rPr>
                <w:rFonts w:ascii="Arial" w:hAnsi="Arial" w:cs="Arial"/>
                <w:b/>
                <w:bCs/>
                <w:sz w:val="18"/>
                <w:szCs w:val="20"/>
              </w:rPr>
            </w:pPr>
            <w:r w:rsidRPr="00D2084C">
              <w:rPr>
                <w:rFonts w:ascii="Arial" w:hAnsi="Arial" w:cs="Arial"/>
                <w:b/>
                <w:bCs/>
                <w:sz w:val="18"/>
                <w:szCs w:val="20"/>
              </w:rPr>
              <w:t>Ostatné krátkodobé pohľadávky:</w:t>
            </w:r>
          </w:p>
        </w:tc>
        <w:tc>
          <w:tcPr>
            <w:tcW w:w="924" w:type="dxa"/>
            <w:gridSpan w:val="2"/>
            <w:tcBorders>
              <w:top w:val="single" w:sz="4" w:space="0" w:color="auto"/>
              <w:bottom w:val="double" w:sz="4" w:space="0" w:color="auto"/>
            </w:tcBorders>
            <w:vAlign w:val="bottom"/>
            <w:hideMark/>
          </w:tcPr>
          <w:p w14:paraId="435EC73C" w14:textId="4B6273EA" w:rsidR="00C442DD" w:rsidRPr="00D2084C" w:rsidRDefault="00C442DD" w:rsidP="00C442DD">
            <w:pPr>
              <w:suppressAutoHyphens/>
              <w:jc w:val="right"/>
              <w:rPr>
                <w:rFonts w:ascii="Arial" w:hAnsi="Arial" w:cs="Arial"/>
                <w:b/>
                <w:bCs/>
                <w:sz w:val="18"/>
                <w:szCs w:val="20"/>
              </w:rPr>
            </w:pPr>
            <w:r w:rsidRPr="00D2084C">
              <w:rPr>
                <w:rFonts w:ascii="Arial" w:hAnsi="Arial" w:cs="Arial"/>
                <w:b/>
                <w:bCs/>
                <w:sz w:val="18"/>
                <w:szCs w:val="20"/>
              </w:rPr>
              <w:t>0</w:t>
            </w:r>
          </w:p>
        </w:tc>
        <w:tc>
          <w:tcPr>
            <w:tcW w:w="952" w:type="dxa"/>
            <w:tcBorders>
              <w:top w:val="single" w:sz="4" w:space="0" w:color="auto"/>
              <w:bottom w:val="double" w:sz="4" w:space="0" w:color="auto"/>
            </w:tcBorders>
            <w:vAlign w:val="bottom"/>
            <w:hideMark/>
          </w:tcPr>
          <w:p w14:paraId="260E1261" w14:textId="44A721F4" w:rsidR="00C442DD" w:rsidRPr="00D2084C" w:rsidRDefault="00C442DD" w:rsidP="00C442DD">
            <w:pPr>
              <w:suppressAutoHyphens/>
              <w:jc w:val="right"/>
              <w:rPr>
                <w:rFonts w:ascii="Arial" w:hAnsi="Arial" w:cs="Arial"/>
                <w:b/>
                <w:bCs/>
                <w:sz w:val="18"/>
                <w:szCs w:val="20"/>
              </w:rPr>
            </w:pPr>
            <w:r w:rsidRPr="00D2084C">
              <w:rPr>
                <w:rFonts w:ascii="Arial" w:hAnsi="Arial" w:cs="Arial"/>
                <w:b/>
                <w:bCs/>
                <w:sz w:val="18"/>
                <w:szCs w:val="20"/>
              </w:rPr>
              <w:t>0</w:t>
            </w:r>
          </w:p>
        </w:tc>
        <w:tc>
          <w:tcPr>
            <w:tcW w:w="1763" w:type="dxa"/>
            <w:tcBorders>
              <w:top w:val="single" w:sz="4" w:space="0" w:color="auto"/>
              <w:bottom w:val="double" w:sz="4" w:space="0" w:color="auto"/>
            </w:tcBorders>
            <w:vAlign w:val="bottom"/>
            <w:hideMark/>
          </w:tcPr>
          <w:p w14:paraId="04E3D4F4" w14:textId="39A9FF46" w:rsidR="00C442DD" w:rsidRPr="00D2084C" w:rsidRDefault="00C442DD" w:rsidP="00C442DD">
            <w:pPr>
              <w:suppressAutoHyphens/>
              <w:jc w:val="right"/>
              <w:rPr>
                <w:rFonts w:ascii="Arial" w:hAnsi="Arial" w:cs="Arial"/>
                <w:b/>
                <w:bCs/>
                <w:sz w:val="18"/>
                <w:szCs w:val="20"/>
              </w:rPr>
            </w:pPr>
            <w:r w:rsidRPr="00D2084C">
              <w:rPr>
                <w:rFonts w:ascii="Arial" w:hAnsi="Arial" w:cs="Arial"/>
                <w:b/>
                <w:bCs/>
                <w:sz w:val="18"/>
                <w:szCs w:val="20"/>
              </w:rPr>
              <w:t>0</w:t>
            </w:r>
          </w:p>
        </w:tc>
        <w:tc>
          <w:tcPr>
            <w:tcW w:w="2072" w:type="dxa"/>
            <w:tcBorders>
              <w:top w:val="single" w:sz="4" w:space="0" w:color="auto"/>
              <w:bottom w:val="double" w:sz="4" w:space="0" w:color="auto"/>
            </w:tcBorders>
            <w:vAlign w:val="bottom"/>
            <w:hideMark/>
          </w:tcPr>
          <w:p w14:paraId="336D5395" w14:textId="6F8619C6" w:rsidR="00C442DD" w:rsidRPr="00D2084C" w:rsidRDefault="00C442DD" w:rsidP="00C442DD">
            <w:pPr>
              <w:suppressAutoHyphens/>
              <w:jc w:val="right"/>
              <w:rPr>
                <w:rFonts w:ascii="Arial" w:hAnsi="Arial" w:cs="Arial"/>
                <w:b/>
                <w:bCs/>
                <w:sz w:val="18"/>
                <w:szCs w:val="20"/>
              </w:rPr>
            </w:pPr>
            <w:r w:rsidRPr="00D2084C">
              <w:rPr>
                <w:rFonts w:ascii="Arial" w:hAnsi="Arial" w:cs="Arial"/>
                <w:b/>
                <w:bCs/>
                <w:sz w:val="18"/>
                <w:szCs w:val="20"/>
              </w:rPr>
              <w:t>0</w:t>
            </w:r>
          </w:p>
        </w:tc>
        <w:tc>
          <w:tcPr>
            <w:tcW w:w="1056" w:type="dxa"/>
            <w:tcBorders>
              <w:top w:val="single" w:sz="4" w:space="0" w:color="auto"/>
              <w:bottom w:val="double" w:sz="4" w:space="0" w:color="auto"/>
            </w:tcBorders>
            <w:vAlign w:val="bottom"/>
            <w:hideMark/>
          </w:tcPr>
          <w:p w14:paraId="042C44CA" w14:textId="0585D65D" w:rsidR="00C442DD" w:rsidRPr="00D2084C" w:rsidRDefault="00C442DD" w:rsidP="00C442DD">
            <w:pPr>
              <w:suppressAutoHyphens/>
              <w:jc w:val="right"/>
              <w:rPr>
                <w:rFonts w:ascii="Arial" w:hAnsi="Arial" w:cs="Arial"/>
                <w:b/>
                <w:bCs/>
                <w:sz w:val="18"/>
                <w:szCs w:val="20"/>
              </w:rPr>
            </w:pPr>
            <w:r w:rsidRPr="00D2084C">
              <w:rPr>
                <w:rFonts w:ascii="Arial" w:hAnsi="Arial" w:cs="Arial"/>
                <w:b/>
                <w:bCs/>
                <w:sz w:val="18"/>
                <w:szCs w:val="20"/>
              </w:rPr>
              <w:t>0</w:t>
            </w:r>
          </w:p>
        </w:tc>
      </w:tr>
      <w:tr w:rsidR="00C442DD" w:rsidRPr="00D2084C" w14:paraId="7CC5A001" w14:textId="77777777" w:rsidTr="00C442DD">
        <w:trPr>
          <w:cantSplit/>
          <w:trHeight w:val="227"/>
        </w:trPr>
        <w:tc>
          <w:tcPr>
            <w:tcW w:w="2445" w:type="dxa"/>
            <w:tcBorders>
              <w:top w:val="double" w:sz="4" w:space="0" w:color="auto"/>
              <w:bottom w:val="double" w:sz="4" w:space="0" w:color="auto"/>
            </w:tcBorders>
            <w:noWrap/>
            <w:vAlign w:val="bottom"/>
            <w:hideMark/>
          </w:tcPr>
          <w:p w14:paraId="08FD0337" w14:textId="77777777" w:rsidR="00C442DD" w:rsidRPr="00D2084C" w:rsidRDefault="00C442DD" w:rsidP="00C442DD">
            <w:pPr>
              <w:suppressAutoHyphens/>
              <w:rPr>
                <w:rFonts w:ascii="Arial" w:hAnsi="Arial" w:cs="Arial"/>
                <w:b/>
                <w:bCs/>
                <w:sz w:val="18"/>
                <w:szCs w:val="20"/>
              </w:rPr>
            </w:pPr>
            <w:r w:rsidRPr="00D2084C">
              <w:rPr>
                <w:rFonts w:ascii="Arial" w:hAnsi="Arial" w:cs="Arial"/>
                <w:b/>
                <w:bCs/>
                <w:sz w:val="18"/>
                <w:szCs w:val="20"/>
              </w:rPr>
              <w:t>Krátkodobé pohľadávky spolu</w:t>
            </w:r>
          </w:p>
        </w:tc>
        <w:tc>
          <w:tcPr>
            <w:tcW w:w="924" w:type="dxa"/>
            <w:gridSpan w:val="2"/>
            <w:tcBorders>
              <w:top w:val="double" w:sz="4" w:space="0" w:color="auto"/>
              <w:bottom w:val="double" w:sz="4" w:space="0" w:color="auto"/>
            </w:tcBorders>
            <w:vAlign w:val="bottom"/>
            <w:hideMark/>
          </w:tcPr>
          <w:p w14:paraId="6D70F8A5" w14:textId="3626033B" w:rsidR="00C442DD" w:rsidRPr="00D2084C" w:rsidRDefault="00C442DD" w:rsidP="00C442DD">
            <w:pPr>
              <w:suppressAutoHyphens/>
              <w:jc w:val="right"/>
              <w:rPr>
                <w:rFonts w:ascii="Arial" w:hAnsi="Arial" w:cs="Arial"/>
                <w:b/>
                <w:bCs/>
                <w:sz w:val="18"/>
                <w:szCs w:val="20"/>
              </w:rPr>
            </w:pPr>
            <w:r w:rsidRPr="00D2084C">
              <w:rPr>
                <w:rFonts w:ascii="Arial" w:hAnsi="Arial" w:cs="Arial"/>
                <w:b/>
                <w:bCs/>
                <w:sz w:val="18"/>
                <w:szCs w:val="20"/>
              </w:rPr>
              <w:t>768 305</w:t>
            </w:r>
          </w:p>
        </w:tc>
        <w:tc>
          <w:tcPr>
            <w:tcW w:w="952" w:type="dxa"/>
            <w:tcBorders>
              <w:top w:val="double" w:sz="4" w:space="0" w:color="auto"/>
              <w:bottom w:val="double" w:sz="4" w:space="0" w:color="auto"/>
            </w:tcBorders>
            <w:vAlign w:val="bottom"/>
            <w:hideMark/>
          </w:tcPr>
          <w:p w14:paraId="21FFBD77" w14:textId="784B99C2" w:rsidR="00C442DD" w:rsidRPr="00D2084C" w:rsidRDefault="00C442DD" w:rsidP="00C442DD">
            <w:pPr>
              <w:suppressAutoHyphens/>
              <w:jc w:val="right"/>
              <w:rPr>
                <w:rFonts w:ascii="Arial" w:hAnsi="Arial" w:cs="Arial"/>
                <w:b/>
                <w:bCs/>
                <w:sz w:val="18"/>
                <w:szCs w:val="20"/>
              </w:rPr>
            </w:pPr>
            <w:r>
              <w:rPr>
                <w:rFonts w:ascii="Arial" w:hAnsi="Arial" w:cs="Arial"/>
                <w:b/>
                <w:bCs/>
                <w:sz w:val="18"/>
                <w:szCs w:val="20"/>
              </w:rPr>
              <w:t>0</w:t>
            </w:r>
          </w:p>
        </w:tc>
        <w:tc>
          <w:tcPr>
            <w:tcW w:w="1763" w:type="dxa"/>
            <w:tcBorders>
              <w:top w:val="double" w:sz="4" w:space="0" w:color="auto"/>
              <w:bottom w:val="double" w:sz="4" w:space="0" w:color="auto"/>
            </w:tcBorders>
            <w:vAlign w:val="bottom"/>
            <w:hideMark/>
          </w:tcPr>
          <w:p w14:paraId="6B144AE1" w14:textId="21299E72" w:rsidR="00C442DD" w:rsidRPr="00D2084C" w:rsidRDefault="00C442DD" w:rsidP="00C442DD">
            <w:pPr>
              <w:suppressAutoHyphens/>
              <w:jc w:val="right"/>
              <w:rPr>
                <w:rFonts w:ascii="Arial" w:hAnsi="Arial" w:cs="Arial"/>
                <w:b/>
                <w:bCs/>
                <w:sz w:val="18"/>
                <w:szCs w:val="20"/>
              </w:rPr>
            </w:pPr>
            <w:r w:rsidRPr="00D2084C">
              <w:rPr>
                <w:rFonts w:ascii="Arial" w:hAnsi="Arial" w:cs="Arial"/>
                <w:b/>
                <w:bCs/>
                <w:sz w:val="18"/>
                <w:szCs w:val="20"/>
              </w:rPr>
              <w:t>0</w:t>
            </w:r>
          </w:p>
        </w:tc>
        <w:tc>
          <w:tcPr>
            <w:tcW w:w="2072" w:type="dxa"/>
            <w:tcBorders>
              <w:top w:val="double" w:sz="4" w:space="0" w:color="auto"/>
              <w:bottom w:val="double" w:sz="4" w:space="0" w:color="auto"/>
            </w:tcBorders>
            <w:vAlign w:val="bottom"/>
            <w:hideMark/>
          </w:tcPr>
          <w:p w14:paraId="048992FA" w14:textId="072BC52F" w:rsidR="00C442DD" w:rsidRPr="00D2084C" w:rsidRDefault="00C442DD" w:rsidP="00C442DD">
            <w:pPr>
              <w:suppressAutoHyphens/>
              <w:jc w:val="right"/>
              <w:rPr>
                <w:rFonts w:ascii="Arial" w:hAnsi="Arial" w:cs="Arial"/>
                <w:b/>
                <w:bCs/>
                <w:sz w:val="18"/>
                <w:szCs w:val="20"/>
              </w:rPr>
            </w:pPr>
            <w:r w:rsidRPr="00D2084C">
              <w:rPr>
                <w:rFonts w:ascii="Arial" w:hAnsi="Arial" w:cs="Arial"/>
                <w:b/>
                <w:bCs/>
                <w:sz w:val="18"/>
                <w:szCs w:val="20"/>
              </w:rPr>
              <w:t>0</w:t>
            </w:r>
          </w:p>
        </w:tc>
        <w:tc>
          <w:tcPr>
            <w:tcW w:w="1056" w:type="dxa"/>
            <w:tcBorders>
              <w:top w:val="double" w:sz="4" w:space="0" w:color="auto"/>
              <w:bottom w:val="double" w:sz="4" w:space="0" w:color="auto"/>
            </w:tcBorders>
            <w:vAlign w:val="bottom"/>
            <w:hideMark/>
          </w:tcPr>
          <w:p w14:paraId="2CD83067" w14:textId="4BE08AF0" w:rsidR="00C442DD" w:rsidRPr="00D2084C" w:rsidRDefault="00C442DD" w:rsidP="00C442DD">
            <w:pPr>
              <w:suppressAutoHyphens/>
              <w:jc w:val="right"/>
              <w:rPr>
                <w:rFonts w:ascii="Arial" w:hAnsi="Arial" w:cs="Arial"/>
                <w:b/>
                <w:bCs/>
                <w:sz w:val="18"/>
                <w:szCs w:val="20"/>
              </w:rPr>
            </w:pPr>
            <w:r w:rsidRPr="00D2084C">
              <w:rPr>
                <w:rFonts w:ascii="Arial" w:hAnsi="Arial" w:cs="Arial"/>
                <w:b/>
                <w:bCs/>
                <w:sz w:val="18"/>
                <w:szCs w:val="20"/>
              </w:rPr>
              <w:t>768 305</w:t>
            </w:r>
          </w:p>
        </w:tc>
      </w:tr>
    </w:tbl>
    <w:p w14:paraId="4498363B" w14:textId="77777777" w:rsidR="00DF7F82" w:rsidRDefault="00DF7F82" w:rsidP="00DF7F82">
      <w:pPr>
        <w:autoSpaceDE w:val="0"/>
        <w:autoSpaceDN w:val="0"/>
        <w:adjustRightInd w:val="0"/>
        <w:jc w:val="both"/>
        <w:rPr>
          <w:rFonts w:ascii="Arial" w:hAnsi="Arial" w:cs="Arial"/>
          <w:sz w:val="20"/>
          <w:szCs w:val="20"/>
          <w:lang w:eastAsia="sk-SK"/>
        </w:rPr>
      </w:pPr>
    </w:p>
    <w:p w14:paraId="75FF2BD6" w14:textId="77777777" w:rsidR="00DF7F82" w:rsidRPr="00D156CE" w:rsidRDefault="00DF7F82" w:rsidP="00DF7F82">
      <w:pPr>
        <w:autoSpaceDE w:val="0"/>
        <w:autoSpaceDN w:val="0"/>
        <w:adjustRightInd w:val="0"/>
        <w:ind w:left="360"/>
        <w:jc w:val="both"/>
        <w:rPr>
          <w:rFonts w:ascii="Arial" w:hAnsi="Arial" w:cs="Arial"/>
          <w:sz w:val="20"/>
          <w:szCs w:val="20"/>
          <w:lang w:eastAsia="sk-SK"/>
        </w:rPr>
      </w:pPr>
    </w:p>
    <w:p w14:paraId="5941A302" w14:textId="1C21F5D7" w:rsidR="00DF7F82" w:rsidRDefault="00DF7F82" w:rsidP="00DF7F82">
      <w:pPr>
        <w:autoSpaceDE w:val="0"/>
        <w:autoSpaceDN w:val="0"/>
        <w:adjustRightInd w:val="0"/>
        <w:ind w:left="360"/>
        <w:jc w:val="both"/>
        <w:rPr>
          <w:rFonts w:ascii="Arial" w:hAnsi="Arial" w:cs="Arial"/>
          <w:sz w:val="20"/>
          <w:szCs w:val="20"/>
          <w:lang w:eastAsia="sk-SK"/>
        </w:rPr>
      </w:pPr>
      <w:r w:rsidRPr="00D156CE">
        <w:rPr>
          <w:rFonts w:ascii="Arial" w:hAnsi="Arial" w:cs="Arial"/>
          <w:sz w:val="20"/>
          <w:szCs w:val="20"/>
          <w:lang w:eastAsia="sk-SK"/>
        </w:rPr>
        <w:t>Dlhodobé pohľadávky Spoločnosti sú v lehote splatnosti. Veková štruktúra krátkodobých pohľadávok Spoločnosti k 31. decembru 202</w:t>
      </w:r>
      <w:r w:rsidR="00826699">
        <w:rPr>
          <w:rFonts w:ascii="Arial" w:hAnsi="Arial" w:cs="Arial"/>
          <w:sz w:val="20"/>
          <w:szCs w:val="20"/>
          <w:lang w:eastAsia="sk-SK"/>
        </w:rPr>
        <w:t>2</w:t>
      </w:r>
      <w:r w:rsidRPr="00D156CE">
        <w:rPr>
          <w:rFonts w:ascii="Arial" w:hAnsi="Arial" w:cs="Arial"/>
          <w:sz w:val="20"/>
          <w:szCs w:val="20"/>
          <w:lang w:eastAsia="sk-SK"/>
        </w:rPr>
        <w:t xml:space="preserve"> je uvedená v nasledujúcej tabuľke:</w:t>
      </w:r>
    </w:p>
    <w:p w14:paraId="46175DB7" w14:textId="77777777" w:rsidR="00A00E02" w:rsidRPr="00D156CE" w:rsidRDefault="00A00E02" w:rsidP="00DF7F82">
      <w:pPr>
        <w:autoSpaceDE w:val="0"/>
        <w:autoSpaceDN w:val="0"/>
        <w:adjustRightInd w:val="0"/>
        <w:ind w:left="360"/>
        <w:jc w:val="both"/>
        <w:rPr>
          <w:rFonts w:ascii="Arial" w:hAnsi="Arial" w:cs="Arial"/>
          <w:sz w:val="20"/>
          <w:szCs w:val="20"/>
          <w:lang w:eastAsia="sk-SK"/>
        </w:rPr>
      </w:pPr>
    </w:p>
    <w:p w14:paraId="09731518" w14:textId="77777777" w:rsidR="00DF7F82" w:rsidRPr="00D156CE" w:rsidRDefault="00DF7F82" w:rsidP="00DF7F82">
      <w:pPr>
        <w:autoSpaceDE w:val="0"/>
        <w:autoSpaceDN w:val="0"/>
        <w:adjustRightInd w:val="0"/>
        <w:ind w:left="360"/>
        <w:jc w:val="both"/>
        <w:rPr>
          <w:rFonts w:ascii="Arial" w:hAnsi="Arial" w:cs="Arial"/>
          <w:sz w:val="20"/>
          <w:szCs w:val="20"/>
          <w:lang w:eastAsia="sk-SK"/>
        </w:rPr>
      </w:pPr>
    </w:p>
    <w:tbl>
      <w:tblPr>
        <w:tblW w:w="9212" w:type="dxa"/>
        <w:tblInd w:w="425" w:type="dxa"/>
        <w:tblLayout w:type="fixed"/>
        <w:tblCellMar>
          <w:left w:w="28" w:type="dxa"/>
          <w:right w:w="28" w:type="dxa"/>
        </w:tblCellMar>
        <w:tblLook w:val="04A0" w:firstRow="1" w:lastRow="0" w:firstColumn="1" w:lastColumn="0" w:noHBand="0" w:noVBand="1"/>
      </w:tblPr>
      <w:tblGrid>
        <w:gridCol w:w="3135"/>
        <w:gridCol w:w="2022"/>
        <w:gridCol w:w="2022"/>
        <w:gridCol w:w="2033"/>
      </w:tblGrid>
      <w:tr w:rsidR="00DF7F82" w:rsidRPr="00D2084C" w14:paraId="1E9F7BB8" w14:textId="77777777" w:rsidTr="00834460">
        <w:trPr>
          <w:cantSplit/>
          <w:trHeight w:val="227"/>
        </w:trPr>
        <w:tc>
          <w:tcPr>
            <w:tcW w:w="3135" w:type="dxa"/>
            <w:tcBorders>
              <w:bottom w:val="single" w:sz="4" w:space="0" w:color="auto"/>
            </w:tcBorders>
            <w:vAlign w:val="bottom"/>
          </w:tcPr>
          <w:p w14:paraId="1EFCE481" w14:textId="77777777" w:rsidR="00DF7F82" w:rsidRPr="00C72F07" w:rsidRDefault="00DF7F82" w:rsidP="00834460">
            <w:pPr>
              <w:pStyle w:val="TopHeader"/>
              <w:rPr>
                <w:rFonts w:ascii="Arial" w:hAnsi="Arial" w:cs="Arial"/>
                <w:sz w:val="18"/>
                <w:szCs w:val="20"/>
              </w:rPr>
            </w:pPr>
            <w:r w:rsidRPr="00C72F07">
              <w:rPr>
                <w:rFonts w:ascii="Arial" w:hAnsi="Arial" w:cs="Arial"/>
                <w:sz w:val="18"/>
                <w:szCs w:val="20"/>
              </w:rPr>
              <w:t>Názov položky</w:t>
            </w:r>
          </w:p>
        </w:tc>
        <w:tc>
          <w:tcPr>
            <w:tcW w:w="2022" w:type="dxa"/>
            <w:tcBorders>
              <w:bottom w:val="single" w:sz="4" w:space="0" w:color="auto"/>
            </w:tcBorders>
            <w:vAlign w:val="bottom"/>
          </w:tcPr>
          <w:p w14:paraId="66D6F7D6" w14:textId="77777777" w:rsidR="00DF7F82" w:rsidRPr="00C72F07" w:rsidRDefault="00DF7F82" w:rsidP="00834460">
            <w:pPr>
              <w:pStyle w:val="TopHeader"/>
              <w:rPr>
                <w:rFonts w:ascii="Arial" w:hAnsi="Arial" w:cs="Arial"/>
                <w:sz w:val="18"/>
                <w:szCs w:val="20"/>
              </w:rPr>
            </w:pPr>
            <w:r w:rsidRPr="00C72F07">
              <w:rPr>
                <w:rFonts w:ascii="Arial" w:hAnsi="Arial" w:cs="Arial"/>
                <w:sz w:val="18"/>
                <w:szCs w:val="20"/>
              </w:rPr>
              <w:t>V lehote splatnosti</w:t>
            </w:r>
          </w:p>
        </w:tc>
        <w:tc>
          <w:tcPr>
            <w:tcW w:w="2022" w:type="dxa"/>
            <w:tcBorders>
              <w:bottom w:val="single" w:sz="4" w:space="0" w:color="auto"/>
            </w:tcBorders>
            <w:vAlign w:val="bottom"/>
          </w:tcPr>
          <w:p w14:paraId="5FEEB7D0" w14:textId="77777777" w:rsidR="00DF7F82" w:rsidRPr="00C72F07" w:rsidRDefault="00DF7F82" w:rsidP="00834460">
            <w:pPr>
              <w:pStyle w:val="TopHeader"/>
              <w:rPr>
                <w:rFonts w:ascii="Arial" w:hAnsi="Arial" w:cs="Arial"/>
                <w:sz w:val="18"/>
                <w:szCs w:val="20"/>
              </w:rPr>
            </w:pPr>
            <w:r w:rsidRPr="00C72F07">
              <w:rPr>
                <w:rFonts w:ascii="Arial" w:hAnsi="Arial" w:cs="Arial"/>
                <w:sz w:val="18"/>
                <w:szCs w:val="20"/>
              </w:rPr>
              <w:t>Po lehote splatnosti</w:t>
            </w:r>
          </w:p>
        </w:tc>
        <w:tc>
          <w:tcPr>
            <w:tcW w:w="2033" w:type="dxa"/>
            <w:tcBorders>
              <w:bottom w:val="single" w:sz="4" w:space="0" w:color="auto"/>
            </w:tcBorders>
            <w:vAlign w:val="bottom"/>
          </w:tcPr>
          <w:p w14:paraId="640E960E" w14:textId="77777777" w:rsidR="00DF7F82" w:rsidRPr="00C72F07" w:rsidRDefault="00DF7F82" w:rsidP="00834460">
            <w:pPr>
              <w:pStyle w:val="TopHeader"/>
              <w:rPr>
                <w:rFonts w:ascii="Arial" w:hAnsi="Arial" w:cs="Arial"/>
                <w:sz w:val="18"/>
                <w:szCs w:val="20"/>
              </w:rPr>
            </w:pPr>
            <w:r w:rsidRPr="00C72F07">
              <w:rPr>
                <w:rFonts w:ascii="Arial" w:hAnsi="Arial" w:cs="Arial"/>
                <w:sz w:val="18"/>
                <w:szCs w:val="20"/>
              </w:rPr>
              <w:t>Pohľadávky spolu</w:t>
            </w:r>
          </w:p>
        </w:tc>
      </w:tr>
      <w:tr w:rsidR="00DF7F82" w:rsidRPr="00D2084C" w14:paraId="00D1C037" w14:textId="77777777" w:rsidTr="00834460">
        <w:trPr>
          <w:cantSplit/>
          <w:trHeight w:val="227"/>
        </w:trPr>
        <w:tc>
          <w:tcPr>
            <w:tcW w:w="9212" w:type="dxa"/>
            <w:gridSpan w:val="4"/>
            <w:tcBorders>
              <w:top w:val="single" w:sz="4" w:space="0" w:color="auto"/>
            </w:tcBorders>
            <w:vAlign w:val="bottom"/>
          </w:tcPr>
          <w:p w14:paraId="6759F325" w14:textId="77777777" w:rsidR="00DF7F82" w:rsidRPr="00D2084C" w:rsidRDefault="00DF7F82" w:rsidP="00834460">
            <w:pPr>
              <w:rPr>
                <w:rFonts w:ascii="Arial" w:hAnsi="Arial" w:cs="Arial"/>
                <w:b/>
                <w:sz w:val="18"/>
                <w:szCs w:val="20"/>
              </w:rPr>
            </w:pPr>
            <w:r w:rsidRPr="00D2084C">
              <w:rPr>
                <w:rFonts w:ascii="Arial" w:hAnsi="Arial" w:cs="Arial"/>
                <w:b/>
                <w:sz w:val="18"/>
                <w:szCs w:val="20"/>
              </w:rPr>
              <w:t>Krátkodobé pohľadávky</w:t>
            </w:r>
          </w:p>
        </w:tc>
      </w:tr>
      <w:tr w:rsidR="00955DE7" w:rsidRPr="00D2084C" w14:paraId="5465E70E" w14:textId="77777777" w:rsidTr="00834460">
        <w:trPr>
          <w:cantSplit/>
          <w:trHeight w:val="227"/>
        </w:trPr>
        <w:tc>
          <w:tcPr>
            <w:tcW w:w="3135" w:type="dxa"/>
            <w:vAlign w:val="bottom"/>
          </w:tcPr>
          <w:p w14:paraId="09C7B56E" w14:textId="77777777" w:rsidR="00955DE7" w:rsidRPr="00D2084C" w:rsidRDefault="00955DE7" w:rsidP="00955DE7">
            <w:pPr>
              <w:rPr>
                <w:rFonts w:ascii="Arial" w:hAnsi="Arial" w:cs="Arial"/>
                <w:sz w:val="18"/>
                <w:szCs w:val="20"/>
              </w:rPr>
            </w:pPr>
            <w:r w:rsidRPr="00D2084C">
              <w:rPr>
                <w:rFonts w:ascii="Arial" w:hAnsi="Arial" w:cs="Arial"/>
                <w:sz w:val="18"/>
                <w:szCs w:val="20"/>
              </w:rPr>
              <w:t>Pohľadávky z obchodného styku</w:t>
            </w:r>
          </w:p>
        </w:tc>
        <w:tc>
          <w:tcPr>
            <w:tcW w:w="2022" w:type="dxa"/>
            <w:vAlign w:val="bottom"/>
          </w:tcPr>
          <w:p w14:paraId="4D880052" w14:textId="22E93065" w:rsidR="00955DE7" w:rsidRPr="00D2084C" w:rsidRDefault="00CD7B44" w:rsidP="00955DE7">
            <w:pPr>
              <w:jc w:val="right"/>
              <w:rPr>
                <w:rFonts w:ascii="Arial" w:hAnsi="Arial" w:cs="Arial"/>
                <w:sz w:val="18"/>
                <w:szCs w:val="20"/>
              </w:rPr>
            </w:pPr>
            <w:r w:rsidRPr="00CD7B44">
              <w:rPr>
                <w:rFonts w:ascii="Arial" w:hAnsi="Arial" w:cs="Arial"/>
                <w:sz w:val="18"/>
                <w:szCs w:val="20"/>
              </w:rPr>
              <w:t>1</w:t>
            </w:r>
            <w:r>
              <w:rPr>
                <w:rFonts w:ascii="Arial" w:hAnsi="Arial" w:cs="Arial"/>
                <w:sz w:val="18"/>
                <w:szCs w:val="20"/>
              </w:rPr>
              <w:t xml:space="preserve"> </w:t>
            </w:r>
            <w:r w:rsidR="00ED611A">
              <w:rPr>
                <w:rFonts w:ascii="Arial" w:hAnsi="Arial" w:cs="Arial"/>
                <w:sz w:val="18"/>
                <w:szCs w:val="20"/>
              </w:rPr>
              <w:t>641 854</w:t>
            </w:r>
          </w:p>
        </w:tc>
        <w:tc>
          <w:tcPr>
            <w:tcW w:w="2022" w:type="dxa"/>
            <w:vAlign w:val="bottom"/>
          </w:tcPr>
          <w:p w14:paraId="75813A71" w14:textId="262ECC1B" w:rsidR="00955DE7" w:rsidRPr="00D2084C" w:rsidRDefault="007E166F" w:rsidP="00955DE7">
            <w:pPr>
              <w:jc w:val="right"/>
              <w:rPr>
                <w:rFonts w:ascii="Arial" w:hAnsi="Arial" w:cs="Arial"/>
                <w:sz w:val="18"/>
                <w:szCs w:val="20"/>
              </w:rPr>
            </w:pPr>
            <w:r>
              <w:rPr>
                <w:rFonts w:ascii="Arial" w:hAnsi="Arial" w:cs="Arial"/>
                <w:sz w:val="18"/>
                <w:szCs w:val="20"/>
              </w:rPr>
              <w:t>931 740</w:t>
            </w:r>
          </w:p>
        </w:tc>
        <w:tc>
          <w:tcPr>
            <w:tcW w:w="2033" w:type="dxa"/>
            <w:vAlign w:val="bottom"/>
          </w:tcPr>
          <w:p w14:paraId="79ABF1BD" w14:textId="7138B687" w:rsidR="00955DE7" w:rsidRPr="00D2084C" w:rsidRDefault="00955DE7" w:rsidP="00955DE7">
            <w:pPr>
              <w:jc w:val="right"/>
              <w:rPr>
                <w:rFonts w:ascii="Arial" w:hAnsi="Arial" w:cs="Arial"/>
                <w:sz w:val="18"/>
                <w:szCs w:val="20"/>
              </w:rPr>
            </w:pPr>
            <w:r>
              <w:rPr>
                <w:rFonts w:ascii="Arial" w:hAnsi="Arial" w:cs="Arial"/>
                <w:sz w:val="18"/>
                <w:szCs w:val="20"/>
              </w:rPr>
              <w:t>2 573 59</w:t>
            </w:r>
            <w:r w:rsidR="006714A2">
              <w:rPr>
                <w:rFonts w:ascii="Arial" w:hAnsi="Arial" w:cs="Arial"/>
                <w:sz w:val="18"/>
                <w:szCs w:val="20"/>
              </w:rPr>
              <w:t>4</w:t>
            </w:r>
          </w:p>
        </w:tc>
      </w:tr>
      <w:tr w:rsidR="00955DE7" w:rsidRPr="00D2084C" w14:paraId="42427A7E" w14:textId="77777777" w:rsidTr="00834460">
        <w:trPr>
          <w:cantSplit/>
          <w:trHeight w:val="227"/>
        </w:trPr>
        <w:tc>
          <w:tcPr>
            <w:tcW w:w="3135" w:type="dxa"/>
            <w:vAlign w:val="bottom"/>
          </w:tcPr>
          <w:p w14:paraId="645DE69D" w14:textId="77777777" w:rsidR="00955DE7" w:rsidRPr="00D2084C" w:rsidRDefault="00955DE7" w:rsidP="00955DE7">
            <w:pPr>
              <w:rPr>
                <w:rFonts w:ascii="Arial" w:hAnsi="Arial" w:cs="Arial"/>
                <w:sz w:val="18"/>
                <w:szCs w:val="20"/>
              </w:rPr>
            </w:pPr>
            <w:r w:rsidRPr="00D2084C">
              <w:rPr>
                <w:rFonts w:ascii="Arial" w:hAnsi="Arial" w:cs="Arial"/>
                <w:sz w:val="18"/>
                <w:szCs w:val="20"/>
              </w:rPr>
              <w:t>Pohľadávky voči prepojených účtovným jednotkám</w:t>
            </w:r>
          </w:p>
        </w:tc>
        <w:tc>
          <w:tcPr>
            <w:tcW w:w="2022" w:type="dxa"/>
            <w:vAlign w:val="bottom"/>
          </w:tcPr>
          <w:p w14:paraId="01650FC6" w14:textId="1529E8E5" w:rsidR="00955DE7" w:rsidRPr="00D2084C" w:rsidRDefault="00ED611A" w:rsidP="00955DE7">
            <w:pPr>
              <w:jc w:val="right"/>
              <w:rPr>
                <w:rFonts w:ascii="Arial" w:hAnsi="Arial" w:cs="Arial"/>
                <w:sz w:val="18"/>
                <w:szCs w:val="20"/>
              </w:rPr>
            </w:pPr>
            <w:r>
              <w:rPr>
                <w:rFonts w:ascii="Arial" w:hAnsi="Arial" w:cs="Arial"/>
                <w:sz w:val="18"/>
                <w:szCs w:val="20"/>
              </w:rPr>
              <w:t xml:space="preserve">6 </w:t>
            </w:r>
            <w:r w:rsidR="006714A2">
              <w:rPr>
                <w:rFonts w:ascii="Arial" w:hAnsi="Arial" w:cs="Arial"/>
                <w:sz w:val="18"/>
                <w:szCs w:val="20"/>
              </w:rPr>
              <w:t>983 438</w:t>
            </w:r>
          </w:p>
        </w:tc>
        <w:tc>
          <w:tcPr>
            <w:tcW w:w="2022" w:type="dxa"/>
            <w:vAlign w:val="bottom"/>
          </w:tcPr>
          <w:p w14:paraId="1D1AC046" w14:textId="3486E63D" w:rsidR="00955DE7" w:rsidRPr="00D2084C" w:rsidRDefault="007E166F" w:rsidP="00955DE7">
            <w:pPr>
              <w:jc w:val="right"/>
              <w:rPr>
                <w:rFonts w:ascii="Arial" w:hAnsi="Arial" w:cs="Arial"/>
                <w:sz w:val="18"/>
                <w:szCs w:val="20"/>
              </w:rPr>
            </w:pPr>
            <w:r>
              <w:rPr>
                <w:rFonts w:ascii="Arial" w:hAnsi="Arial" w:cs="Arial"/>
                <w:sz w:val="18"/>
                <w:szCs w:val="20"/>
              </w:rPr>
              <w:t>1 101 332</w:t>
            </w:r>
          </w:p>
        </w:tc>
        <w:tc>
          <w:tcPr>
            <w:tcW w:w="2033" w:type="dxa"/>
            <w:vAlign w:val="bottom"/>
          </w:tcPr>
          <w:p w14:paraId="264F10C1" w14:textId="28EB9826" w:rsidR="00955DE7" w:rsidRPr="00D2084C" w:rsidRDefault="006714A2" w:rsidP="00955DE7">
            <w:pPr>
              <w:jc w:val="right"/>
              <w:rPr>
                <w:rFonts w:ascii="Arial" w:hAnsi="Arial" w:cs="Arial"/>
                <w:sz w:val="18"/>
                <w:szCs w:val="20"/>
              </w:rPr>
            </w:pPr>
            <w:r>
              <w:rPr>
                <w:rFonts w:ascii="Arial" w:hAnsi="Arial" w:cs="Arial"/>
                <w:sz w:val="18"/>
                <w:szCs w:val="20"/>
              </w:rPr>
              <w:t>8 084 770</w:t>
            </w:r>
          </w:p>
        </w:tc>
      </w:tr>
      <w:tr w:rsidR="00895E41" w:rsidRPr="00D2084C" w14:paraId="12EB0696" w14:textId="77777777" w:rsidTr="00834460">
        <w:trPr>
          <w:cantSplit/>
          <w:trHeight w:val="227"/>
        </w:trPr>
        <w:tc>
          <w:tcPr>
            <w:tcW w:w="3135" w:type="dxa"/>
            <w:tcBorders>
              <w:bottom w:val="single" w:sz="4" w:space="0" w:color="auto"/>
            </w:tcBorders>
            <w:vAlign w:val="bottom"/>
          </w:tcPr>
          <w:p w14:paraId="0B6202B7" w14:textId="77777777" w:rsidR="00895E41" w:rsidRPr="00D2084C" w:rsidRDefault="00895E41" w:rsidP="00895E41">
            <w:pPr>
              <w:jc w:val="both"/>
              <w:rPr>
                <w:rFonts w:ascii="Arial" w:hAnsi="Arial" w:cs="Arial"/>
                <w:sz w:val="18"/>
                <w:szCs w:val="20"/>
              </w:rPr>
            </w:pPr>
            <w:r w:rsidRPr="00D2084C">
              <w:rPr>
                <w:rFonts w:ascii="Arial" w:hAnsi="Arial" w:cs="Arial"/>
                <w:sz w:val="18"/>
                <w:szCs w:val="20"/>
              </w:rPr>
              <w:t>Iné pohľadávky</w:t>
            </w:r>
          </w:p>
        </w:tc>
        <w:tc>
          <w:tcPr>
            <w:tcW w:w="2022" w:type="dxa"/>
            <w:tcBorders>
              <w:bottom w:val="single" w:sz="4" w:space="0" w:color="auto"/>
            </w:tcBorders>
            <w:vAlign w:val="bottom"/>
          </w:tcPr>
          <w:p w14:paraId="4A0ED47C" w14:textId="58EB6934" w:rsidR="00895E41" w:rsidRPr="00D2084C" w:rsidRDefault="006714A2" w:rsidP="00895E41">
            <w:pPr>
              <w:jc w:val="right"/>
              <w:rPr>
                <w:rFonts w:ascii="Arial" w:hAnsi="Arial" w:cs="Arial"/>
                <w:sz w:val="18"/>
                <w:szCs w:val="20"/>
              </w:rPr>
            </w:pPr>
            <w:r>
              <w:rPr>
                <w:rFonts w:ascii="Arial" w:hAnsi="Arial" w:cs="Arial"/>
                <w:sz w:val="18"/>
                <w:szCs w:val="20"/>
              </w:rPr>
              <w:t xml:space="preserve">42 621  </w:t>
            </w:r>
          </w:p>
        </w:tc>
        <w:tc>
          <w:tcPr>
            <w:tcW w:w="2022" w:type="dxa"/>
            <w:tcBorders>
              <w:bottom w:val="single" w:sz="4" w:space="0" w:color="auto"/>
            </w:tcBorders>
            <w:vAlign w:val="bottom"/>
          </w:tcPr>
          <w:p w14:paraId="35FA871E" w14:textId="72A0327E" w:rsidR="00895E41" w:rsidRPr="00D2084C" w:rsidRDefault="00895E41" w:rsidP="00895E41">
            <w:pPr>
              <w:jc w:val="right"/>
              <w:rPr>
                <w:rFonts w:ascii="Arial" w:hAnsi="Arial" w:cs="Arial"/>
                <w:sz w:val="18"/>
                <w:szCs w:val="20"/>
              </w:rPr>
            </w:pPr>
            <w:r>
              <w:rPr>
                <w:rFonts w:ascii="Arial" w:hAnsi="Arial" w:cs="Arial"/>
                <w:sz w:val="18"/>
                <w:szCs w:val="20"/>
              </w:rPr>
              <w:t>0</w:t>
            </w:r>
          </w:p>
        </w:tc>
        <w:tc>
          <w:tcPr>
            <w:tcW w:w="2033" w:type="dxa"/>
            <w:tcBorders>
              <w:bottom w:val="single" w:sz="4" w:space="0" w:color="auto"/>
            </w:tcBorders>
            <w:vAlign w:val="bottom"/>
          </w:tcPr>
          <w:p w14:paraId="671E5D37" w14:textId="21948FF2" w:rsidR="00895E41" w:rsidRPr="00D2084C" w:rsidRDefault="006714A2" w:rsidP="00895E41">
            <w:pPr>
              <w:jc w:val="right"/>
              <w:rPr>
                <w:rFonts w:ascii="Arial" w:hAnsi="Arial" w:cs="Arial"/>
                <w:sz w:val="18"/>
                <w:szCs w:val="20"/>
              </w:rPr>
            </w:pPr>
            <w:r>
              <w:rPr>
                <w:rFonts w:ascii="Arial" w:hAnsi="Arial" w:cs="Arial"/>
                <w:sz w:val="18"/>
                <w:szCs w:val="20"/>
              </w:rPr>
              <w:t xml:space="preserve">42 621  </w:t>
            </w:r>
          </w:p>
        </w:tc>
      </w:tr>
      <w:tr w:rsidR="00895E41" w:rsidRPr="00D2084C" w14:paraId="07F80845" w14:textId="77777777" w:rsidTr="00834460">
        <w:trPr>
          <w:cantSplit/>
          <w:trHeight w:val="227"/>
        </w:trPr>
        <w:tc>
          <w:tcPr>
            <w:tcW w:w="3135" w:type="dxa"/>
            <w:tcBorders>
              <w:top w:val="single" w:sz="4" w:space="0" w:color="auto"/>
              <w:bottom w:val="double" w:sz="4" w:space="0" w:color="auto"/>
            </w:tcBorders>
            <w:vAlign w:val="bottom"/>
          </w:tcPr>
          <w:p w14:paraId="5D6868C7" w14:textId="77777777" w:rsidR="00895E41" w:rsidRPr="00D2084C" w:rsidRDefault="00895E41" w:rsidP="00895E41">
            <w:pPr>
              <w:jc w:val="both"/>
              <w:rPr>
                <w:rFonts w:ascii="Arial" w:hAnsi="Arial" w:cs="Arial"/>
                <w:b/>
                <w:sz w:val="18"/>
                <w:szCs w:val="20"/>
              </w:rPr>
            </w:pPr>
            <w:r w:rsidRPr="00D2084C">
              <w:rPr>
                <w:rFonts w:ascii="Arial" w:hAnsi="Arial" w:cs="Arial"/>
                <w:b/>
                <w:sz w:val="18"/>
                <w:szCs w:val="20"/>
              </w:rPr>
              <w:t>Krátkodobé pohľadávky spolu</w:t>
            </w:r>
          </w:p>
        </w:tc>
        <w:tc>
          <w:tcPr>
            <w:tcW w:w="2022" w:type="dxa"/>
            <w:tcBorders>
              <w:top w:val="single" w:sz="4" w:space="0" w:color="auto"/>
              <w:bottom w:val="double" w:sz="4" w:space="0" w:color="auto"/>
            </w:tcBorders>
            <w:vAlign w:val="bottom"/>
          </w:tcPr>
          <w:p w14:paraId="098894A8" w14:textId="49AC22D5" w:rsidR="00895E41" w:rsidRPr="00D2084C" w:rsidRDefault="00F52D8E" w:rsidP="00895E41">
            <w:pPr>
              <w:jc w:val="right"/>
              <w:rPr>
                <w:rFonts w:ascii="Arial" w:hAnsi="Arial" w:cs="Arial"/>
                <w:b/>
                <w:sz w:val="18"/>
                <w:szCs w:val="20"/>
              </w:rPr>
            </w:pPr>
            <w:r>
              <w:rPr>
                <w:rFonts w:ascii="Arial" w:hAnsi="Arial" w:cs="Arial"/>
                <w:b/>
                <w:sz w:val="18"/>
                <w:szCs w:val="20"/>
              </w:rPr>
              <w:t xml:space="preserve">8 </w:t>
            </w:r>
            <w:r w:rsidR="00ED611A">
              <w:rPr>
                <w:rFonts w:ascii="Arial" w:hAnsi="Arial" w:cs="Arial"/>
                <w:b/>
                <w:sz w:val="18"/>
                <w:szCs w:val="20"/>
              </w:rPr>
              <w:t>667 913</w:t>
            </w:r>
          </w:p>
        </w:tc>
        <w:tc>
          <w:tcPr>
            <w:tcW w:w="2022" w:type="dxa"/>
            <w:tcBorders>
              <w:top w:val="single" w:sz="4" w:space="0" w:color="auto"/>
              <w:bottom w:val="double" w:sz="4" w:space="0" w:color="auto"/>
            </w:tcBorders>
            <w:vAlign w:val="bottom"/>
          </w:tcPr>
          <w:p w14:paraId="57BB95E5" w14:textId="234BE6A2" w:rsidR="00895E41" w:rsidRPr="00D2084C" w:rsidRDefault="00F52D8E" w:rsidP="00895E41">
            <w:pPr>
              <w:jc w:val="right"/>
              <w:rPr>
                <w:rFonts w:ascii="Arial" w:hAnsi="Arial" w:cs="Arial"/>
                <w:b/>
                <w:sz w:val="18"/>
                <w:szCs w:val="20"/>
              </w:rPr>
            </w:pPr>
            <w:r>
              <w:rPr>
                <w:rFonts w:ascii="Arial" w:hAnsi="Arial" w:cs="Arial"/>
                <w:b/>
                <w:sz w:val="18"/>
                <w:szCs w:val="20"/>
              </w:rPr>
              <w:t xml:space="preserve">2 033 072 </w:t>
            </w:r>
          </w:p>
        </w:tc>
        <w:tc>
          <w:tcPr>
            <w:tcW w:w="2033" w:type="dxa"/>
            <w:tcBorders>
              <w:top w:val="single" w:sz="4" w:space="0" w:color="auto"/>
              <w:bottom w:val="double" w:sz="4" w:space="0" w:color="auto"/>
            </w:tcBorders>
            <w:vAlign w:val="bottom"/>
          </w:tcPr>
          <w:p w14:paraId="52725A1E" w14:textId="0F1D3A30" w:rsidR="00895E41" w:rsidRPr="00D2084C" w:rsidRDefault="00F52D8E" w:rsidP="00A01C36">
            <w:pPr>
              <w:jc w:val="center"/>
              <w:rPr>
                <w:rFonts w:ascii="Arial" w:hAnsi="Arial" w:cs="Arial"/>
                <w:b/>
                <w:sz w:val="18"/>
                <w:szCs w:val="20"/>
              </w:rPr>
            </w:pPr>
            <w:r>
              <w:rPr>
                <w:rFonts w:ascii="Arial" w:hAnsi="Arial" w:cs="Arial"/>
                <w:b/>
                <w:sz w:val="18"/>
                <w:szCs w:val="20"/>
              </w:rPr>
              <w:t xml:space="preserve">                    </w:t>
            </w:r>
            <w:r w:rsidR="00C72F07">
              <w:rPr>
                <w:rFonts w:ascii="Arial" w:hAnsi="Arial" w:cs="Arial"/>
                <w:b/>
                <w:sz w:val="18"/>
                <w:szCs w:val="20"/>
              </w:rPr>
              <w:t xml:space="preserve"> </w:t>
            </w:r>
            <w:r w:rsidR="00CD7B44">
              <w:rPr>
                <w:rFonts w:ascii="Arial" w:hAnsi="Arial" w:cs="Arial"/>
                <w:b/>
                <w:sz w:val="18"/>
                <w:szCs w:val="20"/>
              </w:rPr>
              <w:t>10 700 985</w:t>
            </w:r>
          </w:p>
        </w:tc>
      </w:tr>
    </w:tbl>
    <w:p w14:paraId="5161EA99" w14:textId="77777777" w:rsidR="00DF7F82" w:rsidRDefault="00DF7F82" w:rsidP="00DF7F82">
      <w:pPr>
        <w:jc w:val="both"/>
        <w:rPr>
          <w:rFonts w:ascii="Arial" w:hAnsi="Arial" w:cs="Arial"/>
          <w:sz w:val="20"/>
          <w:szCs w:val="20"/>
        </w:rPr>
      </w:pPr>
    </w:p>
    <w:p w14:paraId="3471DDE1" w14:textId="77777777" w:rsidR="00DF7F82" w:rsidRDefault="00DF7F82" w:rsidP="0066105F">
      <w:pPr>
        <w:autoSpaceDE w:val="0"/>
        <w:autoSpaceDN w:val="0"/>
        <w:adjustRightInd w:val="0"/>
        <w:jc w:val="both"/>
        <w:rPr>
          <w:rFonts w:ascii="Arial" w:hAnsi="Arial" w:cs="Arial"/>
          <w:sz w:val="20"/>
          <w:szCs w:val="20"/>
          <w:lang w:eastAsia="sk-SK"/>
        </w:rPr>
      </w:pPr>
    </w:p>
    <w:p w14:paraId="0F59C29B" w14:textId="7D987456" w:rsidR="00C516CC" w:rsidRPr="00D156CE" w:rsidRDefault="00C516CC" w:rsidP="00C516CC">
      <w:pPr>
        <w:ind w:left="425"/>
        <w:jc w:val="both"/>
        <w:rPr>
          <w:rFonts w:ascii="Arial" w:hAnsi="Arial" w:cs="Arial"/>
          <w:sz w:val="20"/>
          <w:szCs w:val="20"/>
        </w:rPr>
      </w:pPr>
      <w:r w:rsidRPr="00D156CE">
        <w:rPr>
          <w:rFonts w:ascii="Arial" w:hAnsi="Arial" w:cs="Arial"/>
          <w:sz w:val="20"/>
          <w:szCs w:val="20"/>
        </w:rPr>
        <w:t>Informácie z</w:t>
      </w:r>
      <w:r w:rsidR="00CD7B44">
        <w:rPr>
          <w:rFonts w:ascii="Arial" w:hAnsi="Arial" w:cs="Arial"/>
          <w:sz w:val="20"/>
          <w:szCs w:val="20"/>
        </w:rPr>
        <w:t> </w:t>
      </w:r>
      <w:r w:rsidRPr="00D156CE">
        <w:rPr>
          <w:rFonts w:ascii="Arial" w:hAnsi="Arial" w:cs="Arial"/>
          <w:sz w:val="20"/>
          <w:szCs w:val="20"/>
        </w:rPr>
        <w:t>bezprostredne predchádzajúceho účtovného obdobia sú uvedené v</w:t>
      </w:r>
      <w:r w:rsidR="00CD7B44">
        <w:rPr>
          <w:rFonts w:ascii="Arial" w:hAnsi="Arial" w:cs="Arial"/>
          <w:sz w:val="20"/>
          <w:szCs w:val="20"/>
        </w:rPr>
        <w:t> </w:t>
      </w:r>
      <w:r w:rsidRPr="00D156CE">
        <w:rPr>
          <w:rFonts w:ascii="Arial" w:hAnsi="Arial" w:cs="Arial"/>
          <w:sz w:val="20"/>
          <w:szCs w:val="20"/>
        </w:rPr>
        <w:t>nasledujúcej tabuľke:</w:t>
      </w:r>
    </w:p>
    <w:p w14:paraId="018B5AD3" w14:textId="77777777" w:rsidR="00C516CC" w:rsidRDefault="00C516CC" w:rsidP="0066105F">
      <w:pPr>
        <w:autoSpaceDE w:val="0"/>
        <w:autoSpaceDN w:val="0"/>
        <w:adjustRightInd w:val="0"/>
        <w:jc w:val="both"/>
        <w:rPr>
          <w:rFonts w:ascii="Arial" w:hAnsi="Arial" w:cs="Arial"/>
          <w:sz w:val="20"/>
          <w:szCs w:val="20"/>
          <w:lang w:eastAsia="sk-SK"/>
        </w:rPr>
      </w:pPr>
    </w:p>
    <w:tbl>
      <w:tblPr>
        <w:tblW w:w="9212" w:type="dxa"/>
        <w:tblInd w:w="425" w:type="dxa"/>
        <w:tblLayout w:type="fixed"/>
        <w:tblCellMar>
          <w:left w:w="28" w:type="dxa"/>
          <w:right w:w="28" w:type="dxa"/>
        </w:tblCellMar>
        <w:tblLook w:val="04A0" w:firstRow="1" w:lastRow="0" w:firstColumn="1" w:lastColumn="0" w:noHBand="0" w:noVBand="1"/>
      </w:tblPr>
      <w:tblGrid>
        <w:gridCol w:w="3135"/>
        <w:gridCol w:w="2022"/>
        <w:gridCol w:w="2022"/>
        <w:gridCol w:w="2033"/>
      </w:tblGrid>
      <w:tr w:rsidR="00C516CC" w:rsidRPr="00D2084C" w14:paraId="3A3AB88C" w14:textId="77777777" w:rsidTr="00834460">
        <w:trPr>
          <w:cantSplit/>
          <w:trHeight w:val="227"/>
        </w:trPr>
        <w:tc>
          <w:tcPr>
            <w:tcW w:w="3135" w:type="dxa"/>
            <w:tcBorders>
              <w:bottom w:val="single" w:sz="4" w:space="0" w:color="auto"/>
            </w:tcBorders>
            <w:vAlign w:val="bottom"/>
          </w:tcPr>
          <w:p w14:paraId="5A281210" w14:textId="77777777" w:rsidR="00C516CC" w:rsidRPr="00D2084C" w:rsidRDefault="00C516CC" w:rsidP="00834460">
            <w:pPr>
              <w:pStyle w:val="TopHeader"/>
              <w:rPr>
                <w:rFonts w:ascii="Arial" w:hAnsi="Arial" w:cs="Arial"/>
                <w:sz w:val="18"/>
                <w:szCs w:val="20"/>
              </w:rPr>
            </w:pPr>
            <w:r w:rsidRPr="00D2084C">
              <w:rPr>
                <w:rFonts w:ascii="Arial" w:hAnsi="Arial" w:cs="Arial"/>
                <w:sz w:val="18"/>
                <w:szCs w:val="20"/>
              </w:rPr>
              <w:t>Názov položky</w:t>
            </w:r>
          </w:p>
        </w:tc>
        <w:tc>
          <w:tcPr>
            <w:tcW w:w="2022" w:type="dxa"/>
            <w:tcBorders>
              <w:bottom w:val="single" w:sz="4" w:space="0" w:color="auto"/>
            </w:tcBorders>
            <w:vAlign w:val="bottom"/>
          </w:tcPr>
          <w:p w14:paraId="4E49DF9B" w14:textId="77777777" w:rsidR="00C516CC" w:rsidRPr="00D2084C" w:rsidRDefault="00C516CC" w:rsidP="00834460">
            <w:pPr>
              <w:pStyle w:val="TopHeader"/>
              <w:rPr>
                <w:rFonts w:ascii="Arial" w:hAnsi="Arial" w:cs="Arial"/>
                <w:sz w:val="18"/>
                <w:szCs w:val="20"/>
              </w:rPr>
            </w:pPr>
            <w:r w:rsidRPr="00D2084C">
              <w:rPr>
                <w:rFonts w:ascii="Arial" w:hAnsi="Arial" w:cs="Arial"/>
                <w:sz w:val="18"/>
                <w:szCs w:val="20"/>
              </w:rPr>
              <w:t>V lehote splatnosti</w:t>
            </w:r>
          </w:p>
        </w:tc>
        <w:tc>
          <w:tcPr>
            <w:tcW w:w="2022" w:type="dxa"/>
            <w:tcBorders>
              <w:bottom w:val="single" w:sz="4" w:space="0" w:color="auto"/>
            </w:tcBorders>
            <w:vAlign w:val="bottom"/>
          </w:tcPr>
          <w:p w14:paraId="031422EA" w14:textId="77777777" w:rsidR="00C516CC" w:rsidRPr="00D2084C" w:rsidRDefault="00C516CC" w:rsidP="00834460">
            <w:pPr>
              <w:pStyle w:val="TopHeader"/>
              <w:rPr>
                <w:rFonts w:ascii="Arial" w:hAnsi="Arial" w:cs="Arial"/>
                <w:sz w:val="18"/>
                <w:szCs w:val="20"/>
              </w:rPr>
            </w:pPr>
            <w:r w:rsidRPr="00D2084C">
              <w:rPr>
                <w:rFonts w:ascii="Arial" w:hAnsi="Arial" w:cs="Arial"/>
                <w:sz w:val="18"/>
                <w:szCs w:val="20"/>
              </w:rPr>
              <w:t>Po lehote splatnosti</w:t>
            </w:r>
          </w:p>
        </w:tc>
        <w:tc>
          <w:tcPr>
            <w:tcW w:w="2033" w:type="dxa"/>
            <w:tcBorders>
              <w:bottom w:val="single" w:sz="4" w:space="0" w:color="auto"/>
            </w:tcBorders>
            <w:vAlign w:val="bottom"/>
          </w:tcPr>
          <w:p w14:paraId="368C2A2C" w14:textId="77777777" w:rsidR="00C516CC" w:rsidRPr="00D2084C" w:rsidRDefault="00C516CC" w:rsidP="00834460">
            <w:pPr>
              <w:pStyle w:val="TopHeader"/>
              <w:rPr>
                <w:rFonts w:ascii="Arial" w:hAnsi="Arial" w:cs="Arial"/>
                <w:sz w:val="18"/>
                <w:szCs w:val="20"/>
              </w:rPr>
            </w:pPr>
            <w:r w:rsidRPr="00D2084C">
              <w:rPr>
                <w:rFonts w:ascii="Arial" w:hAnsi="Arial" w:cs="Arial"/>
                <w:sz w:val="18"/>
                <w:szCs w:val="20"/>
              </w:rPr>
              <w:t>Pohľadávky spolu</w:t>
            </w:r>
          </w:p>
        </w:tc>
      </w:tr>
      <w:tr w:rsidR="00C516CC" w:rsidRPr="00D2084C" w14:paraId="54E20BF3" w14:textId="77777777" w:rsidTr="00834460">
        <w:trPr>
          <w:cantSplit/>
          <w:trHeight w:val="227"/>
        </w:trPr>
        <w:tc>
          <w:tcPr>
            <w:tcW w:w="9212" w:type="dxa"/>
            <w:gridSpan w:val="4"/>
            <w:tcBorders>
              <w:top w:val="single" w:sz="4" w:space="0" w:color="auto"/>
            </w:tcBorders>
            <w:vAlign w:val="bottom"/>
          </w:tcPr>
          <w:p w14:paraId="79C6A62D" w14:textId="77777777" w:rsidR="00C516CC" w:rsidRPr="00D2084C" w:rsidRDefault="00C516CC" w:rsidP="00834460">
            <w:pPr>
              <w:rPr>
                <w:rFonts w:ascii="Arial" w:hAnsi="Arial" w:cs="Arial"/>
                <w:b/>
                <w:sz w:val="18"/>
                <w:szCs w:val="20"/>
              </w:rPr>
            </w:pPr>
            <w:r w:rsidRPr="00D2084C">
              <w:rPr>
                <w:rFonts w:ascii="Arial" w:hAnsi="Arial" w:cs="Arial"/>
                <w:b/>
                <w:sz w:val="18"/>
                <w:szCs w:val="20"/>
              </w:rPr>
              <w:t>Krátkodobé pohľadávky</w:t>
            </w:r>
          </w:p>
        </w:tc>
      </w:tr>
      <w:tr w:rsidR="00826699" w:rsidRPr="00D2084C" w14:paraId="68AAB370" w14:textId="77777777" w:rsidTr="00834460">
        <w:trPr>
          <w:cantSplit/>
          <w:trHeight w:val="227"/>
        </w:trPr>
        <w:tc>
          <w:tcPr>
            <w:tcW w:w="3135" w:type="dxa"/>
            <w:vAlign w:val="bottom"/>
          </w:tcPr>
          <w:p w14:paraId="7EF15000" w14:textId="77777777" w:rsidR="00826699" w:rsidRPr="00D2084C" w:rsidRDefault="00826699" w:rsidP="00826699">
            <w:pPr>
              <w:rPr>
                <w:rFonts w:ascii="Arial" w:hAnsi="Arial" w:cs="Arial"/>
                <w:sz w:val="18"/>
                <w:szCs w:val="20"/>
              </w:rPr>
            </w:pPr>
            <w:r w:rsidRPr="00D2084C">
              <w:rPr>
                <w:rFonts w:ascii="Arial" w:hAnsi="Arial" w:cs="Arial"/>
                <w:sz w:val="18"/>
                <w:szCs w:val="20"/>
              </w:rPr>
              <w:t>Pohľadávky z obchodného styku</w:t>
            </w:r>
          </w:p>
        </w:tc>
        <w:tc>
          <w:tcPr>
            <w:tcW w:w="2022" w:type="dxa"/>
            <w:vAlign w:val="bottom"/>
          </w:tcPr>
          <w:p w14:paraId="0A971154" w14:textId="522E8077" w:rsidR="00826699" w:rsidRPr="00D2084C" w:rsidRDefault="00E53C1F" w:rsidP="00826699">
            <w:pPr>
              <w:jc w:val="right"/>
              <w:rPr>
                <w:rFonts w:ascii="Arial" w:hAnsi="Arial" w:cs="Arial"/>
                <w:sz w:val="18"/>
                <w:szCs w:val="20"/>
              </w:rPr>
            </w:pPr>
            <w:r>
              <w:rPr>
                <w:rFonts w:ascii="Arial" w:hAnsi="Arial" w:cs="Arial"/>
                <w:sz w:val="18"/>
                <w:szCs w:val="20"/>
              </w:rPr>
              <w:t>1 805 798</w:t>
            </w:r>
          </w:p>
        </w:tc>
        <w:tc>
          <w:tcPr>
            <w:tcW w:w="2022" w:type="dxa"/>
            <w:vAlign w:val="bottom"/>
          </w:tcPr>
          <w:p w14:paraId="60808AC5" w14:textId="5D033C7B" w:rsidR="00826699" w:rsidRPr="00D2084C" w:rsidRDefault="00E53C1F" w:rsidP="00826699">
            <w:pPr>
              <w:jc w:val="right"/>
              <w:rPr>
                <w:rFonts w:ascii="Arial" w:hAnsi="Arial" w:cs="Arial"/>
                <w:sz w:val="18"/>
                <w:szCs w:val="20"/>
              </w:rPr>
            </w:pPr>
            <w:r>
              <w:rPr>
                <w:rFonts w:ascii="Arial" w:hAnsi="Arial" w:cs="Arial"/>
                <w:sz w:val="18"/>
                <w:szCs w:val="20"/>
              </w:rPr>
              <w:t xml:space="preserve">147 818 </w:t>
            </w:r>
          </w:p>
        </w:tc>
        <w:tc>
          <w:tcPr>
            <w:tcW w:w="2033" w:type="dxa"/>
            <w:vAlign w:val="bottom"/>
          </w:tcPr>
          <w:p w14:paraId="3E589DCE" w14:textId="3CD31D13" w:rsidR="00826699" w:rsidRPr="00D2084C" w:rsidRDefault="00826699" w:rsidP="00826699">
            <w:pPr>
              <w:jc w:val="right"/>
              <w:rPr>
                <w:rFonts w:ascii="Arial" w:hAnsi="Arial" w:cs="Arial"/>
                <w:sz w:val="18"/>
                <w:szCs w:val="20"/>
              </w:rPr>
            </w:pPr>
            <w:r>
              <w:rPr>
                <w:rFonts w:ascii="Arial" w:hAnsi="Arial" w:cs="Arial"/>
                <w:sz w:val="18"/>
                <w:szCs w:val="20"/>
              </w:rPr>
              <w:t>1 953 616</w:t>
            </w:r>
          </w:p>
        </w:tc>
      </w:tr>
      <w:tr w:rsidR="00826699" w:rsidRPr="00D2084C" w14:paraId="6CA30FD4" w14:textId="77777777" w:rsidTr="00834460">
        <w:trPr>
          <w:cantSplit/>
          <w:trHeight w:val="227"/>
        </w:trPr>
        <w:tc>
          <w:tcPr>
            <w:tcW w:w="3135" w:type="dxa"/>
            <w:vAlign w:val="bottom"/>
          </w:tcPr>
          <w:p w14:paraId="77B2B417" w14:textId="77777777" w:rsidR="00826699" w:rsidRPr="00D2084C" w:rsidRDefault="00826699" w:rsidP="00826699">
            <w:pPr>
              <w:rPr>
                <w:rFonts w:ascii="Arial" w:hAnsi="Arial" w:cs="Arial"/>
                <w:sz w:val="18"/>
                <w:szCs w:val="20"/>
              </w:rPr>
            </w:pPr>
            <w:r w:rsidRPr="00D2084C">
              <w:rPr>
                <w:rFonts w:ascii="Arial" w:hAnsi="Arial" w:cs="Arial"/>
                <w:sz w:val="18"/>
                <w:szCs w:val="20"/>
              </w:rPr>
              <w:t>Pohľadávky voči prepojených účtovným jednotkám</w:t>
            </w:r>
          </w:p>
        </w:tc>
        <w:tc>
          <w:tcPr>
            <w:tcW w:w="2022" w:type="dxa"/>
            <w:vAlign w:val="bottom"/>
          </w:tcPr>
          <w:p w14:paraId="1DB3BF7B" w14:textId="4ABED66F" w:rsidR="00826699" w:rsidRPr="00D2084C" w:rsidRDefault="00E53C1F" w:rsidP="00826699">
            <w:pPr>
              <w:jc w:val="right"/>
              <w:rPr>
                <w:rFonts w:ascii="Arial" w:hAnsi="Arial" w:cs="Arial"/>
                <w:sz w:val="18"/>
                <w:szCs w:val="20"/>
              </w:rPr>
            </w:pPr>
            <w:r>
              <w:rPr>
                <w:rFonts w:ascii="Arial" w:hAnsi="Arial" w:cs="Arial"/>
                <w:sz w:val="18"/>
                <w:szCs w:val="20"/>
              </w:rPr>
              <w:t>5 369 714</w:t>
            </w:r>
          </w:p>
        </w:tc>
        <w:tc>
          <w:tcPr>
            <w:tcW w:w="2022" w:type="dxa"/>
            <w:vAlign w:val="bottom"/>
          </w:tcPr>
          <w:p w14:paraId="13C5A588" w14:textId="16354B40" w:rsidR="00826699" w:rsidRPr="00D2084C" w:rsidRDefault="00E53C1F" w:rsidP="00826699">
            <w:pPr>
              <w:jc w:val="right"/>
              <w:rPr>
                <w:rFonts w:ascii="Arial" w:hAnsi="Arial" w:cs="Arial"/>
                <w:sz w:val="18"/>
                <w:szCs w:val="20"/>
              </w:rPr>
            </w:pPr>
            <w:r>
              <w:rPr>
                <w:rFonts w:ascii="Arial" w:hAnsi="Arial" w:cs="Arial"/>
                <w:sz w:val="18"/>
                <w:szCs w:val="20"/>
              </w:rPr>
              <w:t>1</w:t>
            </w:r>
            <w:r w:rsidR="009D3EB2">
              <w:rPr>
                <w:rFonts w:ascii="Arial" w:hAnsi="Arial" w:cs="Arial"/>
                <w:sz w:val="18"/>
                <w:szCs w:val="20"/>
              </w:rPr>
              <w:t xml:space="preserve"> </w:t>
            </w:r>
            <w:r>
              <w:rPr>
                <w:rFonts w:ascii="Arial" w:hAnsi="Arial" w:cs="Arial"/>
                <w:sz w:val="18"/>
                <w:szCs w:val="20"/>
              </w:rPr>
              <w:t>180</w:t>
            </w:r>
            <w:r w:rsidR="009D3EB2">
              <w:rPr>
                <w:rFonts w:ascii="Arial" w:hAnsi="Arial" w:cs="Arial"/>
                <w:sz w:val="18"/>
                <w:szCs w:val="20"/>
              </w:rPr>
              <w:t xml:space="preserve"> </w:t>
            </w:r>
            <w:r>
              <w:rPr>
                <w:rFonts w:ascii="Arial" w:hAnsi="Arial" w:cs="Arial"/>
                <w:sz w:val="18"/>
                <w:szCs w:val="20"/>
              </w:rPr>
              <w:t>861</w:t>
            </w:r>
          </w:p>
        </w:tc>
        <w:tc>
          <w:tcPr>
            <w:tcW w:w="2033" w:type="dxa"/>
            <w:vAlign w:val="bottom"/>
          </w:tcPr>
          <w:p w14:paraId="206C0FB3" w14:textId="79ABE327" w:rsidR="00826699" w:rsidRPr="00D2084C" w:rsidRDefault="00826699" w:rsidP="00826699">
            <w:pPr>
              <w:jc w:val="right"/>
              <w:rPr>
                <w:rFonts w:ascii="Arial" w:hAnsi="Arial" w:cs="Arial"/>
                <w:sz w:val="18"/>
                <w:szCs w:val="20"/>
              </w:rPr>
            </w:pPr>
            <w:r>
              <w:rPr>
                <w:rFonts w:ascii="Arial" w:hAnsi="Arial" w:cs="Arial"/>
                <w:sz w:val="18"/>
                <w:szCs w:val="20"/>
              </w:rPr>
              <w:t>6 550 575</w:t>
            </w:r>
          </w:p>
        </w:tc>
      </w:tr>
      <w:tr w:rsidR="00826699" w:rsidRPr="00D2084C" w14:paraId="3D354F4B" w14:textId="77777777" w:rsidTr="00834460">
        <w:trPr>
          <w:cantSplit/>
          <w:trHeight w:val="227"/>
        </w:trPr>
        <w:tc>
          <w:tcPr>
            <w:tcW w:w="3135" w:type="dxa"/>
            <w:tcBorders>
              <w:bottom w:val="single" w:sz="4" w:space="0" w:color="auto"/>
            </w:tcBorders>
            <w:vAlign w:val="bottom"/>
          </w:tcPr>
          <w:p w14:paraId="46A334FF" w14:textId="60A5DDB2" w:rsidR="00826699" w:rsidRPr="00D2084C" w:rsidRDefault="00CD7B44" w:rsidP="00826699">
            <w:pPr>
              <w:jc w:val="both"/>
              <w:rPr>
                <w:rFonts w:ascii="Arial" w:hAnsi="Arial" w:cs="Arial"/>
                <w:sz w:val="18"/>
                <w:szCs w:val="20"/>
              </w:rPr>
            </w:pPr>
            <w:r>
              <w:rPr>
                <w:rFonts w:ascii="Arial" w:hAnsi="Arial" w:cs="Arial"/>
                <w:sz w:val="18"/>
                <w:szCs w:val="20"/>
              </w:rPr>
              <w:t xml:space="preserve"> </w:t>
            </w:r>
            <w:r w:rsidR="00826699" w:rsidRPr="00D2084C">
              <w:rPr>
                <w:rFonts w:ascii="Arial" w:hAnsi="Arial" w:cs="Arial"/>
                <w:sz w:val="18"/>
                <w:szCs w:val="20"/>
              </w:rPr>
              <w:t>Iné pohľadávky</w:t>
            </w:r>
          </w:p>
        </w:tc>
        <w:tc>
          <w:tcPr>
            <w:tcW w:w="2022" w:type="dxa"/>
            <w:tcBorders>
              <w:bottom w:val="single" w:sz="4" w:space="0" w:color="auto"/>
            </w:tcBorders>
            <w:vAlign w:val="bottom"/>
          </w:tcPr>
          <w:p w14:paraId="7E34F393" w14:textId="061D1D75" w:rsidR="00826699" w:rsidRPr="00D2084C" w:rsidRDefault="00826699" w:rsidP="00826699">
            <w:pPr>
              <w:jc w:val="right"/>
              <w:rPr>
                <w:rFonts w:ascii="Arial" w:hAnsi="Arial" w:cs="Arial"/>
                <w:sz w:val="18"/>
                <w:szCs w:val="20"/>
              </w:rPr>
            </w:pPr>
            <w:r>
              <w:rPr>
                <w:rFonts w:ascii="Arial" w:hAnsi="Arial" w:cs="Arial"/>
                <w:sz w:val="18"/>
                <w:szCs w:val="20"/>
              </w:rPr>
              <w:t>471 253</w:t>
            </w:r>
          </w:p>
        </w:tc>
        <w:tc>
          <w:tcPr>
            <w:tcW w:w="2022" w:type="dxa"/>
            <w:tcBorders>
              <w:bottom w:val="single" w:sz="4" w:space="0" w:color="auto"/>
            </w:tcBorders>
            <w:vAlign w:val="bottom"/>
          </w:tcPr>
          <w:p w14:paraId="50713F8B" w14:textId="5DD61E24" w:rsidR="00826699" w:rsidRPr="00D2084C" w:rsidRDefault="00826699" w:rsidP="00826699">
            <w:pPr>
              <w:jc w:val="right"/>
              <w:rPr>
                <w:rFonts w:ascii="Arial" w:hAnsi="Arial" w:cs="Arial"/>
                <w:sz w:val="18"/>
                <w:szCs w:val="20"/>
              </w:rPr>
            </w:pPr>
            <w:r>
              <w:rPr>
                <w:rFonts w:ascii="Arial" w:hAnsi="Arial" w:cs="Arial"/>
                <w:sz w:val="18"/>
                <w:szCs w:val="20"/>
              </w:rPr>
              <w:t>0</w:t>
            </w:r>
          </w:p>
        </w:tc>
        <w:tc>
          <w:tcPr>
            <w:tcW w:w="2033" w:type="dxa"/>
            <w:tcBorders>
              <w:bottom w:val="single" w:sz="4" w:space="0" w:color="auto"/>
            </w:tcBorders>
            <w:vAlign w:val="bottom"/>
          </w:tcPr>
          <w:p w14:paraId="239F9C20" w14:textId="4D0B11B8" w:rsidR="00826699" w:rsidRPr="00D2084C" w:rsidRDefault="00826699" w:rsidP="00826699">
            <w:pPr>
              <w:jc w:val="right"/>
              <w:rPr>
                <w:rFonts w:ascii="Arial" w:hAnsi="Arial" w:cs="Arial"/>
                <w:sz w:val="18"/>
                <w:szCs w:val="20"/>
              </w:rPr>
            </w:pPr>
            <w:r>
              <w:rPr>
                <w:rFonts w:ascii="Arial" w:hAnsi="Arial" w:cs="Arial"/>
                <w:sz w:val="18"/>
                <w:szCs w:val="20"/>
              </w:rPr>
              <w:t>471 253</w:t>
            </w:r>
          </w:p>
        </w:tc>
      </w:tr>
      <w:tr w:rsidR="00826699" w:rsidRPr="00D2084C" w14:paraId="11D82FE4" w14:textId="77777777" w:rsidTr="00834460">
        <w:trPr>
          <w:cantSplit/>
          <w:trHeight w:val="227"/>
        </w:trPr>
        <w:tc>
          <w:tcPr>
            <w:tcW w:w="3135" w:type="dxa"/>
            <w:tcBorders>
              <w:top w:val="single" w:sz="4" w:space="0" w:color="auto"/>
              <w:bottom w:val="double" w:sz="4" w:space="0" w:color="auto"/>
            </w:tcBorders>
            <w:vAlign w:val="bottom"/>
          </w:tcPr>
          <w:p w14:paraId="412FB7A7" w14:textId="77777777" w:rsidR="00826699" w:rsidRPr="00D2084C" w:rsidRDefault="00826699" w:rsidP="00826699">
            <w:pPr>
              <w:jc w:val="both"/>
              <w:rPr>
                <w:rFonts w:ascii="Arial" w:hAnsi="Arial" w:cs="Arial"/>
                <w:b/>
                <w:sz w:val="18"/>
                <w:szCs w:val="20"/>
              </w:rPr>
            </w:pPr>
            <w:r w:rsidRPr="00D2084C">
              <w:rPr>
                <w:rFonts w:ascii="Arial" w:hAnsi="Arial" w:cs="Arial"/>
                <w:b/>
                <w:sz w:val="18"/>
                <w:szCs w:val="20"/>
              </w:rPr>
              <w:t>Krátkodobé pohľadávky spolu</w:t>
            </w:r>
          </w:p>
        </w:tc>
        <w:tc>
          <w:tcPr>
            <w:tcW w:w="2022" w:type="dxa"/>
            <w:tcBorders>
              <w:top w:val="single" w:sz="4" w:space="0" w:color="auto"/>
              <w:bottom w:val="double" w:sz="4" w:space="0" w:color="auto"/>
            </w:tcBorders>
            <w:vAlign w:val="bottom"/>
          </w:tcPr>
          <w:p w14:paraId="5EA55F7A" w14:textId="15949172" w:rsidR="00826699" w:rsidRPr="00D2084C" w:rsidRDefault="009D2222" w:rsidP="00826699">
            <w:pPr>
              <w:jc w:val="right"/>
              <w:rPr>
                <w:rFonts w:ascii="Arial" w:hAnsi="Arial" w:cs="Arial"/>
                <w:b/>
                <w:sz w:val="18"/>
                <w:szCs w:val="20"/>
              </w:rPr>
            </w:pPr>
            <w:r>
              <w:rPr>
                <w:rFonts w:ascii="Arial" w:hAnsi="Arial" w:cs="Arial"/>
                <w:b/>
                <w:sz w:val="18"/>
                <w:szCs w:val="20"/>
              </w:rPr>
              <w:t>7 646 765</w:t>
            </w:r>
          </w:p>
        </w:tc>
        <w:tc>
          <w:tcPr>
            <w:tcW w:w="2022" w:type="dxa"/>
            <w:tcBorders>
              <w:top w:val="single" w:sz="4" w:space="0" w:color="auto"/>
              <w:bottom w:val="double" w:sz="4" w:space="0" w:color="auto"/>
            </w:tcBorders>
            <w:vAlign w:val="bottom"/>
          </w:tcPr>
          <w:p w14:paraId="094CB50C" w14:textId="7F9C88EB" w:rsidR="00826699" w:rsidRPr="00D2084C" w:rsidRDefault="009D2222" w:rsidP="00826699">
            <w:pPr>
              <w:jc w:val="right"/>
              <w:rPr>
                <w:rFonts w:ascii="Arial" w:hAnsi="Arial" w:cs="Arial"/>
                <w:b/>
                <w:sz w:val="18"/>
                <w:szCs w:val="20"/>
              </w:rPr>
            </w:pPr>
            <w:r>
              <w:rPr>
                <w:rFonts w:ascii="Arial" w:hAnsi="Arial" w:cs="Arial"/>
                <w:b/>
                <w:sz w:val="18"/>
                <w:szCs w:val="20"/>
              </w:rPr>
              <w:t>1 328 679</w:t>
            </w:r>
          </w:p>
        </w:tc>
        <w:tc>
          <w:tcPr>
            <w:tcW w:w="2033" w:type="dxa"/>
            <w:tcBorders>
              <w:top w:val="single" w:sz="4" w:space="0" w:color="auto"/>
              <w:bottom w:val="double" w:sz="4" w:space="0" w:color="auto"/>
            </w:tcBorders>
            <w:vAlign w:val="bottom"/>
          </w:tcPr>
          <w:p w14:paraId="5ECA4C26" w14:textId="693C45D4" w:rsidR="00826699" w:rsidRPr="00D2084C" w:rsidRDefault="00826699" w:rsidP="00826699">
            <w:pPr>
              <w:jc w:val="right"/>
              <w:rPr>
                <w:rFonts w:ascii="Arial" w:hAnsi="Arial" w:cs="Arial"/>
                <w:b/>
                <w:sz w:val="18"/>
                <w:szCs w:val="20"/>
              </w:rPr>
            </w:pPr>
            <w:r>
              <w:rPr>
                <w:rFonts w:ascii="Arial" w:hAnsi="Arial" w:cs="Arial"/>
                <w:b/>
                <w:sz w:val="18"/>
                <w:szCs w:val="20"/>
              </w:rPr>
              <w:t>8 975 444</w:t>
            </w:r>
          </w:p>
        </w:tc>
      </w:tr>
    </w:tbl>
    <w:p w14:paraId="2DB1E864" w14:textId="77777777" w:rsidR="00C516CC" w:rsidRDefault="00C516CC" w:rsidP="0066105F">
      <w:pPr>
        <w:autoSpaceDE w:val="0"/>
        <w:autoSpaceDN w:val="0"/>
        <w:adjustRightInd w:val="0"/>
        <w:jc w:val="both"/>
        <w:rPr>
          <w:rFonts w:ascii="Arial" w:hAnsi="Arial" w:cs="Arial"/>
          <w:sz w:val="20"/>
          <w:szCs w:val="20"/>
          <w:lang w:eastAsia="sk-SK"/>
        </w:rPr>
      </w:pPr>
    </w:p>
    <w:p w14:paraId="1D2CFE66" w14:textId="68E7620F" w:rsidR="00801EB0" w:rsidRDefault="00801EB0">
      <w:pPr>
        <w:rPr>
          <w:rFonts w:ascii="Arial" w:hAnsi="Arial" w:cs="Arial"/>
          <w:sz w:val="20"/>
          <w:szCs w:val="20"/>
          <w:lang w:eastAsia="sk-SK"/>
        </w:rPr>
      </w:pPr>
      <w:r>
        <w:rPr>
          <w:rFonts w:ascii="Arial" w:hAnsi="Arial" w:cs="Arial"/>
          <w:sz w:val="20"/>
          <w:szCs w:val="20"/>
          <w:lang w:eastAsia="sk-SK"/>
        </w:rPr>
        <w:br w:type="page"/>
      </w:r>
    </w:p>
    <w:p w14:paraId="62286020" w14:textId="77777777" w:rsidR="002F14B5" w:rsidRPr="00D2084C" w:rsidRDefault="002F14B5" w:rsidP="002F14B5">
      <w:pPr>
        <w:numPr>
          <w:ilvl w:val="0"/>
          <w:numId w:val="20"/>
        </w:numPr>
        <w:autoSpaceDE w:val="0"/>
        <w:autoSpaceDN w:val="0"/>
        <w:adjustRightInd w:val="0"/>
        <w:spacing w:before="120" w:after="240"/>
        <w:jc w:val="both"/>
        <w:rPr>
          <w:rFonts w:ascii="Arial" w:hAnsi="Arial" w:cs="Arial"/>
          <w:b/>
          <w:bCs/>
          <w:color w:val="000000"/>
          <w:sz w:val="20"/>
          <w:szCs w:val="20"/>
          <w:lang w:eastAsia="sk-SK"/>
        </w:rPr>
      </w:pPr>
      <w:r w:rsidRPr="00D2084C">
        <w:rPr>
          <w:rFonts w:ascii="Arial" w:hAnsi="Arial" w:cs="Arial"/>
          <w:b/>
          <w:bCs/>
          <w:color w:val="000000"/>
          <w:sz w:val="20"/>
          <w:szCs w:val="20"/>
          <w:lang w:eastAsia="sk-SK"/>
        </w:rPr>
        <w:lastRenderedPageBreak/>
        <w:t>Poskytnuté pôžičky</w:t>
      </w:r>
    </w:p>
    <w:p w14:paraId="41FC99FF" w14:textId="77777777" w:rsidR="002F14B5" w:rsidRPr="00D156CE" w:rsidRDefault="002F14B5" w:rsidP="002F14B5">
      <w:pPr>
        <w:ind w:firstLine="360"/>
        <w:rPr>
          <w:rFonts w:ascii="Arial" w:hAnsi="Arial" w:cs="Arial"/>
          <w:sz w:val="20"/>
          <w:szCs w:val="20"/>
          <w:lang w:eastAsia="sk-SK"/>
        </w:rPr>
      </w:pPr>
      <w:r w:rsidRPr="00D156CE">
        <w:rPr>
          <w:rFonts w:ascii="Arial" w:hAnsi="Arial" w:cs="Arial"/>
          <w:sz w:val="20"/>
          <w:szCs w:val="20"/>
          <w:lang w:eastAsia="sk-SK"/>
        </w:rPr>
        <w:t>Prehľad pôžičiek poskytnutých spriazneným stranám je uvedený v nasledujúcej tabuľke:</w:t>
      </w:r>
    </w:p>
    <w:p w14:paraId="12AC9478" w14:textId="77777777" w:rsidR="002F14B5" w:rsidRPr="00D156CE" w:rsidRDefault="002F14B5" w:rsidP="002F14B5">
      <w:pPr>
        <w:ind w:firstLine="360"/>
        <w:rPr>
          <w:rFonts w:ascii="Arial" w:hAnsi="Arial" w:cs="Arial"/>
          <w:sz w:val="20"/>
          <w:szCs w:val="20"/>
          <w:lang w:eastAsia="sk-SK"/>
        </w:rPr>
      </w:pPr>
    </w:p>
    <w:tbl>
      <w:tblPr>
        <w:tblW w:w="9212" w:type="dxa"/>
        <w:tblInd w:w="425" w:type="dxa"/>
        <w:tblLayout w:type="fixed"/>
        <w:tblCellMar>
          <w:left w:w="28" w:type="dxa"/>
          <w:right w:w="28" w:type="dxa"/>
        </w:tblCellMar>
        <w:tblLook w:val="04A0" w:firstRow="1" w:lastRow="0" w:firstColumn="1" w:lastColumn="0" w:noHBand="0" w:noVBand="1"/>
      </w:tblPr>
      <w:tblGrid>
        <w:gridCol w:w="2659"/>
        <w:gridCol w:w="1093"/>
        <w:gridCol w:w="974"/>
        <w:gridCol w:w="1228"/>
        <w:gridCol w:w="1638"/>
        <w:gridCol w:w="1620"/>
      </w:tblGrid>
      <w:tr w:rsidR="002F14B5" w:rsidRPr="00D2084C" w14:paraId="5C044D62" w14:textId="77777777" w:rsidTr="00834460">
        <w:trPr>
          <w:cantSplit/>
          <w:trHeight w:val="227"/>
        </w:trPr>
        <w:tc>
          <w:tcPr>
            <w:tcW w:w="2764" w:type="dxa"/>
            <w:tcBorders>
              <w:bottom w:val="single" w:sz="4" w:space="0" w:color="auto"/>
            </w:tcBorders>
            <w:shd w:val="clear" w:color="auto" w:fill="auto"/>
            <w:vAlign w:val="bottom"/>
          </w:tcPr>
          <w:p w14:paraId="01C8885A" w14:textId="77777777" w:rsidR="002F14B5" w:rsidRPr="00D2084C" w:rsidRDefault="002F14B5" w:rsidP="00834460">
            <w:pPr>
              <w:jc w:val="center"/>
              <w:rPr>
                <w:rFonts w:ascii="Arial" w:hAnsi="Arial" w:cs="Arial"/>
                <w:b/>
                <w:sz w:val="18"/>
                <w:szCs w:val="20"/>
                <w:lang w:eastAsia="sk-SK"/>
              </w:rPr>
            </w:pPr>
            <w:r w:rsidRPr="00D2084C">
              <w:rPr>
                <w:rFonts w:ascii="Arial" w:hAnsi="Arial" w:cs="Arial"/>
                <w:b/>
                <w:sz w:val="18"/>
                <w:szCs w:val="20"/>
                <w:lang w:eastAsia="sk-SK"/>
              </w:rPr>
              <w:t>Názov položky</w:t>
            </w:r>
          </w:p>
        </w:tc>
        <w:tc>
          <w:tcPr>
            <w:tcW w:w="1134" w:type="dxa"/>
            <w:tcBorders>
              <w:bottom w:val="single" w:sz="4" w:space="0" w:color="auto"/>
            </w:tcBorders>
            <w:shd w:val="clear" w:color="auto" w:fill="auto"/>
            <w:vAlign w:val="bottom"/>
          </w:tcPr>
          <w:p w14:paraId="0523A67C" w14:textId="77777777" w:rsidR="002F14B5" w:rsidRPr="00D2084C" w:rsidRDefault="002F14B5" w:rsidP="00834460">
            <w:pPr>
              <w:jc w:val="center"/>
              <w:rPr>
                <w:rFonts w:ascii="Arial" w:hAnsi="Arial" w:cs="Arial"/>
                <w:b/>
                <w:sz w:val="18"/>
                <w:szCs w:val="20"/>
                <w:lang w:eastAsia="sk-SK"/>
              </w:rPr>
            </w:pPr>
            <w:r w:rsidRPr="00D2084C">
              <w:rPr>
                <w:rFonts w:ascii="Arial" w:hAnsi="Arial" w:cs="Arial"/>
                <w:b/>
                <w:sz w:val="18"/>
                <w:szCs w:val="20"/>
                <w:lang w:eastAsia="sk-SK"/>
              </w:rPr>
              <w:t>Mena</w:t>
            </w:r>
          </w:p>
        </w:tc>
        <w:tc>
          <w:tcPr>
            <w:tcW w:w="1011" w:type="dxa"/>
            <w:tcBorders>
              <w:bottom w:val="single" w:sz="4" w:space="0" w:color="auto"/>
            </w:tcBorders>
            <w:shd w:val="clear" w:color="auto" w:fill="auto"/>
            <w:vAlign w:val="bottom"/>
          </w:tcPr>
          <w:p w14:paraId="43B6A8F5" w14:textId="77777777" w:rsidR="002F14B5" w:rsidRPr="00D2084C" w:rsidRDefault="002F14B5" w:rsidP="00834460">
            <w:pPr>
              <w:jc w:val="center"/>
              <w:rPr>
                <w:rFonts w:ascii="Arial" w:hAnsi="Arial" w:cs="Arial"/>
                <w:b/>
                <w:sz w:val="18"/>
                <w:szCs w:val="20"/>
                <w:lang w:eastAsia="sk-SK"/>
              </w:rPr>
            </w:pPr>
            <w:r w:rsidRPr="00D2084C">
              <w:rPr>
                <w:rFonts w:ascii="Arial" w:hAnsi="Arial" w:cs="Arial"/>
                <w:b/>
                <w:sz w:val="18"/>
                <w:szCs w:val="20"/>
                <w:lang w:eastAsia="sk-SK"/>
              </w:rPr>
              <w:t>Úrok p.a. v %</w:t>
            </w:r>
          </w:p>
        </w:tc>
        <w:tc>
          <w:tcPr>
            <w:tcW w:w="1275" w:type="dxa"/>
            <w:tcBorders>
              <w:bottom w:val="single" w:sz="4" w:space="0" w:color="auto"/>
            </w:tcBorders>
            <w:shd w:val="clear" w:color="auto" w:fill="auto"/>
            <w:vAlign w:val="bottom"/>
          </w:tcPr>
          <w:p w14:paraId="517C9B88" w14:textId="77777777" w:rsidR="002F14B5" w:rsidRPr="00D2084C" w:rsidRDefault="002F14B5" w:rsidP="00834460">
            <w:pPr>
              <w:jc w:val="center"/>
              <w:rPr>
                <w:rFonts w:ascii="Arial" w:hAnsi="Arial" w:cs="Arial"/>
                <w:b/>
                <w:sz w:val="18"/>
                <w:szCs w:val="20"/>
                <w:lang w:eastAsia="sk-SK"/>
              </w:rPr>
            </w:pPr>
            <w:r w:rsidRPr="00D2084C">
              <w:rPr>
                <w:rFonts w:ascii="Arial" w:hAnsi="Arial" w:cs="Arial"/>
                <w:b/>
                <w:sz w:val="18"/>
                <w:szCs w:val="20"/>
                <w:lang w:eastAsia="sk-SK"/>
              </w:rPr>
              <w:t>Dátum splatnosti</w:t>
            </w:r>
          </w:p>
        </w:tc>
        <w:tc>
          <w:tcPr>
            <w:tcW w:w="1701" w:type="dxa"/>
            <w:tcBorders>
              <w:bottom w:val="single" w:sz="4" w:space="0" w:color="auto"/>
            </w:tcBorders>
            <w:shd w:val="clear" w:color="auto" w:fill="auto"/>
            <w:vAlign w:val="bottom"/>
          </w:tcPr>
          <w:p w14:paraId="34678779" w14:textId="53F06B24" w:rsidR="002F14B5" w:rsidRPr="00D2084C" w:rsidRDefault="002F14B5" w:rsidP="00834460">
            <w:pPr>
              <w:jc w:val="center"/>
              <w:rPr>
                <w:rFonts w:ascii="Arial" w:hAnsi="Arial" w:cs="Arial"/>
                <w:b/>
                <w:sz w:val="18"/>
                <w:szCs w:val="20"/>
                <w:lang w:eastAsia="sk-SK"/>
              </w:rPr>
            </w:pPr>
            <w:r w:rsidRPr="00D2084C">
              <w:rPr>
                <w:rFonts w:ascii="Arial" w:hAnsi="Arial" w:cs="Arial"/>
                <w:b/>
                <w:sz w:val="18"/>
                <w:szCs w:val="20"/>
                <w:lang w:eastAsia="sk-SK"/>
              </w:rPr>
              <w:t>Suma istiny v EUR k 31.12.202</w:t>
            </w:r>
            <w:r w:rsidR="005119CE">
              <w:rPr>
                <w:rFonts w:ascii="Arial" w:hAnsi="Arial" w:cs="Arial"/>
                <w:b/>
                <w:sz w:val="18"/>
                <w:szCs w:val="20"/>
                <w:lang w:eastAsia="sk-SK"/>
              </w:rPr>
              <w:t>2</w:t>
            </w:r>
          </w:p>
        </w:tc>
        <w:tc>
          <w:tcPr>
            <w:tcW w:w="1683" w:type="dxa"/>
            <w:tcBorders>
              <w:bottom w:val="single" w:sz="4" w:space="0" w:color="auto"/>
            </w:tcBorders>
            <w:shd w:val="clear" w:color="auto" w:fill="auto"/>
            <w:vAlign w:val="bottom"/>
          </w:tcPr>
          <w:p w14:paraId="02C50959" w14:textId="64DB2E9B" w:rsidR="002F14B5" w:rsidRPr="00D2084C" w:rsidRDefault="002F14B5" w:rsidP="00834460">
            <w:pPr>
              <w:jc w:val="center"/>
              <w:rPr>
                <w:rFonts w:ascii="Arial" w:hAnsi="Arial" w:cs="Arial"/>
                <w:b/>
                <w:sz w:val="18"/>
                <w:szCs w:val="20"/>
                <w:lang w:eastAsia="sk-SK"/>
              </w:rPr>
            </w:pPr>
            <w:r w:rsidRPr="00D2084C">
              <w:rPr>
                <w:rFonts w:ascii="Arial" w:hAnsi="Arial" w:cs="Arial"/>
                <w:b/>
                <w:sz w:val="18"/>
                <w:szCs w:val="20"/>
                <w:lang w:eastAsia="sk-SK"/>
              </w:rPr>
              <w:t>Suma istiny v EUR k 31.12.20</w:t>
            </w:r>
            <w:r>
              <w:rPr>
                <w:rFonts w:ascii="Arial" w:hAnsi="Arial" w:cs="Arial"/>
                <w:b/>
                <w:sz w:val="18"/>
                <w:szCs w:val="20"/>
                <w:lang w:eastAsia="sk-SK"/>
              </w:rPr>
              <w:t>2</w:t>
            </w:r>
            <w:r w:rsidR="005119CE">
              <w:rPr>
                <w:rFonts w:ascii="Arial" w:hAnsi="Arial" w:cs="Arial"/>
                <w:b/>
                <w:sz w:val="18"/>
                <w:szCs w:val="20"/>
                <w:lang w:eastAsia="sk-SK"/>
              </w:rPr>
              <w:t>1</w:t>
            </w:r>
          </w:p>
        </w:tc>
      </w:tr>
      <w:tr w:rsidR="002F14B5" w:rsidRPr="00D2084C" w14:paraId="77DB5629" w14:textId="77777777" w:rsidTr="00834460">
        <w:trPr>
          <w:cantSplit/>
          <w:trHeight w:val="227"/>
        </w:trPr>
        <w:tc>
          <w:tcPr>
            <w:tcW w:w="2764" w:type="dxa"/>
            <w:tcBorders>
              <w:top w:val="single" w:sz="4" w:space="0" w:color="auto"/>
              <w:bottom w:val="double" w:sz="4" w:space="0" w:color="auto"/>
            </w:tcBorders>
            <w:shd w:val="clear" w:color="auto" w:fill="auto"/>
            <w:vAlign w:val="bottom"/>
          </w:tcPr>
          <w:p w14:paraId="2C198F55" w14:textId="77777777" w:rsidR="002F14B5" w:rsidRPr="00D2084C" w:rsidRDefault="002F14B5" w:rsidP="00834460">
            <w:pPr>
              <w:rPr>
                <w:rFonts w:ascii="Arial" w:hAnsi="Arial" w:cs="Arial"/>
                <w:b/>
                <w:sz w:val="18"/>
                <w:szCs w:val="20"/>
                <w:lang w:eastAsia="sk-SK"/>
              </w:rPr>
            </w:pPr>
            <w:r w:rsidRPr="00D2084C">
              <w:rPr>
                <w:rFonts w:ascii="Arial" w:hAnsi="Arial" w:cs="Arial"/>
                <w:b/>
                <w:sz w:val="18"/>
                <w:szCs w:val="20"/>
                <w:lang w:eastAsia="sk-SK"/>
              </w:rPr>
              <w:t>Krátkodobé pôžičky, z toho:</w:t>
            </w:r>
          </w:p>
        </w:tc>
        <w:tc>
          <w:tcPr>
            <w:tcW w:w="1134" w:type="dxa"/>
            <w:tcBorders>
              <w:top w:val="single" w:sz="4" w:space="0" w:color="auto"/>
              <w:bottom w:val="double" w:sz="4" w:space="0" w:color="auto"/>
            </w:tcBorders>
            <w:shd w:val="clear" w:color="auto" w:fill="auto"/>
            <w:vAlign w:val="bottom"/>
          </w:tcPr>
          <w:p w14:paraId="6B9C7B7B" w14:textId="77777777" w:rsidR="002F14B5" w:rsidRPr="00D2084C" w:rsidRDefault="002F14B5" w:rsidP="00834460">
            <w:pPr>
              <w:rPr>
                <w:rFonts w:ascii="Arial" w:hAnsi="Arial" w:cs="Arial"/>
                <w:sz w:val="18"/>
                <w:szCs w:val="20"/>
                <w:lang w:eastAsia="sk-SK"/>
              </w:rPr>
            </w:pPr>
          </w:p>
        </w:tc>
        <w:tc>
          <w:tcPr>
            <w:tcW w:w="1011" w:type="dxa"/>
            <w:tcBorders>
              <w:top w:val="single" w:sz="4" w:space="0" w:color="auto"/>
              <w:bottom w:val="double" w:sz="4" w:space="0" w:color="auto"/>
            </w:tcBorders>
            <w:shd w:val="clear" w:color="auto" w:fill="auto"/>
            <w:vAlign w:val="bottom"/>
          </w:tcPr>
          <w:p w14:paraId="6D3A0216" w14:textId="77777777" w:rsidR="002F14B5" w:rsidRPr="00D2084C" w:rsidRDefault="002F14B5" w:rsidP="00834460">
            <w:pPr>
              <w:rPr>
                <w:rFonts w:ascii="Arial" w:hAnsi="Arial" w:cs="Arial"/>
                <w:sz w:val="18"/>
                <w:szCs w:val="20"/>
                <w:lang w:eastAsia="sk-SK"/>
              </w:rPr>
            </w:pPr>
          </w:p>
        </w:tc>
        <w:tc>
          <w:tcPr>
            <w:tcW w:w="1275" w:type="dxa"/>
            <w:tcBorders>
              <w:top w:val="single" w:sz="4" w:space="0" w:color="auto"/>
              <w:bottom w:val="double" w:sz="4" w:space="0" w:color="auto"/>
            </w:tcBorders>
            <w:shd w:val="clear" w:color="auto" w:fill="auto"/>
            <w:vAlign w:val="bottom"/>
          </w:tcPr>
          <w:p w14:paraId="656EEF1D" w14:textId="77777777" w:rsidR="002F14B5" w:rsidRPr="00D2084C" w:rsidRDefault="002F14B5" w:rsidP="00834460">
            <w:pPr>
              <w:rPr>
                <w:rFonts w:ascii="Arial" w:hAnsi="Arial" w:cs="Arial"/>
                <w:sz w:val="18"/>
                <w:szCs w:val="20"/>
                <w:lang w:eastAsia="sk-SK"/>
              </w:rPr>
            </w:pPr>
          </w:p>
        </w:tc>
        <w:tc>
          <w:tcPr>
            <w:tcW w:w="1701" w:type="dxa"/>
            <w:tcBorders>
              <w:top w:val="single" w:sz="4" w:space="0" w:color="auto"/>
              <w:bottom w:val="double" w:sz="4" w:space="0" w:color="auto"/>
            </w:tcBorders>
            <w:shd w:val="clear" w:color="auto" w:fill="auto"/>
            <w:vAlign w:val="bottom"/>
          </w:tcPr>
          <w:p w14:paraId="6BD825BE" w14:textId="3D9A4F1E" w:rsidR="002F14B5" w:rsidRPr="00D2084C" w:rsidRDefault="005119CE" w:rsidP="00834460">
            <w:pPr>
              <w:jc w:val="right"/>
              <w:rPr>
                <w:rFonts w:ascii="Arial" w:hAnsi="Arial" w:cs="Arial"/>
                <w:b/>
                <w:bCs/>
                <w:sz w:val="18"/>
                <w:szCs w:val="20"/>
                <w:lang w:eastAsia="sk-SK"/>
              </w:rPr>
            </w:pPr>
            <w:r>
              <w:rPr>
                <w:rFonts w:ascii="Arial" w:hAnsi="Arial" w:cs="Arial"/>
                <w:b/>
                <w:bCs/>
                <w:sz w:val="18"/>
                <w:szCs w:val="20"/>
                <w:lang w:eastAsia="sk-SK"/>
              </w:rPr>
              <w:t>520 871</w:t>
            </w:r>
          </w:p>
        </w:tc>
        <w:tc>
          <w:tcPr>
            <w:tcW w:w="1683" w:type="dxa"/>
            <w:tcBorders>
              <w:top w:val="single" w:sz="4" w:space="0" w:color="auto"/>
              <w:bottom w:val="double" w:sz="4" w:space="0" w:color="auto"/>
            </w:tcBorders>
            <w:shd w:val="clear" w:color="auto" w:fill="auto"/>
            <w:vAlign w:val="bottom"/>
          </w:tcPr>
          <w:p w14:paraId="5E2CCDAD" w14:textId="77777777" w:rsidR="002F14B5" w:rsidRPr="00D2084C" w:rsidRDefault="002F14B5" w:rsidP="00834460">
            <w:pPr>
              <w:jc w:val="right"/>
              <w:rPr>
                <w:rFonts w:ascii="Arial" w:hAnsi="Arial" w:cs="Arial"/>
                <w:b/>
                <w:sz w:val="18"/>
                <w:szCs w:val="20"/>
                <w:lang w:eastAsia="sk-SK"/>
              </w:rPr>
            </w:pPr>
            <w:r>
              <w:rPr>
                <w:rFonts w:ascii="Arial" w:hAnsi="Arial" w:cs="Arial"/>
                <w:b/>
                <w:bCs/>
                <w:sz w:val="18"/>
                <w:szCs w:val="20"/>
              </w:rPr>
              <w:t>0</w:t>
            </w:r>
          </w:p>
        </w:tc>
      </w:tr>
      <w:tr w:rsidR="002F14B5" w:rsidRPr="00D2084C" w14:paraId="6D5781FE" w14:textId="77777777" w:rsidTr="00834460">
        <w:trPr>
          <w:cantSplit/>
          <w:trHeight w:val="227"/>
        </w:trPr>
        <w:tc>
          <w:tcPr>
            <w:tcW w:w="2764" w:type="dxa"/>
            <w:tcBorders>
              <w:top w:val="double" w:sz="4" w:space="0" w:color="auto"/>
            </w:tcBorders>
            <w:shd w:val="clear" w:color="auto" w:fill="auto"/>
            <w:vAlign w:val="bottom"/>
          </w:tcPr>
          <w:p w14:paraId="34856DD0" w14:textId="77777777" w:rsidR="002F14B5" w:rsidRPr="00D2084C" w:rsidRDefault="002F14B5" w:rsidP="00834460">
            <w:pPr>
              <w:rPr>
                <w:rFonts w:ascii="Arial" w:hAnsi="Arial" w:cs="Arial"/>
                <w:sz w:val="18"/>
                <w:szCs w:val="20"/>
                <w:lang w:eastAsia="sk-SK"/>
              </w:rPr>
            </w:pPr>
            <w:r w:rsidRPr="00D2084C">
              <w:rPr>
                <w:rFonts w:ascii="Arial" w:hAnsi="Arial" w:cs="Arial"/>
                <w:sz w:val="18"/>
                <w:szCs w:val="20"/>
                <w:lang w:eastAsia="sk-SK"/>
              </w:rPr>
              <w:t>Pohľadávky z cash poolingu</w:t>
            </w:r>
          </w:p>
        </w:tc>
        <w:tc>
          <w:tcPr>
            <w:tcW w:w="1134" w:type="dxa"/>
            <w:tcBorders>
              <w:top w:val="double" w:sz="4" w:space="0" w:color="auto"/>
            </w:tcBorders>
            <w:shd w:val="clear" w:color="auto" w:fill="auto"/>
            <w:vAlign w:val="bottom"/>
          </w:tcPr>
          <w:p w14:paraId="7DD29568" w14:textId="77777777" w:rsidR="002F14B5" w:rsidRPr="00D2084C" w:rsidRDefault="002F14B5" w:rsidP="00834460">
            <w:pPr>
              <w:jc w:val="right"/>
              <w:rPr>
                <w:rFonts w:ascii="Arial" w:hAnsi="Arial" w:cs="Arial"/>
                <w:sz w:val="18"/>
                <w:szCs w:val="20"/>
                <w:lang w:eastAsia="sk-SK"/>
              </w:rPr>
            </w:pPr>
            <w:r w:rsidRPr="00D2084C">
              <w:rPr>
                <w:rFonts w:ascii="Arial" w:hAnsi="Arial" w:cs="Arial"/>
                <w:sz w:val="18"/>
                <w:szCs w:val="20"/>
                <w:lang w:eastAsia="sk-SK"/>
              </w:rPr>
              <w:t>EUR</w:t>
            </w:r>
          </w:p>
        </w:tc>
        <w:tc>
          <w:tcPr>
            <w:tcW w:w="1011" w:type="dxa"/>
            <w:tcBorders>
              <w:top w:val="double" w:sz="4" w:space="0" w:color="auto"/>
            </w:tcBorders>
            <w:shd w:val="clear" w:color="auto" w:fill="auto"/>
            <w:vAlign w:val="bottom"/>
          </w:tcPr>
          <w:p w14:paraId="12BAB69D" w14:textId="77777777" w:rsidR="002F14B5" w:rsidRPr="00D2084C" w:rsidRDefault="002F14B5" w:rsidP="00834460">
            <w:pPr>
              <w:jc w:val="right"/>
              <w:rPr>
                <w:rFonts w:ascii="Arial" w:hAnsi="Arial" w:cs="Arial"/>
                <w:sz w:val="18"/>
                <w:szCs w:val="20"/>
                <w:lang w:eastAsia="sk-SK"/>
              </w:rPr>
            </w:pPr>
            <w:r w:rsidRPr="00D2084C">
              <w:rPr>
                <w:rFonts w:ascii="Arial" w:hAnsi="Arial" w:cs="Arial"/>
                <w:sz w:val="18"/>
                <w:szCs w:val="20"/>
                <w:lang w:eastAsia="sk-SK"/>
              </w:rPr>
              <w:t>0 - 2</w:t>
            </w:r>
          </w:p>
        </w:tc>
        <w:tc>
          <w:tcPr>
            <w:tcW w:w="1275" w:type="dxa"/>
            <w:tcBorders>
              <w:top w:val="double" w:sz="4" w:space="0" w:color="auto"/>
            </w:tcBorders>
            <w:shd w:val="clear" w:color="auto" w:fill="auto"/>
            <w:vAlign w:val="bottom"/>
          </w:tcPr>
          <w:p w14:paraId="1FFC5404" w14:textId="77777777" w:rsidR="002F14B5" w:rsidRPr="00D2084C" w:rsidRDefault="002F14B5" w:rsidP="00834460">
            <w:pPr>
              <w:jc w:val="center"/>
              <w:rPr>
                <w:rFonts w:ascii="Arial" w:hAnsi="Arial" w:cs="Arial"/>
                <w:sz w:val="18"/>
                <w:szCs w:val="20"/>
                <w:lang w:eastAsia="sk-SK"/>
              </w:rPr>
            </w:pPr>
            <w:r w:rsidRPr="00D2084C">
              <w:rPr>
                <w:rFonts w:ascii="Arial" w:hAnsi="Arial" w:cs="Arial"/>
                <w:sz w:val="18"/>
                <w:szCs w:val="20"/>
                <w:lang w:eastAsia="sk-SK"/>
              </w:rPr>
              <w:t>nešpecifikovaný</w:t>
            </w:r>
          </w:p>
        </w:tc>
        <w:tc>
          <w:tcPr>
            <w:tcW w:w="1701" w:type="dxa"/>
            <w:tcBorders>
              <w:top w:val="double" w:sz="4" w:space="0" w:color="auto"/>
            </w:tcBorders>
            <w:shd w:val="clear" w:color="auto" w:fill="auto"/>
            <w:vAlign w:val="bottom"/>
          </w:tcPr>
          <w:p w14:paraId="2E2FF306" w14:textId="5B9209F3" w:rsidR="002F14B5" w:rsidRPr="00D2084C" w:rsidRDefault="005119CE" w:rsidP="00834460">
            <w:pPr>
              <w:jc w:val="right"/>
              <w:rPr>
                <w:rFonts w:ascii="Arial" w:hAnsi="Arial" w:cs="Arial"/>
                <w:sz w:val="18"/>
                <w:szCs w:val="20"/>
                <w:lang w:eastAsia="sk-SK"/>
              </w:rPr>
            </w:pPr>
            <w:r w:rsidRPr="00AC22D7">
              <w:rPr>
                <w:rFonts w:ascii="Arial" w:hAnsi="Arial" w:cs="Arial"/>
                <w:sz w:val="18"/>
                <w:szCs w:val="20"/>
                <w:lang w:eastAsia="sk-SK"/>
              </w:rPr>
              <w:t>520 871</w:t>
            </w:r>
          </w:p>
        </w:tc>
        <w:tc>
          <w:tcPr>
            <w:tcW w:w="1683" w:type="dxa"/>
            <w:tcBorders>
              <w:top w:val="double" w:sz="4" w:space="0" w:color="auto"/>
            </w:tcBorders>
            <w:shd w:val="clear" w:color="auto" w:fill="auto"/>
            <w:vAlign w:val="bottom"/>
          </w:tcPr>
          <w:p w14:paraId="008AF14B" w14:textId="77777777" w:rsidR="002F14B5" w:rsidRPr="00D2084C" w:rsidRDefault="002F14B5" w:rsidP="00834460">
            <w:pPr>
              <w:jc w:val="right"/>
              <w:rPr>
                <w:rFonts w:ascii="Arial" w:hAnsi="Arial" w:cs="Arial"/>
                <w:sz w:val="18"/>
                <w:szCs w:val="20"/>
                <w:lang w:eastAsia="sk-SK"/>
              </w:rPr>
            </w:pPr>
            <w:r>
              <w:rPr>
                <w:rFonts w:ascii="Arial" w:hAnsi="Arial" w:cs="Arial"/>
                <w:sz w:val="18"/>
                <w:szCs w:val="20"/>
              </w:rPr>
              <w:t>0</w:t>
            </w:r>
          </w:p>
        </w:tc>
      </w:tr>
    </w:tbl>
    <w:p w14:paraId="3F0C7783" w14:textId="77777777" w:rsidR="002F14B5" w:rsidRDefault="002F14B5" w:rsidP="002F14B5"/>
    <w:p w14:paraId="5C519FB9" w14:textId="77777777" w:rsidR="002F14B5" w:rsidRPr="00B60258" w:rsidRDefault="002F14B5" w:rsidP="002F14B5"/>
    <w:p w14:paraId="3547F0A7" w14:textId="77777777" w:rsidR="00185DE3" w:rsidRPr="00B60258" w:rsidRDefault="00185DE3" w:rsidP="00185DE3">
      <w:pPr>
        <w:numPr>
          <w:ilvl w:val="0"/>
          <w:numId w:val="20"/>
        </w:numPr>
        <w:autoSpaceDE w:val="0"/>
        <w:autoSpaceDN w:val="0"/>
        <w:adjustRightInd w:val="0"/>
        <w:spacing w:before="120" w:after="240"/>
        <w:jc w:val="both"/>
        <w:rPr>
          <w:rFonts w:ascii="Arial" w:hAnsi="Arial" w:cs="Arial"/>
          <w:b/>
          <w:bCs/>
          <w:color w:val="000000"/>
          <w:sz w:val="20"/>
          <w:szCs w:val="20"/>
          <w:lang w:eastAsia="sk-SK"/>
        </w:rPr>
      </w:pPr>
      <w:r w:rsidRPr="00D2084C">
        <w:rPr>
          <w:rFonts w:ascii="Arial" w:hAnsi="Arial" w:cs="Arial"/>
          <w:b/>
          <w:bCs/>
          <w:color w:val="000000"/>
          <w:sz w:val="20"/>
          <w:szCs w:val="20"/>
          <w:lang w:eastAsia="sk-SK"/>
        </w:rPr>
        <w:t>Časové rozlíšenie</w:t>
      </w:r>
    </w:p>
    <w:p w14:paraId="23E81408" w14:textId="77777777" w:rsidR="00185DE3" w:rsidRPr="00D156CE" w:rsidRDefault="00185DE3" w:rsidP="00185DE3">
      <w:pPr>
        <w:ind w:left="360"/>
        <w:jc w:val="both"/>
        <w:rPr>
          <w:rFonts w:ascii="Arial" w:hAnsi="Arial" w:cs="Arial"/>
          <w:sz w:val="20"/>
          <w:szCs w:val="20"/>
          <w:lang w:eastAsia="sk-SK"/>
        </w:rPr>
      </w:pPr>
      <w:r w:rsidRPr="00D156CE">
        <w:rPr>
          <w:rFonts w:ascii="Arial" w:hAnsi="Arial" w:cs="Arial"/>
          <w:sz w:val="20"/>
          <w:szCs w:val="20"/>
        </w:rPr>
        <w:t xml:space="preserve">Informácie o významných položkách časového rozlíšenia na strane aktív </w:t>
      </w:r>
      <w:r w:rsidRPr="00D156CE">
        <w:rPr>
          <w:rFonts w:ascii="Arial" w:hAnsi="Arial" w:cs="Arial"/>
          <w:sz w:val="20"/>
          <w:szCs w:val="20"/>
          <w:lang w:eastAsia="sk-SK"/>
        </w:rPr>
        <w:t>sú uvedené v nasledujúcej tabuľke:</w:t>
      </w:r>
    </w:p>
    <w:p w14:paraId="195536D3" w14:textId="77777777" w:rsidR="00185DE3" w:rsidRPr="00D156CE" w:rsidRDefault="00185DE3" w:rsidP="00185DE3">
      <w:pPr>
        <w:ind w:left="360"/>
        <w:jc w:val="both"/>
        <w:rPr>
          <w:rFonts w:ascii="Arial" w:hAnsi="Arial" w:cs="Arial"/>
          <w:sz w:val="20"/>
          <w:szCs w:val="20"/>
          <w:lang w:eastAsia="sk-SK"/>
        </w:rPr>
      </w:pPr>
    </w:p>
    <w:tbl>
      <w:tblPr>
        <w:tblW w:w="9212" w:type="dxa"/>
        <w:tblInd w:w="425" w:type="dxa"/>
        <w:tblLayout w:type="fixed"/>
        <w:tblCellMar>
          <w:left w:w="28" w:type="dxa"/>
          <w:right w:w="28" w:type="dxa"/>
        </w:tblCellMar>
        <w:tblLook w:val="04A0" w:firstRow="1" w:lastRow="0" w:firstColumn="1" w:lastColumn="0" w:noHBand="0" w:noVBand="1"/>
      </w:tblPr>
      <w:tblGrid>
        <w:gridCol w:w="3752"/>
        <w:gridCol w:w="2838"/>
        <w:gridCol w:w="2622"/>
      </w:tblGrid>
      <w:tr w:rsidR="00185DE3" w:rsidRPr="00D2084C" w14:paraId="0C77DDD5" w14:textId="77777777" w:rsidTr="00834460">
        <w:trPr>
          <w:cantSplit/>
          <w:trHeight w:val="227"/>
        </w:trPr>
        <w:tc>
          <w:tcPr>
            <w:tcW w:w="3752" w:type="dxa"/>
            <w:tcBorders>
              <w:bottom w:val="single" w:sz="4" w:space="0" w:color="auto"/>
            </w:tcBorders>
            <w:shd w:val="clear" w:color="auto" w:fill="auto"/>
            <w:vAlign w:val="bottom"/>
            <w:hideMark/>
          </w:tcPr>
          <w:p w14:paraId="7524EDCD" w14:textId="77777777" w:rsidR="00185DE3" w:rsidRPr="00D2084C" w:rsidRDefault="00185DE3" w:rsidP="00834460">
            <w:pPr>
              <w:jc w:val="both"/>
              <w:rPr>
                <w:rFonts w:ascii="Arial" w:hAnsi="Arial" w:cs="Arial"/>
                <w:b/>
                <w:bCs/>
                <w:color w:val="000000"/>
                <w:sz w:val="18"/>
                <w:szCs w:val="20"/>
                <w:lang w:eastAsia="sk-SK"/>
              </w:rPr>
            </w:pPr>
            <w:r w:rsidRPr="00D2084C">
              <w:rPr>
                <w:rFonts w:ascii="Arial" w:hAnsi="Arial" w:cs="Arial"/>
                <w:b/>
                <w:bCs/>
                <w:color w:val="000000"/>
                <w:sz w:val="18"/>
                <w:szCs w:val="20"/>
                <w:lang w:eastAsia="sk-SK"/>
              </w:rPr>
              <w:t>Opis položky časového rozlíšenia</w:t>
            </w:r>
          </w:p>
        </w:tc>
        <w:tc>
          <w:tcPr>
            <w:tcW w:w="2838" w:type="dxa"/>
            <w:tcBorders>
              <w:bottom w:val="single" w:sz="4" w:space="0" w:color="auto"/>
            </w:tcBorders>
            <w:shd w:val="clear" w:color="auto" w:fill="auto"/>
            <w:vAlign w:val="bottom"/>
            <w:hideMark/>
          </w:tcPr>
          <w:p w14:paraId="24C3D7AC" w14:textId="77777777" w:rsidR="00185DE3" w:rsidRPr="00D2084C" w:rsidRDefault="00185DE3" w:rsidP="00834460">
            <w:pPr>
              <w:jc w:val="center"/>
              <w:rPr>
                <w:rFonts w:ascii="Arial" w:hAnsi="Arial" w:cs="Arial"/>
                <w:b/>
                <w:bCs/>
                <w:color w:val="000000"/>
                <w:sz w:val="18"/>
                <w:szCs w:val="20"/>
                <w:lang w:eastAsia="sk-SK"/>
              </w:rPr>
            </w:pPr>
            <w:r w:rsidRPr="00B12EF9">
              <w:rPr>
                <w:rFonts w:ascii="Arial" w:hAnsi="Arial" w:cs="Arial"/>
                <w:b/>
                <w:bCs/>
                <w:color w:val="000000"/>
                <w:sz w:val="18"/>
                <w:szCs w:val="20"/>
                <w:lang w:eastAsia="sk-SK"/>
              </w:rPr>
              <w:t>Bežné účtovné obdobie</w:t>
            </w:r>
          </w:p>
        </w:tc>
        <w:tc>
          <w:tcPr>
            <w:tcW w:w="2622" w:type="dxa"/>
            <w:tcBorders>
              <w:bottom w:val="single" w:sz="4" w:space="0" w:color="auto"/>
            </w:tcBorders>
            <w:shd w:val="clear" w:color="auto" w:fill="auto"/>
            <w:vAlign w:val="bottom"/>
            <w:hideMark/>
          </w:tcPr>
          <w:p w14:paraId="0835A141" w14:textId="77777777" w:rsidR="00185DE3" w:rsidRPr="00D2084C" w:rsidRDefault="00185DE3"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Bezprostredne predchádzajúce účtovné obdobie</w:t>
            </w:r>
          </w:p>
        </w:tc>
      </w:tr>
      <w:tr w:rsidR="00B71BCA" w:rsidRPr="00D2084C" w14:paraId="67126167" w14:textId="77777777" w:rsidTr="00834460">
        <w:trPr>
          <w:cantSplit/>
          <w:trHeight w:val="227"/>
        </w:trPr>
        <w:tc>
          <w:tcPr>
            <w:tcW w:w="3752" w:type="dxa"/>
            <w:tcBorders>
              <w:top w:val="single" w:sz="4" w:space="0" w:color="auto"/>
              <w:bottom w:val="double" w:sz="4" w:space="0" w:color="auto"/>
            </w:tcBorders>
            <w:shd w:val="clear" w:color="auto" w:fill="auto"/>
            <w:vAlign w:val="bottom"/>
            <w:hideMark/>
          </w:tcPr>
          <w:p w14:paraId="6D85F617" w14:textId="77777777" w:rsidR="00B71BCA" w:rsidRPr="00D2084C" w:rsidRDefault="00B71BCA" w:rsidP="00B71BCA">
            <w:pPr>
              <w:rPr>
                <w:rFonts w:ascii="Arial" w:hAnsi="Arial" w:cs="Arial"/>
                <w:b/>
                <w:bCs/>
                <w:color w:val="000000"/>
                <w:sz w:val="18"/>
                <w:szCs w:val="20"/>
                <w:lang w:eastAsia="sk-SK"/>
              </w:rPr>
            </w:pPr>
            <w:r w:rsidRPr="00D2084C">
              <w:rPr>
                <w:rFonts w:ascii="Arial" w:hAnsi="Arial" w:cs="Arial"/>
                <w:b/>
                <w:bCs/>
                <w:color w:val="000000"/>
                <w:sz w:val="18"/>
                <w:szCs w:val="20"/>
                <w:lang w:eastAsia="sk-SK"/>
              </w:rPr>
              <w:t xml:space="preserve">Náklady budúcich období dlhodobé,  z toho: </w:t>
            </w:r>
          </w:p>
        </w:tc>
        <w:tc>
          <w:tcPr>
            <w:tcW w:w="2838" w:type="dxa"/>
            <w:tcBorders>
              <w:top w:val="single" w:sz="4" w:space="0" w:color="auto"/>
              <w:bottom w:val="double" w:sz="4" w:space="0" w:color="auto"/>
            </w:tcBorders>
            <w:shd w:val="clear" w:color="auto" w:fill="auto"/>
            <w:vAlign w:val="bottom"/>
          </w:tcPr>
          <w:p w14:paraId="473EB5A9" w14:textId="16E14E07" w:rsidR="00B71BCA" w:rsidRPr="00D2084C" w:rsidRDefault="00B12EF9"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0</w:t>
            </w:r>
          </w:p>
        </w:tc>
        <w:tc>
          <w:tcPr>
            <w:tcW w:w="2622" w:type="dxa"/>
            <w:tcBorders>
              <w:top w:val="single" w:sz="4" w:space="0" w:color="auto"/>
              <w:bottom w:val="double" w:sz="4" w:space="0" w:color="auto"/>
            </w:tcBorders>
            <w:shd w:val="clear" w:color="auto" w:fill="auto"/>
            <w:vAlign w:val="bottom"/>
            <w:hideMark/>
          </w:tcPr>
          <w:p w14:paraId="4BCBDE0C" w14:textId="6554C54C"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0</w:t>
            </w:r>
          </w:p>
        </w:tc>
      </w:tr>
      <w:tr w:rsidR="00B71BCA" w:rsidRPr="00D2084C" w14:paraId="5E9B1EC2" w14:textId="77777777" w:rsidTr="00834460">
        <w:trPr>
          <w:cantSplit/>
          <w:trHeight w:val="227"/>
        </w:trPr>
        <w:tc>
          <w:tcPr>
            <w:tcW w:w="3752" w:type="dxa"/>
            <w:tcBorders>
              <w:top w:val="double" w:sz="4" w:space="0" w:color="auto"/>
              <w:bottom w:val="single" w:sz="4" w:space="0" w:color="auto"/>
            </w:tcBorders>
            <w:shd w:val="clear" w:color="auto" w:fill="auto"/>
            <w:vAlign w:val="bottom"/>
            <w:hideMark/>
          </w:tcPr>
          <w:p w14:paraId="472F8D9A" w14:textId="77777777" w:rsidR="00B71BCA" w:rsidRPr="00D2084C" w:rsidRDefault="00B71BCA" w:rsidP="00B71BCA">
            <w:pPr>
              <w:rPr>
                <w:rFonts w:ascii="Arial" w:hAnsi="Arial" w:cs="Arial"/>
                <w:color w:val="000000"/>
                <w:sz w:val="18"/>
                <w:szCs w:val="20"/>
                <w:lang w:eastAsia="sk-SK"/>
              </w:rPr>
            </w:pPr>
            <w:r w:rsidRPr="00D2084C">
              <w:rPr>
                <w:rFonts w:ascii="Arial" w:hAnsi="Arial" w:cs="Arial"/>
                <w:color w:val="000000"/>
                <w:sz w:val="18"/>
                <w:szCs w:val="20"/>
                <w:lang w:eastAsia="sk-SK"/>
              </w:rPr>
              <w:t>Poistenie</w:t>
            </w:r>
          </w:p>
        </w:tc>
        <w:tc>
          <w:tcPr>
            <w:tcW w:w="2838" w:type="dxa"/>
            <w:tcBorders>
              <w:top w:val="double" w:sz="4" w:space="0" w:color="auto"/>
              <w:bottom w:val="single" w:sz="4" w:space="0" w:color="auto"/>
            </w:tcBorders>
            <w:shd w:val="clear" w:color="auto" w:fill="auto"/>
            <w:vAlign w:val="bottom"/>
          </w:tcPr>
          <w:p w14:paraId="065816FA" w14:textId="67D2A3C3" w:rsidR="00B71BCA" w:rsidRPr="00D2084C" w:rsidRDefault="00B12EF9" w:rsidP="00B71BCA">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2622" w:type="dxa"/>
            <w:tcBorders>
              <w:top w:val="double" w:sz="4" w:space="0" w:color="auto"/>
              <w:bottom w:val="single" w:sz="4" w:space="0" w:color="auto"/>
            </w:tcBorders>
            <w:shd w:val="clear" w:color="auto" w:fill="auto"/>
            <w:vAlign w:val="bottom"/>
            <w:hideMark/>
          </w:tcPr>
          <w:p w14:paraId="7C7639FA" w14:textId="2C5B9F0E"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0</w:t>
            </w:r>
          </w:p>
        </w:tc>
      </w:tr>
      <w:tr w:rsidR="00B71BCA" w:rsidRPr="00D2084C" w14:paraId="50E3216E" w14:textId="77777777" w:rsidTr="00834460">
        <w:trPr>
          <w:cantSplit/>
          <w:trHeight w:val="227"/>
        </w:trPr>
        <w:tc>
          <w:tcPr>
            <w:tcW w:w="3752" w:type="dxa"/>
            <w:tcBorders>
              <w:top w:val="single" w:sz="4" w:space="0" w:color="auto"/>
              <w:bottom w:val="double" w:sz="4" w:space="0" w:color="auto"/>
            </w:tcBorders>
            <w:shd w:val="clear" w:color="auto" w:fill="auto"/>
            <w:vAlign w:val="bottom"/>
            <w:hideMark/>
          </w:tcPr>
          <w:p w14:paraId="7FF7EAE3" w14:textId="77777777" w:rsidR="00B71BCA" w:rsidRPr="00D2084C" w:rsidRDefault="00B71BCA" w:rsidP="00B71BCA">
            <w:pPr>
              <w:rPr>
                <w:rFonts w:ascii="Arial" w:hAnsi="Arial" w:cs="Arial"/>
                <w:b/>
                <w:bCs/>
                <w:color w:val="000000"/>
                <w:sz w:val="18"/>
                <w:szCs w:val="20"/>
                <w:lang w:eastAsia="sk-SK"/>
              </w:rPr>
            </w:pPr>
            <w:r w:rsidRPr="00D2084C">
              <w:rPr>
                <w:rFonts w:ascii="Arial" w:hAnsi="Arial" w:cs="Arial"/>
                <w:b/>
                <w:bCs/>
                <w:color w:val="000000"/>
                <w:sz w:val="18"/>
                <w:szCs w:val="20"/>
                <w:lang w:eastAsia="sk-SK"/>
              </w:rPr>
              <w:t>Náklady budúcich období krátkodobé, z toho:</w:t>
            </w:r>
          </w:p>
        </w:tc>
        <w:tc>
          <w:tcPr>
            <w:tcW w:w="2838" w:type="dxa"/>
            <w:tcBorders>
              <w:top w:val="single" w:sz="4" w:space="0" w:color="auto"/>
              <w:bottom w:val="double" w:sz="4" w:space="0" w:color="auto"/>
            </w:tcBorders>
            <w:shd w:val="clear" w:color="auto" w:fill="auto"/>
            <w:vAlign w:val="bottom"/>
          </w:tcPr>
          <w:p w14:paraId="64FB14AD" w14:textId="2259D6DA" w:rsidR="00B71BCA" w:rsidRPr="00D2084C" w:rsidRDefault="00B12EF9"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25 877</w:t>
            </w:r>
          </w:p>
        </w:tc>
        <w:tc>
          <w:tcPr>
            <w:tcW w:w="2622" w:type="dxa"/>
            <w:tcBorders>
              <w:top w:val="single" w:sz="4" w:space="0" w:color="auto"/>
              <w:bottom w:val="double" w:sz="4" w:space="0" w:color="auto"/>
            </w:tcBorders>
            <w:shd w:val="clear" w:color="auto" w:fill="auto"/>
            <w:vAlign w:val="bottom"/>
            <w:hideMark/>
          </w:tcPr>
          <w:p w14:paraId="0F5527C3" w14:textId="3D0BD121"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33 026</w:t>
            </w:r>
          </w:p>
        </w:tc>
      </w:tr>
      <w:tr w:rsidR="00B71BCA" w:rsidRPr="00D2084C" w14:paraId="318D81A4" w14:textId="77777777" w:rsidTr="00834460">
        <w:trPr>
          <w:cantSplit/>
          <w:trHeight w:val="227"/>
        </w:trPr>
        <w:tc>
          <w:tcPr>
            <w:tcW w:w="3752" w:type="dxa"/>
            <w:tcBorders>
              <w:top w:val="double" w:sz="4" w:space="0" w:color="auto"/>
            </w:tcBorders>
            <w:shd w:val="clear" w:color="auto" w:fill="auto"/>
            <w:vAlign w:val="bottom"/>
            <w:hideMark/>
          </w:tcPr>
          <w:p w14:paraId="34865EA4" w14:textId="77777777" w:rsidR="00B71BCA" w:rsidRPr="00D2084C" w:rsidRDefault="00B71BCA" w:rsidP="00B71BCA">
            <w:pPr>
              <w:rPr>
                <w:rFonts w:ascii="Arial" w:hAnsi="Arial" w:cs="Arial"/>
                <w:color w:val="000000"/>
                <w:sz w:val="18"/>
                <w:szCs w:val="20"/>
                <w:lang w:eastAsia="sk-SK"/>
              </w:rPr>
            </w:pPr>
            <w:r w:rsidRPr="00D2084C">
              <w:rPr>
                <w:rFonts w:ascii="Arial" w:hAnsi="Arial" w:cs="Arial"/>
                <w:color w:val="000000"/>
                <w:sz w:val="18"/>
                <w:szCs w:val="20"/>
                <w:lang w:eastAsia="sk-SK"/>
              </w:rPr>
              <w:t>Overenie pravosti liekov</w:t>
            </w:r>
          </w:p>
        </w:tc>
        <w:tc>
          <w:tcPr>
            <w:tcW w:w="2838" w:type="dxa"/>
            <w:tcBorders>
              <w:top w:val="double" w:sz="4" w:space="0" w:color="auto"/>
            </w:tcBorders>
            <w:shd w:val="clear" w:color="auto" w:fill="auto"/>
            <w:vAlign w:val="bottom"/>
          </w:tcPr>
          <w:p w14:paraId="21E97FB7" w14:textId="6B942283" w:rsidR="00B71BCA" w:rsidRPr="00D2084C" w:rsidRDefault="00B12EF9" w:rsidP="00B71BCA">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2622" w:type="dxa"/>
            <w:tcBorders>
              <w:top w:val="double" w:sz="4" w:space="0" w:color="auto"/>
            </w:tcBorders>
            <w:shd w:val="clear" w:color="auto" w:fill="auto"/>
            <w:vAlign w:val="bottom"/>
            <w:hideMark/>
          </w:tcPr>
          <w:p w14:paraId="15D5438F" w14:textId="27D2D74C"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9 000</w:t>
            </w:r>
          </w:p>
        </w:tc>
      </w:tr>
      <w:tr w:rsidR="00B71BCA" w:rsidRPr="00D2084C" w14:paraId="2BAEF513" w14:textId="77777777" w:rsidTr="00834460">
        <w:trPr>
          <w:cantSplit/>
          <w:trHeight w:val="227"/>
        </w:trPr>
        <w:tc>
          <w:tcPr>
            <w:tcW w:w="3752" w:type="dxa"/>
            <w:shd w:val="clear" w:color="auto" w:fill="auto"/>
            <w:vAlign w:val="bottom"/>
            <w:hideMark/>
          </w:tcPr>
          <w:p w14:paraId="1CB34F5D" w14:textId="77777777" w:rsidR="00B71BCA" w:rsidRPr="00D2084C" w:rsidRDefault="00B71BCA" w:rsidP="00B71BCA">
            <w:pPr>
              <w:rPr>
                <w:rFonts w:ascii="Arial" w:hAnsi="Arial" w:cs="Arial"/>
                <w:color w:val="000000"/>
                <w:sz w:val="18"/>
                <w:szCs w:val="20"/>
                <w:lang w:eastAsia="sk-SK"/>
              </w:rPr>
            </w:pPr>
            <w:r w:rsidRPr="00D2084C">
              <w:rPr>
                <w:rFonts w:ascii="Arial" w:hAnsi="Arial" w:cs="Arial"/>
                <w:color w:val="000000"/>
                <w:sz w:val="18"/>
                <w:szCs w:val="20"/>
                <w:lang w:eastAsia="sk-SK"/>
              </w:rPr>
              <w:t>Poistenie</w:t>
            </w:r>
          </w:p>
        </w:tc>
        <w:tc>
          <w:tcPr>
            <w:tcW w:w="2838" w:type="dxa"/>
            <w:shd w:val="clear" w:color="auto" w:fill="auto"/>
            <w:vAlign w:val="bottom"/>
          </w:tcPr>
          <w:p w14:paraId="25F87402" w14:textId="2CFCFA12" w:rsidR="00B71BCA" w:rsidRPr="00D2084C" w:rsidRDefault="00B12EF9" w:rsidP="00B71BCA">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2622" w:type="dxa"/>
            <w:shd w:val="clear" w:color="auto" w:fill="auto"/>
            <w:vAlign w:val="bottom"/>
            <w:hideMark/>
          </w:tcPr>
          <w:p w14:paraId="478746AB" w14:textId="60A21812"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0</w:t>
            </w:r>
          </w:p>
        </w:tc>
      </w:tr>
      <w:tr w:rsidR="00B71BCA" w:rsidRPr="00D2084C" w14:paraId="3B26E21C" w14:textId="77777777" w:rsidTr="00834460">
        <w:trPr>
          <w:cantSplit/>
          <w:trHeight w:val="227"/>
        </w:trPr>
        <w:tc>
          <w:tcPr>
            <w:tcW w:w="3752" w:type="dxa"/>
            <w:shd w:val="clear" w:color="auto" w:fill="auto"/>
            <w:vAlign w:val="bottom"/>
            <w:hideMark/>
          </w:tcPr>
          <w:p w14:paraId="71FCA367" w14:textId="77777777" w:rsidR="00B71BCA" w:rsidRPr="00D2084C" w:rsidRDefault="00B71BCA" w:rsidP="00B71BCA">
            <w:pPr>
              <w:rPr>
                <w:rFonts w:ascii="Arial" w:hAnsi="Arial" w:cs="Arial"/>
                <w:color w:val="000000"/>
                <w:sz w:val="18"/>
                <w:szCs w:val="20"/>
                <w:lang w:eastAsia="sk-SK"/>
              </w:rPr>
            </w:pPr>
            <w:r w:rsidRPr="00D2084C">
              <w:rPr>
                <w:rFonts w:ascii="Arial" w:hAnsi="Arial" w:cs="Arial"/>
                <w:color w:val="000000"/>
                <w:sz w:val="18"/>
                <w:szCs w:val="20"/>
                <w:lang w:eastAsia="sk-SK"/>
              </w:rPr>
              <w:t>Leasing</w:t>
            </w:r>
          </w:p>
        </w:tc>
        <w:tc>
          <w:tcPr>
            <w:tcW w:w="2838" w:type="dxa"/>
            <w:shd w:val="clear" w:color="auto" w:fill="auto"/>
            <w:vAlign w:val="bottom"/>
          </w:tcPr>
          <w:p w14:paraId="0415ADE4" w14:textId="00124F66" w:rsidR="00B71BCA" w:rsidRPr="00D2084C" w:rsidRDefault="00B12EF9" w:rsidP="00B71BCA">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2622" w:type="dxa"/>
            <w:shd w:val="clear" w:color="auto" w:fill="auto"/>
            <w:vAlign w:val="bottom"/>
            <w:hideMark/>
          </w:tcPr>
          <w:p w14:paraId="4EBCC6E3" w14:textId="3426B0A6"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19 580</w:t>
            </w:r>
          </w:p>
        </w:tc>
      </w:tr>
      <w:tr w:rsidR="00B71BCA" w:rsidRPr="00D2084C" w14:paraId="10C94CC2" w14:textId="77777777" w:rsidTr="00834460">
        <w:trPr>
          <w:cantSplit/>
          <w:trHeight w:val="227"/>
        </w:trPr>
        <w:tc>
          <w:tcPr>
            <w:tcW w:w="3752" w:type="dxa"/>
            <w:tcBorders>
              <w:bottom w:val="single" w:sz="4" w:space="0" w:color="auto"/>
            </w:tcBorders>
            <w:shd w:val="clear" w:color="auto" w:fill="auto"/>
            <w:vAlign w:val="bottom"/>
            <w:hideMark/>
          </w:tcPr>
          <w:p w14:paraId="5DBD185F" w14:textId="77777777" w:rsidR="00B71BCA" w:rsidRPr="00D2084C" w:rsidRDefault="00B71BCA" w:rsidP="00B71BCA">
            <w:pPr>
              <w:rPr>
                <w:rFonts w:ascii="Arial" w:hAnsi="Arial" w:cs="Arial"/>
                <w:color w:val="000000"/>
                <w:sz w:val="18"/>
                <w:szCs w:val="20"/>
                <w:lang w:eastAsia="sk-SK"/>
              </w:rPr>
            </w:pPr>
            <w:r w:rsidRPr="00D2084C">
              <w:rPr>
                <w:rFonts w:ascii="Arial" w:hAnsi="Arial" w:cs="Arial"/>
                <w:color w:val="000000"/>
                <w:sz w:val="18"/>
                <w:szCs w:val="20"/>
                <w:lang w:eastAsia="sk-SK"/>
              </w:rPr>
              <w:t>Ostatné služby</w:t>
            </w:r>
          </w:p>
        </w:tc>
        <w:tc>
          <w:tcPr>
            <w:tcW w:w="2838" w:type="dxa"/>
            <w:tcBorders>
              <w:bottom w:val="single" w:sz="4" w:space="0" w:color="auto"/>
            </w:tcBorders>
            <w:shd w:val="clear" w:color="auto" w:fill="auto"/>
            <w:vAlign w:val="bottom"/>
          </w:tcPr>
          <w:p w14:paraId="3A5CEA4D" w14:textId="1EBFD5AE" w:rsidR="00B71BCA" w:rsidRPr="00D2084C" w:rsidRDefault="00B12EF9" w:rsidP="00B71BCA">
            <w:pPr>
              <w:jc w:val="right"/>
              <w:rPr>
                <w:rFonts w:ascii="Arial" w:hAnsi="Arial" w:cs="Arial"/>
                <w:color w:val="000000"/>
                <w:sz w:val="18"/>
                <w:szCs w:val="20"/>
                <w:lang w:eastAsia="sk-SK"/>
              </w:rPr>
            </w:pPr>
            <w:r>
              <w:rPr>
                <w:rFonts w:ascii="Arial" w:hAnsi="Arial" w:cs="Arial"/>
                <w:color w:val="000000"/>
                <w:sz w:val="18"/>
                <w:szCs w:val="20"/>
                <w:lang w:eastAsia="sk-SK"/>
              </w:rPr>
              <w:t>25 877</w:t>
            </w:r>
          </w:p>
        </w:tc>
        <w:tc>
          <w:tcPr>
            <w:tcW w:w="2622" w:type="dxa"/>
            <w:tcBorders>
              <w:bottom w:val="single" w:sz="4" w:space="0" w:color="auto"/>
            </w:tcBorders>
            <w:shd w:val="clear" w:color="auto" w:fill="auto"/>
            <w:vAlign w:val="bottom"/>
            <w:hideMark/>
          </w:tcPr>
          <w:p w14:paraId="19955422" w14:textId="62D8A8F1"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4 446</w:t>
            </w:r>
          </w:p>
        </w:tc>
      </w:tr>
      <w:tr w:rsidR="00B71BCA" w:rsidRPr="00D2084C" w14:paraId="088A48A7" w14:textId="77777777" w:rsidTr="00834460">
        <w:trPr>
          <w:cantSplit/>
          <w:trHeight w:val="227"/>
        </w:trPr>
        <w:tc>
          <w:tcPr>
            <w:tcW w:w="3752" w:type="dxa"/>
            <w:tcBorders>
              <w:top w:val="single" w:sz="4" w:space="0" w:color="auto"/>
              <w:bottom w:val="double" w:sz="4" w:space="0" w:color="auto"/>
            </w:tcBorders>
            <w:shd w:val="clear" w:color="auto" w:fill="auto"/>
            <w:vAlign w:val="bottom"/>
            <w:hideMark/>
          </w:tcPr>
          <w:p w14:paraId="15926EFE" w14:textId="77777777" w:rsidR="00B71BCA" w:rsidRPr="00D2084C" w:rsidRDefault="00B71BCA" w:rsidP="00B71BCA">
            <w:pPr>
              <w:rPr>
                <w:rFonts w:ascii="Arial" w:hAnsi="Arial" w:cs="Arial"/>
                <w:b/>
                <w:bCs/>
                <w:color w:val="000000"/>
                <w:sz w:val="18"/>
                <w:szCs w:val="20"/>
                <w:lang w:eastAsia="sk-SK"/>
              </w:rPr>
            </w:pPr>
            <w:r w:rsidRPr="00D2084C">
              <w:rPr>
                <w:rFonts w:ascii="Arial" w:hAnsi="Arial" w:cs="Arial"/>
                <w:b/>
                <w:bCs/>
                <w:color w:val="000000"/>
                <w:sz w:val="18"/>
                <w:szCs w:val="20"/>
                <w:lang w:eastAsia="sk-SK"/>
              </w:rPr>
              <w:t>Príjmy budúcich období dlhodobé:</w:t>
            </w:r>
          </w:p>
        </w:tc>
        <w:tc>
          <w:tcPr>
            <w:tcW w:w="2838" w:type="dxa"/>
            <w:tcBorders>
              <w:top w:val="single" w:sz="4" w:space="0" w:color="auto"/>
              <w:bottom w:val="double" w:sz="4" w:space="0" w:color="auto"/>
            </w:tcBorders>
            <w:shd w:val="clear" w:color="auto" w:fill="auto"/>
            <w:vAlign w:val="bottom"/>
          </w:tcPr>
          <w:p w14:paraId="2DB8C8D0" w14:textId="256326C2" w:rsidR="00B71BCA" w:rsidRPr="00D2084C" w:rsidRDefault="00B12EF9"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0</w:t>
            </w:r>
          </w:p>
        </w:tc>
        <w:tc>
          <w:tcPr>
            <w:tcW w:w="2622" w:type="dxa"/>
            <w:tcBorders>
              <w:top w:val="single" w:sz="4" w:space="0" w:color="auto"/>
              <w:bottom w:val="double" w:sz="4" w:space="0" w:color="auto"/>
            </w:tcBorders>
            <w:shd w:val="clear" w:color="auto" w:fill="auto"/>
            <w:vAlign w:val="bottom"/>
            <w:hideMark/>
          </w:tcPr>
          <w:p w14:paraId="24FC926E" w14:textId="2993A6EA"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0</w:t>
            </w:r>
          </w:p>
        </w:tc>
      </w:tr>
      <w:tr w:rsidR="00B71BCA" w:rsidRPr="00D2084C" w14:paraId="5DD40B0A" w14:textId="77777777" w:rsidTr="00834460">
        <w:trPr>
          <w:cantSplit/>
          <w:trHeight w:val="227"/>
        </w:trPr>
        <w:tc>
          <w:tcPr>
            <w:tcW w:w="3752" w:type="dxa"/>
            <w:tcBorders>
              <w:top w:val="double" w:sz="4" w:space="0" w:color="auto"/>
              <w:bottom w:val="double" w:sz="4" w:space="0" w:color="auto"/>
            </w:tcBorders>
            <w:shd w:val="clear" w:color="auto" w:fill="auto"/>
            <w:vAlign w:val="bottom"/>
            <w:hideMark/>
          </w:tcPr>
          <w:p w14:paraId="3C11D51B" w14:textId="77777777" w:rsidR="00B71BCA" w:rsidRPr="00D2084C" w:rsidRDefault="00B71BCA" w:rsidP="00B71BCA">
            <w:pPr>
              <w:rPr>
                <w:rFonts w:ascii="Arial" w:hAnsi="Arial" w:cs="Arial"/>
                <w:b/>
                <w:bCs/>
                <w:color w:val="000000"/>
                <w:sz w:val="18"/>
                <w:szCs w:val="20"/>
                <w:lang w:eastAsia="sk-SK"/>
              </w:rPr>
            </w:pPr>
            <w:r w:rsidRPr="00D2084C">
              <w:rPr>
                <w:rFonts w:ascii="Arial" w:hAnsi="Arial" w:cs="Arial"/>
                <w:b/>
                <w:bCs/>
                <w:color w:val="000000"/>
                <w:sz w:val="18"/>
                <w:szCs w:val="20"/>
                <w:lang w:eastAsia="sk-SK"/>
              </w:rPr>
              <w:t>Príjmy budúcich období krátkodobé, z toho:</w:t>
            </w:r>
          </w:p>
        </w:tc>
        <w:tc>
          <w:tcPr>
            <w:tcW w:w="2838" w:type="dxa"/>
            <w:tcBorders>
              <w:top w:val="double" w:sz="4" w:space="0" w:color="auto"/>
              <w:bottom w:val="double" w:sz="4" w:space="0" w:color="auto"/>
            </w:tcBorders>
            <w:shd w:val="clear" w:color="auto" w:fill="auto"/>
            <w:vAlign w:val="bottom"/>
          </w:tcPr>
          <w:p w14:paraId="13294D9E" w14:textId="5114C8AB" w:rsidR="00B71BCA" w:rsidRPr="00D2084C" w:rsidRDefault="00B12EF9"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832 030</w:t>
            </w:r>
          </w:p>
        </w:tc>
        <w:tc>
          <w:tcPr>
            <w:tcW w:w="2622" w:type="dxa"/>
            <w:tcBorders>
              <w:top w:val="double" w:sz="4" w:space="0" w:color="auto"/>
              <w:bottom w:val="double" w:sz="4" w:space="0" w:color="auto"/>
            </w:tcBorders>
            <w:shd w:val="clear" w:color="auto" w:fill="auto"/>
            <w:vAlign w:val="bottom"/>
            <w:hideMark/>
          </w:tcPr>
          <w:p w14:paraId="329373F3" w14:textId="168DC85F"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1 037 849</w:t>
            </w:r>
          </w:p>
        </w:tc>
      </w:tr>
      <w:tr w:rsidR="00B71BCA" w:rsidRPr="00D2084C" w14:paraId="47099CD2" w14:textId="77777777" w:rsidTr="00834460">
        <w:trPr>
          <w:cantSplit/>
          <w:trHeight w:val="227"/>
        </w:trPr>
        <w:tc>
          <w:tcPr>
            <w:tcW w:w="3752" w:type="dxa"/>
            <w:tcBorders>
              <w:top w:val="double" w:sz="4" w:space="0" w:color="auto"/>
            </w:tcBorders>
            <w:shd w:val="clear" w:color="auto" w:fill="auto"/>
            <w:vAlign w:val="bottom"/>
            <w:hideMark/>
          </w:tcPr>
          <w:p w14:paraId="2AB86FB4" w14:textId="77777777" w:rsidR="00B71BCA" w:rsidRPr="00D2084C" w:rsidRDefault="00B71BCA" w:rsidP="00B71BCA">
            <w:pPr>
              <w:rPr>
                <w:rFonts w:ascii="Arial" w:hAnsi="Arial" w:cs="Arial"/>
                <w:color w:val="000000"/>
                <w:sz w:val="18"/>
                <w:szCs w:val="20"/>
                <w:lang w:eastAsia="sk-SK"/>
              </w:rPr>
            </w:pPr>
            <w:r w:rsidRPr="00D2084C">
              <w:rPr>
                <w:rFonts w:ascii="Arial" w:hAnsi="Arial" w:cs="Arial"/>
                <w:color w:val="000000"/>
                <w:sz w:val="18"/>
                <w:szCs w:val="20"/>
                <w:lang w:eastAsia="sk-SK"/>
              </w:rPr>
              <w:t>Ostatné príjmy budúcich období</w:t>
            </w:r>
          </w:p>
        </w:tc>
        <w:tc>
          <w:tcPr>
            <w:tcW w:w="2838" w:type="dxa"/>
            <w:tcBorders>
              <w:top w:val="double" w:sz="4" w:space="0" w:color="auto"/>
            </w:tcBorders>
            <w:shd w:val="clear" w:color="auto" w:fill="auto"/>
            <w:vAlign w:val="bottom"/>
          </w:tcPr>
          <w:p w14:paraId="00A2038B" w14:textId="440561DA" w:rsidR="00B71BCA" w:rsidRPr="00A01C36" w:rsidRDefault="00B12EF9" w:rsidP="00B71BCA">
            <w:pPr>
              <w:jc w:val="right"/>
              <w:rPr>
                <w:rFonts w:ascii="Arial" w:hAnsi="Arial" w:cs="Arial"/>
                <w:color w:val="000000"/>
                <w:sz w:val="18"/>
                <w:szCs w:val="20"/>
                <w:highlight w:val="green"/>
                <w:lang w:eastAsia="sk-SK"/>
              </w:rPr>
            </w:pPr>
            <w:r w:rsidRPr="00B911E1">
              <w:rPr>
                <w:rFonts w:ascii="Arial" w:hAnsi="Arial" w:cs="Arial"/>
                <w:color w:val="000000"/>
                <w:sz w:val="18"/>
                <w:szCs w:val="20"/>
                <w:lang w:eastAsia="sk-SK"/>
              </w:rPr>
              <w:t>832 030</w:t>
            </w:r>
          </w:p>
        </w:tc>
        <w:tc>
          <w:tcPr>
            <w:tcW w:w="2622" w:type="dxa"/>
            <w:tcBorders>
              <w:top w:val="double" w:sz="4" w:space="0" w:color="auto"/>
            </w:tcBorders>
            <w:shd w:val="clear" w:color="auto" w:fill="auto"/>
            <w:vAlign w:val="bottom"/>
            <w:hideMark/>
          </w:tcPr>
          <w:p w14:paraId="626E92FB" w14:textId="1027374A"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1 037 849</w:t>
            </w:r>
          </w:p>
        </w:tc>
      </w:tr>
    </w:tbl>
    <w:p w14:paraId="56D21056" w14:textId="77777777" w:rsidR="00185DE3" w:rsidRDefault="00185DE3" w:rsidP="0066105F">
      <w:pPr>
        <w:autoSpaceDE w:val="0"/>
        <w:autoSpaceDN w:val="0"/>
        <w:adjustRightInd w:val="0"/>
        <w:jc w:val="both"/>
        <w:rPr>
          <w:rFonts w:ascii="Arial" w:hAnsi="Arial" w:cs="Arial"/>
          <w:sz w:val="20"/>
          <w:szCs w:val="20"/>
          <w:lang w:eastAsia="sk-SK"/>
        </w:rPr>
      </w:pPr>
    </w:p>
    <w:p w14:paraId="10DE696E" w14:textId="77777777" w:rsidR="00E96558" w:rsidRDefault="00E96558" w:rsidP="0066105F">
      <w:pPr>
        <w:autoSpaceDE w:val="0"/>
        <w:autoSpaceDN w:val="0"/>
        <w:adjustRightInd w:val="0"/>
        <w:jc w:val="both"/>
        <w:rPr>
          <w:rFonts w:ascii="Arial" w:hAnsi="Arial" w:cs="Arial"/>
          <w:sz w:val="20"/>
          <w:szCs w:val="20"/>
          <w:lang w:eastAsia="sk-SK"/>
        </w:rPr>
      </w:pPr>
    </w:p>
    <w:p w14:paraId="3F7F6239" w14:textId="77777777" w:rsidR="00E96558" w:rsidRPr="00D156CE" w:rsidRDefault="00E96558" w:rsidP="008A4B6D">
      <w:pPr>
        <w:ind w:left="357"/>
        <w:rPr>
          <w:rFonts w:ascii="Arial" w:hAnsi="Arial" w:cs="Arial"/>
          <w:b/>
          <w:sz w:val="20"/>
          <w:szCs w:val="20"/>
        </w:rPr>
      </w:pPr>
      <w:bookmarkStart w:id="5" w:name="_Hlk106692390"/>
      <w:r w:rsidRPr="00D156CE">
        <w:rPr>
          <w:rFonts w:ascii="Arial" w:hAnsi="Arial" w:cs="Arial"/>
          <w:b/>
          <w:sz w:val="20"/>
          <w:szCs w:val="20"/>
        </w:rPr>
        <w:t>PASÍVA</w:t>
      </w:r>
    </w:p>
    <w:p w14:paraId="14E80691" w14:textId="77777777" w:rsidR="00E96558" w:rsidRPr="00D156CE" w:rsidRDefault="00E96558" w:rsidP="00E96558">
      <w:pPr>
        <w:pStyle w:val="Title"/>
        <w:spacing w:before="0" w:beforeAutospacing="0" w:after="60"/>
        <w:jc w:val="both"/>
        <w:rPr>
          <w:rFonts w:ascii="Arial" w:hAnsi="Arial" w:cs="Arial"/>
          <w:sz w:val="20"/>
          <w:szCs w:val="20"/>
        </w:rPr>
      </w:pPr>
    </w:p>
    <w:p w14:paraId="2450A4B2" w14:textId="77777777" w:rsidR="00E96558" w:rsidRPr="002A6498" w:rsidRDefault="00E96558" w:rsidP="00E96558">
      <w:pPr>
        <w:numPr>
          <w:ilvl w:val="0"/>
          <w:numId w:val="22"/>
        </w:numPr>
        <w:autoSpaceDE w:val="0"/>
        <w:autoSpaceDN w:val="0"/>
        <w:adjustRightInd w:val="0"/>
        <w:spacing w:before="120" w:after="240"/>
        <w:jc w:val="both"/>
        <w:rPr>
          <w:rFonts w:ascii="Arial" w:hAnsi="Arial" w:cs="Arial"/>
          <w:b/>
          <w:bCs/>
          <w:color w:val="000000"/>
          <w:sz w:val="20"/>
          <w:szCs w:val="20"/>
          <w:lang w:eastAsia="sk-SK"/>
        </w:rPr>
      </w:pPr>
      <w:r w:rsidRPr="002A6498">
        <w:rPr>
          <w:rFonts w:ascii="Arial" w:hAnsi="Arial" w:cs="Arial"/>
          <w:b/>
          <w:bCs/>
          <w:color w:val="000000"/>
          <w:sz w:val="20"/>
          <w:szCs w:val="20"/>
          <w:lang w:eastAsia="sk-SK"/>
        </w:rPr>
        <w:t>Vlastné imanie</w:t>
      </w:r>
    </w:p>
    <w:p w14:paraId="44CB0719" w14:textId="77777777" w:rsidR="00E96558" w:rsidRPr="00D156CE" w:rsidRDefault="00E96558" w:rsidP="00E96558">
      <w:pPr>
        <w:autoSpaceDE w:val="0"/>
        <w:autoSpaceDN w:val="0"/>
        <w:adjustRightInd w:val="0"/>
        <w:ind w:left="360"/>
        <w:jc w:val="both"/>
        <w:rPr>
          <w:rFonts w:ascii="Arial" w:hAnsi="Arial" w:cs="Arial"/>
          <w:sz w:val="20"/>
          <w:szCs w:val="20"/>
          <w:lang w:eastAsia="sk-SK"/>
        </w:rPr>
      </w:pPr>
      <w:r w:rsidRPr="00D156CE">
        <w:rPr>
          <w:rFonts w:ascii="Arial" w:hAnsi="Arial" w:cs="Arial"/>
          <w:sz w:val="20"/>
          <w:szCs w:val="20"/>
          <w:lang w:eastAsia="sk-SK"/>
        </w:rPr>
        <w:t>Informácie o pohyboch vo vlastnom imaní a iné dodatočné informácie o vlastnom imaní Spoločnosti sú uvedené v poznámkach v časti IX.</w:t>
      </w:r>
    </w:p>
    <w:p w14:paraId="3BDC1A08" w14:textId="559F2B5B" w:rsidR="008A4B6D" w:rsidRDefault="008A4B6D">
      <w:pPr>
        <w:rPr>
          <w:rFonts w:ascii="Arial" w:hAnsi="Arial" w:cs="Arial"/>
          <w:sz w:val="20"/>
          <w:szCs w:val="20"/>
          <w:lang w:eastAsia="sk-SK"/>
        </w:rPr>
      </w:pPr>
    </w:p>
    <w:p w14:paraId="05DF777B" w14:textId="77777777" w:rsidR="00E96558" w:rsidRPr="002A6498" w:rsidRDefault="00E96558" w:rsidP="00E96558">
      <w:pPr>
        <w:numPr>
          <w:ilvl w:val="0"/>
          <w:numId w:val="22"/>
        </w:numPr>
        <w:autoSpaceDE w:val="0"/>
        <w:autoSpaceDN w:val="0"/>
        <w:adjustRightInd w:val="0"/>
        <w:spacing w:before="120" w:after="240"/>
        <w:jc w:val="both"/>
        <w:rPr>
          <w:rFonts w:ascii="Arial" w:hAnsi="Arial" w:cs="Arial"/>
          <w:b/>
          <w:bCs/>
          <w:color w:val="000000"/>
          <w:sz w:val="20"/>
          <w:szCs w:val="20"/>
          <w:lang w:eastAsia="sk-SK"/>
        </w:rPr>
      </w:pPr>
      <w:r w:rsidRPr="002A6498">
        <w:rPr>
          <w:rFonts w:ascii="Arial" w:hAnsi="Arial" w:cs="Arial"/>
          <w:b/>
          <w:bCs/>
          <w:color w:val="000000"/>
          <w:sz w:val="20"/>
          <w:szCs w:val="20"/>
          <w:lang w:eastAsia="sk-SK"/>
        </w:rPr>
        <w:t>Sociálny fond</w:t>
      </w:r>
    </w:p>
    <w:p w14:paraId="68F7639A" w14:textId="77777777" w:rsidR="00E96558" w:rsidRPr="00D156CE" w:rsidRDefault="00E96558" w:rsidP="00E96558">
      <w:pPr>
        <w:ind w:left="360"/>
        <w:jc w:val="both"/>
        <w:rPr>
          <w:rFonts w:ascii="Arial" w:hAnsi="Arial" w:cs="Arial"/>
          <w:sz w:val="20"/>
          <w:szCs w:val="20"/>
          <w:lang w:eastAsia="sk-SK"/>
        </w:rPr>
      </w:pPr>
      <w:r w:rsidRPr="00D156CE">
        <w:rPr>
          <w:rFonts w:ascii="Arial" w:hAnsi="Arial" w:cs="Arial"/>
          <w:sz w:val="20"/>
          <w:szCs w:val="20"/>
          <w:lang w:eastAsia="sk-SK"/>
        </w:rPr>
        <w:t>Tvorba a čerpanie sociálneho fondu v priebehu účtovného obdobia sú uvedené v nasledujúcej tabuľke:</w:t>
      </w:r>
    </w:p>
    <w:p w14:paraId="75B4F471" w14:textId="77777777" w:rsidR="00E96558" w:rsidRPr="00D156CE" w:rsidRDefault="00E96558" w:rsidP="00E96558">
      <w:pPr>
        <w:ind w:left="360"/>
        <w:rPr>
          <w:rFonts w:ascii="Arial" w:hAnsi="Arial" w:cs="Arial"/>
          <w:b/>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4261"/>
        <w:gridCol w:w="2471"/>
        <w:gridCol w:w="2480"/>
      </w:tblGrid>
      <w:tr w:rsidR="00E96558" w:rsidRPr="00D2084C" w14:paraId="2E4633F5" w14:textId="77777777" w:rsidTr="00834460">
        <w:trPr>
          <w:cantSplit/>
          <w:trHeight w:val="227"/>
        </w:trPr>
        <w:tc>
          <w:tcPr>
            <w:tcW w:w="4261" w:type="dxa"/>
            <w:tcBorders>
              <w:bottom w:val="single" w:sz="4" w:space="0" w:color="auto"/>
            </w:tcBorders>
            <w:noWrap/>
            <w:vAlign w:val="bottom"/>
          </w:tcPr>
          <w:p w14:paraId="3A1289AA" w14:textId="77777777" w:rsidR="00E96558" w:rsidRPr="00D2084C" w:rsidRDefault="00E96558" w:rsidP="00834460">
            <w:pPr>
              <w:pStyle w:val="TopHeader"/>
              <w:jc w:val="both"/>
              <w:rPr>
                <w:rFonts w:ascii="Arial" w:hAnsi="Arial" w:cs="Arial"/>
                <w:sz w:val="18"/>
                <w:szCs w:val="20"/>
              </w:rPr>
            </w:pPr>
            <w:r w:rsidRPr="00D2084C">
              <w:rPr>
                <w:rFonts w:ascii="Arial" w:hAnsi="Arial" w:cs="Arial"/>
                <w:sz w:val="18"/>
                <w:szCs w:val="20"/>
              </w:rPr>
              <w:t>Názov položky</w:t>
            </w:r>
          </w:p>
        </w:tc>
        <w:tc>
          <w:tcPr>
            <w:tcW w:w="2471" w:type="dxa"/>
            <w:tcBorders>
              <w:bottom w:val="single" w:sz="4" w:space="0" w:color="auto"/>
            </w:tcBorders>
            <w:noWrap/>
            <w:vAlign w:val="bottom"/>
          </w:tcPr>
          <w:p w14:paraId="743806E9" w14:textId="77777777" w:rsidR="00E96558" w:rsidRPr="00D2084C" w:rsidRDefault="00E96558" w:rsidP="00834460">
            <w:pPr>
              <w:pStyle w:val="TopHeader"/>
              <w:rPr>
                <w:rFonts w:ascii="Arial" w:hAnsi="Arial" w:cs="Arial"/>
                <w:sz w:val="18"/>
                <w:szCs w:val="20"/>
              </w:rPr>
            </w:pPr>
            <w:r w:rsidRPr="00E76EF4">
              <w:rPr>
                <w:rFonts w:ascii="Arial" w:hAnsi="Arial" w:cs="Arial"/>
                <w:sz w:val="18"/>
                <w:szCs w:val="20"/>
              </w:rPr>
              <w:t>Bežné účtovné obdobie</w:t>
            </w:r>
          </w:p>
        </w:tc>
        <w:tc>
          <w:tcPr>
            <w:tcW w:w="2480" w:type="dxa"/>
            <w:tcBorders>
              <w:bottom w:val="single" w:sz="4" w:space="0" w:color="auto"/>
            </w:tcBorders>
            <w:vAlign w:val="bottom"/>
          </w:tcPr>
          <w:p w14:paraId="246E15C7" w14:textId="77777777" w:rsidR="00E96558" w:rsidRPr="00D2084C" w:rsidRDefault="00E96558" w:rsidP="00834460">
            <w:pPr>
              <w:pStyle w:val="TopHeader"/>
              <w:rPr>
                <w:rFonts w:ascii="Arial" w:hAnsi="Arial" w:cs="Arial"/>
                <w:sz w:val="18"/>
                <w:szCs w:val="20"/>
              </w:rPr>
            </w:pPr>
            <w:r w:rsidRPr="00D2084C">
              <w:rPr>
                <w:rFonts w:ascii="Arial" w:hAnsi="Arial" w:cs="Arial"/>
                <w:sz w:val="18"/>
                <w:szCs w:val="20"/>
              </w:rPr>
              <w:t>Bezprostredne predchádzajúce účtovné obdobie</w:t>
            </w:r>
          </w:p>
        </w:tc>
      </w:tr>
      <w:tr w:rsidR="00B71BCA" w:rsidRPr="00D2084C" w14:paraId="62E74979" w14:textId="77777777" w:rsidTr="00834460">
        <w:trPr>
          <w:cantSplit/>
          <w:trHeight w:val="227"/>
        </w:trPr>
        <w:tc>
          <w:tcPr>
            <w:tcW w:w="4261" w:type="dxa"/>
            <w:tcBorders>
              <w:top w:val="single" w:sz="4" w:space="0" w:color="auto"/>
              <w:bottom w:val="double" w:sz="4" w:space="0" w:color="auto"/>
            </w:tcBorders>
            <w:noWrap/>
            <w:vAlign w:val="bottom"/>
          </w:tcPr>
          <w:p w14:paraId="56440E7A" w14:textId="77777777" w:rsidR="00B71BCA" w:rsidRPr="00D2084C" w:rsidRDefault="00B71BCA" w:rsidP="00B71BCA">
            <w:pPr>
              <w:jc w:val="both"/>
              <w:rPr>
                <w:rFonts w:ascii="Arial" w:hAnsi="Arial" w:cs="Arial"/>
                <w:b/>
                <w:bCs/>
                <w:sz w:val="18"/>
                <w:szCs w:val="20"/>
              </w:rPr>
            </w:pPr>
            <w:r w:rsidRPr="00D2084C">
              <w:rPr>
                <w:rFonts w:ascii="Arial" w:hAnsi="Arial" w:cs="Arial"/>
                <w:b/>
                <w:bCs/>
                <w:sz w:val="18"/>
                <w:szCs w:val="20"/>
              </w:rPr>
              <w:t>Začiatočný stav sociálneho fondu</w:t>
            </w:r>
          </w:p>
        </w:tc>
        <w:tc>
          <w:tcPr>
            <w:tcW w:w="2471" w:type="dxa"/>
            <w:tcBorders>
              <w:top w:val="single" w:sz="4" w:space="0" w:color="auto"/>
              <w:bottom w:val="double" w:sz="4" w:space="0" w:color="auto"/>
            </w:tcBorders>
            <w:noWrap/>
            <w:vAlign w:val="bottom"/>
          </w:tcPr>
          <w:p w14:paraId="0BEC3B4F" w14:textId="6CDE9EAE" w:rsidR="00B71BCA" w:rsidRPr="00D2084C" w:rsidRDefault="00E76EF4" w:rsidP="00B71BCA">
            <w:pPr>
              <w:jc w:val="right"/>
              <w:rPr>
                <w:rFonts w:ascii="Arial" w:hAnsi="Arial" w:cs="Arial"/>
                <w:b/>
                <w:sz w:val="18"/>
                <w:szCs w:val="20"/>
              </w:rPr>
            </w:pPr>
            <w:r>
              <w:rPr>
                <w:rFonts w:ascii="Arial" w:hAnsi="Arial" w:cs="Arial"/>
                <w:b/>
                <w:sz w:val="18"/>
                <w:szCs w:val="20"/>
              </w:rPr>
              <w:t>2 479</w:t>
            </w:r>
          </w:p>
        </w:tc>
        <w:tc>
          <w:tcPr>
            <w:tcW w:w="2480" w:type="dxa"/>
            <w:tcBorders>
              <w:top w:val="single" w:sz="4" w:space="0" w:color="auto"/>
              <w:bottom w:val="double" w:sz="4" w:space="0" w:color="auto"/>
            </w:tcBorders>
            <w:noWrap/>
            <w:vAlign w:val="bottom"/>
          </w:tcPr>
          <w:p w14:paraId="00AC0924" w14:textId="6E8F9F79" w:rsidR="00B71BCA" w:rsidRPr="00D2084C" w:rsidRDefault="00B71BCA" w:rsidP="00B71BCA">
            <w:pPr>
              <w:jc w:val="right"/>
              <w:rPr>
                <w:rFonts w:ascii="Arial" w:hAnsi="Arial" w:cs="Arial"/>
                <w:b/>
                <w:sz w:val="18"/>
                <w:szCs w:val="20"/>
              </w:rPr>
            </w:pPr>
            <w:r>
              <w:rPr>
                <w:rFonts w:ascii="Arial" w:hAnsi="Arial" w:cs="Arial"/>
                <w:b/>
                <w:sz w:val="18"/>
                <w:szCs w:val="20"/>
              </w:rPr>
              <w:t>4 969</w:t>
            </w:r>
          </w:p>
        </w:tc>
      </w:tr>
      <w:tr w:rsidR="00B71BCA" w:rsidRPr="00D2084C" w14:paraId="364FA415" w14:textId="77777777" w:rsidTr="00834460">
        <w:trPr>
          <w:cantSplit/>
          <w:trHeight w:val="227"/>
        </w:trPr>
        <w:tc>
          <w:tcPr>
            <w:tcW w:w="4261" w:type="dxa"/>
            <w:tcBorders>
              <w:top w:val="double" w:sz="4" w:space="0" w:color="auto"/>
            </w:tcBorders>
            <w:vAlign w:val="bottom"/>
          </w:tcPr>
          <w:p w14:paraId="5DFA84EB" w14:textId="77777777" w:rsidR="00B71BCA" w:rsidRPr="00D2084C" w:rsidRDefault="00B71BCA" w:rsidP="00B71BCA">
            <w:pPr>
              <w:jc w:val="both"/>
              <w:rPr>
                <w:rFonts w:ascii="Arial" w:hAnsi="Arial" w:cs="Arial"/>
                <w:sz w:val="18"/>
                <w:szCs w:val="20"/>
              </w:rPr>
            </w:pPr>
            <w:r w:rsidRPr="00D2084C">
              <w:rPr>
                <w:rFonts w:ascii="Arial" w:hAnsi="Arial" w:cs="Arial"/>
                <w:sz w:val="18"/>
                <w:szCs w:val="20"/>
              </w:rPr>
              <w:t>Tvorba sociálneho fondu na ťarchu nákladov</w:t>
            </w:r>
          </w:p>
        </w:tc>
        <w:tc>
          <w:tcPr>
            <w:tcW w:w="2471" w:type="dxa"/>
            <w:tcBorders>
              <w:top w:val="double" w:sz="4" w:space="0" w:color="auto"/>
            </w:tcBorders>
            <w:noWrap/>
            <w:vAlign w:val="bottom"/>
          </w:tcPr>
          <w:p w14:paraId="6ECA0821" w14:textId="05408B79" w:rsidR="00B71BCA" w:rsidRPr="00D2084C" w:rsidRDefault="00E76EF4" w:rsidP="00B71BCA">
            <w:pPr>
              <w:jc w:val="right"/>
              <w:rPr>
                <w:rFonts w:ascii="Arial" w:hAnsi="Arial" w:cs="Arial"/>
                <w:sz w:val="18"/>
                <w:szCs w:val="20"/>
              </w:rPr>
            </w:pPr>
            <w:r>
              <w:rPr>
                <w:rFonts w:ascii="Arial" w:hAnsi="Arial" w:cs="Arial"/>
                <w:sz w:val="18"/>
                <w:szCs w:val="20"/>
              </w:rPr>
              <w:t>24 812</w:t>
            </w:r>
          </w:p>
        </w:tc>
        <w:tc>
          <w:tcPr>
            <w:tcW w:w="2480" w:type="dxa"/>
            <w:tcBorders>
              <w:top w:val="double" w:sz="4" w:space="0" w:color="auto"/>
            </w:tcBorders>
            <w:noWrap/>
            <w:vAlign w:val="bottom"/>
          </w:tcPr>
          <w:p w14:paraId="57A6D53F" w14:textId="07D25E7B" w:rsidR="00B71BCA" w:rsidRPr="00D2084C" w:rsidRDefault="00B71BCA" w:rsidP="00B71BCA">
            <w:pPr>
              <w:jc w:val="right"/>
              <w:rPr>
                <w:rFonts w:ascii="Arial" w:hAnsi="Arial" w:cs="Arial"/>
                <w:sz w:val="18"/>
                <w:szCs w:val="20"/>
              </w:rPr>
            </w:pPr>
            <w:r>
              <w:rPr>
                <w:rFonts w:ascii="Arial" w:hAnsi="Arial" w:cs="Arial"/>
                <w:sz w:val="18"/>
                <w:szCs w:val="20"/>
              </w:rPr>
              <w:t>23 973</w:t>
            </w:r>
          </w:p>
        </w:tc>
      </w:tr>
      <w:tr w:rsidR="00B71BCA" w:rsidRPr="00D2084C" w14:paraId="25A187EA" w14:textId="77777777" w:rsidTr="00834460">
        <w:trPr>
          <w:cantSplit/>
          <w:trHeight w:val="227"/>
        </w:trPr>
        <w:tc>
          <w:tcPr>
            <w:tcW w:w="4261" w:type="dxa"/>
            <w:noWrap/>
            <w:vAlign w:val="bottom"/>
          </w:tcPr>
          <w:p w14:paraId="28569D6F" w14:textId="77777777" w:rsidR="00B71BCA" w:rsidRPr="00D2084C" w:rsidRDefault="00B71BCA" w:rsidP="00B71BCA">
            <w:pPr>
              <w:jc w:val="both"/>
              <w:rPr>
                <w:rFonts w:ascii="Arial" w:hAnsi="Arial" w:cs="Arial"/>
                <w:sz w:val="18"/>
                <w:szCs w:val="20"/>
              </w:rPr>
            </w:pPr>
            <w:r w:rsidRPr="00D2084C">
              <w:rPr>
                <w:rFonts w:ascii="Arial" w:hAnsi="Arial" w:cs="Arial"/>
                <w:sz w:val="18"/>
                <w:szCs w:val="20"/>
              </w:rPr>
              <w:t>Tvorba sociálneho fondu zo zisku</w:t>
            </w:r>
          </w:p>
        </w:tc>
        <w:tc>
          <w:tcPr>
            <w:tcW w:w="2471" w:type="dxa"/>
            <w:noWrap/>
            <w:vAlign w:val="bottom"/>
          </w:tcPr>
          <w:p w14:paraId="1DE28311" w14:textId="18334FB7" w:rsidR="00B71BCA" w:rsidRPr="00D2084C" w:rsidRDefault="00E76EF4" w:rsidP="00B71BCA">
            <w:pPr>
              <w:jc w:val="right"/>
              <w:rPr>
                <w:rFonts w:ascii="Arial" w:hAnsi="Arial" w:cs="Arial"/>
                <w:sz w:val="18"/>
                <w:szCs w:val="20"/>
              </w:rPr>
            </w:pPr>
            <w:r>
              <w:rPr>
                <w:rFonts w:ascii="Arial" w:hAnsi="Arial" w:cs="Arial"/>
                <w:sz w:val="18"/>
                <w:szCs w:val="20"/>
              </w:rPr>
              <w:t>0</w:t>
            </w:r>
          </w:p>
        </w:tc>
        <w:tc>
          <w:tcPr>
            <w:tcW w:w="2480" w:type="dxa"/>
            <w:noWrap/>
            <w:vAlign w:val="bottom"/>
          </w:tcPr>
          <w:p w14:paraId="15CAF18E" w14:textId="285F5152" w:rsidR="00B71BCA" w:rsidRPr="00D2084C" w:rsidRDefault="00B71BCA" w:rsidP="00B71BCA">
            <w:pPr>
              <w:jc w:val="right"/>
              <w:rPr>
                <w:rFonts w:ascii="Arial" w:hAnsi="Arial" w:cs="Arial"/>
                <w:sz w:val="18"/>
                <w:szCs w:val="20"/>
              </w:rPr>
            </w:pPr>
            <w:r>
              <w:rPr>
                <w:rFonts w:ascii="Arial" w:hAnsi="Arial" w:cs="Arial"/>
                <w:sz w:val="18"/>
                <w:szCs w:val="20"/>
              </w:rPr>
              <w:t>0</w:t>
            </w:r>
          </w:p>
        </w:tc>
      </w:tr>
      <w:tr w:rsidR="00B71BCA" w:rsidRPr="00D2084C" w14:paraId="53B12505" w14:textId="77777777" w:rsidTr="00834460">
        <w:trPr>
          <w:cantSplit/>
          <w:trHeight w:val="227"/>
        </w:trPr>
        <w:tc>
          <w:tcPr>
            <w:tcW w:w="4261" w:type="dxa"/>
            <w:noWrap/>
            <w:vAlign w:val="bottom"/>
          </w:tcPr>
          <w:p w14:paraId="40E7DFBE" w14:textId="77777777" w:rsidR="00B71BCA" w:rsidRPr="00D2084C" w:rsidRDefault="00B71BCA" w:rsidP="00B71BCA">
            <w:pPr>
              <w:jc w:val="both"/>
              <w:rPr>
                <w:rFonts w:ascii="Arial" w:hAnsi="Arial" w:cs="Arial"/>
                <w:sz w:val="18"/>
                <w:szCs w:val="20"/>
              </w:rPr>
            </w:pPr>
            <w:r w:rsidRPr="00D2084C">
              <w:rPr>
                <w:rFonts w:ascii="Arial" w:hAnsi="Arial" w:cs="Arial"/>
                <w:sz w:val="18"/>
                <w:szCs w:val="20"/>
              </w:rPr>
              <w:t>Ostatná tvorba sociálneho fondu</w:t>
            </w:r>
          </w:p>
        </w:tc>
        <w:tc>
          <w:tcPr>
            <w:tcW w:w="2471" w:type="dxa"/>
            <w:noWrap/>
            <w:vAlign w:val="bottom"/>
          </w:tcPr>
          <w:p w14:paraId="1A7F5DA8" w14:textId="0385E026" w:rsidR="00B71BCA" w:rsidRPr="00D2084C" w:rsidRDefault="00E76EF4" w:rsidP="00B71BCA">
            <w:pPr>
              <w:jc w:val="right"/>
              <w:rPr>
                <w:rFonts w:ascii="Arial" w:hAnsi="Arial" w:cs="Arial"/>
                <w:sz w:val="18"/>
                <w:szCs w:val="20"/>
              </w:rPr>
            </w:pPr>
            <w:r>
              <w:rPr>
                <w:rFonts w:ascii="Arial" w:hAnsi="Arial" w:cs="Arial"/>
                <w:sz w:val="18"/>
                <w:szCs w:val="20"/>
              </w:rPr>
              <w:t>0</w:t>
            </w:r>
          </w:p>
        </w:tc>
        <w:tc>
          <w:tcPr>
            <w:tcW w:w="2480" w:type="dxa"/>
            <w:noWrap/>
            <w:vAlign w:val="bottom"/>
          </w:tcPr>
          <w:p w14:paraId="2338C382" w14:textId="2C9B3F00" w:rsidR="00B71BCA" w:rsidRPr="00D2084C" w:rsidRDefault="00B71BCA" w:rsidP="00B71BCA">
            <w:pPr>
              <w:jc w:val="right"/>
              <w:rPr>
                <w:rFonts w:ascii="Arial" w:hAnsi="Arial" w:cs="Arial"/>
                <w:sz w:val="18"/>
                <w:szCs w:val="20"/>
              </w:rPr>
            </w:pPr>
            <w:r>
              <w:rPr>
                <w:rFonts w:ascii="Arial" w:hAnsi="Arial" w:cs="Arial"/>
                <w:sz w:val="18"/>
                <w:szCs w:val="20"/>
              </w:rPr>
              <w:t>0</w:t>
            </w:r>
          </w:p>
        </w:tc>
      </w:tr>
      <w:tr w:rsidR="00B71BCA" w:rsidRPr="00D2084C" w14:paraId="70450AE3" w14:textId="77777777" w:rsidTr="00834460">
        <w:trPr>
          <w:cantSplit/>
          <w:trHeight w:val="227"/>
        </w:trPr>
        <w:tc>
          <w:tcPr>
            <w:tcW w:w="4261" w:type="dxa"/>
            <w:noWrap/>
            <w:vAlign w:val="bottom"/>
          </w:tcPr>
          <w:p w14:paraId="4DE62601" w14:textId="77777777" w:rsidR="00B71BCA" w:rsidRPr="00D2084C" w:rsidRDefault="00B71BCA" w:rsidP="00B71BCA">
            <w:pPr>
              <w:jc w:val="both"/>
              <w:rPr>
                <w:rFonts w:ascii="Arial" w:hAnsi="Arial" w:cs="Arial"/>
                <w:b/>
                <w:bCs/>
                <w:sz w:val="18"/>
                <w:szCs w:val="20"/>
              </w:rPr>
            </w:pPr>
            <w:r w:rsidRPr="00D2084C">
              <w:rPr>
                <w:rFonts w:ascii="Arial" w:hAnsi="Arial" w:cs="Arial"/>
                <w:b/>
                <w:bCs/>
                <w:sz w:val="18"/>
                <w:szCs w:val="20"/>
              </w:rPr>
              <w:t>Tvorba sociálneho fondu spolu</w:t>
            </w:r>
          </w:p>
        </w:tc>
        <w:tc>
          <w:tcPr>
            <w:tcW w:w="2471" w:type="dxa"/>
            <w:noWrap/>
            <w:vAlign w:val="bottom"/>
          </w:tcPr>
          <w:p w14:paraId="114CD181" w14:textId="32D8CD5B" w:rsidR="00B71BCA" w:rsidRPr="00D2084C" w:rsidRDefault="00E76EF4" w:rsidP="00B71BCA">
            <w:pPr>
              <w:jc w:val="right"/>
              <w:rPr>
                <w:rFonts w:ascii="Arial" w:hAnsi="Arial" w:cs="Arial"/>
                <w:sz w:val="18"/>
                <w:szCs w:val="20"/>
              </w:rPr>
            </w:pPr>
            <w:r>
              <w:rPr>
                <w:rFonts w:ascii="Arial" w:hAnsi="Arial" w:cs="Arial"/>
                <w:sz w:val="18"/>
                <w:szCs w:val="20"/>
              </w:rPr>
              <w:t>24 812</w:t>
            </w:r>
          </w:p>
        </w:tc>
        <w:tc>
          <w:tcPr>
            <w:tcW w:w="2480" w:type="dxa"/>
            <w:noWrap/>
            <w:vAlign w:val="bottom"/>
          </w:tcPr>
          <w:p w14:paraId="4B0DECDF" w14:textId="7B24D965" w:rsidR="00B71BCA" w:rsidRPr="00D2084C" w:rsidRDefault="00B71BCA" w:rsidP="00B71BCA">
            <w:pPr>
              <w:jc w:val="right"/>
              <w:rPr>
                <w:rFonts w:ascii="Arial" w:hAnsi="Arial" w:cs="Arial"/>
                <w:sz w:val="18"/>
                <w:szCs w:val="20"/>
              </w:rPr>
            </w:pPr>
            <w:r>
              <w:rPr>
                <w:rFonts w:ascii="Arial" w:hAnsi="Arial" w:cs="Arial"/>
                <w:sz w:val="18"/>
                <w:szCs w:val="20"/>
              </w:rPr>
              <w:t>23 973</w:t>
            </w:r>
          </w:p>
        </w:tc>
      </w:tr>
      <w:tr w:rsidR="00B71BCA" w:rsidRPr="00D2084C" w14:paraId="7C72721E" w14:textId="77777777" w:rsidTr="00834460">
        <w:trPr>
          <w:cantSplit/>
          <w:trHeight w:val="227"/>
        </w:trPr>
        <w:tc>
          <w:tcPr>
            <w:tcW w:w="4261" w:type="dxa"/>
            <w:tcBorders>
              <w:bottom w:val="single" w:sz="4" w:space="0" w:color="auto"/>
            </w:tcBorders>
            <w:noWrap/>
            <w:vAlign w:val="bottom"/>
          </w:tcPr>
          <w:p w14:paraId="23BFAB8A" w14:textId="77777777" w:rsidR="00B71BCA" w:rsidRPr="00D2084C" w:rsidRDefault="00B71BCA" w:rsidP="00B71BCA">
            <w:pPr>
              <w:jc w:val="both"/>
              <w:rPr>
                <w:rFonts w:ascii="Arial" w:hAnsi="Arial" w:cs="Arial"/>
                <w:b/>
                <w:bCs/>
                <w:sz w:val="18"/>
                <w:szCs w:val="20"/>
              </w:rPr>
            </w:pPr>
            <w:r w:rsidRPr="00D2084C">
              <w:rPr>
                <w:rFonts w:ascii="Arial" w:hAnsi="Arial" w:cs="Arial"/>
                <w:b/>
                <w:bCs/>
                <w:sz w:val="18"/>
                <w:szCs w:val="20"/>
              </w:rPr>
              <w:t xml:space="preserve">Čerpanie sociálneho fondu </w:t>
            </w:r>
          </w:p>
        </w:tc>
        <w:tc>
          <w:tcPr>
            <w:tcW w:w="2471" w:type="dxa"/>
            <w:tcBorders>
              <w:bottom w:val="single" w:sz="4" w:space="0" w:color="auto"/>
            </w:tcBorders>
            <w:noWrap/>
            <w:vAlign w:val="bottom"/>
          </w:tcPr>
          <w:p w14:paraId="0B249764" w14:textId="6A0B3A19" w:rsidR="00B71BCA" w:rsidRPr="00D2084C" w:rsidRDefault="00E76EF4" w:rsidP="00B71BCA">
            <w:pPr>
              <w:jc w:val="right"/>
              <w:rPr>
                <w:rFonts w:ascii="Arial" w:hAnsi="Arial" w:cs="Arial"/>
                <w:sz w:val="18"/>
                <w:szCs w:val="20"/>
              </w:rPr>
            </w:pPr>
            <w:r>
              <w:rPr>
                <w:rFonts w:ascii="Arial" w:hAnsi="Arial" w:cs="Arial"/>
                <w:sz w:val="18"/>
                <w:szCs w:val="20"/>
              </w:rPr>
              <w:t>24 415</w:t>
            </w:r>
          </w:p>
        </w:tc>
        <w:tc>
          <w:tcPr>
            <w:tcW w:w="2480" w:type="dxa"/>
            <w:tcBorders>
              <w:bottom w:val="single" w:sz="4" w:space="0" w:color="auto"/>
            </w:tcBorders>
            <w:noWrap/>
            <w:vAlign w:val="bottom"/>
          </w:tcPr>
          <w:p w14:paraId="15D08B08" w14:textId="6C911E32" w:rsidR="00B71BCA" w:rsidRPr="00D2084C" w:rsidRDefault="00B71BCA" w:rsidP="00B71BCA">
            <w:pPr>
              <w:jc w:val="right"/>
              <w:rPr>
                <w:rFonts w:ascii="Arial" w:hAnsi="Arial" w:cs="Arial"/>
                <w:sz w:val="18"/>
                <w:szCs w:val="20"/>
              </w:rPr>
            </w:pPr>
            <w:r>
              <w:rPr>
                <w:rFonts w:ascii="Arial" w:hAnsi="Arial" w:cs="Arial"/>
                <w:sz w:val="18"/>
                <w:szCs w:val="20"/>
              </w:rPr>
              <w:t>26 463</w:t>
            </w:r>
          </w:p>
        </w:tc>
      </w:tr>
      <w:tr w:rsidR="00B71BCA" w:rsidRPr="00D2084C" w14:paraId="34928670" w14:textId="77777777" w:rsidTr="00834460">
        <w:trPr>
          <w:cantSplit/>
          <w:trHeight w:val="227"/>
        </w:trPr>
        <w:tc>
          <w:tcPr>
            <w:tcW w:w="4261" w:type="dxa"/>
            <w:tcBorders>
              <w:top w:val="single" w:sz="4" w:space="0" w:color="auto"/>
              <w:bottom w:val="double" w:sz="4" w:space="0" w:color="auto"/>
            </w:tcBorders>
            <w:noWrap/>
            <w:vAlign w:val="bottom"/>
          </w:tcPr>
          <w:p w14:paraId="4D90DC4A" w14:textId="77777777" w:rsidR="00B71BCA" w:rsidRPr="00D2084C" w:rsidRDefault="00B71BCA" w:rsidP="00B71BCA">
            <w:pPr>
              <w:jc w:val="both"/>
              <w:rPr>
                <w:rFonts w:ascii="Arial" w:hAnsi="Arial" w:cs="Arial"/>
                <w:b/>
                <w:bCs/>
                <w:sz w:val="18"/>
                <w:szCs w:val="20"/>
              </w:rPr>
            </w:pPr>
            <w:r w:rsidRPr="00D2084C">
              <w:rPr>
                <w:rFonts w:ascii="Arial" w:hAnsi="Arial" w:cs="Arial"/>
                <w:b/>
                <w:bCs/>
                <w:sz w:val="18"/>
                <w:szCs w:val="20"/>
              </w:rPr>
              <w:t>Konečný zostatok sociálneho fondu</w:t>
            </w:r>
          </w:p>
        </w:tc>
        <w:tc>
          <w:tcPr>
            <w:tcW w:w="2471" w:type="dxa"/>
            <w:tcBorders>
              <w:top w:val="single" w:sz="4" w:space="0" w:color="auto"/>
              <w:bottom w:val="double" w:sz="4" w:space="0" w:color="auto"/>
            </w:tcBorders>
            <w:noWrap/>
            <w:vAlign w:val="bottom"/>
          </w:tcPr>
          <w:p w14:paraId="495FD23B" w14:textId="18B61EB1" w:rsidR="00B71BCA" w:rsidRPr="00780DC3" w:rsidRDefault="00E76EF4" w:rsidP="00B71BCA">
            <w:pPr>
              <w:jc w:val="right"/>
              <w:rPr>
                <w:rFonts w:ascii="Arial" w:hAnsi="Arial" w:cs="Arial"/>
                <w:b/>
                <w:sz w:val="18"/>
                <w:szCs w:val="20"/>
              </w:rPr>
            </w:pPr>
            <w:r w:rsidRPr="00780DC3">
              <w:rPr>
                <w:rFonts w:ascii="Arial" w:hAnsi="Arial" w:cs="Arial"/>
                <w:b/>
                <w:sz w:val="18"/>
                <w:szCs w:val="20"/>
              </w:rPr>
              <w:t>2 876</w:t>
            </w:r>
          </w:p>
        </w:tc>
        <w:tc>
          <w:tcPr>
            <w:tcW w:w="2480" w:type="dxa"/>
            <w:tcBorders>
              <w:top w:val="single" w:sz="4" w:space="0" w:color="auto"/>
              <w:bottom w:val="double" w:sz="4" w:space="0" w:color="auto"/>
            </w:tcBorders>
            <w:noWrap/>
            <w:vAlign w:val="bottom"/>
          </w:tcPr>
          <w:p w14:paraId="7C1108FB" w14:textId="3BCDC48F" w:rsidR="00B71BCA" w:rsidRPr="00780DC3" w:rsidRDefault="00B71BCA" w:rsidP="00B71BCA">
            <w:pPr>
              <w:jc w:val="right"/>
              <w:rPr>
                <w:rFonts w:ascii="Arial" w:hAnsi="Arial" w:cs="Arial"/>
                <w:b/>
                <w:sz w:val="18"/>
                <w:szCs w:val="20"/>
              </w:rPr>
            </w:pPr>
            <w:r w:rsidRPr="00780DC3">
              <w:rPr>
                <w:rFonts w:ascii="Arial" w:hAnsi="Arial" w:cs="Arial"/>
                <w:b/>
                <w:sz w:val="18"/>
                <w:szCs w:val="20"/>
              </w:rPr>
              <w:t>2 479</w:t>
            </w:r>
          </w:p>
        </w:tc>
      </w:tr>
      <w:bookmarkEnd w:id="5"/>
    </w:tbl>
    <w:p w14:paraId="743C36E6" w14:textId="77777777" w:rsidR="00E96558" w:rsidRDefault="00E96558" w:rsidP="0066105F">
      <w:pPr>
        <w:autoSpaceDE w:val="0"/>
        <w:autoSpaceDN w:val="0"/>
        <w:adjustRightInd w:val="0"/>
        <w:jc w:val="both"/>
        <w:rPr>
          <w:rFonts w:ascii="Arial" w:hAnsi="Arial" w:cs="Arial"/>
          <w:sz w:val="20"/>
          <w:szCs w:val="20"/>
          <w:lang w:eastAsia="sk-SK"/>
        </w:rPr>
      </w:pPr>
    </w:p>
    <w:p w14:paraId="451308F2" w14:textId="564F2D81" w:rsidR="00DC4820" w:rsidRDefault="00DC4820" w:rsidP="0066105F">
      <w:pPr>
        <w:autoSpaceDE w:val="0"/>
        <w:autoSpaceDN w:val="0"/>
        <w:adjustRightInd w:val="0"/>
        <w:jc w:val="both"/>
        <w:rPr>
          <w:rFonts w:ascii="Arial" w:hAnsi="Arial" w:cs="Arial"/>
          <w:sz w:val="20"/>
          <w:szCs w:val="20"/>
          <w:lang w:eastAsia="sk-SK"/>
        </w:rPr>
      </w:pPr>
    </w:p>
    <w:p w14:paraId="369199D6" w14:textId="77777777" w:rsidR="00050FC6" w:rsidRDefault="00050FC6" w:rsidP="0066105F">
      <w:pPr>
        <w:autoSpaceDE w:val="0"/>
        <w:autoSpaceDN w:val="0"/>
        <w:adjustRightInd w:val="0"/>
        <w:jc w:val="both"/>
        <w:rPr>
          <w:rFonts w:ascii="Arial" w:hAnsi="Arial" w:cs="Arial"/>
          <w:sz w:val="20"/>
          <w:szCs w:val="20"/>
          <w:lang w:eastAsia="sk-SK"/>
        </w:rPr>
      </w:pPr>
    </w:p>
    <w:p w14:paraId="064AFB44" w14:textId="77777777" w:rsidR="00DC4820" w:rsidRPr="002A6498" w:rsidRDefault="00DC4820" w:rsidP="00DC4820">
      <w:pPr>
        <w:numPr>
          <w:ilvl w:val="0"/>
          <w:numId w:val="22"/>
        </w:numPr>
        <w:autoSpaceDE w:val="0"/>
        <w:autoSpaceDN w:val="0"/>
        <w:adjustRightInd w:val="0"/>
        <w:spacing w:before="120" w:after="240"/>
        <w:jc w:val="both"/>
        <w:rPr>
          <w:rFonts w:ascii="Arial" w:hAnsi="Arial" w:cs="Arial"/>
          <w:b/>
          <w:bCs/>
          <w:color w:val="000000"/>
          <w:sz w:val="20"/>
          <w:szCs w:val="20"/>
          <w:lang w:eastAsia="sk-SK"/>
        </w:rPr>
      </w:pPr>
      <w:r w:rsidRPr="002A6498">
        <w:rPr>
          <w:rFonts w:ascii="Arial" w:hAnsi="Arial" w:cs="Arial"/>
          <w:b/>
          <w:bCs/>
          <w:color w:val="000000"/>
          <w:sz w:val="20"/>
          <w:szCs w:val="20"/>
          <w:lang w:eastAsia="sk-SK"/>
        </w:rPr>
        <w:lastRenderedPageBreak/>
        <w:t>Záväzky</w:t>
      </w:r>
    </w:p>
    <w:p w14:paraId="059620E5" w14:textId="266BF191" w:rsidR="00DC4820" w:rsidRPr="00D156CE" w:rsidRDefault="00DC4820" w:rsidP="00DC4820">
      <w:pPr>
        <w:ind w:left="360"/>
        <w:rPr>
          <w:rFonts w:ascii="Arial" w:hAnsi="Arial" w:cs="Arial"/>
          <w:sz w:val="20"/>
          <w:szCs w:val="20"/>
        </w:rPr>
      </w:pPr>
      <w:r w:rsidRPr="00D156CE">
        <w:rPr>
          <w:rFonts w:ascii="Arial" w:hAnsi="Arial" w:cs="Arial"/>
          <w:sz w:val="20"/>
          <w:szCs w:val="20"/>
        </w:rPr>
        <w:t>Štruktúra záväzkov podľa zostatkovej doby splatnosti k 31. decembru 202</w:t>
      </w:r>
      <w:r w:rsidR="00B71BCA">
        <w:rPr>
          <w:rFonts w:ascii="Arial" w:hAnsi="Arial" w:cs="Arial"/>
          <w:sz w:val="20"/>
          <w:szCs w:val="20"/>
        </w:rPr>
        <w:t>2</w:t>
      </w:r>
      <w:r w:rsidRPr="00D156CE">
        <w:rPr>
          <w:rFonts w:ascii="Arial" w:hAnsi="Arial" w:cs="Arial"/>
          <w:sz w:val="20"/>
          <w:szCs w:val="20"/>
        </w:rPr>
        <w:t>:</w:t>
      </w:r>
    </w:p>
    <w:p w14:paraId="6B78A5B7" w14:textId="77777777" w:rsidR="00DC4820" w:rsidRPr="00D156CE" w:rsidRDefault="00DC4820" w:rsidP="00DC4820">
      <w:pPr>
        <w:ind w:left="360"/>
        <w:rPr>
          <w:rFonts w:ascii="Arial" w:hAnsi="Arial" w:cs="Arial"/>
          <w:b/>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3075"/>
        <w:gridCol w:w="1227"/>
        <w:gridCol w:w="1227"/>
        <w:gridCol w:w="1229"/>
        <w:gridCol w:w="1227"/>
        <w:gridCol w:w="1227"/>
      </w:tblGrid>
      <w:tr w:rsidR="00DC4820" w:rsidRPr="00D2084C" w14:paraId="1B4B6DC8" w14:textId="77777777" w:rsidTr="00834460">
        <w:trPr>
          <w:cantSplit/>
          <w:trHeight w:val="227"/>
        </w:trPr>
        <w:tc>
          <w:tcPr>
            <w:tcW w:w="1669" w:type="pct"/>
            <w:vMerge w:val="restart"/>
            <w:noWrap/>
            <w:vAlign w:val="bottom"/>
          </w:tcPr>
          <w:p w14:paraId="0E7A43FC" w14:textId="77777777" w:rsidR="00DC4820" w:rsidRPr="00D2084C" w:rsidRDefault="00DC4820" w:rsidP="00834460">
            <w:pPr>
              <w:pStyle w:val="TopHeader"/>
              <w:jc w:val="both"/>
              <w:rPr>
                <w:rFonts w:ascii="Arial" w:hAnsi="Arial" w:cs="Arial"/>
                <w:sz w:val="18"/>
                <w:szCs w:val="20"/>
              </w:rPr>
            </w:pPr>
            <w:bookmarkStart w:id="6" w:name="_Hlk106692516"/>
            <w:r w:rsidRPr="00D2084C">
              <w:rPr>
                <w:rFonts w:ascii="Arial" w:hAnsi="Arial" w:cs="Arial"/>
                <w:sz w:val="18"/>
                <w:szCs w:val="20"/>
              </w:rPr>
              <w:t>Názov položky</w:t>
            </w:r>
          </w:p>
        </w:tc>
        <w:tc>
          <w:tcPr>
            <w:tcW w:w="3331" w:type="pct"/>
            <w:gridSpan w:val="5"/>
            <w:noWrap/>
            <w:vAlign w:val="bottom"/>
          </w:tcPr>
          <w:p w14:paraId="038EE09C" w14:textId="77777777" w:rsidR="00DC4820" w:rsidRPr="00D2084C" w:rsidRDefault="00DC4820" w:rsidP="00834460">
            <w:pPr>
              <w:pStyle w:val="TopHeader"/>
              <w:rPr>
                <w:rFonts w:ascii="Arial" w:hAnsi="Arial" w:cs="Arial"/>
                <w:sz w:val="18"/>
                <w:szCs w:val="20"/>
              </w:rPr>
            </w:pPr>
            <w:r w:rsidRPr="0080004E">
              <w:rPr>
                <w:rFonts w:ascii="Arial" w:hAnsi="Arial" w:cs="Arial"/>
                <w:sz w:val="18"/>
                <w:szCs w:val="20"/>
              </w:rPr>
              <w:t>Záväzky</w:t>
            </w:r>
            <w:r w:rsidRPr="00D2084C">
              <w:rPr>
                <w:rFonts w:ascii="Arial" w:hAnsi="Arial" w:cs="Arial"/>
                <w:sz w:val="18"/>
                <w:szCs w:val="20"/>
              </w:rPr>
              <w:t xml:space="preserve"> so zostatkovou dobou splatnosti</w:t>
            </w:r>
          </w:p>
        </w:tc>
      </w:tr>
      <w:tr w:rsidR="00DC4820" w:rsidRPr="00D2084C" w14:paraId="1CC40410" w14:textId="77777777" w:rsidTr="00834460">
        <w:trPr>
          <w:cantSplit/>
          <w:trHeight w:val="227"/>
        </w:trPr>
        <w:tc>
          <w:tcPr>
            <w:tcW w:w="1669" w:type="pct"/>
            <w:vMerge/>
            <w:tcBorders>
              <w:bottom w:val="single" w:sz="4" w:space="0" w:color="auto"/>
            </w:tcBorders>
            <w:vAlign w:val="bottom"/>
          </w:tcPr>
          <w:p w14:paraId="37BF5278" w14:textId="77777777" w:rsidR="00DC4820" w:rsidRPr="00D2084C" w:rsidRDefault="00DC4820" w:rsidP="00834460">
            <w:pPr>
              <w:pStyle w:val="TopHeader"/>
              <w:jc w:val="both"/>
              <w:rPr>
                <w:rFonts w:ascii="Arial" w:hAnsi="Arial" w:cs="Arial"/>
                <w:sz w:val="18"/>
                <w:szCs w:val="20"/>
              </w:rPr>
            </w:pPr>
          </w:p>
        </w:tc>
        <w:tc>
          <w:tcPr>
            <w:tcW w:w="666" w:type="pct"/>
            <w:tcBorders>
              <w:bottom w:val="single" w:sz="4" w:space="0" w:color="auto"/>
            </w:tcBorders>
            <w:noWrap/>
            <w:vAlign w:val="bottom"/>
          </w:tcPr>
          <w:p w14:paraId="41CBA401" w14:textId="77777777" w:rsidR="00DC4820" w:rsidRPr="00D2084C" w:rsidRDefault="00DC4820" w:rsidP="00834460">
            <w:pPr>
              <w:pStyle w:val="TopHeader"/>
              <w:rPr>
                <w:rFonts w:ascii="Arial" w:hAnsi="Arial" w:cs="Arial"/>
                <w:sz w:val="18"/>
                <w:szCs w:val="20"/>
              </w:rPr>
            </w:pPr>
            <w:r w:rsidRPr="00D2084C">
              <w:rPr>
                <w:rFonts w:ascii="Arial" w:hAnsi="Arial" w:cs="Arial"/>
                <w:sz w:val="18"/>
                <w:szCs w:val="20"/>
              </w:rPr>
              <w:t>Viac ako päť rokov</w:t>
            </w:r>
          </w:p>
        </w:tc>
        <w:tc>
          <w:tcPr>
            <w:tcW w:w="666" w:type="pct"/>
            <w:tcBorders>
              <w:bottom w:val="single" w:sz="4" w:space="0" w:color="auto"/>
            </w:tcBorders>
            <w:noWrap/>
            <w:vAlign w:val="bottom"/>
          </w:tcPr>
          <w:p w14:paraId="3C5F8F1C" w14:textId="77777777" w:rsidR="00DC4820" w:rsidRPr="00D2084C" w:rsidRDefault="00DC4820" w:rsidP="00834460">
            <w:pPr>
              <w:pStyle w:val="TopHeader"/>
              <w:rPr>
                <w:rFonts w:ascii="Arial" w:hAnsi="Arial" w:cs="Arial"/>
                <w:sz w:val="18"/>
                <w:szCs w:val="20"/>
              </w:rPr>
            </w:pPr>
            <w:r w:rsidRPr="00D2084C">
              <w:rPr>
                <w:rFonts w:ascii="Arial" w:hAnsi="Arial" w:cs="Arial"/>
                <w:sz w:val="18"/>
                <w:szCs w:val="20"/>
              </w:rPr>
              <w:t>Jeden rok až päť rokov</w:t>
            </w:r>
          </w:p>
        </w:tc>
        <w:tc>
          <w:tcPr>
            <w:tcW w:w="667" w:type="pct"/>
            <w:tcBorders>
              <w:bottom w:val="single" w:sz="4" w:space="0" w:color="auto"/>
            </w:tcBorders>
            <w:noWrap/>
            <w:vAlign w:val="bottom"/>
          </w:tcPr>
          <w:p w14:paraId="3901E95B" w14:textId="77777777" w:rsidR="00DC4820" w:rsidRPr="00D2084C" w:rsidRDefault="00DC4820" w:rsidP="00834460">
            <w:pPr>
              <w:pStyle w:val="TopHeader"/>
              <w:rPr>
                <w:rFonts w:ascii="Arial" w:hAnsi="Arial" w:cs="Arial"/>
                <w:sz w:val="18"/>
                <w:szCs w:val="20"/>
              </w:rPr>
            </w:pPr>
            <w:r w:rsidRPr="00D2084C">
              <w:rPr>
                <w:rFonts w:ascii="Arial" w:hAnsi="Arial" w:cs="Arial"/>
                <w:sz w:val="18"/>
                <w:szCs w:val="20"/>
              </w:rPr>
              <w:t>Do jedného roka</w:t>
            </w:r>
          </w:p>
        </w:tc>
        <w:tc>
          <w:tcPr>
            <w:tcW w:w="666" w:type="pct"/>
            <w:tcBorders>
              <w:bottom w:val="single" w:sz="4" w:space="0" w:color="auto"/>
            </w:tcBorders>
            <w:noWrap/>
            <w:vAlign w:val="bottom"/>
          </w:tcPr>
          <w:p w14:paraId="19622D24" w14:textId="77777777" w:rsidR="00DC4820" w:rsidRPr="00D2084C" w:rsidRDefault="00DC4820" w:rsidP="00834460">
            <w:pPr>
              <w:pStyle w:val="TopHeader"/>
              <w:rPr>
                <w:rFonts w:ascii="Arial" w:hAnsi="Arial" w:cs="Arial"/>
                <w:sz w:val="18"/>
                <w:szCs w:val="20"/>
              </w:rPr>
            </w:pPr>
            <w:r w:rsidRPr="00D2084C">
              <w:rPr>
                <w:rFonts w:ascii="Arial" w:hAnsi="Arial" w:cs="Arial"/>
                <w:sz w:val="18"/>
                <w:szCs w:val="20"/>
              </w:rPr>
              <w:t>Záväzky po lehote splatnosti</w:t>
            </w:r>
          </w:p>
        </w:tc>
        <w:tc>
          <w:tcPr>
            <w:tcW w:w="666" w:type="pct"/>
            <w:tcBorders>
              <w:bottom w:val="single" w:sz="4" w:space="0" w:color="auto"/>
            </w:tcBorders>
            <w:noWrap/>
            <w:vAlign w:val="bottom"/>
          </w:tcPr>
          <w:p w14:paraId="666A72D3" w14:textId="77777777" w:rsidR="00DC4820" w:rsidRPr="00D2084C" w:rsidRDefault="00DC4820" w:rsidP="00834460">
            <w:pPr>
              <w:pStyle w:val="TopHeader"/>
              <w:rPr>
                <w:rFonts w:ascii="Arial" w:hAnsi="Arial" w:cs="Arial"/>
                <w:sz w:val="18"/>
                <w:szCs w:val="20"/>
              </w:rPr>
            </w:pPr>
            <w:r w:rsidRPr="00D2084C">
              <w:rPr>
                <w:rFonts w:ascii="Arial" w:hAnsi="Arial" w:cs="Arial"/>
                <w:sz w:val="18"/>
                <w:szCs w:val="20"/>
              </w:rPr>
              <w:t>Spolu záväzky</w:t>
            </w:r>
          </w:p>
        </w:tc>
      </w:tr>
      <w:tr w:rsidR="00DC4820" w:rsidRPr="00977AB4" w14:paraId="7155415D" w14:textId="77777777" w:rsidTr="00834460">
        <w:trPr>
          <w:cantSplit/>
          <w:trHeight w:val="227"/>
        </w:trPr>
        <w:tc>
          <w:tcPr>
            <w:tcW w:w="1669" w:type="pct"/>
            <w:tcBorders>
              <w:top w:val="single" w:sz="4" w:space="0" w:color="auto"/>
              <w:bottom w:val="double" w:sz="4" w:space="0" w:color="auto"/>
            </w:tcBorders>
            <w:vAlign w:val="bottom"/>
          </w:tcPr>
          <w:p w14:paraId="26DC9382" w14:textId="77777777" w:rsidR="00DC4820" w:rsidRPr="00977AB4" w:rsidRDefault="00DC4820" w:rsidP="00834460">
            <w:pPr>
              <w:rPr>
                <w:rFonts w:ascii="Arial" w:hAnsi="Arial" w:cs="Arial"/>
                <w:b/>
                <w:bCs/>
                <w:sz w:val="18"/>
                <w:szCs w:val="20"/>
              </w:rPr>
            </w:pPr>
            <w:r w:rsidRPr="00977AB4">
              <w:rPr>
                <w:rFonts w:ascii="Arial" w:hAnsi="Arial" w:cs="Arial"/>
                <w:b/>
                <w:bCs/>
                <w:sz w:val="18"/>
                <w:szCs w:val="20"/>
              </w:rPr>
              <w:t>Dlhodobé záväzky z obchodného styku:</w:t>
            </w:r>
          </w:p>
        </w:tc>
        <w:tc>
          <w:tcPr>
            <w:tcW w:w="666" w:type="pct"/>
            <w:tcBorders>
              <w:top w:val="single" w:sz="4" w:space="0" w:color="auto"/>
              <w:bottom w:val="double" w:sz="4" w:space="0" w:color="auto"/>
            </w:tcBorders>
            <w:noWrap/>
            <w:vAlign w:val="bottom"/>
          </w:tcPr>
          <w:p w14:paraId="7713B6D1" w14:textId="6694B96C" w:rsidR="00DC4820" w:rsidRPr="00977AB4" w:rsidRDefault="0080004E" w:rsidP="00834460">
            <w:pPr>
              <w:jc w:val="right"/>
              <w:rPr>
                <w:rFonts w:ascii="Arial" w:hAnsi="Arial" w:cs="Arial"/>
                <w:b/>
                <w:bCs/>
                <w:sz w:val="18"/>
                <w:szCs w:val="20"/>
              </w:rPr>
            </w:pPr>
            <w:r>
              <w:rPr>
                <w:rFonts w:ascii="Arial" w:hAnsi="Arial" w:cs="Arial"/>
                <w:b/>
                <w:bCs/>
                <w:sz w:val="18"/>
                <w:szCs w:val="20"/>
              </w:rPr>
              <w:t>0</w:t>
            </w:r>
          </w:p>
        </w:tc>
        <w:tc>
          <w:tcPr>
            <w:tcW w:w="666" w:type="pct"/>
            <w:tcBorders>
              <w:top w:val="single" w:sz="4" w:space="0" w:color="auto"/>
              <w:bottom w:val="double" w:sz="4" w:space="0" w:color="auto"/>
            </w:tcBorders>
            <w:noWrap/>
            <w:vAlign w:val="bottom"/>
          </w:tcPr>
          <w:p w14:paraId="4A5972E6" w14:textId="1D2C699E" w:rsidR="00DC4820" w:rsidRPr="00977AB4" w:rsidRDefault="0080004E" w:rsidP="00834460">
            <w:pPr>
              <w:jc w:val="right"/>
              <w:rPr>
                <w:rFonts w:ascii="Arial" w:hAnsi="Arial" w:cs="Arial"/>
                <w:b/>
                <w:bCs/>
                <w:sz w:val="18"/>
                <w:szCs w:val="20"/>
              </w:rPr>
            </w:pPr>
            <w:r>
              <w:rPr>
                <w:rFonts w:ascii="Arial" w:hAnsi="Arial" w:cs="Arial"/>
                <w:b/>
                <w:bCs/>
                <w:sz w:val="18"/>
                <w:szCs w:val="20"/>
              </w:rPr>
              <w:t>0</w:t>
            </w:r>
          </w:p>
        </w:tc>
        <w:tc>
          <w:tcPr>
            <w:tcW w:w="667" w:type="pct"/>
            <w:tcBorders>
              <w:top w:val="single" w:sz="4" w:space="0" w:color="auto"/>
              <w:bottom w:val="double" w:sz="4" w:space="0" w:color="auto"/>
            </w:tcBorders>
            <w:noWrap/>
            <w:vAlign w:val="bottom"/>
          </w:tcPr>
          <w:p w14:paraId="6499CEE0" w14:textId="5A703736" w:rsidR="00DC4820" w:rsidRPr="00977AB4" w:rsidRDefault="006431A2" w:rsidP="00834460">
            <w:pPr>
              <w:jc w:val="right"/>
              <w:rPr>
                <w:rFonts w:ascii="Arial" w:hAnsi="Arial" w:cs="Arial"/>
                <w:b/>
                <w:bCs/>
                <w:sz w:val="18"/>
                <w:szCs w:val="20"/>
              </w:rPr>
            </w:pPr>
            <w:r>
              <w:rPr>
                <w:rFonts w:ascii="Arial" w:hAnsi="Arial" w:cs="Arial"/>
                <w:b/>
                <w:bCs/>
                <w:sz w:val="18"/>
                <w:szCs w:val="20"/>
              </w:rPr>
              <w:t>0</w:t>
            </w:r>
          </w:p>
        </w:tc>
        <w:tc>
          <w:tcPr>
            <w:tcW w:w="666" w:type="pct"/>
            <w:tcBorders>
              <w:top w:val="single" w:sz="4" w:space="0" w:color="auto"/>
              <w:bottom w:val="double" w:sz="4" w:space="0" w:color="auto"/>
            </w:tcBorders>
            <w:noWrap/>
            <w:vAlign w:val="bottom"/>
          </w:tcPr>
          <w:p w14:paraId="7BA241BC" w14:textId="0885ED78" w:rsidR="00DC4820" w:rsidRPr="00977AB4" w:rsidRDefault="0080004E" w:rsidP="00834460">
            <w:pPr>
              <w:jc w:val="right"/>
              <w:rPr>
                <w:rFonts w:ascii="Arial" w:hAnsi="Arial" w:cs="Arial"/>
                <w:b/>
                <w:bCs/>
                <w:sz w:val="18"/>
                <w:szCs w:val="20"/>
              </w:rPr>
            </w:pPr>
            <w:r>
              <w:rPr>
                <w:rFonts w:ascii="Arial" w:hAnsi="Arial" w:cs="Arial"/>
                <w:b/>
                <w:bCs/>
                <w:sz w:val="18"/>
                <w:szCs w:val="20"/>
              </w:rPr>
              <w:t>0</w:t>
            </w:r>
          </w:p>
        </w:tc>
        <w:tc>
          <w:tcPr>
            <w:tcW w:w="666" w:type="pct"/>
            <w:tcBorders>
              <w:top w:val="single" w:sz="4" w:space="0" w:color="auto"/>
              <w:bottom w:val="double" w:sz="4" w:space="0" w:color="auto"/>
            </w:tcBorders>
            <w:noWrap/>
            <w:vAlign w:val="bottom"/>
          </w:tcPr>
          <w:p w14:paraId="1AC0CBC0" w14:textId="52F3844C" w:rsidR="00DC4820" w:rsidRPr="006E7537" w:rsidRDefault="00DC4820" w:rsidP="00834460">
            <w:pPr>
              <w:jc w:val="right"/>
              <w:rPr>
                <w:rFonts w:ascii="Arial" w:hAnsi="Arial" w:cs="Arial"/>
                <w:b/>
                <w:bCs/>
                <w:sz w:val="18"/>
                <w:szCs w:val="20"/>
              </w:rPr>
            </w:pPr>
          </w:p>
        </w:tc>
      </w:tr>
      <w:tr w:rsidR="00DC4820" w:rsidRPr="00977AB4" w14:paraId="2560F027" w14:textId="77777777" w:rsidTr="00834460">
        <w:trPr>
          <w:cantSplit/>
          <w:trHeight w:val="227"/>
        </w:trPr>
        <w:tc>
          <w:tcPr>
            <w:tcW w:w="1669" w:type="pct"/>
            <w:tcBorders>
              <w:top w:val="single" w:sz="4" w:space="0" w:color="auto"/>
              <w:bottom w:val="double" w:sz="4" w:space="0" w:color="auto"/>
            </w:tcBorders>
            <w:vAlign w:val="bottom"/>
          </w:tcPr>
          <w:p w14:paraId="6EB98AF6" w14:textId="77777777" w:rsidR="00DC4820" w:rsidRPr="00977AB4" w:rsidRDefault="00DC4820" w:rsidP="00834460">
            <w:pPr>
              <w:rPr>
                <w:rFonts w:ascii="Arial" w:hAnsi="Arial" w:cs="Arial"/>
                <w:b/>
                <w:bCs/>
                <w:sz w:val="18"/>
                <w:szCs w:val="20"/>
              </w:rPr>
            </w:pPr>
            <w:r w:rsidRPr="00977AB4">
              <w:rPr>
                <w:rFonts w:ascii="Arial" w:hAnsi="Arial" w:cs="Arial"/>
                <w:b/>
                <w:bCs/>
                <w:sz w:val="18"/>
                <w:szCs w:val="20"/>
              </w:rPr>
              <w:t>Ostatné dlhodobé záväzky, z toho:</w:t>
            </w:r>
          </w:p>
        </w:tc>
        <w:tc>
          <w:tcPr>
            <w:tcW w:w="666" w:type="pct"/>
            <w:tcBorders>
              <w:top w:val="single" w:sz="4" w:space="0" w:color="auto"/>
              <w:bottom w:val="double" w:sz="4" w:space="0" w:color="auto"/>
            </w:tcBorders>
            <w:noWrap/>
            <w:vAlign w:val="bottom"/>
          </w:tcPr>
          <w:p w14:paraId="5F14FB12" w14:textId="729A5599" w:rsidR="00DC4820" w:rsidRPr="00977AB4" w:rsidRDefault="0080004E" w:rsidP="00834460">
            <w:pPr>
              <w:jc w:val="right"/>
              <w:rPr>
                <w:rFonts w:ascii="Arial" w:hAnsi="Arial" w:cs="Arial"/>
                <w:b/>
                <w:bCs/>
                <w:sz w:val="18"/>
                <w:szCs w:val="20"/>
              </w:rPr>
            </w:pPr>
            <w:r>
              <w:rPr>
                <w:rFonts w:ascii="Arial" w:hAnsi="Arial" w:cs="Arial"/>
                <w:b/>
                <w:bCs/>
                <w:sz w:val="18"/>
                <w:szCs w:val="20"/>
              </w:rPr>
              <w:t>0</w:t>
            </w:r>
          </w:p>
        </w:tc>
        <w:tc>
          <w:tcPr>
            <w:tcW w:w="666" w:type="pct"/>
            <w:tcBorders>
              <w:top w:val="single" w:sz="4" w:space="0" w:color="auto"/>
              <w:bottom w:val="double" w:sz="4" w:space="0" w:color="auto"/>
            </w:tcBorders>
            <w:noWrap/>
            <w:vAlign w:val="bottom"/>
          </w:tcPr>
          <w:p w14:paraId="42F0DD8C" w14:textId="6E34F81A" w:rsidR="00DC4820" w:rsidRPr="00977AB4" w:rsidRDefault="0080004E" w:rsidP="00834460">
            <w:pPr>
              <w:jc w:val="right"/>
              <w:rPr>
                <w:rFonts w:ascii="Arial" w:hAnsi="Arial" w:cs="Arial"/>
                <w:b/>
                <w:bCs/>
                <w:sz w:val="18"/>
                <w:szCs w:val="20"/>
              </w:rPr>
            </w:pPr>
            <w:r>
              <w:rPr>
                <w:rFonts w:ascii="Arial" w:hAnsi="Arial" w:cs="Arial"/>
                <w:b/>
                <w:bCs/>
                <w:sz w:val="18"/>
                <w:szCs w:val="20"/>
              </w:rPr>
              <w:t>2 876</w:t>
            </w:r>
          </w:p>
        </w:tc>
        <w:tc>
          <w:tcPr>
            <w:tcW w:w="667" w:type="pct"/>
            <w:tcBorders>
              <w:top w:val="single" w:sz="4" w:space="0" w:color="auto"/>
              <w:bottom w:val="double" w:sz="4" w:space="0" w:color="auto"/>
            </w:tcBorders>
            <w:noWrap/>
            <w:vAlign w:val="bottom"/>
          </w:tcPr>
          <w:p w14:paraId="2D700EF0" w14:textId="1E02E5DD" w:rsidR="00DC4820" w:rsidRPr="00977AB4" w:rsidRDefault="006431A2" w:rsidP="00834460">
            <w:pPr>
              <w:jc w:val="right"/>
              <w:rPr>
                <w:rFonts w:ascii="Arial" w:hAnsi="Arial" w:cs="Arial"/>
                <w:b/>
                <w:bCs/>
                <w:sz w:val="18"/>
                <w:szCs w:val="20"/>
              </w:rPr>
            </w:pPr>
            <w:r>
              <w:rPr>
                <w:rFonts w:ascii="Arial" w:hAnsi="Arial" w:cs="Arial"/>
                <w:b/>
                <w:bCs/>
                <w:sz w:val="18"/>
                <w:szCs w:val="20"/>
              </w:rPr>
              <w:t>0</w:t>
            </w:r>
          </w:p>
        </w:tc>
        <w:tc>
          <w:tcPr>
            <w:tcW w:w="666" w:type="pct"/>
            <w:tcBorders>
              <w:top w:val="single" w:sz="4" w:space="0" w:color="auto"/>
              <w:bottom w:val="double" w:sz="4" w:space="0" w:color="auto"/>
            </w:tcBorders>
            <w:noWrap/>
            <w:vAlign w:val="bottom"/>
          </w:tcPr>
          <w:p w14:paraId="3EF9E72D" w14:textId="14F3C3E0" w:rsidR="00DC4820" w:rsidRPr="00977AB4" w:rsidRDefault="0080004E" w:rsidP="00834460">
            <w:pPr>
              <w:jc w:val="right"/>
              <w:rPr>
                <w:rFonts w:ascii="Arial" w:hAnsi="Arial" w:cs="Arial"/>
                <w:b/>
                <w:bCs/>
                <w:sz w:val="18"/>
                <w:szCs w:val="20"/>
              </w:rPr>
            </w:pPr>
            <w:r>
              <w:rPr>
                <w:rFonts w:ascii="Arial" w:hAnsi="Arial" w:cs="Arial"/>
                <w:b/>
                <w:bCs/>
                <w:sz w:val="18"/>
                <w:szCs w:val="20"/>
              </w:rPr>
              <w:t>0</w:t>
            </w:r>
          </w:p>
        </w:tc>
        <w:tc>
          <w:tcPr>
            <w:tcW w:w="666" w:type="pct"/>
            <w:tcBorders>
              <w:top w:val="single" w:sz="4" w:space="0" w:color="auto"/>
              <w:bottom w:val="double" w:sz="4" w:space="0" w:color="auto"/>
            </w:tcBorders>
            <w:noWrap/>
            <w:vAlign w:val="bottom"/>
          </w:tcPr>
          <w:p w14:paraId="142688F6" w14:textId="3892A0E0" w:rsidR="00DC4820" w:rsidRPr="006E7537" w:rsidRDefault="00A64E7A" w:rsidP="00834460">
            <w:pPr>
              <w:jc w:val="right"/>
              <w:rPr>
                <w:rFonts w:ascii="Arial" w:hAnsi="Arial" w:cs="Arial"/>
                <w:b/>
                <w:bCs/>
                <w:sz w:val="18"/>
                <w:szCs w:val="20"/>
              </w:rPr>
            </w:pPr>
            <w:r>
              <w:rPr>
                <w:rFonts w:ascii="Arial" w:hAnsi="Arial" w:cs="Arial"/>
                <w:b/>
                <w:bCs/>
                <w:sz w:val="18"/>
                <w:szCs w:val="20"/>
              </w:rPr>
              <w:t>2 876</w:t>
            </w:r>
          </w:p>
        </w:tc>
      </w:tr>
      <w:tr w:rsidR="00DC4820" w:rsidRPr="00D2084C" w14:paraId="589AA3C9" w14:textId="77777777" w:rsidTr="00834460">
        <w:trPr>
          <w:cantSplit/>
          <w:trHeight w:val="227"/>
        </w:trPr>
        <w:tc>
          <w:tcPr>
            <w:tcW w:w="1669" w:type="pct"/>
            <w:noWrap/>
            <w:vAlign w:val="bottom"/>
          </w:tcPr>
          <w:p w14:paraId="12E9D725" w14:textId="77777777" w:rsidR="00DC4820" w:rsidRPr="00D2084C" w:rsidRDefault="00DC4820" w:rsidP="00834460">
            <w:pPr>
              <w:rPr>
                <w:rFonts w:ascii="Arial" w:hAnsi="Arial" w:cs="Arial"/>
                <w:sz w:val="18"/>
                <w:szCs w:val="20"/>
              </w:rPr>
            </w:pPr>
            <w:r w:rsidRPr="00D2084C">
              <w:rPr>
                <w:rFonts w:ascii="Arial" w:hAnsi="Arial" w:cs="Arial"/>
                <w:sz w:val="18"/>
                <w:szCs w:val="20"/>
              </w:rPr>
              <w:t>Záväzky zo sociálneho fondu</w:t>
            </w:r>
          </w:p>
        </w:tc>
        <w:tc>
          <w:tcPr>
            <w:tcW w:w="666" w:type="pct"/>
            <w:noWrap/>
            <w:vAlign w:val="bottom"/>
          </w:tcPr>
          <w:p w14:paraId="2FEF6B27" w14:textId="25D2D65B" w:rsidR="00DC4820" w:rsidRPr="006E7537" w:rsidRDefault="0080004E" w:rsidP="00834460">
            <w:pPr>
              <w:jc w:val="right"/>
              <w:rPr>
                <w:rFonts w:ascii="Arial" w:hAnsi="Arial" w:cs="Arial"/>
                <w:bCs/>
                <w:sz w:val="18"/>
                <w:szCs w:val="20"/>
              </w:rPr>
            </w:pPr>
            <w:r>
              <w:rPr>
                <w:rFonts w:ascii="Arial" w:hAnsi="Arial" w:cs="Arial"/>
                <w:bCs/>
                <w:sz w:val="18"/>
                <w:szCs w:val="20"/>
              </w:rPr>
              <w:t>0</w:t>
            </w:r>
          </w:p>
        </w:tc>
        <w:tc>
          <w:tcPr>
            <w:tcW w:w="666" w:type="pct"/>
            <w:noWrap/>
            <w:vAlign w:val="bottom"/>
          </w:tcPr>
          <w:p w14:paraId="0EEE804D" w14:textId="68966F33" w:rsidR="00DC4820" w:rsidRPr="006E7537" w:rsidRDefault="0080004E" w:rsidP="00834460">
            <w:pPr>
              <w:jc w:val="right"/>
              <w:rPr>
                <w:rFonts w:ascii="Arial" w:hAnsi="Arial" w:cs="Arial"/>
                <w:bCs/>
                <w:sz w:val="18"/>
                <w:szCs w:val="20"/>
              </w:rPr>
            </w:pPr>
            <w:r>
              <w:rPr>
                <w:rFonts w:ascii="Arial" w:hAnsi="Arial" w:cs="Arial"/>
                <w:bCs/>
                <w:sz w:val="18"/>
                <w:szCs w:val="20"/>
              </w:rPr>
              <w:t>2 876</w:t>
            </w:r>
          </w:p>
        </w:tc>
        <w:tc>
          <w:tcPr>
            <w:tcW w:w="667" w:type="pct"/>
            <w:noWrap/>
            <w:vAlign w:val="bottom"/>
          </w:tcPr>
          <w:p w14:paraId="6EBCC83C" w14:textId="7039218E" w:rsidR="00DC4820" w:rsidRPr="006E7537" w:rsidRDefault="006431A2" w:rsidP="00834460">
            <w:pPr>
              <w:jc w:val="right"/>
              <w:rPr>
                <w:rFonts w:ascii="Arial" w:hAnsi="Arial" w:cs="Arial"/>
                <w:bCs/>
                <w:sz w:val="18"/>
                <w:szCs w:val="20"/>
              </w:rPr>
            </w:pPr>
            <w:r>
              <w:rPr>
                <w:rFonts w:ascii="Arial" w:hAnsi="Arial" w:cs="Arial"/>
                <w:bCs/>
                <w:sz w:val="18"/>
                <w:szCs w:val="20"/>
              </w:rPr>
              <w:t>0</w:t>
            </w:r>
          </w:p>
        </w:tc>
        <w:tc>
          <w:tcPr>
            <w:tcW w:w="666" w:type="pct"/>
            <w:noWrap/>
            <w:vAlign w:val="bottom"/>
          </w:tcPr>
          <w:p w14:paraId="5B5AA3D3" w14:textId="66AE3373" w:rsidR="00DC4820" w:rsidRPr="006E7537" w:rsidRDefault="0080004E" w:rsidP="00834460">
            <w:pPr>
              <w:jc w:val="right"/>
              <w:rPr>
                <w:rFonts w:ascii="Arial" w:hAnsi="Arial" w:cs="Arial"/>
                <w:bCs/>
                <w:sz w:val="18"/>
                <w:szCs w:val="20"/>
              </w:rPr>
            </w:pPr>
            <w:r>
              <w:rPr>
                <w:rFonts w:ascii="Arial" w:hAnsi="Arial" w:cs="Arial"/>
                <w:bCs/>
                <w:sz w:val="18"/>
                <w:szCs w:val="20"/>
              </w:rPr>
              <w:t>0</w:t>
            </w:r>
          </w:p>
        </w:tc>
        <w:tc>
          <w:tcPr>
            <w:tcW w:w="666" w:type="pct"/>
            <w:noWrap/>
            <w:vAlign w:val="bottom"/>
          </w:tcPr>
          <w:p w14:paraId="3F4BC393" w14:textId="10AB1428" w:rsidR="00DC4820" w:rsidRPr="006E7537" w:rsidRDefault="00A64E7A" w:rsidP="00834460">
            <w:pPr>
              <w:jc w:val="right"/>
              <w:rPr>
                <w:rFonts w:ascii="Arial" w:hAnsi="Arial" w:cs="Arial"/>
                <w:b/>
                <w:bCs/>
                <w:sz w:val="18"/>
                <w:szCs w:val="20"/>
              </w:rPr>
            </w:pPr>
            <w:r>
              <w:rPr>
                <w:rFonts w:ascii="Arial" w:hAnsi="Arial" w:cs="Arial"/>
                <w:b/>
                <w:bCs/>
                <w:sz w:val="18"/>
                <w:szCs w:val="20"/>
              </w:rPr>
              <w:t>2 876</w:t>
            </w:r>
          </w:p>
        </w:tc>
      </w:tr>
      <w:tr w:rsidR="00DC4820" w:rsidRPr="00D2084C" w14:paraId="5EC5047C" w14:textId="77777777" w:rsidTr="00834460">
        <w:trPr>
          <w:cantSplit/>
          <w:trHeight w:val="227"/>
        </w:trPr>
        <w:tc>
          <w:tcPr>
            <w:tcW w:w="1669" w:type="pct"/>
            <w:tcBorders>
              <w:top w:val="single" w:sz="4" w:space="0" w:color="auto"/>
              <w:bottom w:val="double" w:sz="4" w:space="0" w:color="auto"/>
            </w:tcBorders>
            <w:noWrap/>
            <w:vAlign w:val="bottom"/>
          </w:tcPr>
          <w:p w14:paraId="3F8A3780" w14:textId="77777777" w:rsidR="00DC4820" w:rsidRPr="00D2084C" w:rsidRDefault="00DC4820" w:rsidP="00834460">
            <w:pPr>
              <w:rPr>
                <w:rFonts w:ascii="Arial" w:hAnsi="Arial" w:cs="Arial"/>
                <w:b/>
                <w:sz w:val="18"/>
                <w:szCs w:val="20"/>
              </w:rPr>
            </w:pPr>
            <w:r w:rsidRPr="00D2084C">
              <w:rPr>
                <w:rFonts w:ascii="Arial" w:hAnsi="Arial" w:cs="Arial"/>
                <w:b/>
                <w:sz w:val="18"/>
                <w:szCs w:val="20"/>
              </w:rPr>
              <w:t>Dlhodobé záväzky spolu</w:t>
            </w:r>
          </w:p>
        </w:tc>
        <w:tc>
          <w:tcPr>
            <w:tcW w:w="666" w:type="pct"/>
            <w:tcBorders>
              <w:top w:val="single" w:sz="4" w:space="0" w:color="auto"/>
              <w:bottom w:val="double" w:sz="4" w:space="0" w:color="auto"/>
            </w:tcBorders>
            <w:noWrap/>
            <w:vAlign w:val="bottom"/>
          </w:tcPr>
          <w:p w14:paraId="34800F67" w14:textId="247619A2" w:rsidR="00DC4820" w:rsidRPr="00D2084C" w:rsidRDefault="0080004E" w:rsidP="00834460">
            <w:pPr>
              <w:jc w:val="right"/>
              <w:rPr>
                <w:rFonts w:ascii="Arial" w:hAnsi="Arial" w:cs="Arial"/>
                <w:b/>
                <w:sz w:val="18"/>
                <w:szCs w:val="20"/>
              </w:rPr>
            </w:pPr>
            <w:r>
              <w:rPr>
                <w:rFonts w:ascii="Arial" w:hAnsi="Arial" w:cs="Arial"/>
                <w:b/>
                <w:sz w:val="18"/>
                <w:szCs w:val="20"/>
              </w:rPr>
              <w:t>0</w:t>
            </w:r>
          </w:p>
        </w:tc>
        <w:tc>
          <w:tcPr>
            <w:tcW w:w="666" w:type="pct"/>
            <w:tcBorders>
              <w:top w:val="single" w:sz="4" w:space="0" w:color="auto"/>
              <w:bottom w:val="double" w:sz="4" w:space="0" w:color="auto"/>
            </w:tcBorders>
            <w:noWrap/>
            <w:vAlign w:val="bottom"/>
          </w:tcPr>
          <w:p w14:paraId="2FDBBD75" w14:textId="15717C0D" w:rsidR="00DC4820" w:rsidRPr="00D2084C" w:rsidRDefault="0080004E" w:rsidP="00834460">
            <w:pPr>
              <w:jc w:val="right"/>
              <w:rPr>
                <w:rFonts w:ascii="Arial" w:hAnsi="Arial" w:cs="Arial"/>
                <w:b/>
                <w:sz w:val="18"/>
                <w:szCs w:val="20"/>
              </w:rPr>
            </w:pPr>
            <w:r>
              <w:rPr>
                <w:rFonts w:ascii="Arial" w:hAnsi="Arial" w:cs="Arial"/>
                <w:b/>
                <w:sz w:val="18"/>
                <w:szCs w:val="20"/>
              </w:rPr>
              <w:t>2 876</w:t>
            </w:r>
          </w:p>
        </w:tc>
        <w:tc>
          <w:tcPr>
            <w:tcW w:w="667" w:type="pct"/>
            <w:tcBorders>
              <w:top w:val="single" w:sz="4" w:space="0" w:color="auto"/>
              <w:bottom w:val="double" w:sz="4" w:space="0" w:color="auto"/>
            </w:tcBorders>
            <w:noWrap/>
            <w:vAlign w:val="bottom"/>
          </w:tcPr>
          <w:p w14:paraId="1BFFFF95" w14:textId="5AC92F5C" w:rsidR="00DC4820" w:rsidRPr="00D2084C" w:rsidRDefault="006431A2" w:rsidP="00834460">
            <w:pPr>
              <w:jc w:val="right"/>
              <w:rPr>
                <w:rFonts w:ascii="Arial" w:hAnsi="Arial" w:cs="Arial"/>
                <w:sz w:val="18"/>
                <w:szCs w:val="20"/>
              </w:rPr>
            </w:pPr>
            <w:r>
              <w:rPr>
                <w:rFonts w:ascii="Arial" w:hAnsi="Arial" w:cs="Arial"/>
                <w:sz w:val="18"/>
                <w:szCs w:val="20"/>
              </w:rPr>
              <w:t>0</w:t>
            </w:r>
          </w:p>
        </w:tc>
        <w:tc>
          <w:tcPr>
            <w:tcW w:w="666" w:type="pct"/>
            <w:tcBorders>
              <w:top w:val="single" w:sz="4" w:space="0" w:color="auto"/>
              <w:bottom w:val="double" w:sz="4" w:space="0" w:color="auto"/>
            </w:tcBorders>
            <w:noWrap/>
            <w:vAlign w:val="bottom"/>
          </w:tcPr>
          <w:p w14:paraId="46FCB4F2" w14:textId="43F8C321" w:rsidR="00DC4820" w:rsidRPr="00D2084C" w:rsidRDefault="0080004E" w:rsidP="00834460">
            <w:pPr>
              <w:jc w:val="right"/>
              <w:rPr>
                <w:rFonts w:ascii="Arial" w:hAnsi="Arial" w:cs="Arial"/>
                <w:sz w:val="18"/>
                <w:szCs w:val="20"/>
              </w:rPr>
            </w:pPr>
            <w:r>
              <w:rPr>
                <w:rFonts w:ascii="Arial" w:hAnsi="Arial" w:cs="Arial"/>
                <w:sz w:val="18"/>
                <w:szCs w:val="20"/>
              </w:rPr>
              <w:t>0</w:t>
            </w:r>
          </w:p>
        </w:tc>
        <w:tc>
          <w:tcPr>
            <w:tcW w:w="666" w:type="pct"/>
            <w:tcBorders>
              <w:top w:val="single" w:sz="4" w:space="0" w:color="auto"/>
              <w:bottom w:val="double" w:sz="4" w:space="0" w:color="auto"/>
            </w:tcBorders>
            <w:noWrap/>
            <w:vAlign w:val="bottom"/>
          </w:tcPr>
          <w:p w14:paraId="67B67C22" w14:textId="5CDAF8B1" w:rsidR="00DC4820" w:rsidRPr="006E7537" w:rsidRDefault="00A64E7A" w:rsidP="00834460">
            <w:pPr>
              <w:jc w:val="right"/>
              <w:rPr>
                <w:rFonts w:ascii="Arial" w:hAnsi="Arial" w:cs="Arial"/>
                <w:b/>
                <w:bCs/>
                <w:sz w:val="18"/>
                <w:szCs w:val="20"/>
              </w:rPr>
            </w:pPr>
            <w:r>
              <w:rPr>
                <w:rFonts w:ascii="Arial" w:hAnsi="Arial" w:cs="Arial"/>
                <w:b/>
                <w:bCs/>
                <w:sz w:val="18"/>
                <w:szCs w:val="20"/>
              </w:rPr>
              <w:t>2 876</w:t>
            </w:r>
          </w:p>
        </w:tc>
      </w:tr>
      <w:tr w:rsidR="001853BC" w:rsidRPr="00D2084C" w14:paraId="6B754DDB" w14:textId="77777777" w:rsidTr="00834460">
        <w:trPr>
          <w:cantSplit/>
          <w:trHeight w:val="227"/>
        </w:trPr>
        <w:tc>
          <w:tcPr>
            <w:tcW w:w="1669" w:type="pct"/>
            <w:tcBorders>
              <w:top w:val="double" w:sz="4" w:space="0" w:color="auto"/>
              <w:bottom w:val="double" w:sz="4" w:space="0" w:color="auto"/>
            </w:tcBorders>
            <w:noWrap/>
            <w:vAlign w:val="bottom"/>
          </w:tcPr>
          <w:p w14:paraId="4749E49C" w14:textId="77777777" w:rsidR="001853BC" w:rsidRPr="00D2084C" w:rsidRDefault="001853BC" w:rsidP="001853BC">
            <w:pPr>
              <w:rPr>
                <w:rFonts w:ascii="Arial" w:hAnsi="Arial" w:cs="Arial"/>
                <w:b/>
                <w:sz w:val="18"/>
                <w:szCs w:val="20"/>
              </w:rPr>
            </w:pPr>
            <w:r w:rsidRPr="00D2084C">
              <w:rPr>
                <w:rFonts w:ascii="Arial" w:hAnsi="Arial" w:cs="Arial"/>
                <w:b/>
                <w:sz w:val="18"/>
                <w:szCs w:val="20"/>
              </w:rPr>
              <w:t>Krátkodobé záväzky z obchodného styku, z toho:</w:t>
            </w:r>
          </w:p>
        </w:tc>
        <w:tc>
          <w:tcPr>
            <w:tcW w:w="666" w:type="pct"/>
            <w:tcBorders>
              <w:top w:val="double" w:sz="4" w:space="0" w:color="auto"/>
              <w:bottom w:val="double" w:sz="4" w:space="0" w:color="auto"/>
            </w:tcBorders>
            <w:noWrap/>
            <w:vAlign w:val="bottom"/>
          </w:tcPr>
          <w:p w14:paraId="78D40D29" w14:textId="61C214A5" w:rsidR="001853BC" w:rsidRPr="00D2084C" w:rsidRDefault="0080004E" w:rsidP="001853BC">
            <w:pPr>
              <w:jc w:val="right"/>
              <w:rPr>
                <w:rFonts w:ascii="Arial" w:hAnsi="Arial" w:cs="Arial"/>
                <w:b/>
                <w:sz w:val="18"/>
                <w:szCs w:val="20"/>
              </w:rPr>
            </w:pPr>
            <w:r>
              <w:rPr>
                <w:rFonts w:ascii="Arial" w:hAnsi="Arial" w:cs="Arial"/>
                <w:b/>
                <w:sz w:val="18"/>
                <w:szCs w:val="20"/>
              </w:rPr>
              <w:t>0</w:t>
            </w:r>
          </w:p>
        </w:tc>
        <w:tc>
          <w:tcPr>
            <w:tcW w:w="666" w:type="pct"/>
            <w:tcBorders>
              <w:top w:val="double" w:sz="4" w:space="0" w:color="auto"/>
              <w:bottom w:val="double" w:sz="4" w:space="0" w:color="auto"/>
            </w:tcBorders>
            <w:noWrap/>
            <w:vAlign w:val="bottom"/>
          </w:tcPr>
          <w:p w14:paraId="7A09CB96" w14:textId="3DB0AFCD" w:rsidR="001853BC" w:rsidRPr="00D2084C" w:rsidRDefault="0080004E" w:rsidP="001853BC">
            <w:pPr>
              <w:jc w:val="right"/>
              <w:rPr>
                <w:rFonts w:ascii="Arial" w:hAnsi="Arial" w:cs="Arial"/>
                <w:b/>
                <w:sz w:val="18"/>
                <w:szCs w:val="20"/>
              </w:rPr>
            </w:pPr>
            <w:r>
              <w:rPr>
                <w:rFonts w:ascii="Arial" w:hAnsi="Arial" w:cs="Arial"/>
                <w:b/>
                <w:sz w:val="18"/>
                <w:szCs w:val="20"/>
              </w:rPr>
              <w:t>0</w:t>
            </w:r>
          </w:p>
        </w:tc>
        <w:tc>
          <w:tcPr>
            <w:tcW w:w="667" w:type="pct"/>
            <w:tcBorders>
              <w:top w:val="double" w:sz="4" w:space="0" w:color="auto"/>
              <w:bottom w:val="double" w:sz="4" w:space="0" w:color="auto"/>
            </w:tcBorders>
            <w:noWrap/>
            <w:vAlign w:val="bottom"/>
          </w:tcPr>
          <w:p w14:paraId="64D436B2" w14:textId="396AA82D" w:rsidR="001853BC" w:rsidRPr="00D2084C" w:rsidRDefault="0080004E" w:rsidP="001853BC">
            <w:pPr>
              <w:jc w:val="right"/>
              <w:rPr>
                <w:rFonts w:ascii="Arial" w:hAnsi="Arial" w:cs="Arial"/>
                <w:b/>
                <w:sz w:val="18"/>
                <w:szCs w:val="20"/>
                <w:highlight w:val="yellow"/>
              </w:rPr>
            </w:pPr>
            <w:r w:rsidRPr="0080004E">
              <w:rPr>
                <w:rFonts w:ascii="Arial" w:hAnsi="Arial" w:cs="Arial"/>
                <w:b/>
                <w:sz w:val="18"/>
                <w:szCs w:val="20"/>
              </w:rPr>
              <w:t>2 500 151</w:t>
            </w:r>
          </w:p>
        </w:tc>
        <w:tc>
          <w:tcPr>
            <w:tcW w:w="666" w:type="pct"/>
            <w:tcBorders>
              <w:top w:val="double" w:sz="4" w:space="0" w:color="auto"/>
              <w:bottom w:val="double" w:sz="4" w:space="0" w:color="auto"/>
            </w:tcBorders>
            <w:noWrap/>
            <w:vAlign w:val="bottom"/>
          </w:tcPr>
          <w:p w14:paraId="3C433896" w14:textId="3962A899" w:rsidR="001853BC" w:rsidRPr="00D2084C" w:rsidRDefault="0080004E" w:rsidP="001853BC">
            <w:pPr>
              <w:jc w:val="right"/>
              <w:rPr>
                <w:rFonts w:ascii="Arial" w:hAnsi="Arial" w:cs="Arial"/>
                <w:b/>
                <w:sz w:val="18"/>
                <w:szCs w:val="20"/>
              </w:rPr>
            </w:pPr>
            <w:r>
              <w:rPr>
                <w:rFonts w:ascii="Arial" w:hAnsi="Arial" w:cs="Arial"/>
                <w:b/>
                <w:sz w:val="18"/>
                <w:szCs w:val="20"/>
              </w:rPr>
              <w:t>0</w:t>
            </w:r>
          </w:p>
        </w:tc>
        <w:tc>
          <w:tcPr>
            <w:tcW w:w="666" w:type="pct"/>
            <w:tcBorders>
              <w:top w:val="double" w:sz="4" w:space="0" w:color="auto"/>
              <w:bottom w:val="double" w:sz="4" w:space="0" w:color="auto"/>
            </w:tcBorders>
            <w:noWrap/>
            <w:vAlign w:val="bottom"/>
          </w:tcPr>
          <w:p w14:paraId="79DE97DF" w14:textId="4C891F29" w:rsidR="001853BC" w:rsidRPr="006E7537" w:rsidRDefault="00A64E7A" w:rsidP="001853BC">
            <w:pPr>
              <w:jc w:val="right"/>
              <w:rPr>
                <w:rFonts w:ascii="Arial" w:hAnsi="Arial" w:cs="Arial"/>
                <w:b/>
                <w:bCs/>
                <w:sz w:val="18"/>
                <w:szCs w:val="20"/>
              </w:rPr>
            </w:pPr>
            <w:r>
              <w:rPr>
                <w:rFonts w:ascii="Arial" w:hAnsi="Arial" w:cs="Arial"/>
                <w:b/>
                <w:bCs/>
                <w:sz w:val="18"/>
                <w:szCs w:val="20"/>
              </w:rPr>
              <w:t>2 500 151</w:t>
            </w:r>
          </w:p>
        </w:tc>
      </w:tr>
      <w:tr w:rsidR="001853BC" w:rsidRPr="00D2084C" w14:paraId="7173D222" w14:textId="77777777" w:rsidTr="00834460">
        <w:trPr>
          <w:cantSplit/>
          <w:trHeight w:val="227"/>
        </w:trPr>
        <w:tc>
          <w:tcPr>
            <w:tcW w:w="1669" w:type="pct"/>
            <w:tcBorders>
              <w:top w:val="double" w:sz="4" w:space="0" w:color="auto"/>
            </w:tcBorders>
            <w:noWrap/>
            <w:vAlign w:val="bottom"/>
          </w:tcPr>
          <w:p w14:paraId="0E38B08A" w14:textId="77777777" w:rsidR="001853BC" w:rsidRPr="00D2084C" w:rsidRDefault="001853BC" w:rsidP="001853BC">
            <w:pPr>
              <w:autoSpaceDE w:val="0"/>
              <w:autoSpaceDN w:val="0"/>
              <w:adjustRightInd w:val="0"/>
              <w:rPr>
                <w:rFonts w:ascii="Arial" w:hAnsi="Arial" w:cs="Arial"/>
                <w:sz w:val="18"/>
                <w:szCs w:val="20"/>
              </w:rPr>
            </w:pPr>
            <w:r w:rsidRPr="00D2084C">
              <w:rPr>
                <w:rFonts w:ascii="Arial" w:hAnsi="Arial" w:cs="Arial"/>
                <w:sz w:val="18"/>
                <w:szCs w:val="20"/>
                <w:lang w:eastAsia="sk-SK"/>
              </w:rPr>
              <w:t>Záväzky voči prepojeným ÚJ</w:t>
            </w:r>
          </w:p>
        </w:tc>
        <w:tc>
          <w:tcPr>
            <w:tcW w:w="666" w:type="pct"/>
            <w:tcBorders>
              <w:top w:val="double" w:sz="4" w:space="0" w:color="auto"/>
            </w:tcBorders>
            <w:noWrap/>
            <w:vAlign w:val="bottom"/>
          </w:tcPr>
          <w:p w14:paraId="2FD959DA" w14:textId="6D9EF201"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tcBorders>
              <w:top w:val="double" w:sz="4" w:space="0" w:color="auto"/>
            </w:tcBorders>
            <w:noWrap/>
            <w:vAlign w:val="bottom"/>
          </w:tcPr>
          <w:p w14:paraId="4058D11E" w14:textId="3E552457"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7" w:type="pct"/>
            <w:tcBorders>
              <w:top w:val="double" w:sz="4" w:space="0" w:color="auto"/>
            </w:tcBorders>
            <w:noWrap/>
            <w:vAlign w:val="bottom"/>
          </w:tcPr>
          <w:p w14:paraId="2A5B4C55" w14:textId="7CDB2718" w:rsidR="001853BC" w:rsidRPr="006E7537" w:rsidRDefault="0080004E" w:rsidP="001853BC">
            <w:pPr>
              <w:jc w:val="right"/>
              <w:rPr>
                <w:rFonts w:ascii="Arial" w:hAnsi="Arial" w:cs="Arial"/>
                <w:bCs/>
                <w:sz w:val="18"/>
                <w:szCs w:val="20"/>
              </w:rPr>
            </w:pPr>
            <w:r>
              <w:rPr>
                <w:rFonts w:ascii="Arial" w:hAnsi="Arial" w:cs="Arial"/>
                <w:bCs/>
                <w:sz w:val="18"/>
                <w:szCs w:val="20"/>
              </w:rPr>
              <w:t>3 625</w:t>
            </w:r>
          </w:p>
        </w:tc>
        <w:tc>
          <w:tcPr>
            <w:tcW w:w="666" w:type="pct"/>
            <w:tcBorders>
              <w:top w:val="double" w:sz="4" w:space="0" w:color="auto"/>
            </w:tcBorders>
            <w:noWrap/>
            <w:vAlign w:val="bottom"/>
          </w:tcPr>
          <w:p w14:paraId="0B8C29F4" w14:textId="18EAC6BB"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tcBorders>
              <w:top w:val="double" w:sz="4" w:space="0" w:color="auto"/>
            </w:tcBorders>
            <w:noWrap/>
            <w:vAlign w:val="bottom"/>
          </w:tcPr>
          <w:p w14:paraId="1B323DA6" w14:textId="5AF49DC5" w:rsidR="001853BC" w:rsidRPr="006E7537" w:rsidRDefault="00A64E7A" w:rsidP="001853BC">
            <w:pPr>
              <w:jc w:val="right"/>
              <w:rPr>
                <w:rFonts w:ascii="Arial" w:hAnsi="Arial" w:cs="Arial"/>
                <w:b/>
                <w:bCs/>
                <w:sz w:val="18"/>
                <w:szCs w:val="20"/>
              </w:rPr>
            </w:pPr>
            <w:r>
              <w:rPr>
                <w:rFonts w:ascii="Arial" w:hAnsi="Arial" w:cs="Arial"/>
                <w:b/>
                <w:bCs/>
                <w:sz w:val="18"/>
                <w:szCs w:val="20"/>
              </w:rPr>
              <w:t>3 625</w:t>
            </w:r>
          </w:p>
        </w:tc>
      </w:tr>
      <w:tr w:rsidR="001853BC" w:rsidRPr="00D2084C" w14:paraId="190E560E" w14:textId="77777777" w:rsidTr="00834460">
        <w:trPr>
          <w:cantSplit/>
          <w:trHeight w:val="227"/>
        </w:trPr>
        <w:tc>
          <w:tcPr>
            <w:tcW w:w="1669" w:type="pct"/>
            <w:tcBorders>
              <w:bottom w:val="single" w:sz="4" w:space="0" w:color="auto"/>
            </w:tcBorders>
            <w:noWrap/>
            <w:vAlign w:val="bottom"/>
          </w:tcPr>
          <w:p w14:paraId="03515179" w14:textId="77777777" w:rsidR="001853BC" w:rsidRPr="00D2084C" w:rsidRDefault="001853BC" w:rsidP="001853BC">
            <w:pPr>
              <w:rPr>
                <w:rFonts w:ascii="Arial" w:hAnsi="Arial" w:cs="Arial"/>
                <w:sz w:val="18"/>
                <w:szCs w:val="20"/>
              </w:rPr>
            </w:pPr>
            <w:r w:rsidRPr="00D2084C">
              <w:rPr>
                <w:rFonts w:ascii="Arial" w:hAnsi="Arial" w:cs="Arial"/>
                <w:sz w:val="18"/>
                <w:szCs w:val="20"/>
              </w:rPr>
              <w:t>Ostatné záväzky z obchodného styku</w:t>
            </w:r>
          </w:p>
        </w:tc>
        <w:tc>
          <w:tcPr>
            <w:tcW w:w="666" w:type="pct"/>
            <w:tcBorders>
              <w:bottom w:val="single" w:sz="4" w:space="0" w:color="auto"/>
            </w:tcBorders>
            <w:noWrap/>
            <w:vAlign w:val="bottom"/>
          </w:tcPr>
          <w:p w14:paraId="61AF50D1" w14:textId="05B6F811"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tcBorders>
              <w:bottom w:val="single" w:sz="4" w:space="0" w:color="auto"/>
            </w:tcBorders>
            <w:noWrap/>
            <w:vAlign w:val="bottom"/>
          </w:tcPr>
          <w:p w14:paraId="1DBC552C" w14:textId="635FE16A"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7" w:type="pct"/>
            <w:tcBorders>
              <w:bottom w:val="single" w:sz="4" w:space="0" w:color="auto"/>
            </w:tcBorders>
            <w:noWrap/>
            <w:vAlign w:val="bottom"/>
          </w:tcPr>
          <w:p w14:paraId="5D1C2B09" w14:textId="0E89A3EE" w:rsidR="001853BC" w:rsidRPr="006E7537" w:rsidRDefault="0080004E" w:rsidP="001853BC">
            <w:pPr>
              <w:jc w:val="right"/>
              <w:rPr>
                <w:rFonts w:ascii="Arial" w:hAnsi="Arial" w:cs="Arial"/>
                <w:bCs/>
                <w:sz w:val="18"/>
                <w:szCs w:val="20"/>
                <w:highlight w:val="yellow"/>
              </w:rPr>
            </w:pPr>
            <w:r w:rsidRPr="0080004E">
              <w:rPr>
                <w:rFonts w:ascii="Arial" w:hAnsi="Arial" w:cs="Arial"/>
                <w:bCs/>
                <w:sz w:val="18"/>
                <w:szCs w:val="20"/>
              </w:rPr>
              <w:t>2 496 526</w:t>
            </w:r>
          </w:p>
        </w:tc>
        <w:tc>
          <w:tcPr>
            <w:tcW w:w="666" w:type="pct"/>
            <w:tcBorders>
              <w:bottom w:val="single" w:sz="4" w:space="0" w:color="auto"/>
            </w:tcBorders>
            <w:noWrap/>
            <w:vAlign w:val="bottom"/>
          </w:tcPr>
          <w:p w14:paraId="1CABDF00" w14:textId="01D6C2EA"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tcBorders>
              <w:bottom w:val="single" w:sz="4" w:space="0" w:color="auto"/>
            </w:tcBorders>
            <w:noWrap/>
            <w:vAlign w:val="bottom"/>
          </w:tcPr>
          <w:p w14:paraId="0896B79A" w14:textId="3F9C990E" w:rsidR="001853BC" w:rsidRPr="006E7537" w:rsidRDefault="00A64E7A" w:rsidP="001853BC">
            <w:pPr>
              <w:jc w:val="right"/>
              <w:rPr>
                <w:rFonts w:ascii="Arial" w:hAnsi="Arial" w:cs="Arial"/>
                <w:b/>
                <w:bCs/>
                <w:sz w:val="18"/>
                <w:szCs w:val="20"/>
              </w:rPr>
            </w:pPr>
            <w:r>
              <w:rPr>
                <w:rFonts w:ascii="Arial" w:hAnsi="Arial" w:cs="Arial"/>
                <w:b/>
                <w:bCs/>
                <w:sz w:val="18"/>
                <w:szCs w:val="20"/>
              </w:rPr>
              <w:t>2 496 526</w:t>
            </w:r>
          </w:p>
        </w:tc>
      </w:tr>
      <w:tr w:rsidR="001853BC" w:rsidRPr="00D2084C" w14:paraId="22A5EE1F" w14:textId="77777777" w:rsidTr="00834460">
        <w:trPr>
          <w:cantSplit/>
          <w:trHeight w:val="227"/>
        </w:trPr>
        <w:tc>
          <w:tcPr>
            <w:tcW w:w="1669" w:type="pct"/>
            <w:tcBorders>
              <w:top w:val="single" w:sz="4" w:space="0" w:color="auto"/>
              <w:bottom w:val="double" w:sz="4" w:space="0" w:color="auto"/>
            </w:tcBorders>
            <w:noWrap/>
            <w:vAlign w:val="bottom"/>
          </w:tcPr>
          <w:p w14:paraId="56081906" w14:textId="77777777" w:rsidR="001853BC" w:rsidRPr="00D2084C" w:rsidRDefault="001853BC" w:rsidP="001853BC">
            <w:pPr>
              <w:rPr>
                <w:rFonts w:ascii="Arial" w:hAnsi="Arial" w:cs="Arial"/>
                <w:sz w:val="18"/>
                <w:szCs w:val="20"/>
              </w:rPr>
            </w:pPr>
            <w:r w:rsidRPr="00D2084C">
              <w:rPr>
                <w:rFonts w:ascii="Arial" w:hAnsi="Arial" w:cs="Arial"/>
                <w:b/>
                <w:bCs/>
                <w:sz w:val="18"/>
                <w:szCs w:val="20"/>
              </w:rPr>
              <w:t>Ostatné krátkodobé záväzky, z toho:</w:t>
            </w:r>
          </w:p>
        </w:tc>
        <w:tc>
          <w:tcPr>
            <w:tcW w:w="666" w:type="pct"/>
            <w:tcBorders>
              <w:top w:val="single" w:sz="4" w:space="0" w:color="auto"/>
              <w:bottom w:val="double" w:sz="4" w:space="0" w:color="auto"/>
            </w:tcBorders>
            <w:noWrap/>
            <w:vAlign w:val="bottom"/>
          </w:tcPr>
          <w:p w14:paraId="0FB4CF07" w14:textId="575766A3" w:rsidR="001853BC" w:rsidRPr="00D2084C" w:rsidRDefault="0080004E" w:rsidP="001853BC">
            <w:pPr>
              <w:jc w:val="right"/>
              <w:rPr>
                <w:rFonts w:ascii="Arial" w:hAnsi="Arial" w:cs="Arial"/>
                <w:b/>
                <w:sz w:val="18"/>
                <w:szCs w:val="20"/>
              </w:rPr>
            </w:pPr>
            <w:r>
              <w:rPr>
                <w:rFonts w:ascii="Arial" w:hAnsi="Arial" w:cs="Arial"/>
                <w:b/>
                <w:sz w:val="18"/>
                <w:szCs w:val="20"/>
              </w:rPr>
              <w:t>0</w:t>
            </w:r>
          </w:p>
        </w:tc>
        <w:tc>
          <w:tcPr>
            <w:tcW w:w="666" w:type="pct"/>
            <w:tcBorders>
              <w:top w:val="single" w:sz="4" w:space="0" w:color="auto"/>
              <w:bottom w:val="double" w:sz="4" w:space="0" w:color="auto"/>
            </w:tcBorders>
            <w:noWrap/>
            <w:vAlign w:val="bottom"/>
          </w:tcPr>
          <w:p w14:paraId="2676FCD6" w14:textId="7057881B" w:rsidR="001853BC" w:rsidRPr="00D2084C" w:rsidRDefault="0080004E" w:rsidP="001853BC">
            <w:pPr>
              <w:jc w:val="right"/>
              <w:rPr>
                <w:rFonts w:ascii="Arial" w:hAnsi="Arial" w:cs="Arial"/>
                <w:b/>
                <w:sz w:val="18"/>
                <w:szCs w:val="20"/>
              </w:rPr>
            </w:pPr>
            <w:r>
              <w:rPr>
                <w:rFonts w:ascii="Arial" w:hAnsi="Arial" w:cs="Arial"/>
                <w:b/>
                <w:sz w:val="18"/>
                <w:szCs w:val="20"/>
              </w:rPr>
              <w:t>0</w:t>
            </w:r>
          </w:p>
        </w:tc>
        <w:tc>
          <w:tcPr>
            <w:tcW w:w="667" w:type="pct"/>
            <w:tcBorders>
              <w:top w:val="single" w:sz="4" w:space="0" w:color="auto"/>
              <w:bottom w:val="double" w:sz="4" w:space="0" w:color="auto"/>
            </w:tcBorders>
            <w:noWrap/>
            <w:vAlign w:val="bottom"/>
          </w:tcPr>
          <w:p w14:paraId="3DCE678C" w14:textId="5DAF811E" w:rsidR="001853BC" w:rsidRPr="00D2084C" w:rsidRDefault="009E601F" w:rsidP="001853BC">
            <w:pPr>
              <w:jc w:val="right"/>
              <w:rPr>
                <w:rFonts w:ascii="Arial" w:hAnsi="Arial" w:cs="Arial"/>
                <w:b/>
                <w:sz w:val="18"/>
                <w:szCs w:val="20"/>
              </w:rPr>
            </w:pPr>
            <w:r>
              <w:rPr>
                <w:rFonts w:ascii="Arial" w:hAnsi="Arial" w:cs="Arial"/>
                <w:b/>
                <w:sz w:val="18"/>
                <w:szCs w:val="20"/>
              </w:rPr>
              <w:t>869 431</w:t>
            </w:r>
          </w:p>
        </w:tc>
        <w:tc>
          <w:tcPr>
            <w:tcW w:w="666" w:type="pct"/>
            <w:tcBorders>
              <w:top w:val="single" w:sz="4" w:space="0" w:color="auto"/>
              <w:bottom w:val="double" w:sz="4" w:space="0" w:color="auto"/>
            </w:tcBorders>
            <w:noWrap/>
            <w:vAlign w:val="bottom"/>
          </w:tcPr>
          <w:p w14:paraId="32673C7A" w14:textId="2700295B" w:rsidR="001853BC" w:rsidRPr="00D2084C" w:rsidRDefault="0080004E" w:rsidP="001853BC">
            <w:pPr>
              <w:jc w:val="right"/>
              <w:rPr>
                <w:rFonts w:ascii="Arial" w:hAnsi="Arial" w:cs="Arial"/>
                <w:b/>
                <w:sz w:val="18"/>
                <w:szCs w:val="20"/>
              </w:rPr>
            </w:pPr>
            <w:r>
              <w:rPr>
                <w:rFonts w:ascii="Arial" w:hAnsi="Arial" w:cs="Arial"/>
                <w:b/>
                <w:sz w:val="18"/>
                <w:szCs w:val="20"/>
              </w:rPr>
              <w:t>0</w:t>
            </w:r>
          </w:p>
        </w:tc>
        <w:tc>
          <w:tcPr>
            <w:tcW w:w="666" w:type="pct"/>
            <w:tcBorders>
              <w:top w:val="single" w:sz="4" w:space="0" w:color="auto"/>
              <w:bottom w:val="double" w:sz="4" w:space="0" w:color="auto"/>
            </w:tcBorders>
            <w:noWrap/>
            <w:vAlign w:val="bottom"/>
          </w:tcPr>
          <w:p w14:paraId="3D87ED43" w14:textId="6FB6A127" w:rsidR="001853BC" w:rsidRPr="006E7537" w:rsidRDefault="00A64E7A" w:rsidP="001853BC">
            <w:pPr>
              <w:jc w:val="right"/>
              <w:rPr>
                <w:rFonts w:ascii="Arial" w:hAnsi="Arial" w:cs="Arial"/>
                <w:b/>
                <w:bCs/>
                <w:sz w:val="18"/>
                <w:szCs w:val="20"/>
              </w:rPr>
            </w:pPr>
            <w:r>
              <w:rPr>
                <w:rFonts w:ascii="Arial" w:hAnsi="Arial" w:cs="Arial"/>
                <w:b/>
                <w:bCs/>
                <w:sz w:val="18"/>
                <w:szCs w:val="20"/>
              </w:rPr>
              <w:t>869 431</w:t>
            </w:r>
          </w:p>
        </w:tc>
      </w:tr>
      <w:tr w:rsidR="001853BC" w:rsidRPr="00D2084C" w14:paraId="4CED326B" w14:textId="77777777" w:rsidTr="00834460">
        <w:trPr>
          <w:cantSplit/>
          <w:trHeight w:val="227"/>
        </w:trPr>
        <w:tc>
          <w:tcPr>
            <w:tcW w:w="1669" w:type="pct"/>
            <w:tcBorders>
              <w:top w:val="double" w:sz="4" w:space="0" w:color="auto"/>
            </w:tcBorders>
            <w:noWrap/>
            <w:vAlign w:val="bottom"/>
          </w:tcPr>
          <w:p w14:paraId="52ACD960" w14:textId="77777777" w:rsidR="001853BC" w:rsidRPr="00D2084C" w:rsidRDefault="001853BC" w:rsidP="001853BC">
            <w:pPr>
              <w:rPr>
                <w:rFonts w:ascii="Arial" w:hAnsi="Arial" w:cs="Arial"/>
                <w:sz w:val="18"/>
                <w:szCs w:val="20"/>
              </w:rPr>
            </w:pPr>
            <w:r w:rsidRPr="00D2084C">
              <w:rPr>
                <w:rFonts w:ascii="Arial" w:hAnsi="Arial" w:cs="Arial"/>
                <w:sz w:val="18"/>
                <w:szCs w:val="20"/>
              </w:rPr>
              <w:t>Čistá hodnota zákazky</w:t>
            </w:r>
          </w:p>
        </w:tc>
        <w:tc>
          <w:tcPr>
            <w:tcW w:w="666" w:type="pct"/>
            <w:tcBorders>
              <w:top w:val="double" w:sz="4" w:space="0" w:color="auto"/>
            </w:tcBorders>
            <w:noWrap/>
            <w:vAlign w:val="bottom"/>
          </w:tcPr>
          <w:p w14:paraId="4C1C27F8" w14:textId="4F095979"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tcBorders>
              <w:top w:val="double" w:sz="4" w:space="0" w:color="auto"/>
            </w:tcBorders>
            <w:noWrap/>
            <w:vAlign w:val="bottom"/>
          </w:tcPr>
          <w:p w14:paraId="6F3624BD" w14:textId="690D6386"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7" w:type="pct"/>
            <w:tcBorders>
              <w:top w:val="double" w:sz="4" w:space="0" w:color="auto"/>
            </w:tcBorders>
            <w:noWrap/>
            <w:vAlign w:val="bottom"/>
          </w:tcPr>
          <w:p w14:paraId="0B2C6A17" w14:textId="5162A20D"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tcBorders>
              <w:top w:val="double" w:sz="4" w:space="0" w:color="auto"/>
            </w:tcBorders>
            <w:noWrap/>
            <w:vAlign w:val="bottom"/>
          </w:tcPr>
          <w:p w14:paraId="41EE988C" w14:textId="4C3F5131"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tcBorders>
              <w:top w:val="double" w:sz="4" w:space="0" w:color="auto"/>
            </w:tcBorders>
            <w:noWrap/>
            <w:vAlign w:val="bottom"/>
          </w:tcPr>
          <w:p w14:paraId="795F026E" w14:textId="3115FFEF" w:rsidR="001853BC" w:rsidRPr="006E7537" w:rsidRDefault="00A64E7A" w:rsidP="001853BC">
            <w:pPr>
              <w:jc w:val="right"/>
              <w:rPr>
                <w:rFonts w:ascii="Arial" w:hAnsi="Arial" w:cs="Arial"/>
                <w:b/>
                <w:bCs/>
                <w:sz w:val="18"/>
                <w:szCs w:val="20"/>
              </w:rPr>
            </w:pPr>
            <w:r>
              <w:rPr>
                <w:rFonts w:ascii="Arial" w:hAnsi="Arial" w:cs="Arial"/>
                <w:b/>
                <w:bCs/>
                <w:sz w:val="18"/>
                <w:szCs w:val="20"/>
              </w:rPr>
              <w:t>0</w:t>
            </w:r>
          </w:p>
        </w:tc>
      </w:tr>
      <w:tr w:rsidR="001853BC" w:rsidRPr="00D2084C" w14:paraId="7E218ED9" w14:textId="77777777" w:rsidTr="00834460">
        <w:trPr>
          <w:cantSplit/>
          <w:trHeight w:val="227"/>
        </w:trPr>
        <w:tc>
          <w:tcPr>
            <w:tcW w:w="1669" w:type="pct"/>
            <w:noWrap/>
            <w:vAlign w:val="bottom"/>
          </w:tcPr>
          <w:p w14:paraId="42B40179" w14:textId="77777777" w:rsidR="001853BC" w:rsidRPr="00D2084C" w:rsidRDefault="001853BC" w:rsidP="001853BC">
            <w:pPr>
              <w:rPr>
                <w:rFonts w:ascii="Arial" w:hAnsi="Arial" w:cs="Arial"/>
                <w:sz w:val="18"/>
                <w:szCs w:val="20"/>
              </w:rPr>
            </w:pPr>
            <w:r w:rsidRPr="00D2084C">
              <w:rPr>
                <w:rFonts w:ascii="Arial" w:hAnsi="Arial" w:cs="Arial"/>
                <w:sz w:val="18"/>
                <w:szCs w:val="20"/>
              </w:rPr>
              <w:t>Záväzky voči prepojeným ÚJ</w:t>
            </w:r>
          </w:p>
        </w:tc>
        <w:tc>
          <w:tcPr>
            <w:tcW w:w="666" w:type="pct"/>
            <w:noWrap/>
            <w:vAlign w:val="bottom"/>
          </w:tcPr>
          <w:p w14:paraId="0EA94731" w14:textId="34BA6421"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noWrap/>
            <w:vAlign w:val="bottom"/>
          </w:tcPr>
          <w:p w14:paraId="0F1CDA2D" w14:textId="41B0054A"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7" w:type="pct"/>
            <w:noWrap/>
            <w:vAlign w:val="bottom"/>
          </w:tcPr>
          <w:p w14:paraId="60EAACBD" w14:textId="4FEFAD3B"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noWrap/>
            <w:vAlign w:val="bottom"/>
          </w:tcPr>
          <w:p w14:paraId="25F1B7F0" w14:textId="341A9A12"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noWrap/>
            <w:vAlign w:val="bottom"/>
          </w:tcPr>
          <w:p w14:paraId="452A2D88" w14:textId="5E6E5513" w:rsidR="001853BC" w:rsidRPr="006E7537" w:rsidRDefault="00A64E7A" w:rsidP="001853BC">
            <w:pPr>
              <w:jc w:val="right"/>
              <w:rPr>
                <w:rFonts w:ascii="Arial" w:hAnsi="Arial" w:cs="Arial"/>
                <w:b/>
                <w:bCs/>
                <w:sz w:val="18"/>
                <w:szCs w:val="20"/>
              </w:rPr>
            </w:pPr>
            <w:r>
              <w:rPr>
                <w:rFonts w:ascii="Arial" w:hAnsi="Arial" w:cs="Arial"/>
                <w:b/>
                <w:bCs/>
                <w:sz w:val="18"/>
                <w:szCs w:val="20"/>
              </w:rPr>
              <w:t>0</w:t>
            </w:r>
          </w:p>
        </w:tc>
      </w:tr>
      <w:tr w:rsidR="001853BC" w:rsidRPr="00D2084C" w14:paraId="40ED4B54" w14:textId="77777777" w:rsidTr="00834460">
        <w:trPr>
          <w:cantSplit/>
          <w:trHeight w:val="227"/>
        </w:trPr>
        <w:tc>
          <w:tcPr>
            <w:tcW w:w="1669" w:type="pct"/>
            <w:noWrap/>
            <w:vAlign w:val="bottom"/>
          </w:tcPr>
          <w:p w14:paraId="68720FDE" w14:textId="77777777" w:rsidR="001853BC" w:rsidRPr="00D2084C" w:rsidRDefault="001853BC" w:rsidP="001853BC">
            <w:pPr>
              <w:rPr>
                <w:rFonts w:ascii="Arial" w:hAnsi="Arial" w:cs="Arial"/>
                <w:sz w:val="18"/>
                <w:szCs w:val="20"/>
              </w:rPr>
            </w:pPr>
            <w:r w:rsidRPr="00D2084C">
              <w:rPr>
                <w:rFonts w:ascii="Arial" w:hAnsi="Arial" w:cs="Arial"/>
                <w:sz w:val="18"/>
                <w:szCs w:val="20"/>
              </w:rPr>
              <w:t>Záväzky voči zamestnancom</w:t>
            </w:r>
          </w:p>
        </w:tc>
        <w:tc>
          <w:tcPr>
            <w:tcW w:w="666" w:type="pct"/>
            <w:noWrap/>
            <w:vAlign w:val="bottom"/>
          </w:tcPr>
          <w:p w14:paraId="7AD7AD5C" w14:textId="6DA0126A"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noWrap/>
            <w:vAlign w:val="bottom"/>
          </w:tcPr>
          <w:p w14:paraId="3F2289F9" w14:textId="18C7BA28"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7" w:type="pct"/>
            <w:noWrap/>
            <w:vAlign w:val="bottom"/>
          </w:tcPr>
          <w:p w14:paraId="2B13F07F" w14:textId="50BEB594" w:rsidR="001853BC" w:rsidRPr="006E7537" w:rsidRDefault="0080004E" w:rsidP="001853BC">
            <w:pPr>
              <w:jc w:val="right"/>
              <w:rPr>
                <w:rFonts w:ascii="Arial" w:hAnsi="Arial" w:cs="Arial"/>
                <w:bCs/>
                <w:sz w:val="18"/>
                <w:szCs w:val="20"/>
              </w:rPr>
            </w:pPr>
            <w:r>
              <w:rPr>
                <w:rFonts w:ascii="Arial" w:hAnsi="Arial" w:cs="Arial"/>
                <w:bCs/>
                <w:sz w:val="18"/>
                <w:szCs w:val="20"/>
              </w:rPr>
              <w:t>134 992</w:t>
            </w:r>
          </w:p>
        </w:tc>
        <w:tc>
          <w:tcPr>
            <w:tcW w:w="666" w:type="pct"/>
            <w:noWrap/>
            <w:vAlign w:val="bottom"/>
          </w:tcPr>
          <w:p w14:paraId="36FE0636" w14:textId="7B957323"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noWrap/>
            <w:vAlign w:val="bottom"/>
          </w:tcPr>
          <w:p w14:paraId="4A4129CC" w14:textId="694CC47B" w:rsidR="001853BC" w:rsidRPr="006E7537" w:rsidRDefault="00A64E7A" w:rsidP="001853BC">
            <w:pPr>
              <w:jc w:val="right"/>
              <w:rPr>
                <w:rFonts w:ascii="Arial" w:hAnsi="Arial" w:cs="Arial"/>
                <w:b/>
                <w:bCs/>
                <w:sz w:val="18"/>
                <w:szCs w:val="20"/>
              </w:rPr>
            </w:pPr>
            <w:r>
              <w:rPr>
                <w:rFonts w:ascii="Arial" w:hAnsi="Arial" w:cs="Arial"/>
                <w:b/>
                <w:bCs/>
                <w:sz w:val="18"/>
                <w:szCs w:val="20"/>
              </w:rPr>
              <w:t>134 992</w:t>
            </w:r>
          </w:p>
        </w:tc>
      </w:tr>
      <w:tr w:rsidR="001853BC" w:rsidRPr="00D2084C" w14:paraId="504B251B" w14:textId="77777777" w:rsidTr="00834460">
        <w:trPr>
          <w:cantSplit/>
          <w:trHeight w:val="227"/>
        </w:trPr>
        <w:tc>
          <w:tcPr>
            <w:tcW w:w="1669" w:type="pct"/>
            <w:noWrap/>
            <w:vAlign w:val="bottom"/>
          </w:tcPr>
          <w:p w14:paraId="6A6FB5A5" w14:textId="77777777" w:rsidR="001853BC" w:rsidRPr="00D2084C" w:rsidRDefault="001853BC" w:rsidP="001853BC">
            <w:pPr>
              <w:rPr>
                <w:rFonts w:ascii="Arial" w:hAnsi="Arial" w:cs="Arial"/>
                <w:sz w:val="18"/>
                <w:szCs w:val="20"/>
              </w:rPr>
            </w:pPr>
            <w:r w:rsidRPr="00D2084C">
              <w:rPr>
                <w:rFonts w:ascii="Arial" w:hAnsi="Arial" w:cs="Arial"/>
                <w:sz w:val="18"/>
                <w:szCs w:val="20"/>
              </w:rPr>
              <w:t>Daňové záväzky a dotácie</w:t>
            </w:r>
          </w:p>
        </w:tc>
        <w:tc>
          <w:tcPr>
            <w:tcW w:w="666" w:type="pct"/>
            <w:noWrap/>
            <w:vAlign w:val="bottom"/>
          </w:tcPr>
          <w:p w14:paraId="5A987CDE" w14:textId="30EF50D7"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noWrap/>
            <w:vAlign w:val="bottom"/>
          </w:tcPr>
          <w:p w14:paraId="26FB2924" w14:textId="413D54F1"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7" w:type="pct"/>
            <w:noWrap/>
            <w:vAlign w:val="bottom"/>
          </w:tcPr>
          <w:p w14:paraId="0C66116A" w14:textId="5688FE64" w:rsidR="001853BC" w:rsidRPr="006E7537" w:rsidRDefault="0080004E" w:rsidP="001853BC">
            <w:pPr>
              <w:jc w:val="right"/>
              <w:rPr>
                <w:rFonts w:ascii="Arial" w:hAnsi="Arial" w:cs="Arial"/>
                <w:bCs/>
                <w:sz w:val="18"/>
                <w:szCs w:val="20"/>
              </w:rPr>
            </w:pPr>
            <w:r>
              <w:rPr>
                <w:rFonts w:ascii="Arial" w:hAnsi="Arial" w:cs="Arial"/>
                <w:bCs/>
                <w:sz w:val="18"/>
                <w:szCs w:val="20"/>
              </w:rPr>
              <w:t>618 166</w:t>
            </w:r>
          </w:p>
        </w:tc>
        <w:tc>
          <w:tcPr>
            <w:tcW w:w="666" w:type="pct"/>
            <w:noWrap/>
            <w:vAlign w:val="bottom"/>
          </w:tcPr>
          <w:p w14:paraId="42B6BFFD" w14:textId="2F6EF44F"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noWrap/>
            <w:vAlign w:val="bottom"/>
          </w:tcPr>
          <w:p w14:paraId="77F01463" w14:textId="0A2F53E1" w:rsidR="001853BC" w:rsidRPr="006E7537" w:rsidRDefault="00A64E7A" w:rsidP="001853BC">
            <w:pPr>
              <w:jc w:val="right"/>
              <w:rPr>
                <w:rFonts w:ascii="Arial" w:hAnsi="Arial" w:cs="Arial"/>
                <w:b/>
                <w:bCs/>
                <w:sz w:val="18"/>
                <w:szCs w:val="20"/>
              </w:rPr>
            </w:pPr>
            <w:r>
              <w:rPr>
                <w:rFonts w:ascii="Arial" w:hAnsi="Arial" w:cs="Arial"/>
                <w:b/>
                <w:bCs/>
                <w:sz w:val="18"/>
                <w:szCs w:val="20"/>
              </w:rPr>
              <w:t>618 166</w:t>
            </w:r>
          </w:p>
        </w:tc>
      </w:tr>
      <w:tr w:rsidR="001853BC" w:rsidRPr="00D2084C" w14:paraId="3C3ECAA5" w14:textId="77777777" w:rsidTr="00834460">
        <w:trPr>
          <w:cantSplit/>
          <w:trHeight w:val="227"/>
        </w:trPr>
        <w:tc>
          <w:tcPr>
            <w:tcW w:w="1669" w:type="pct"/>
            <w:tcBorders>
              <w:bottom w:val="single" w:sz="4" w:space="0" w:color="auto"/>
            </w:tcBorders>
            <w:noWrap/>
            <w:vAlign w:val="bottom"/>
          </w:tcPr>
          <w:p w14:paraId="6DDB627C" w14:textId="77777777" w:rsidR="001853BC" w:rsidRPr="00D2084C" w:rsidRDefault="001853BC" w:rsidP="001853BC">
            <w:pPr>
              <w:rPr>
                <w:rFonts w:ascii="Arial" w:hAnsi="Arial" w:cs="Arial"/>
                <w:sz w:val="18"/>
                <w:szCs w:val="20"/>
              </w:rPr>
            </w:pPr>
            <w:r w:rsidRPr="00D2084C">
              <w:rPr>
                <w:rFonts w:ascii="Arial" w:hAnsi="Arial" w:cs="Arial"/>
                <w:sz w:val="18"/>
                <w:szCs w:val="20"/>
              </w:rPr>
              <w:t>Iné záväzky</w:t>
            </w:r>
          </w:p>
        </w:tc>
        <w:tc>
          <w:tcPr>
            <w:tcW w:w="666" w:type="pct"/>
            <w:tcBorders>
              <w:bottom w:val="single" w:sz="4" w:space="0" w:color="auto"/>
            </w:tcBorders>
            <w:noWrap/>
            <w:vAlign w:val="bottom"/>
          </w:tcPr>
          <w:p w14:paraId="145E1B8C" w14:textId="67FD03F9"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tcBorders>
              <w:bottom w:val="single" w:sz="4" w:space="0" w:color="auto"/>
            </w:tcBorders>
            <w:noWrap/>
            <w:vAlign w:val="bottom"/>
          </w:tcPr>
          <w:p w14:paraId="79537DEE" w14:textId="68F0752B"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7" w:type="pct"/>
            <w:tcBorders>
              <w:bottom w:val="single" w:sz="4" w:space="0" w:color="auto"/>
            </w:tcBorders>
            <w:noWrap/>
            <w:vAlign w:val="bottom"/>
          </w:tcPr>
          <w:p w14:paraId="13131CE2" w14:textId="107E0218" w:rsidR="001853BC" w:rsidRPr="006E7537" w:rsidRDefault="0080004E" w:rsidP="001853BC">
            <w:pPr>
              <w:jc w:val="right"/>
              <w:rPr>
                <w:rFonts w:ascii="Arial" w:hAnsi="Arial" w:cs="Arial"/>
                <w:bCs/>
                <w:sz w:val="18"/>
                <w:szCs w:val="20"/>
              </w:rPr>
            </w:pPr>
            <w:r>
              <w:rPr>
                <w:rFonts w:ascii="Arial" w:hAnsi="Arial" w:cs="Arial"/>
                <w:bCs/>
                <w:sz w:val="18"/>
                <w:szCs w:val="20"/>
              </w:rPr>
              <w:t>116 273</w:t>
            </w:r>
          </w:p>
        </w:tc>
        <w:tc>
          <w:tcPr>
            <w:tcW w:w="666" w:type="pct"/>
            <w:tcBorders>
              <w:bottom w:val="single" w:sz="4" w:space="0" w:color="auto"/>
            </w:tcBorders>
            <w:noWrap/>
            <w:vAlign w:val="bottom"/>
          </w:tcPr>
          <w:p w14:paraId="5F47C2AC" w14:textId="4E9F586F" w:rsidR="001853BC" w:rsidRPr="006E7537" w:rsidRDefault="0080004E" w:rsidP="001853BC">
            <w:pPr>
              <w:jc w:val="right"/>
              <w:rPr>
                <w:rFonts w:ascii="Arial" w:hAnsi="Arial" w:cs="Arial"/>
                <w:bCs/>
                <w:sz w:val="18"/>
                <w:szCs w:val="20"/>
              </w:rPr>
            </w:pPr>
            <w:r>
              <w:rPr>
                <w:rFonts w:ascii="Arial" w:hAnsi="Arial" w:cs="Arial"/>
                <w:bCs/>
                <w:sz w:val="18"/>
                <w:szCs w:val="20"/>
              </w:rPr>
              <w:t>0</w:t>
            </w:r>
          </w:p>
        </w:tc>
        <w:tc>
          <w:tcPr>
            <w:tcW w:w="666" w:type="pct"/>
            <w:tcBorders>
              <w:bottom w:val="single" w:sz="4" w:space="0" w:color="auto"/>
            </w:tcBorders>
            <w:noWrap/>
            <w:vAlign w:val="bottom"/>
          </w:tcPr>
          <w:p w14:paraId="5F041FA4" w14:textId="685D1E16" w:rsidR="001853BC" w:rsidRPr="006E7537" w:rsidRDefault="00A64E7A" w:rsidP="001853BC">
            <w:pPr>
              <w:jc w:val="right"/>
              <w:rPr>
                <w:rFonts w:ascii="Arial" w:hAnsi="Arial" w:cs="Arial"/>
                <w:b/>
                <w:bCs/>
                <w:sz w:val="18"/>
                <w:szCs w:val="20"/>
              </w:rPr>
            </w:pPr>
            <w:r>
              <w:rPr>
                <w:rFonts w:ascii="Arial" w:hAnsi="Arial" w:cs="Arial"/>
                <w:b/>
                <w:bCs/>
                <w:sz w:val="18"/>
                <w:szCs w:val="20"/>
              </w:rPr>
              <w:t>116 273</w:t>
            </w:r>
          </w:p>
        </w:tc>
      </w:tr>
      <w:tr w:rsidR="001853BC" w:rsidRPr="00D2084C" w14:paraId="09BA802A" w14:textId="77777777" w:rsidTr="00834460">
        <w:trPr>
          <w:cantSplit/>
          <w:trHeight w:val="227"/>
        </w:trPr>
        <w:tc>
          <w:tcPr>
            <w:tcW w:w="1669" w:type="pct"/>
            <w:tcBorders>
              <w:top w:val="single" w:sz="4" w:space="0" w:color="auto"/>
              <w:bottom w:val="double" w:sz="4" w:space="0" w:color="auto"/>
            </w:tcBorders>
            <w:noWrap/>
            <w:vAlign w:val="bottom"/>
          </w:tcPr>
          <w:p w14:paraId="4FF0DD47" w14:textId="77777777" w:rsidR="001853BC" w:rsidRPr="00D2084C" w:rsidRDefault="001853BC" w:rsidP="001853BC">
            <w:pPr>
              <w:rPr>
                <w:rFonts w:ascii="Arial" w:hAnsi="Arial" w:cs="Arial"/>
                <w:b/>
                <w:sz w:val="18"/>
                <w:szCs w:val="20"/>
              </w:rPr>
            </w:pPr>
            <w:r w:rsidRPr="00D2084C">
              <w:rPr>
                <w:rFonts w:ascii="Arial" w:hAnsi="Arial" w:cs="Arial"/>
                <w:b/>
                <w:sz w:val="18"/>
                <w:szCs w:val="20"/>
              </w:rPr>
              <w:t>Krátkodobé záväzky spolu</w:t>
            </w:r>
          </w:p>
        </w:tc>
        <w:tc>
          <w:tcPr>
            <w:tcW w:w="666" w:type="pct"/>
            <w:tcBorders>
              <w:top w:val="single" w:sz="4" w:space="0" w:color="auto"/>
              <w:bottom w:val="double" w:sz="4" w:space="0" w:color="auto"/>
            </w:tcBorders>
            <w:noWrap/>
            <w:vAlign w:val="bottom"/>
          </w:tcPr>
          <w:p w14:paraId="6665D59E" w14:textId="708E4650" w:rsidR="001853BC" w:rsidRPr="00D2084C" w:rsidRDefault="0080004E" w:rsidP="001853BC">
            <w:pPr>
              <w:jc w:val="right"/>
              <w:rPr>
                <w:rFonts w:ascii="Arial" w:hAnsi="Arial" w:cs="Arial"/>
                <w:b/>
                <w:sz w:val="18"/>
                <w:szCs w:val="20"/>
              </w:rPr>
            </w:pPr>
            <w:r>
              <w:rPr>
                <w:rFonts w:ascii="Arial" w:hAnsi="Arial" w:cs="Arial"/>
                <w:b/>
                <w:sz w:val="18"/>
                <w:szCs w:val="20"/>
              </w:rPr>
              <w:t>0</w:t>
            </w:r>
          </w:p>
        </w:tc>
        <w:tc>
          <w:tcPr>
            <w:tcW w:w="666" w:type="pct"/>
            <w:tcBorders>
              <w:top w:val="single" w:sz="4" w:space="0" w:color="auto"/>
              <w:bottom w:val="double" w:sz="4" w:space="0" w:color="auto"/>
            </w:tcBorders>
            <w:noWrap/>
            <w:vAlign w:val="bottom"/>
          </w:tcPr>
          <w:p w14:paraId="6BC0ECA8" w14:textId="30F93C8F" w:rsidR="001853BC" w:rsidRPr="00D2084C" w:rsidRDefault="009E601F" w:rsidP="001853BC">
            <w:pPr>
              <w:jc w:val="right"/>
              <w:rPr>
                <w:rFonts w:ascii="Arial" w:hAnsi="Arial" w:cs="Arial"/>
                <w:b/>
                <w:sz w:val="18"/>
                <w:szCs w:val="20"/>
              </w:rPr>
            </w:pPr>
            <w:r>
              <w:rPr>
                <w:rFonts w:ascii="Arial" w:hAnsi="Arial" w:cs="Arial"/>
                <w:b/>
                <w:sz w:val="18"/>
                <w:szCs w:val="20"/>
              </w:rPr>
              <w:t>0</w:t>
            </w:r>
          </w:p>
        </w:tc>
        <w:tc>
          <w:tcPr>
            <w:tcW w:w="667" w:type="pct"/>
            <w:tcBorders>
              <w:top w:val="single" w:sz="4" w:space="0" w:color="auto"/>
              <w:bottom w:val="double" w:sz="4" w:space="0" w:color="auto"/>
            </w:tcBorders>
            <w:noWrap/>
            <w:vAlign w:val="bottom"/>
          </w:tcPr>
          <w:p w14:paraId="6343D633" w14:textId="1D997DEC" w:rsidR="001853BC" w:rsidRPr="00D2084C" w:rsidRDefault="0080004E" w:rsidP="001853BC">
            <w:pPr>
              <w:jc w:val="right"/>
              <w:rPr>
                <w:rFonts w:ascii="Arial" w:hAnsi="Arial" w:cs="Arial"/>
                <w:b/>
                <w:sz w:val="18"/>
                <w:szCs w:val="20"/>
                <w:highlight w:val="yellow"/>
              </w:rPr>
            </w:pPr>
            <w:r w:rsidRPr="009E601F">
              <w:rPr>
                <w:rFonts w:ascii="Arial" w:hAnsi="Arial" w:cs="Arial"/>
                <w:b/>
                <w:sz w:val="18"/>
                <w:szCs w:val="20"/>
              </w:rPr>
              <w:t>3 369 582</w:t>
            </w:r>
          </w:p>
        </w:tc>
        <w:tc>
          <w:tcPr>
            <w:tcW w:w="666" w:type="pct"/>
            <w:tcBorders>
              <w:top w:val="single" w:sz="4" w:space="0" w:color="auto"/>
              <w:bottom w:val="double" w:sz="4" w:space="0" w:color="auto"/>
            </w:tcBorders>
            <w:noWrap/>
            <w:vAlign w:val="bottom"/>
          </w:tcPr>
          <w:p w14:paraId="3C7D5565" w14:textId="52107D14" w:rsidR="001853BC" w:rsidRPr="00D2084C" w:rsidRDefault="0080004E" w:rsidP="001853BC">
            <w:pPr>
              <w:jc w:val="right"/>
              <w:rPr>
                <w:rFonts w:ascii="Arial" w:hAnsi="Arial" w:cs="Arial"/>
                <w:b/>
                <w:sz w:val="18"/>
                <w:szCs w:val="20"/>
              </w:rPr>
            </w:pPr>
            <w:r>
              <w:rPr>
                <w:rFonts w:ascii="Arial" w:hAnsi="Arial" w:cs="Arial"/>
                <w:b/>
                <w:sz w:val="18"/>
                <w:szCs w:val="20"/>
              </w:rPr>
              <w:t>0</w:t>
            </w:r>
          </w:p>
        </w:tc>
        <w:tc>
          <w:tcPr>
            <w:tcW w:w="666" w:type="pct"/>
            <w:tcBorders>
              <w:top w:val="single" w:sz="4" w:space="0" w:color="auto"/>
              <w:bottom w:val="double" w:sz="4" w:space="0" w:color="auto"/>
            </w:tcBorders>
            <w:noWrap/>
            <w:vAlign w:val="bottom"/>
          </w:tcPr>
          <w:p w14:paraId="2F41C8A0" w14:textId="0A9FAE61" w:rsidR="001853BC" w:rsidRPr="006E7537" w:rsidRDefault="00A64E7A" w:rsidP="001853BC">
            <w:pPr>
              <w:jc w:val="right"/>
              <w:rPr>
                <w:rFonts w:ascii="Arial" w:hAnsi="Arial" w:cs="Arial"/>
                <w:b/>
                <w:bCs/>
                <w:sz w:val="18"/>
                <w:szCs w:val="20"/>
              </w:rPr>
            </w:pPr>
            <w:r>
              <w:rPr>
                <w:rFonts w:ascii="Arial" w:hAnsi="Arial" w:cs="Arial"/>
                <w:b/>
                <w:bCs/>
                <w:sz w:val="18"/>
                <w:szCs w:val="20"/>
              </w:rPr>
              <w:t>3 369 582</w:t>
            </w:r>
          </w:p>
        </w:tc>
      </w:tr>
      <w:bookmarkEnd w:id="6"/>
    </w:tbl>
    <w:p w14:paraId="52D37D29" w14:textId="77777777" w:rsidR="00DC4820" w:rsidRDefault="00DC4820" w:rsidP="0066105F">
      <w:pPr>
        <w:autoSpaceDE w:val="0"/>
        <w:autoSpaceDN w:val="0"/>
        <w:adjustRightInd w:val="0"/>
        <w:jc w:val="both"/>
        <w:rPr>
          <w:rFonts w:ascii="Arial" w:hAnsi="Arial" w:cs="Arial"/>
          <w:sz w:val="20"/>
          <w:szCs w:val="20"/>
          <w:lang w:eastAsia="sk-SK"/>
        </w:rPr>
      </w:pPr>
    </w:p>
    <w:p w14:paraId="167566B0" w14:textId="0AC776C5" w:rsidR="008A4B6D" w:rsidRDefault="008A4B6D">
      <w:pPr>
        <w:rPr>
          <w:rFonts w:ascii="Arial" w:hAnsi="Arial" w:cs="Arial"/>
          <w:sz w:val="20"/>
          <w:szCs w:val="20"/>
          <w:lang w:eastAsia="sk-SK"/>
        </w:rPr>
      </w:pPr>
    </w:p>
    <w:p w14:paraId="13441316" w14:textId="77777777" w:rsidR="00DC4820" w:rsidRDefault="00DC4820" w:rsidP="00DC4820">
      <w:pPr>
        <w:ind w:left="425"/>
        <w:rPr>
          <w:rFonts w:ascii="Arial" w:hAnsi="Arial" w:cs="Arial"/>
          <w:sz w:val="20"/>
          <w:szCs w:val="20"/>
        </w:rPr>
      </w:pPr>
      <w:r w:rsidRPr="00D156CE">
        <w:rPr>
          <w:rFonts w:ascii="Arial" w:hAnsi="Arial" w:cs="Arial"/>
          <w:sz w:val="20"/>
          <w:szCs w:val="20"/>
        </w:rPr>
        <w:t>Informácie za predchádzajúce účtovné obdobie sú uvedené v nasledujúcej tabuľke:</w:t>
      </w:r>
    </w:p>
    <w:p w14:paraId="359CF155" w14:textId="77777777" w:rsidR="00DC4820" w:rsidRDefault="00DC4820" w:rsidP="00DC4820">
      <w:pPr>
        <w:ind w:left="425"/>
        <w:rPr>
          <w:rFonts w:ascii="Arial" w:hAnsi="Arial" w:cs="Arial"/>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3075"/>
        <w:gridCol w:w="1227"/>
        <w:gridCol w:w="1227"/>
        <w:gridCol w:w="1229"/>
        <w:gridCol w:w="1227"/>
        <w:gridCol w:w="1227"/>
      </w:tblGrid>
      <w:tr w:rsidR="00DC4820" w:rsidRPr="00D2084C" w14:paraId="696CE958" w14:textId="77777777" w:rsidTr="00834460">
        <w:trPr>
          <w:cantSplit/>
          <w:trHeight w:val="227"/>
        </w:trPr>
        <w:tc>
          <w:tcPr>
            <w:tcW w:w="1669" w:type="pct"/>
            <w:vMerge w:val="restart"/>
            <w:noWrap/>
            <w:vAlign w:val="bottom"/>
          </w:tcPr>
          <w:p w14:paraId="60E32883" w14:textId="77777777" w:rsidR="00DC4820" w:rsidRPr="00D2084C" w:rsidRDefault="00DC4820" w:rsidP="00834460">
            <w:pPr>
              <w:pStyle w:val="TopHeader"/>
              <w:jc w:val="both"/>
              <w:rPr>
                <w:rFonts w:ascii="Arial" w:hAnsi="Arial" w:cs="Arial"/>
                <w:sz w:val="18"/>
                <w:szCs w:val="20"/>
              </w:rPr>
            </w:pPr>
            <w:r w:rsidRPr="00D2084C">
              <w:rPr>
                <w:rFonts w:ascii="Arial" w:hAnsi="Arial" w:cs="Arial"/>
                <w:sz w:val="18"/>
                <w:szCs w:val="20"/>
              </w:rPr>
              <w:t>Názov položky</w:t>
            </w:r>
          </w:p>
        </w:tc>
        <w:tc>
          <w:tcPr>
            <w:tcW w:w="3331" w:type="pct"/>
            <w:gridSpan w:val="5"/>
            <w:noWrap/>
            <w:vAlign w:val="bottom"/>
          </w:tcPr>
          <w:p w14:paraId="0596133E" w14:textId="77777777" w:rsidR="00DC4820" w:rsidRPr="00D2084C" w:rsidRDefault="00DC4820" w:rsidP="00834460">
            <w:pPr>
              <w:pStyle w:val="TopHeader"/>
              <w:rPr>
                <w:rFonts w:ascii="Arial" w:hAnsi="Arial" w:cs="Arial"/>
                <w:sz w:val="18"/>
                <w:szCs w:val="20"/>
              </w:rPr>
            </w:pPr>
            <w:r w:rsidRPr="00D2084C">
              <w:rPr>
                <w:rFonts w:ascii="Arial" w:hAnsi="Arial" w:cs="Arial"/>
                <w:sz w:val="18"/>
                <w:szCs w:val="20"/>
              </w:rPr>
              <w:t>Záväzky so zostatkovou dobou splatnosti</w:t>
            </w:r>
          </w:p>
        </w:tc>
      </w:tr>
      <w:tr w:rsidR="00DC4820" w:rsidRPr="00D2084C" w14:paraId="0A5D8DD7" w14:textId="77777777" w:rsidTr="00834460">
        <w:trPr>
          <w:cantSplit/>
          <w:trHeight w:val="227"/>
        </w:trPr>
        <w:tc>
          <w:tcPr>
            <w:tcW w:w="1669" w:type="pct"/>
            <w:vMerge/>
            <w:tcBorders>
              <w:bottom w:val="single" w:sz="4" w:space="0" w:color="auto"/>
            </w:tcBorders>
            <w:vAlign w:val="bottom"/>
          </w:tcPr>
          <w:p w14:paraId="1240BB2D" w14:textId="77777777" w:rsidR="00DC4820" w:rsidRPr="00D2084C" w:rsidRDefault="00DC4820" w:rsidP="00834460">
            <w:pPr>
              <w:pStyle w:val="TopHeader"/>
              <w:jc w:val="both"/>
              <w:rPr>
                <w:rFonts w:ascii="Arial" w:hAnsi="Arial" w:cs="Arial"/>
                <w:sz w:val="18"/>
                <w:szCs w:val="20"/>
              </w:rPr>
            </w:pPr>
          </w:p>
        </w:tc>
        <w:tc>
          <w:tcPr>
            <w:tcW w:w="666" w:type="pct"/>
            <w:tcBorders>
              <w:bottom w:val="single" w:sz="4" w:space="0" w:color="auto"/>
            </w:tcBorders>
            <w:noWrap/>
            <w:vAlign w:val="bottom"/>
          </w:tcPr>
          <w:p w14:paraId="58595788" w14:textId="77777777" w:rsidR="00DC4820" w:rsidRPr="00D2084C" w:rsidRDefault="00DC4820" w:rsidP="00834460">
            <w:pPr>
              <w:pStyle w:val="TopHeader"/>
              <w:rPr>
                <w:rFonts w:ascii="Arial" w:hAnsi="Arial" w:cs="Arial"/>
                <w:sz w:val="18"/>
                <w:szCs w:val="20"/>
              </w:rPr>
            </w:pPr>
            <w:r w:rsidRPr="00D2084C">
              <w:rPr>
                <w:rFonts w:ascii="Arial" w:hAnsi="Arial" w:cs="Arial"/>
                <w:sz w:val="18"/>
                <w:szCs w:val="20"/>
              </w:rPr>
              <w:t>Viac ako päť rokov</w:t>
            </w:r>
          </w:p>
        </w:tc>
        <w:tc>
          <w:tcPr>
            <w:tcW w:w="666" w:type="pct"/>
            <w:tcBorders>
              <w:bottom w:val="single" w:sz="4" w:space="0" w:color="auto"/>
            </w:tcBorders>
            <w:noWrap/>
            <w:vAlign w:val="bottom"/>
          </w:tcPr>
          <w:p w14:paraId="767FE05C" w14:textId="77777777" w:rsidR="00DC4820" w:rsidRPr="00D2084C" w:rsidRDefault="00DC4820" w:rsidP="00834460">
            <w:pPr>
              <w:pStyle w:val="TopHeader"/>
              <w:rPr>
                <w:rFonts w:ascii="Arial" w:hAnsi="Arial" w:cs="Arial"/>
                <w:sz w:val="18"/>
                <w:szCs w:val="20"/>
              </w:rPr>
            </w:pPr>
            <w:r w:rsidRPr="00D2084C">
              <w:rPr>
                <w:rFonts w:ascii="Arial" w:hAnsi="Arial" w:cs="Arial"/>
                <w:sz w:val="18"/>
                <w:szCs w:val="20"/>
              </w:rPr>
              <w:t>Jeden rok až päť rokov</w:t>
            </w:r>
          </w:p>
        </w:tc>
        <w:tc>
          <w:tcPr>
            <w:tcW w:w="667" w:type="pct"/>
            <w:tcBorders>
              <w:bottom w:val="single" w:sz="4" w:space="0" w:color="auto"/>
            </w:tcBorders>
            <w:noWrap/>
            <w:vAlign w:val="bottom"/>
          </w:tcPr>
          <w:p w14:paraId="22CF0F1A" w14:textId="77777777" w:rsidR="00DC4820" w:rsidRPr="00D2084C" w:rsidRDefault="00DC4820" w:rsidP="00834460">
            <w:pPr>
              <w:pStyle w:val="TopHeader"/>
              <w:rPr>
                <w:rFonts w:ascii="Arial" w:hAnsi="Arial" w:cs="Arial"/>
                <w:sz w:val="18"/>
                <w:szCs w:val="20"/>
              </w:rPr>
            </w:pPr>
            <w:r w:rsidRPr="00D2084C">
              <w:rPr>
                <w:rFonts w:ascii="Arial" w:hAnsi="Arial" w:cs="Arial"/>
                <w:sz w:val="18"/>
                <w:szCs w:val="20"/>
              </w:rPr>
              <w:t>Do jedného roka</w:t>
            </w:r>
          </w:p>
        </w:tc>
        <w:tc>
          <w:tcPr>
            <w:tcW w:w="666" w:type="pct"/>
            <w:tcBorders>
              <w:bottom w:val="single" w:sz="4" w:space="0" w:color="auto"/>
            </w:tcBorders>
            <w:noWrap/>
            <w:vAlign w:val="bottom"/>
          </w:tcPr>
          <w:p w14:paraId="7C831EA6" w14:textId="77777777" w:rsidR="00DC4820" w:rsidRPr="00D2084C" w:rsidRDefault="00DC4820" w:rsidP="00834460">
            <w:pPr>
              <w:pStyle w:val="TopHeader"/>
              <w:rPr>
                <w:rFonts w:ascii="Arial" w:hAnsi="Arial" w:cs="Arial"/>
                <w:sz w:val="18"/>
                <w:szCs w:val="20"/>
              </w:rPr>
            </w:pPr>
            <w:r w:rsidRPr="00D2084C">
              <w:rPr>
                <w:rFonts w:ascii="Arial" w:hAnsi="Arial" w:cs="Arial"/>
                <w:sz w:val="18"/>
                <w:szCs w:val="20"/>
              </w:rPr>
              <w:t>Záväzky po lehote splatnosti</w:t>
            </w:r>
          </w:p>
        </w:tc>
        <w:tc>
          <w:tcPr>
            <w:tcW w:w="666" w:type="pct"/>
            <w:tcBorders>
              <w:bottom w:val="single" w:sz="4" w:space="0" w:color="auto"/>
            </w:tcBorders>
            <w:noWrap/>
            <w:vAlign w:val="bottom"/>
          </w:tcPr>
          <w:p w14:paraId="4D3BCE13" w14:textId="77777777" w:rsidR="00DC4820" w:rsidRPr="00D2084C" w:rsidRDefault="00DC4820" w:rsidP="00834460">
            <w:pPr>
              <w:pStyle w:val="TopHeader"/>
              <w:rPr>
                <w:rFonts w:ascii="Arial" w:hAnsi="Arial" w:cs="Arial"/>
                <w:sz w:val="18"/>
                <w:szCs w:val="20"/>
              </w:rPr>
            </w:pPr>
            <w:r w:rsidRPr="00D2084C">
              <w:rPr>
                <w:rFonts w:ascii="Arial" w:hAnsi="Arial" w:cs="Arial"/>
                <w:sz w:val="18"/>
                <w:szCs w:val="20"/>
              </w:rPr>
              <w:t>Spolu záväzky</w:t>
            </w:r>
          </w:p>
        </w:tc>
      </w:tr>
      <w:tr w:rsidR="00B71BCA" w:rsidRPr="00977AB4" w14:paraId="4DF8F5C3" w14:textId="77777777" w:rsidTr="00834460">
        <w:trPr>
          <w:cantSplit/>
          <w:trHeight w:val="227"/>
        </w:trPr>
        <w:tc>
          <w:tcPr>
            <w:tcW w:w="1669" w:type="pct"/>
            <w:tcBorders>
              <w:top w:val="single" w:sz="4" w:space="0" w:color="auto"/>
              <w:bottom w:val="double" w:sz="4" w:space="0" w:color="auto"/>
            </w:tcBorders>
            <w:vAlign w:val="bottom"/>
          </w:tcPr>
          <w:p w14:paraId="421729E7" w14:textId="77777777" w:rsidR="00B71BCA" w:rsidRPr="00977AB4" w:rsidRDefault="00B71BCA" w:rsidP="00B71BCA">
            <w:pPr>
              <w:rPr>
                <w:rFonts w:ascii="Arial" w:hAnsi="Arial" w:cs="Arial"/>
                <w:b/>
                <w:bCs/>
                <w:sz w:val="18"/>
                <w:szCs w:val="20"/>
              </w:rPr>
            </w:pPr>
            <w:r w:rsidRPr="00977AB4">
              <w:rPr>
                <w:rFonts w:ascii="Arial" w:hAnsi="Arial" w:cs="Arial"/>
                <w:b/>
                <w:bCs/>
                <w:sz w:val="18"/>
                <w:szCs w:val="20"/>
              </w:rPr>
              <w:t>Dlhodobé záväzky z obchodného styku:</w:t>
            </w:r>
          </w:p>
        </w:tc>
        <w:tc>
          <w:tcPr>
            <w:tcW w:w="666" w:type="pct"/>
            <w:tcBorders>
              <w:top w:val="single" w:sz="4" w:space="0" w:color="auto"/>
              <w:bottom w:val="double" w:sz="4" w:space="0" w:color="auto"/>
            </w:tcBorders>
            <w:noWrap/>
            <w:vAlign w:val="bottom"/>
          </w:tcPr>
          <w:p w14:paraId="0DAF509F" w14:textId="300B5A84" w:rsidR="00B71BCA" w:rsidRPr="00977AB4" w:rsidRDefault="00B71BCA" w:rsidP="00B71BCA">
            <w:pPr>
              <w:jc w:val="right"/>
              <w:rPr>
                <w:rFonts w:ascii="Arial" w:hAnsi="Arial" w:cs="Arial"/>
                <w:b/>
                <w:bCs/>
                <w:sz w:val="18"/>
                <w:szCs w:val="20"/>
              </w:rPr>
            </w:pPr>
            <w:r>
              <w:rPr>
                <w:rFonts w:ascii="Arial" w:hAnsi="Arial" w:cs="Arial"/>
                <w:b/>
                <w:bCs/>
                <w:sz w:val="18"/>
                <w:szCs w:val="20"/>
              </w:rPr>
              <w:t>0</w:t>
            </w:r>
          </w:p>
        </w:tc>
        <w:tc>
          <w:tcPr>
            <w:tcW w:w="666" w:type="pct"/>
            <w:tcBorders>
              <w:top w:val="single" w:sz="4" w:space="0" w:color="auto"/>
              <w:bottom w:val="double" w:sz="4" w:space="0" w:color="auto"/>
            </w:tcBorders>
            <w:noWrap/>
            <w:vAlign w:val="bottom"/>
          </w:tcPr>
          <w:p w14:paraId="19B4A51A" w14:textId="098D3ADE" w:rsidR="00B71BCA" w:rsidRPr="00977AB4" w:rsidRDefault="00B71BCA" w:rsidP="00B71BCA">
            <w:pPr>
              <w:jc w:val="right"/>
              <w:rPr>
                <w:rFonts w:ascii="Arial" w:hAnsi="Arial" w:cs="Arial"/>
                <w:b/>
                <w:bCs/>
                <w:sz w:val="18"/>
                <w:szCs w:val="20"/>
              </w:rPr>
            </w:pPr>
            <w:r>
              <w:rPr>
                <w:rFonts w:ascii="Arial" w:hAnsi="Arial" w:cs="Arial"/>
                <w:b/>
                <w:bCs/>
                <w:sz w:val="18"/>
                <w:szCs w:val="20"/>
              </w:rPr>
              <w:t>0</w:t>
            </w:r>
          </w:p>
        </w:tc>
        <w:tc>
          <w:tcPr>
            <w:tcW w:w="667" w:type="pct"/>
            <w:tcBorders>
              <w:top w:val="single" w:sz="4" w:space="0" w:color="auto"/>
              <w:bottom w:val="double" w:sz="4" w:space="0" w:color="auto"/>
            </w:tcBorders>
            <w:noWrap/>
            <w:vAlign w:val="bottom"/>
          </w:tcPr>
          <w:p w14:paraId="422E98E8" w14:textId="58829133" w:rsidR="00B71BCA" w:rsidRPr="00977AB4" w:rsidRDefault="00B71BCA" w:rsidP="00B71BCA">
            <w:pPr>
              <w:jc w:val="right"/>
              <w:rPr>
                <w:rFonts w:ascii="Arial" w:hAnsi="Arial" w:cs="Arial"/>
                <w:b/>
                <w:bCs/>
                <w:sz w:val="18"/>
                <w:szCs w:val="20"/>
              </w:rPr>
            </w:pPr>
            <w:r>
              <w:rPr>
                <w:rFonts w:ascii="Arial" w:hAnsi="Arial" w:cs="Arial"/>
                <w:b/>
                <w:bCs/>
                <w:sz w:val="18"/>
                <w:szCs w:val="20"/>
              </w:rPr>
              <w:t>0</w:t>
            </w:r>
          </w:p>
        </w:tc>
        <w:tc>
          <w:tcPr>
            <w:tcW w:w="666" w:type="pct"/>
            <w:tcBorders>
              <w:top w:val="single" w:sz="4" w:space="0" w:color="auto"/>
              <w:bottom w:val="double" w:sz="4" w:space="0" w:color="auto"/>
            </w:tcBorders>
            <w:noWrap/>
            <w:vAlign w:val="bottom"/>
          </w:tcPr>
          <w:p w14:paraId="10ACDA8B" w14:textId="106C9454" w:rsidR="00B71BCA" w:rsidRPr="00977AB4" w:rsidRDefault="00B71BCA" w:rsidP="00B71BCA">
            <w:pPr>
              <w:jc w:val="right"/>
              <w:rPr>
                <w:rFonts w:ascii="Arial" w:hAnsi="Arial" w:cs="Arial"/>
                <w:b/>
                <w:bCs/>
                <w:sz w:val="18"/>
                <w:szCs w:val="20"/>
              </w:rPr>
            </w:pPr>
            <w:r>
              <w:rPr>
                <w:rFonts w:ascii="Arial" w:hAnsi="Arial" w:cs="Arial"/>
                <w:b/>
                <w:bCs/>
                <w:sz w:val="18"/>
                <w:szCs w:val="20"/>
              </w:rPr>
              <w:t>0</w:t>
            </w:r>
          </w:p>
        </w:tc>
        <w:tc>
          <w:tcPr>
            <w:tcW w:w="666" w:type="pct"/>
            <w:tcBorders>
              <w:top w:val="single" w:sz="4" w:space="0" w:color="auto"/>
              <w:bottom w:val="double" w:sz="4" w:space="0" w:color="auto"/>
            </w:tcBorders>
            <w:noWrap/>
            <w:vAlign w:val="bottom"/>
          </w:tcPr>
          <w:p w14:paraId="5248CD4D" w14:textId="3257516F" w:rsidR="00B71BCA" w:rsidRPr="006E7537" w:rsidRDefault="00B71BCA" w:rsidP="00B71BCA">
            <w:pPr>
              <w:jc w:val="right"/>
              <w:rPr>
                <w:rFonts w:ascii="Arial" w:hAnsi="Arial" w:cs="Arial"/>
                <w:b/>
                <w:bCs/>
                <w:sz w:val="18"/>
                <w:szCs w:val="20"/>
              </w:rPr>
            </w:pPr>
            <w:r>
              <w:rPr>
                <w:rFonts w:ascii="Arial" w:hAnsi="Arial" w:cs="Arial"/>
                <w:b/>
                <w:bCs/>
                <w:sz w:val="18"/>
                <w:szCs w:val="20"/>
              </w:rPr>
              <w:t>0</w:t>
            </w:r>
          </w:p>
        </w:tc>
      </w:tr>
      <w:tr w:rsidR="00B71BCA" w:rsidRPr="00977AB4" w14:paraId="66E269DC" w14:textId="77777777" w:rsidTr="00834460">
        <w:trPr>
          <w:cantSplit/>
          <w:trHeight w:val="227"/>
        </w:trPr>
        <w:tc>
          <w:tcPr>
            <w:tcW w:w="1669" w:type="pct"/>
            <w:tcBorders>
              <w:top w:val="single" w:sz="4" w:space="0" w:color="auto"/>
              <w:bottom w:val="double" w:sz="4" w:space="0" w:color="auto"/>
            </w:tcBorders>
            <w:vAlign w:val="bottom"/>
          </w:tcPr>
          <w:p w14:paraId="62F91E2B" w14:textId="77777777" w:rsidR="00B71BCA" w:rsidRPr="00977AB4" w:rsidRDefault="00B71BCA" w:rsidP="00B71BCA">
            <w:pPr>
              <w:rPr>
                <w:rFonts w:ascii="Arial" w:hAnsi="Arial" w:cs="Arial"/>
                <w:b/>
                <w:bCs/>
                <w:sz w:val="18"/>
                <w:szCs w:val="20"/>
              </w:rPr>
            </w:pPr>
            <w:r w:rsidRPr="00977AB4">
              <w:rPr>
                <w:rFonts w:ascii="Arial" w:hAnsi="Arial" w:cs="Arial"/>
                <w:b/>
                <w:bCs/>
                <w:sz w:val="18"/>
                <w:szCs w:val="20"/>
              </w:rPr>
              <w:t>Ostatné dlhodobé záväzky, z toho:</w:t>
            </w:r>
          </w:p>
        </w:tc>
        <w:tc>
          <w:tcPr>
            <w:tcW w:w="666" w:type="pct"/>
            <w:tcBorders>
              <w:top w:val="single" w:sz="4" w:space="0" w:color="auto"/>
              <w:bottom w:val="double" w:sz="4" w:space="0" w:color="auto"/>
            </w:tcBorders>
            <w:noWrap/>
            <w:vAlign w:val="bottom"/>
          </w:tcPr>
          <w:p w14:paraId="0A0739C8" w14:textId="3EB582A6" w:rsidR="00B71BCA" w:rsidRPr="00977AB4" w:rsidRDefault="00B71BCA" w:rsidP="00B71BCA">
            <w:pPr>
              <w:jc w:val="right"/>
              <w:rPr>
                <w:rFonts w:ascii="Arial" w:hAnsi="Arial" w:cs="Arial"/>
                <w:b/>
                <w:bCs/>
                <w:sz w:val="18"/>
                <w:szCs w:val="20"/>
              </w:rPr>
            </w:pPr>
            <w:r>
              <w:rPr>
                <w:rFonts w:ascii="Arial" w:hAnsi="Arial" w:cs="Arial"/>
                <w:b/>
                <w:bCs/>
                <w:sz w:val="18"/>
                <w:szCs w:val="20"/>
              </w:rPr>
              <w:t>0</w:t>
            </w:r>
          </w:p>
        </w:tc>
        <w:tc>
          <w:tcPr>
            <w:tcW w:w="666" w:type="pct"/>
            <w:tcBorders>
              <w:top w:val="single" w:sz="4" w:space="0" w:color="auto"/>
              <w:bottom w:val="double" w:sz="4" w:space="0" w:color="auto"/>
            </w:tcBorders>
            <w:noWrap/>
            <w:vAlign w:val="bottom"/>
          </w:tcPr>
          <w:p w14:paraId="52405F2F" w14:textId="4DD4561F" w:rsidR="00B71BCA" w:rsidRPr="00977AB4" w:rsidRDefault="00B71BCA" w:rsidP="00B71BCA">
            <w:pPr>
              <w:jc w:val="right"/>
              <w:rPr>
                <w:rFonts w:ascii="Arial" w:hAnsi="Arial" w:cs="Arial"/>
                <w:b/>
                <w:bCs/>
                <w:sz w:val="18"/>
                <w:szCs w:val="20"/>
              </w:rPr>
            </w:pPr>
            <w:r>
              <w:rPr>
                <w:rFonts w:ascii="Arial" w:hAnsi="Arial" w:cs="Arial"/>
                <w:b/>
                <w:bCs/>
                <w:sz w:val="18"/>
                <w:szCs w:val="20"/>
              </w:rPr>
              <w:t>2 479</w:t>
            </w:r>
          </w:p>
        </w:tc>
        <w:tc>
          <w:tcPr>
            <w:tcW w:w="667" w:type="pct"/>
            <w:tcBorders>
              <w:top w:val="single" w:sz="4" w:space="0" w:color="auto"/>
              <w:bottom w:val="double" w:sz="4" w:space="0" w:color="auto"/>
            </w:tcBorders>
            <w:noWrap/>
            <w:vAlign w:val="bottom"/>
          </w:tcPr>
          <w:p w14:paraId="0A906A64" w14:textId="11A98990" w:rsidR="00B71BCA" w:rsidRPr="00977AB4" w:rsidRDefault="00B71BCA" w:rsidP="00B71BCA">
            <w:pPr>
              <w:jc w:val="right"/>
              <w:rPr>
                <w:rFonts w:ascii="Arial" w:hAnsi="Arial" w:cs="Arial"/>
                <w:b/>
                <w:bCs/>
                <w:sz w:val="18"/>
                <w:szCs w:val="20"/>
              </w:rPr>
            </w:pPr>
            <w:r>
              <w:rPr>
                <w:rFonts w:ascii="Arial" w:hAnsi="Arial" w:cs="Arial"/>
                <w:b/>
                <w:bCs/>
                <w:sz w:val="18"/>
                <w:szCs w:val="20"/>
              </w:rPr>
              <w:t>0</w:t>
            </w:r>
          </w:p>
        </w:tc>
        <w:tc>
          <w:tcPr>
            <w:tcW w:w="666" w:type="pct"/>
            <w:tcBorders>
              <w:top w:val="single" w:sz="4" w:space="0" w:color="auto"/>
              <w:bottom w:val="double" w:sz="4" w:space="0" w:color="auto"/>
            </w:tcBorders>
            <w:noWrap/>
            <w:vAlign w:val="bottom"/>
          </w:tcPr>
          <w:p w14:paraId="614E2969" w14:textId="4B705E4E" w:rsidR="00B71BCA" w:rsidRPr="00977AB4" w:rsidRDefault="00B71BCA" w:rsidP="00B71BCA">
            <w:pPr>
              <w:jc w:val="right"/>
              <w:rPr>
                <w:rFonts w:ascii="Arial" w:hAnsi="Arial" w:cs="Arial"/>
                <w:b/>
                <w:bCs/>
                <w:sz w:val="18"/>
                <w:szCs w:val="20"/>
              </w:rPr>
            </w:pPr>
            <w:r>
              <w:rPr>
                <w:rFonts w:ascii="Arial" w:hAnsi="Arial" w:cs="Arial"/>
                <w:b/>
                <w:bCs/>
                <w:sz w:val="18"/>
                <w:szCs w:val="20"/>
              </w:rPr>
              <w:t>0</w:t>
            </w:r>
          </w:p>
        </w:tc>
        <w:tc>
          <w:tcPr>
            <w:tcW w:w="666" w:type="pct"/>
            <w:tcBorders>
              <w:top w:val="single" w:sz="4" w:space="0" w:color="auto"/>
              <w:bottom w:val="double" w:sz="4" w:space="0" w:color="auto"/>
            </w:tcBorders>
            <w:noWrap/>
            <w:vAlign w:val="bottom"/>
          </w:tcPr>
          <w:p w14:paraId="0E978BFF" w14:textId="6C0509E7" w:rsidR="00B71BCA" w:rsidRPr="006E7537" w:rsidRDefault="00B71BCA" w:rsidP="00B71BCA">
            <w:pPr>
              <w:jc w:val="right"/>
              <w:rPr>
                <w:rFonts w:ascii="Arial" w:hAnsi="Arial" w:cs="Arial"/>
                <w:b/>
                <w:bCs/>
                <w:sz w:val="18"/>
                <w:szCs w:val="20"/>
              </w:rPr>
            </w:pPr>
            <w:r>
              <w:rPr>
                <w:rFonts w:ascii="Arial" w:hAnsi="Arial" w:cs="Arial"/>
                <w:b/>
                <w:bCs/>
                <w:sz w:val="18"/>
                <w:szCs w:val="20"/>
              </w:rPr>
              <w:t>2 479</w:t>
            </w:r>
          </w:p>
        </w:tc>
      </w:tr>
      <w:tr w:rsidR="00B71BCA" w:rsidRPr="00D2084C" w14:paraId="4B0F8104" w14:textId="77777777" w:rsidTr="00834460">
        <w:trPr>
          <w:cantSplit/>
          <w:trHeight w:val="227"/>
        </w:trPr>
        <w:tc>
          <w:tcPr>
            <w:tcW w:w="1669" w:type="pct"/>
            <w:noWrap/>
            <w:vAlign w:val="bottom"/>
          </w:tcPr>
          <w:p w14:paraId="17040DEB" w14:textId="77777777" w:rsidR="00B71BCA" w:rsidRPr="00D2084C" w:rsidRDefault="00B71BCA" w:rsidP="00B71BCA">
            <w:pPr>
              <w:rPr>
                <w:rFonts w:ascii="Arial" w:hAnsi="Arial" w:cs="Arial"/>
                <w:sz w:val="18"/>
                <w:szCs w:val="20"/>
              </w:rPr>
            </w:pPr>
            <w:r w:rsidRPr="00D2084C">
              <w:rPr>
                <w:rFonts w:ascii="Arial" w:hAnsi="Arial" w:cs="Arial"/>
                <w:sz w:val="18"/>
                <w:szCs w:val="20"/>
              </w:rPr>
              <w:t>Záväzky zo sociálneho fondu</w:t>
            </w:r>
          </w:p>
        </w:tc>
        <w:tc>
          <w:tcPr>
            <w:tcW w:w="666" w:type="pct"/>
            <w:noWrap/>
            <w:vAlign w:val="bottom"/>
          </w:tcPr>
          <w:p w14:paraId="1196A08E" w14:textId="493A6727"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noWrap/>
            <w:vAlign w:val="bottom"/>
          </w:tcPr>
          <w:p w14:paraId="5A9A1331" w14:textId="2CCACBAB" w:rsidR="00B71BCA" w:rsidRPr="006E7537" w:rsidRDefault="00B71BCA" w:rsidP="00B71BCA">
            <w:pPr>
              <w:jc w:val="right"/>
              <w:rPr>
                <w:rFonts w:ascii="Arial" w:hAnsi="Arial" w:cs="Arial"/>
                <w:bCs/>
                <w:sz w:val="18"/>
                <w:szCs w:val="20"/>
              </w:rPr>
            </w:pPr>
            <w:r>
              <w:rPr>
                <w:rFonts w:ascii="Arial" w:hAnsi="Arial" w:cs="Arial"/>
                <w:bCs/>
                <w:sz w:val="18"/>
                <w:szCs w:val="20"/>
              </w:rPr>
              <w:t>2 479</w:t>
            </w:r>
          </w:p>
        </w:tc>
        <w:tc>
          <w:tcPr>
            <w:tcW w:w="667" w:type="pct"/>
            <w:noWrap/>
            <w:vAlign w:val="bottom"/>
          </w:tcPr>
          <w:p w14:paraId="63DF3410" w14:textId="038B05F4"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noWrap/>
            <w:vAlign w:val="bottom"/>
          </w:tcPr>
          <w:p w14:paraId="04DD2DEC" w14:textId="6FF887D0"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noWrap/>
            <w:vAlign w:val="bottom"/>
          </w:tcPr>
          <w:p w14:paraId="34375DA0" w14:textId="24513263" w:rsidR="00B71BCA" w:rsidRPr="006E7537" w:rsidRDefault="00B71BCA" w:rsidP="00B71BCA">
            <w:pPr>
              <w:jc w:val="right"/>
              <w:rPr>
                <w:rFonts w:ascii="Arial" w:hAnsi="Arial" w:cs="Arial"/>
                <w:b/>
                <w:bCs/>
                <w:sz w:val="18"/>
                <w:szCs w:val="20"/>
              </w:rPr>
            </w:pPr>
            <w:r>
              <w:rPr>
                <w:rFonts w:ascii="Arial" w:hAnsi="Arial" w:cs="Arial"/>
                <w:b/>
                <w:bCs/>
                <w:sz w:val="18"/>
                <w:szCs w:val="20"/>
              </w:rPr>
              <w:t>2 479</w:t>
            </w:r>
          </w:p>
        </w:tc>
      </w:tr>
      <w:tr w:rsidR="00B71BCA" w:rsidRPr="00D2084C" w14:paraId="0051525B" w14:textId="77777777" w:rsidTr="00834460">
        <w:trPr>
          <w:cantSplit/>
          <w:trHeight w:val="227"/>
        </w:trPr>
        <w:tc>
          <w:tcPr>
            <w:tcW w:w="1669" w:type="pct"/>
            <w:tcBorders>
              <w:top w:val="single" w:sz="4" w:space="0" w:color="auto"/>
              <w:bottom w:val="double" w:sz="4" w:space="0" w:color="auto"/>
            </w:tcBorders>
            <w:noWrap/>
            <w:vAlign w:val="bottom"/>
          </w:tcPr>
          <w:p w14:paraId="2CD551A4" w14:textId="77777777" w:rsidR="00B71BCA" w:rsidRPr="00D2084C" w:rsidRDefault="00B71BCA" w:rsidP="00B71BCA">
            <w:pPr>
              <w:rPr>
                <w:rFonts w:ascii="Arial" w:hAnsi="Arial" w:cs="Arial"/>
                <w:b/>
                <w:sz w:val="18"/>
                <w:szCs w:val="20"/>
              </w:rPr>
            </w:pPr>
            <w:r w:rsidRPr="00D2084C">
              <w:rPr>
                <w:rFonts w:ascii="Arial" w:hAnsi="Arial" w:cs="Arial"/>
                <w:b/>
                <w:sz w:val="18"/>
                <w:szCs w:val="20"/>
              </w:rPr>
              <w:t>Dlhodobé záväzky spolu</w:t>
            </w:r>
          </w:p>
        </w:tc>
        <w:tc>
          <w:tcPr>
            <w:tcW w:w="666" w:type="pct"/>
            <w:tcBorders>
              <w:top w:val="single" w:sz="4" w:space="0" w:color="auto"/>
              <w:bottom w:val="double" w:sz="4" w:space="0" w:color="auto"/>
            </w:tcBorders>
            <w:noWrap/>
            <w:vAlign w:val="bottom"/>
          </w:tcPr>
          <w:p w14:paraId="0EA9DC98" w14:textId="5196FFC3" w:rsidR="00B71BCA" w:rsidRPr="00D2084C" w:rsidRDefault="00B71BCA" w:rsidP="00B71BCA">
            <w:pPr>
              <w:jc w:val="right"/>
              <w:rPr>
                <w:rFonts w:ascii="Arial" w:hAnsi="Arial" w:cs="Arial"/>
                <w:b/>
                <w:sz w:val="18"/>
                <w:szCs w:val="20"/>
              </w:rPr>
            </w:pPr>
            <w:r>
              <w:rPr>
                <w:rFonts w:ascii="Arial" w:hAnsi="Arial" w:cs="Arial"/>
                <w:b/>
                <w:sz w:val="18"/>
                <w:szCs w:val="20"/>
              </w:rPr>
              <w:t>0</w:t>
            </w:r>
          </w:p>
        </w:tc>
        <w:tc>
          <w:tcPr>
            <w:tcW w:w="666" w:type="pct"/>
            <w:tcBorders>
              <w:top w:val="single" w:sz="4" w:space="0" w:color="auto"/>
              <w:bottom w:val="double" w:sz="4" w:space="0" w:color="auto"/>
            </w:tcBorders>
            <w:noWrap/>
            <w:vAlign w:val="bottom"/>
          </w:tcPr>
          <w:p w14:paraId="258068CB" w14:textId="01BED377" w:rsidR="00B71BCA" w:rsidRPr="00D2084C" w:rsidRDefault="00B71BCA" w:rsidP="00B71BCA">
            <w:pPr>
              <w:jc w:val="right"/>
              <w:rPr>
                <w:rFonts w:ascii="Arial" w:hAnsi="Arial" w:cs="Arial"/>
                <w:b/>
                <w:sz w:val="18"/>
                <w:szCs w:val="20"/>
              </w:rPr>
            </w:pPr>
            <w:r>
              <w:rPr>
                <w:rFonts w:ascii="Arial" w:hAnsi="Arial" w:cs="Arial"/>
                <w:b/>
                <w:sz w:val="18"/>
                <w:szCs w:val="20"/>
              </w:rPr>
              <w:t>2 479</w:t>
            </w:r>
          </w:p>
        </w:tc>
        <w:tc>
          <w:tcPr>
            <w:tcW w:w="667" w:type="pct"/>
            <w:tcBorders>
              <w:top w:val="single" w:sz="4" w:space="0" w:color="auto"/>
              <w:bottom w:val="double" w:sz="4" w:space="0" w:color="auto"/>
            </w:tcBorders>
            <w:noWrap/>
            <w:vAlign w:val="bottom"/>
          </w:tcPr>
          <w:p w14:paraId="4A4108B7" w14:textId="2C93D2B6" w:rsidR="00B71BCA" w:rsidRPr="00D2084C" w:rsidRDefault="00B71BCA" w:rsidP="00B71BCA">
            <w:pPr>
              <w:jc w:val="right"/>
              <w:rPr>
                <w:rFonts w:ascii="Arial" w:hAnsi="Arial" w:cs="Arial"/>
                <w:sz w:val="18"/>
                <w:szCs w:val="20"/>
              </w:rPr>
            </w:pPr>
            <w:r>
              <w:rPr>
                <w:rFonts w:ascii="Arial" w:hAnsi="Arial" w:cs="Arial"/>
                <w:sz w:val="18"/>
                <w:szCs w:val="20"/>
              </w:rPr>
              <w:t>0</w:t>
            </w:r>
          </w:p>
        </w:tc>
        <w:tc>
          <w:tcPr>
            <w:tcW w:w="666" w:type="pct"/>
            <w:tcBorders>
              <w:top w:val="single" w:sz="4" w:space="0" w:color="auto"/>
              <w:bottom w:val="double" w:sz="4" w:space="0" w:color="auto"/>
            </w:tcBorders>
            <w:noWrap/>
            <w:vAlign w:val="bottom"/>
          </w:tcPr>
          <w:p w14:paraId="3BF82D92" w14:textId="3CBAF636" w:rsidR="00B71BCA" w:rsidRPr="00D2084C" w:rsidRDefault="00B71BCA" w:rsidP="00B71BCA">
            <w:pPr>
              <w:jc w:val="right"/>
              <w:rPr>
                <w:rFonts w:ascii="Arial" w:hAnsi="Arial" w:cs="Arial"/>
                <w:sz w:val="18"/>
                <w:szCs w:val="20"/>
              </w:rPr>
            </w:pPr>
            <w:r>
              <w:rPr>
                <w:rFonts w:ascii="Arial" w:hAnsi="Arial" w:cs="Arial"/>
                <w:sz w:val="18"/>
                <w:szCs w:val="20"/>
              </w:rPr>
              <w:t>0</w:t>
            </w:r>
          </w:p>
        </w:tc>
        <w:tc>
          <w:tcPr>
            <w:tcW w:w="666" w:type="pct"/>
            <w:tcBorders>
              <w:top w:val="single" w:sz="4" w:space="0" w:color="auto"/>
              <w:bottom w:val="double" w:sz="4" w:space="0" w:color="auto"/>
            </w:tcBorders>
            <w:noWrap/>
            <w:vAlign w:val="bottom"/>
          </w:tcPr>
          <w:p w14:paraId="3AF912C1" w14:textId="4E5C0801" w:rsidR="00B71BCA" w:rsidRPr="006E7537" w:rsidRDefault="00B71BCA" w:rsidP="00B71BCA">
            <w:pPr>
              <w:jc w:val="right"/>
              <w:rPr>
                <w:rFonts w:ascii="Arial" w:hAnsi="Arial" w:cs="Arial"/>
                <w:b/>
                <w:bCs/>
                <w:sz w:val="18"/>
                <w:szCs w:val="20"/>
              </w:rPr>
            </w:pPr>
            <w:r>
              <w:rPr>
                <w:rFonts w:ascii="Arial" w:hAnsi="Arial" w:cs="Arial"/>
                <w:b/>
                <w:bCs/>
                <w:sz w:val="18"/>
                <w:szCs w:val="20"/>
              </w:rPr>
              <w:t>2 479</w:t>
            </w:r>
          </w:p>
        </w:tc>
      </w:tr>
      <w:tr w:rsidR="00B71BCA" w:rsidRPr="00D2084C" w14:paraId="60DF2CE2" w14:textId="77777777" w:rsidTr="00834460">
        <w:trPr>
          <w:cantSplit/>
          <w:trHeight w:val="227"/>
        </w:trPr>
        <w:tc>
          <w:tcPr>
            <w:tcW w:w="1669" w:type="pct"/>
            <w:tcBorders>
              <w:top w:val="double" w:sz="4" w:space="0" w:color="auto"/>
              <w:bottom w:val="double" w:sz="4" w:space="0" w:color="auto"/>
            </w:tcBorders>
            <w:noWrap/>
            <w:vAlign w:val="bottom"/>
          </w:tcPr>
          <w:p w14:paraId="4AD1112C" w14:textId="77777777" w:rsidR="00B71BCA" w:rsidRPr="00D2084C" w:rsidRDefault="00B71BCA" w:rsidP="00B71BCA">
            <w:pPr>
              <w:rPr>
                <w:rFonts w:ascii="Arial" w:hAnsi="Arial" w:cs="Arial"/>
                <w:b/>
                <w:sz w:val="18"/>
                <w:szCs w:val="20"/>
              </w:rPr>
            </w:pPr>
            <w:r w:rsidRPr="00D2084C">
              <w:rPr>
                <w:rFonts w:ascii="Arial" w:hAnsi="Arial" w:cs="Arial"/>
                <w:b/>
                <w:sz w:val="18"/>
                <w:szCs w:val="20"/>
              </w:rPr>
              <w:t>Krátkodobé záväzky z obchodného styku, z toho:</w:t>
            </w:r>
          </w:p>
        </w:tc>
        <w:tc>
          <w:tcPr>
            <w:tcW w:w="666" w:type="pct"/>
            <w:tcBorders>
              <w:top w:val="double" w:sz="4" w:space="0" w:color="auto"/>
              <w:bottom w:val="double" w:sz="4" w:space="0" w:color="auto"/>
            </w:tcBorders>
            <w:noWrap/>
            <w:vAlign w:val="bottom"/>
          </w:tcPr>
          <w:p w14:paraId="518CB3F4" w14:textId="4B3778BD" w:rsidR="00B71BCA" w:rsidRPr="00D2084C" w:rsidRDefault="00B71BCA" w:rsidP="00B71BCA">
            <w:pPr>
              <w:jc w:val="right"/>
              <w:rPr>
                <w:rFonts w:ascii="Arial" w:hAnsi="Arial" w:cs="Arial"/>
                <w:b/>
                <w:sz w:val="18"/>
                <w:szCs w:val="20"/>
              </w:rPr>
            </w:pPr>
            <w:r>
              <w:rPr>
                <w:rFonts w:ascii="Arial" w:hAnsi="Arial" w:cs="Arial"/>
                <w:b/>
                <w:sz w:val="18"/>
                <w:szCs w:val="20"/>
              </w:rPr>
              <w:t>0</w:t>
            </w:r>
          </w:p>
        </w:tc>
        <w:tc>
          <w:tcPr>
            <w:tcW w:w="666" w:type="pct"/>
            <w:tcBorders>
              <w:top w:val="double" w:sz="4" w:space="0" w:color="auto"/>
              <w:bottom w:val="double" w:sz="4" w:space="0" w:color="auto"/>
            </w:tcBorders>
            <w:noWrap/>
            <w:vAlign w:val="bottom"/>
          </w:tcPr>
          <w:p w14:paraId="1DE0803E" w14:textId="1E4C84FD" w:rsidR="00B71BCA" w:rsidRPr="00D2084C" w:rsidRDefault="00B71BCA" w:rsidP="00B71BCA">
            <w:pPr>
              <w:jc w:val="right"/>
              <w:rPr>
                <w:rFonts w:ascii="Arial" w:hAnsi="Arial" w:cs="Arial"/>
                <w:b/>
                <w:sz w:val="18"/>
                <w:szCs w:val="20"/>
              </w:rPr>
            </w:pPr>
            <w:r>
              <w:rPr>
                <w:rFonts w:ascii="Arial" w:hAnsi="Arial" w:cs="Arial"/>
                <w:b/>
                <w:sz w:val="18"/>
                <w:szCs w:val="20"/>
              </w:rPr>
              <w:t>0</w:t>
            </w:r>
          </w:p>
        </w:tc>
        <w:tc>
          <w:tcPr>
            <w:tcW w:w="667" w:type="pct"/>
            <w:tcBorders>
              <w:top w:val="double" w:sz="4" w:space="0" w:color="auto"/>
              <w:bottom w:val="double" w:sz="4" w:space="0" w:color="auto"/>
            </w:tcBorders>
            <w:noWrap/>
            <w:vAlign w:val="bottom"/>
          </w:tcPr>
          <w:p w14:paraId="48A493E1" w14:textId="430F57BE" w:rsidR="00B71BCA" w:rsidRPr="00D2084C" w:rsidRDefault="00B71BCA" w:rsidP="00B71BCA">
            <w:pPr>
              <w:jc w:val="right"/>
              <w:rPr>
                <w:rFonts w:ascii="Arial" w:hAnsi="Arial" w:cs="Arial"/>
                <w:b/>
                <w:sz w:val="18"/>
                <w:szCs w:val="20"/>
                <w:highlight w:val="yellow"/>
              </w:rPr>
            </w:pPr>
            <w:r>
              <w:rPr>
                <w:rFonts w:ascii="Arial" w:hAnsi="Arial" w:cs="Arial"/>
                <w:b/>
                <w:sz w:val="18"/>
                <w:szCs w:val="20"/>
              </w:rPr>
              <w:t>1 204 090</w:t>
            </w:r>
          </w:p>
        </w:tc>
        <w:tc>
          <w:tcPr>
            <w:tcW w:w="666" w:type="pct"/>
            <w:tcBorders>
              <w:top w:val="double" w:sz="4" w:space="0" w:color="auto"/>
              <w:bottom w:val="double" w:sz="4" w:space="0" w:color="auto"/>
            </w:tcBorders>
            <w:noWrap/>
            <w:vAlign w:val="bottom"/>
          </w:tcPr>
          <w:p w14:paraId="6CC9F1E8" w14:textId="7C2AA568" w:rsidR="00B71BCA" w:rsidRPr="00D2084C" w:rsidRDefault="00B71BCA" w:rsidP="00B71BCA">
            <w:pPr>
              <w:jc w:val="right"/>
              <w:rPr>
                <w:rFonts w:ascii="Arial" w:hAnsi="Arial" w:cs="Arial"/>
                <w:b/>
                <w:sz w:val="18"/>
                <w:szCs w:val="20"/>
              </w:rPr>
            </w:pPr>
            <w:r>
              <w:rPr>
                <w:rFonts w:ascii="Arial" w:hAnsi="Arial" w:cs="Arial"/>
                <w:b/>
                <w:sz w:val="18"/>
                <w:szCs w:val="20"/>
              </w:rPr>
              <w:t>0</w:t>
            </w:r>
          </w:p>
        </w:tc>
        <w:tc>
          <w:tcPr>
            <w:tcW w:w="666" w:type="pct"/>
            <w:tcBorders>
              <w:top w:val="double" w:sz="4" w:space="0" w:color="auto"/>
              <w:bottom w:val="double" w:sz="4" w:space="0" w:color="auto"/>
            </w:tcBorders>
            <w:noWrap/>
            <w:vAlign w:val="bottom"/>
          </w:tcPr>
          <w:p w14:paraId="1A5242F3" w14:textId="44D19C62" w:rsidR="00B71BCA" w:rsidRPr="006E7537" w:rsidRDefault="00B71BCA" w:rsidP="00B71BCA">
            <w:pPr>
              <w:jc w:val="right"/>
              <w:rPr>
                <w:rFonts w:ascii="Arial" w:hAnsi="Arial" w:cs="Arial"/>
                <w:b/>
                <w:bCs/>
                <w:sz w:val="18"/>
                <w:szCs w:val="20"/>
              </w:rPr>
            </w:pPr>
            <w:r>
              <w:rPr>
                <w:rFonts w:ascii="Arial" w:hAnsi="Arial" w:cs="Arial"/>
                <w:b/>
                <w:bCs/>
                <w:sz w:val="18"/>
                <w:szCs w:val="20"/>
              </w:rPr>
              <w:t>1 204 090</w:t>
            </w:r>
          </w:p>
        </w:tc>
      </w:tr>
      <w:tr w:rsidR="00B71BCA" w:rsidRPr="00D2084C" w14:paraId="23F702ED" w14:textId="77777777" w:rsidTr="00834460">
        <w:trPr>
          <w:cantSplit/>
          <w:trHeight w:val="227"/>
        </w:trPr>
        <w:tc>
          <w:tcPr>
            <w:tcW w:w="1669" w:type="pct"/>
            <w:tcBorders>
              <w:top w:val="double" w:sz="4" w:space="0" w:color="auto"/>
            </w:tcBorders>
            <w:noWrap/>
            <w:vAlign w:val="bottom"/>
          </w:tcPr>
          <w:p w14:paraId="6CC9B450" w14:textId="77777777" w:rsidR="00B71BCA" w:rsidRPr="00D2084C" w:rsidRDefault="00B71BCA" w:rsidP="00B71BCA">
            <w:pPr>
              <w:autoSpaceDE w:val="0"/>
              <w:autoSpaceDN w:val="0"/>
              <w:adjustRightInd w:val="0"/>
              <w:rPr>
                <w:rFonts w:ascii="Arial" w:hAnsi="Arial" w:cs="Arial"/>
                <w:sz w:val="18"/>
                <w:szCs w:val="20"/>
              </w:rPr>
            </w:pPr>
            <w:r w:rsidRPr="00D2084C">
              <w:rPr>
                <w:rFonts w:ascii="Arial" w:hAnsi="Arial" w:cs="Arial"/>
                <w:sz w:val="18"/>
                <w:szCs w:val="20"/>
                <w:lang w:eastAsia="sk-SK"/>
              </w:rPr>
              <w:t>Záväzky voči prepojeným ÚJ</w:t>
            </w:r>
          </w:p>
        </w:tc>
        <w:tc>
          <w:tcPr>
            <w:tcW w:w="666" w:type="pct"/>
            <w:tcBorders>
              <w:top w:val="double" w:sz="4" w:space="0" w:color="auto"/>
            </w:tcBorders>
            <w:noWrap/>
            <w:vAlign w:val="bottom"/>
          </w:tcPr>
          <w:p w14:paraId="11175594" w14:textId="37426114"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tcBorders>
              <w:top w:val="double" w:sz="4" w:space="0" w:color="auto"/>
            </w:tcBorders>
            <w:noWrap/>
            <w:vAlign w:val="bottom"/>
          </w:tcPr>
          <w:p w14:paraId="473AD3A0" w14:textId="0A9C1FD3"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7" w:type="pct"/>
            <w:tcBorders>
              <w:top w:val="double" w:sz="4" w:space="0" w:color="auto"/>
            </w:tcBorders>
            <w:noWrap/>
            <w:vAlign w:val="bottom"/>
          </w:tcPr>
          <w:p w14:paraId="36D57831" w14:textId="47CEB926" w:rsidR="00B71BCA" w:rsidRPr="006E7537" w:rsidRDefault="00B71BCA" w:rsidP="00B71BCA">
            <w:pPr>
              <w:jc w:val="right"/>
              <w:rPr>
                <w:rFonts w:ascii="Arial" w:hAnsi="Arial" w:cs="Arial"/>
                <w:bCs/>
                <w:sz w:val="18"/>
                <w:szCs w:val="20"/>
              </w:rPr>
            </w:pPr>
            <w:r>
              <w:rPr>
                <w:rFonts w:ascii="Arial" w:hAnsi="Arial" w:cs="Arial"/>
                <w:bCs/>
                <w:sz w:val="18"/>
                <w:szCs w:val="20"/>
              </w:rPr>
              <w:t>156 018</w:t>
            </w:r>
          </w:p>
        </w:tc>
        <w:tc>
          <w:tcPr>
            <w:tcW w:w="666" w:type="pct"/>
            <w:tcBorders>
              <w:top w:val="double" w:sz="4" w:space="0" w:color="auto"/>
            </w:tcBorders>
            <w:noWrap/>
            <w:vAlign w:val="bottom"/>
          </w:tcPr>
          <w:p w14:paraId="3670CC30" w14:textId="3ADDCF4B"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tcBorders>
              <w:top w:val="double" w:sz="4" w:space="0" w:color="auto"/>
            </w:tcBorders>
            <w:noWrap/>
            <w:vAlign w:val="bottom"/>
          </w:tcPr>
          <w:p w14:paraId="205625DB" w14:textId="6E1E833A" w:rsidR="00B71BCA" w:rsidRPr="006E7537" w:rsidRDefault="00B71BCA" w:rsidP="00B71BCA">
            <w:pPr>
              <w:jc w:val="right"/>
              <w:rPr>
                <w:rFonts w:ascii="Arial" w:hAnsi="Arial" w:cs="Arial"/>
                <w:b/>
                <w:bCs/>
                <w:sz w:val="18"/>
                <w:szCs w:val="20"/>
              </w:rPr>
            </w:pPr>
            <w:r>
              <w:rPr>
                <w:rFonts w:ascii="Arial" w:hAnsi="Arial" w:cs="Arial"/>
                <w:b/>
                <w:bCs/>
                <w:sz w:val="18"/>
                <w:szCs w:val="20"/>
              </w:rPr>
              <w:t>156 018</w:t>
            </w:r>
          </w:p>
        </w:tc>
      </w:tr>
      <w:tr w:rsidR="00B71BCA" w:rsidRPr="00D2084C" w14:paraId="672D11A8" w14:textId="77777777" w:rsidTr="00834460">
        <w:trPr>
          <w:cantSplit/>
          <w:trHeight w:val="227"/>
        </w:trPr>
        <w:tc>
          <w:tcPr>
            <w:tcW w:w="1669" w:type="pct"/>
            <w:tcBorders>
              <w:bottom w:val="single" w:sz="4" w:space="0" w:color="auto"/>
            </w:tcBorders>
            <w:noWrap/>
            <w:vAlign w:val="bottom"/>
          </w:tcPr>
          <w:p w14:paraId="5637F2B2" w14:textId="77777777" w:rsidR="00B71BCA" w:rsidRPr="00D2084C" w:rsidRDefault="00B71BCA" w:rsidP="00B71BCA">
            <w:pPr>
              <w:rPr>
                <w:rFonts w:ascii="Arial" w:hAnsi="Arial" w:cs="Arial"/>
                <w:sz w:val="18"/>
                <w:szCs w:val="20"/>
              </w:rPr>
            </w:pPr>
            <w:r w:rsidRPr="00D2084C">
              <w:rPr>
                <w:rFonts w:ascii="Arial" w:hAnsi="Arial" w:cs="Arial"/>
                <w:sz w:val="18"/>
                <w:szCs w:val="20"/>
              </w:rPr>
              <w:t>Ostatné záväzky z obchodného styku</w:t>
            </w:r>
          </w:p>
        </w:tc>
        <w:tc>
          <w:tcPr>
            <w:tcW w:w="666" w:type="pct"/>
            <w:tcBorders>
              <w:bottom w:val="single" w:sz="4" w:space="0" w:color="auto"/>
            </w:tcBorders>
            <w:noWrap/>
            <w:vAlign w:val="bottom"/>
          </w:tcPr>
          <w:p w14:paraId="3B668423" w14:textId="6135B66B"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tcBorders>
              <w:bottom w:val="single" w:sz="4" w:space="0" w:color="auto"/>
            </w:tcBorders>
            <w:noWrap/>
            <w:vAlign w:val="bottom"/>
          </w:tcPr>
          <w:p w14:paraId="66E7F4A6" w14:textId="041DA7E3"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7" w:type="pct"/>
            <w:tcBorders>
              <w:bottom w:val="single" w:sz="4" w:space="0" w:color="auto"/>
            </w:tcBorders>
            <w:noWrap/>
            <w:vAlign w:val="bottom"/>
          </w:tcPr>
          <w:p w14:paraId="6BA17E83" w14:textId="219BF819" w:rsidR="00B71BCA" w:rsidRPr="006E7537" w:rsidRDefault="00B71BCA" w:rsidP="00B71BCA">
            <w:pPr>
              <w:jc w:val="right"/>
              <w:rPr>
                <w:rFonts w:ascii="Arial" w:hAnsi="Arial" w:cs="Arial"/>
                <w:bCs/>
                <w:sz w:val="18"/>
                <w:szCs w:val="20"/>
                <w:highlight w:val="yellow"/>
              </w:rPr>
            </w:pPr>
            <w:r>
              <w:rPr>
                <w:rFonts w:ascii="Arial" w:hAnsi="Arial" w:cs="Arial"/>
                <w:bCs/>
                <w:sz w:val="18"/>
                <w:szCs w:val="20"/>
              </w:rPr>
              <w:t>1 048 072</w:t>
            </w:r>
          </w:p>
        </w:tc>
        <w:tc>
          <w:tcPr>
            <w:tcW w:w="666" w:type="pct"/>
            <w:tcBorders>
              <w:bottom w:val="single" w:sz="4" w:space="0" w:color="auto"/>
            </w:tcBorders>
            <w:noWrap/>
            <w:vAlign w:val="bottom"/>
          </w:tcPr>
          <w:p w14:paraId="2D7F4B3F" w14:textId="748C767D"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tcBorders>
              <w:bottom w:val="single" w:sz="4" w:space="0" w:color="auto"/>
            </w:tcBorders>
            <w:noWrap/>
            <w:vAlign w:val="bottom"/>
          </w:tcPr>
          <w:p w14:paraId="077679D8" w14:textId="686149F9" w:rsidR="00B71BCA" w:rsidRPr="006E7537" w:rsidRDefault="00B71BCA" w:rsidP="00B71BCA">
            <w:pPr>
              <w:jc w:val="right"/>
              <w:rPr>
                <w:rFonts w:ascii="Arial" w:hAnsi="Arial" w:cs="Arial"/>
                <w:b/>
                <w:bCs/>
                <w:sz w:val="18"/>
                <w:szCs w:val="20"/>
              </w:rPr>
            </w:pPr>
            <w:r>
              <w:rPr>
                <w:rFonts w:ascii="Arial" w:hAnsi="Arial" w:cs="Arial"/>
                <w:b/>
                <w:bCs/>
                <w:sz w:val="18"/>
                <w:szCs w:val="20"/>
              </w:rPr>
              <w:t>1 048 072</w:t>
            </w:r>
          </w:p>
        </w:tc>
      </w:tr>
      <w:tr w:rsidR="00B71BCA" w:rsidRPr="00D2084C" w14:paraId="3B14D90B" w14:textId="77777777" w:rsidTr="00834460">
        <w:trPr>
          <w:cantSplit/>
          <w:trHeight w:val="227"/>
        </w:trPr>
        <w:tc>
          <w:tcPr>
            <w:tcW w:w="1669" w:type="pct"/>
            <w:tcBorders>
              <w:top w:val="single" w:sz="4" w:space="0" w:color="auto"/>
              <w:bottom w:val="double" w:sz="4" w:space="0" w:color="auto"/>
            </w:tcBorders>
            <w:noWrap/>
            <w:vAlign w:val="bottom"/>
          </w:tcPr>
          <w:p w14:paraId="470B5118" w14:textId="77777777" w:rsidR="00B71BCA" w:rsidRPr="00D2084C" w:rsidRDefault="00B71BCA" w:rsidP="00B71BCA">
            <w:pPr>
              <w:rPr>
                <w:rFonts w:ascii="Arial" w:hAnsi="Arial" w:cs="Arial"/>
                <w:sz w:val="18"/>
                <w:szCs w:val="20"/>
              </w:rPr>
            </w:pPr>
            <w:r w:rsidRPr="00D2084C">
              <w:rPr>
                <w:rFonts w:ascii="Arial" w:hAnsi="Arial" w:cs="Arial"/>
                <w:b/>
                <w:bCs/>
                <w:sz w:val="18"/>
                <w:szCs w:val="20"/>
              </w:rPr>
              <w:t>Ostatné krátkodobé záväzky, z toho:</w:t>
            </w:r>
          </w:p>
        </w:tc>
        <w:tc>
          <w:tcPr>
            <w:tcW w:w="666" w:type="pct"/>
            <w:tcBorders>
              <w:top w:val="single" w:sz="4" w:space="0" w:color="auto"/>
              <w:bottom w:val="double" w:sz="4" w:space="0" w:color="auto"/>
            </w:tcBorders>
            <w:noWrap/>
            <w:vAlign w:val="bottom"/>
          </w:tcPr>
          <w:p w14:paraId="1832D140" w14:textId="3036015B" w:rsidR="00B71BCA" w:rsidRPr="00D2084C" w:rsidRDefault="00B71BCA" w:rsidP="00B71BCA">
            <w:pPr>
              <w:jc w:val="right"/>
              <w:rPr>
                <w:rFonts w:ascii="Arial" w:hAnsi="Arial" w:cs="Arial"/>
                <w:b/>
                <w:sz w:val="18"/>
                <w:szCs w:val="20"/>
              </w:rPr>
            </w:pPr>
            <w:r>
              <w:rPr>
                <w:rFonts w:ascii="Arial" w:hAnsi="Arial" w:cs="Arial"/>
                <w:b/>
                <w:sz w:val="18"/>
                <w:szCs w:val="20"/>
              </w:rPr>
              <w:t>0</w:t>
            </w:r>
          </w:p>
        </w:tc>
        <w:tc>
          <w:tcPr>
            <w:tcW w:w="666" w:type="pct"/>
            <w:tcBorders>
              <w:top w:val="single" w:sz="4" w:space="0" w:color="auto"/>
              <w:bottom w:val="double" w:sz="4" w:space="0" w:color="auto"/>
            </w:tcBorders>
            <w:noWrap/>
            <w:vAlign w:val="bottom"/>
          </w:tcPr>
          <w:p w14:paraId="70923B52" w14:textId="586034FD" w:rsidR="00B71BCA" w:rsidRPr="00D2084C" w:rsidRDefault="00B71BCA" w:rsidP="00B71BCA">
            <w:pPr>
              <w:jc w:val="right"/>
              <w:rPr>
                <w:rFonts w:ascii="Arial" w:hAnsi="Arial" w:cs="Arial"/>
                <w:b/>
                <w:sz w:val="18"/>
                <w:szCs w:val="20"/>
              </w:rPr>
            </w:pPr>
            <w:r>
              <w:rPr>
                <w:rFonts w:ascii="Arial" w:hAnsi="Arial" w:cs="Arial"/>
                <w:b/>
                <w:sz w:val="18"/>
                <w:szCs w:val="20"/>
              </w:rPr>
              <w:t>0</w:t>
            </w:r>
          </w:p>
        </w:tc>
        <w:tc>
          <w:tcPr>
            <w:tcW w:w="667" w:type="pct"/>
            <w:tcBorders>
              <w:top w:val="single" w:sz="4" w:space="0" w:color="auto"/>
              <w:bottom w:val="double" w:sz="4" w:space="0" w:color="auto"/>
            </w:tcBorders>
            <w:noWrap/>
            <w:vAlign w:val="bottom"/>
          </w:tcPr>
          <w:p w14:paraId="34FAA609" w14:textId="3ADE0968" w:rsidR="00B71BCA" w:rsidRPr="00D2084C" w:rsidRDefault="00B71BCA" w:rsidP="00B71BCA">
            <w:pPr>
              <w:jc w:val="right"/>
              <w:rPr>
                <w:rFonts w:ascii="Arial" w:hAnsi="Arial" w:cs="Arial"/>
                <w:b/>
                <w:sz w:val="18"/>
                <w:szCs w:val="20"/>
              </w:rPr>
            </w:pPr>
            <w:r>
              <w:rPr>
                <w:rFonts w:ascii="Arial" w:hAnsi="Arial" w:cs="Arial"/>
                <w:b/>
                <w:sz w:val="18"/>
                <w:szCs w:val="20"/>
              </w:rPr>
              <w:t>2 510 852</w:t>
            </w:r>
          </w:p>
        </w:tc>
        <w:tc>
          <w:tcPr>
            <w:tcW w:w="666" w:type="pct"/>
            <w:tcBorders>
              <w:top w:val="single" w:sz="4" w:space="0" w:color="auto"/>
              <w:bottom w:val="double" w:sz="4" w:space="0" w:color="auto"/>
            </w:tcBorders>
            <w:noWrap/>
            <w:vAlign w:val="bottom"/>
          </w:tcPr>
          <w:p w14:paraId="0EC07AD1" w14:textId="07B69768" w:rsidR="00B71BCA" w:rsidRPr="00D2084C" w:rsidRDefault="00B71BCA" w:rsidP="00B71BCA">
            <w:pPr>
              <w:jc w:val="right"/>
              <w:rPr>
                <w:rFonts w:ascii="Arial" w:hAnsi="Arial" w:cs="Arial"/>
                <w:b/>
                <w:sz w:val="18"/>
                <w:szCs w:val="20"/>
              </w:rPr>
            </w:pPr>
            <w:r>
              <w:rPr>
                <w:rFonts w:ascii="Arial" w:hAnsi="Arial" w:cs="Arial"/>
                <w:b/>
                <w:sz w:val="18"/>
                <w:szCs w:val="20"/>
              </w:rPr>
              <w:t>0</w:t>
            </w:r>
          </w:p>
        </w:tc>
        <w:tc>
          <w:tcPr>
            <w:tcW w:w="666" w:type="pct"/>
            <w:tcBorders>
              <w:top w:val="single" w:sz="4" w:space="0" w:color="auto"/>
              <w:bottom w:val="double" w:sz="4" w:space="0" w:color="auto"/>
            </w:tcBorders>
            <w:noWrap/>
            <w:vAlign w:val="bottom"/>
          </w:tcPr>
          <w:p w14:paraId="09346BB6" w14:textId="29B4E48D" w:rsidR="00B71BCA" w:rsidRPr="006E7537" w:rsidRDefault="00B71BCA" w:rsidP="00B71BCA">
            <w:pPr>
              <w:jc w:val="right"/>
              <w:rPr>
                <w:rFonts w:ascii="Arial" w:hAnsi="Arial" w:cs="Arial"/>
                <w:b/>
                <w:bCs/>
                <w:sz w:val="18"/>
                <w:szCs w:val="20"/>
              </w:rPr>
            </w:pPr>
            <w:r>
              <w:rPr>
                <w:rFonts w:ascii="Arial" w:hAnsi="Arial" w:cs="Arial"/>
                <w:b/>
                <w:bCs/>
                <w:sz w:val="18"/>
                <w:szCs w:val="20"/>
              </w:rPr>
              <w:t>2 510 852</w:t>
            </w:r>
          </w:p>
        </w:tc>
      </w:tr>
      <w:tr w:rsidR="00B71BCA" w:rsidRPr="00D2084C" w14:paraId="7621514D" w14:textId="77777777" w:rsidTr="00834460">
        <w:trPr>
          <w:cantSplit/>
          <w:trHeight w:val="227"/>
        </w:trPr>
        <w:tc>
          <w:tcPr>
            <w:tcW w:w="1669" w:type="pct"/>
            <w:tcBorders>
              <w:top w:val="double" w:sz="4" w:space="0" w:color="auto"/>
            </w:tcBorders>
            <w:noWrap/>
            <w:vAlign w:val="bottom"/>
          </w:tcPr>
          <w:p w14:paraId="29D7501E" w14:textId="77777777" w:rsidR="00B71BCA" w:rsidRPr="00D2084C" w:rsidRDefault="00B71BCA" w:rsidP="00B71BCA">
            <w:pPr>
              <w:rPr>
                <w:rFonts w:ascii="Arial" w:hAnsi="Arial" w:cs="Arial"/>
                <w:sz w:val="18"/>
                <w:szCs w:val="20"/>
              </w:rPr>
            </w:pPr>
            <w:r w:rsidRPr="00D2084C">
              <w:rPr>
                <w:rFonts w:ascii="Arial" w:hAnsi="Arial" w:cs="Arial"/>
                <w:sz w:val="18"/>
                <w:szCs w:val="20"/>
              </w:rPr>
              <w:t>Čistá hodnota zákazky</w:t>
            </w:r>
          </w:p>
        </w:tc>
        <w:tc>
          <w:tcPr>
            <w:tcW w:w="666" w:type="pct"/>
            <w:tcBorders>
              <w:top w:val="double" w:sz="4" w:space="0" w:color="auto"/>
            </w:tcBorders>
            <w:noWrap/>
            <w:vAlign w:val="bottom"/>
          </w:tcPr>
          <w:p w14:paraId="44294F90" w14:textId="652D6DB7"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tcBorders>
              <w:top w:val="double" w:sz="4" w:space="0" w:color="auto"/>
            </w:tcBorders>
            <w:noWrap/>
            <w:vAlign w:val="bottom"/>
          </w:tcPr>
          <w:p w14:paraId="7FDE17C8" w14:textId="43139E00"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7" w:type="pct"/>
            <w:tcBorders>
              <w:top w:val="double" w:sz="4" w:space="0" w:color="auto"/>
            </w:tcBorders>
            <w:noWrap/>
            <w:vAlign w:val="bottom"/>
          </w:tcPr>
          <w:p w14:paraId="06435702" w14:textId="62A140D0"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tcBorders>
              <w:top w:val="double" w:sz="4" w:space="0" w:color="auto"/>
            </w:tcBorders>
            <w:noWrap/>
            <w:vAlign w:val="bottom"/>
          </w:tcPr>
          <w:p w14:paraId="606DAB3C" w14:textId="408DC843"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tcBorders>
              <w:top w:val="double" w:sz="4" w:space="0" w:color="auto"/>
            </w:tcBorders>
            <w:noWrap/>
            <w:vAlign w:val="bottom"/>
          </w:tcPr>
          <w:p w14:paraId="6A4F0FE2" w14:textId="1A488570" w:rsidR="00B71BCA" w:rsidRPr="006E7537" w:rsidRDefault="00B71BCA" w:rsidP="00B71BCA">
            <w:pPr>
              <w:jc w:val="right"/>
              <w:rPr>
                <w:rFonts w:ascii="Arial" w:hAnsi="Arial" w:cs="Arial"/>
                <w:b/>
                <w:bCs/>
                <w:sz w:val="18"/>
                <w:szCs w:val="20"/>
              </w:rPr>
            </w:pPr>
            <w:r>
              <w:rPr>
                <w:rFonts w:ascii="Arial" w:hAnsi="Arial" w:cs="Arial"/>
                <w:b/>
                <w:bCs/>
                <w:sz w:val="18"/>
                <w:szCs w:val="20"/>
              </w:rPr>
              <w:t>0</w:t>
            </w:r>
          </w:p>
        </w:tc>
      </w:tr>
      <w:tr w:rsidR="00B71BCA" w:rsidRPr="00D2084C" w14:paraId="0F3327DC" w14:textId="77777777" w:rsidTr="00834460">
        <w:trPr>
          <w:cantSplit/>
          <w:trHeight w:val="227"/>
        </w:trPr>
        <w:tc>
          <w:tcPr>
            <w:tcW w:w="1669" w:type="pct"/>
            <w:noWrap/>
            <w:vAlign w:val="bottom"/>
          </w:tcPr>
          <w:p w14:paraId="7738EF01" w14:textId="77777777" w:rsidR="00B71BCA" w:rsidRPr="00D2084C" w:rsidRDefault="00B71BCA" w:rsidP="00B71BCA">
            <w:pPr>
              <w:rPr>
                <w:rFonts w:ascii="Arial" w:hAnsi="Arial" w:cs="Arial"/>
                <w:sz w:val="18"/>
                <w:szCs w:val="20"/>
              </w:rPr>
            </w:pPr>
            <w:r w:rsidRPr="00D2084C">
              <w:rPr>
                <w:rFonts w:ascii="Arial" w:hAnsi="Arial" w:cs="Arial"/>
                <w:sz w:val="18"/>
                <w:szCs w:val="20"/>
              </w:rPr>
              <w:t>Záväzky voči prepojeným ÚJ</w:t>
            </w:r>
          </w:p>
        </w:tc>
        <w:tc>
          <w:tcPr>
            <w:tcW w:w="666" w:type="pct"/>
            <w:noWrap/>
            <w:vAlign w:val="bottom"/>
          </w:tcPr>
          <w:p w14:paraId="5E35F944" w14:textId="3FD958D5"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noWrap/>
            <w:vAlign w:val="bottom"/>
          </w:tcPr>
          <w:p w14:paraId="57A881F0" w14:textId="5E2C6AE9"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7" w:type="pct"/>
            <w:noWrap/>
            <w:vAlign w:val="bottom"/>
          </w:tcPr>
          <w:p w14:paraId="768DC507" w14:textId="68B4DB0A" w:rsidR="00B71BCA" w:rsidRPr="006E7537" w:rsidRDefault="00B71BCA" w:rsidP="00B71BCA">
            <w:pPr>
              <w:jc w:val="right"/>
              <w:rPr>
                <w:rFonts w:ascii="Arial" w:hAnsi="Arial" w:cs="Arial"/>
                <w:bCs/>
                <w:sz w:val="18"/>
                <w:szCs w:val="20"/>
              </w:rPr>
            </w:pPr>
            <w:r>
              <w:rPr>
                <w:rFonts w:ascii="Arial" w:hAnsi="Arial" w:cs="Arial"/>
                <w:bCs/>
                <w:sz w:val="18"/>
                <w:szCs w:val="20"/>
              </w:rPr>
              <w:t>1 906 344</w:t>
            </w:r>
          </w:p>
        </w:tc>
        <w:tc>
          <w:tcPr>
            <w:tcW w:w="666" w:type="pct"/>
            <w:noWrap/>
            <w:vAlign w:val="bottom"/>
          </w:tcPr>
          <w:p w14:paraId="37CC8C83" w14:textId="31AD3675"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noWrap/>
            <w:vAlign w:val="bottom"/>
          </w:tcPr>
          <w:p w14:paraId="3D3757E1" w14:textId="21CC95D1" w:rsidR="00B71BCA" w:rsidRPr="006E7537" w:rsidRDefault="00B71BCA" w:rsidP="00B71BCA">
            <w:pPr>
              <w:jc w:val="right"/>
              <w:rPr>
                <w:rFonts w:ascii="Arial" w:hAnsi="Arial" w:cs="Arial"/>
                <w:b/>
                <w:bCs/>
                <w:sz w:val="18"/>
                <w:szCs w:val="20"/>
              </w:rPr>
            </w:pPr>
            <w:r>
              <w:rPr>
                <w:rFonts w:ascii="Arial" w:hAnsi="Arial" w:cs="Arial"/>
                <w:b/>
                <w:bCs/>
                <w:sz w:val="18"/>
                <w:szCs w:val="20"/>
              </w:rPr>
              <w:t>1 906 344</w:t>
            </w:r>
          </w:p>
        </w:tc>
      </w:tr>
      <w:tr w:rsidR="00B71BCA" w:rsidRPr="00D2084C" w14:paraId="6908F364" w14:textId="77777777" w:rsidTr="00834460">
        <w:trPr>
          <w:cantSplit/>
          <w:trHeight w:val="227"/>
        </w:trPr>
        <w:tc>
          <w:tcPr>
            <w:tcW w:w="1669" w:type="pct"/>
            <w:noWrap/>
            <w:vAlign w:val="bottom"/>
          </w:tcPr>
          <w:p w14:paraId="388CE396" w14:textId="77777777" w:rsidR="00B71BCA" w:rsidRPr="00D2084C" w:rsidRDefault="00B71BCA" w:rsidP="00B71BCA">
            <w:pPr>
              <w:rPr>
                <w:rFonts w:ascii="Arial" w:hAnsi="Arial" w:cs="Arial"/>
                <w:sz w:val="18"/>
                <w:szCs w:val="20"/>
              </w:rPr>
            </w:pPr>
            <w:r w:rsidRPr="00D2084C">
              <w:rPr>
                <w:rFonts w:ascii="Arial" w:hAnsi="Arial" w:cs="Arial"/>
                <w:sz w:val="18"/>
                <w:szCs w:val="20"/>
              </w:rPr>
              <w:t>Záväzky voči zamestnancom</w:t>
            </w:r>
          </w:p>
        </w:tc>
        <w:tc>
          <w:tcPr>
            <w:tcW w:w="666" w:type="pct"/>
            <w:noWrap/>
            <w:vAlign w:val="bottom"/>
          </w:tcPr>
          <w:p w14:paraId="1003C1F8" w14:textId="45C41DB0"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noWrap/>
            <w:vAlign w:val="bottom"/>
          </w:tcPr>
          <w:p w14:paraId="7B34FDB7" w14:textId="7DFF2111"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7" w:type="pct"/>
            <w:noWrap/>
            <w:vAlign w:val="bottom"/>
          </w:tcPr>
          <w:p w14:paraId="3AF63F48" w14:textId="23B8FCB3" w:rsidR="00B71BCA" w:rsidRPr="006E7537" w:rsidRDefault="00B71BCA" w:rsidP="00B71BCA">
            <w:pPr>
              <w:jc w:val="right"/>
              <w:rPr>
                <w:rFonts w:ascii="Arial" w:hAnsi="Arial" w:cs="Arial"/>
                <w:bCs/>
                <w:sz w:val="18"/>
                <w:szCs w:val="20"/>
              </w:rPr>
            </w:pPr>
            <w:r>
              <w:rPr>
                <w:rFonts w:ascii="Arial" w:hAnsi="Arial" w:cs="Arial"/>
                <w:bCs/>
                <w:sz w:val="18"/>
                <w:szCs w:val="20"/>
              </w:rPr>
              <w:t>140 351</w:t>
            </w:r>
          </w:p>
        </w:tc>
        <w:tc>
          <w:tcPr>
            <w:tcW w:w="666" w:type="pct"/>
            <w:noWrap/>
            <w:vAlign w:val="bottom"/>
          </w:tcPr>
          <w:p w14:paraId="13E672EB" w14:textId="78C38F5E"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noWrap/>
            <w:vAlign w:val="bottom"/>
          </w:tcPr>
          <w:p w14:paraId="0AD358F9" w14:textId="5C733218" w:rsidR="00B71BCA" w:rsidRPr="006E7537" w:rsidRDefault="00B71BCA" w:rsidP="00B71BCA">
            <w:pPr>
              <w:jc w:val="right"/>
              <w:rPr>
                <w:rFonts w:ascii="Arial" w:hAnsi="Arial" w:cs="Arial"/>
                <w:b/>
                <w:bCs/>
                <w:sz w:val="18"/>
                <w:szCs w:val="20"/>
              </w:rPr>
            </w:pPr>
            <w:r>
              <w:rPr>
                <w:rFonts w:ascii="Arial" w:hAnsi="Arial" w:cs="Arial"/>
                <w:b/>
                <w:bCs/>
                <w:sz w:val="18"/>
                <w:szCs w:val="20"/>
              </w:rPr>
              <w:t>140 351</w:t>
            </w:r>
          </w:p>
        </w:tc>
      </w:tr>
      <w:tr w:rsidR="00B71BCA" w:rsidRPr="00D2084C" w14:paraId="15893830" w14:textId="77777777" w:rsidTr="00834460">
        <w:trPr>
          <w:cantSplit/>
          <w:trHeight w:val="227"/>
        </w:trPr>
        <w:tc>
          <w:tcPr>
            <w:tcW w:w="1669" w:type="pct"/>
            <w:noWrap/>
            <w:vAlign w:val="bottom"/>
          </w:tcPr>
          <w:p w14:paraId="176E203E" w14:textId="77777777" w:rsidR="00B71BCA" w:rsidRPr="00D2084C" w:rsidRDefault="00B71BCA" w:rsidP="00B71BCA">
            <w:pPr>
              <w:rPr>
                <w:rFonts w:ascii="Arial" w:hAnsi="Arial" w:cs="Arial"/>
                <w:sz w:val="18"/>
                <w:szCs w:val="20"/>
              </w:rPr>
            </w:pPr>
            <w:r w:rsidRPr="00D2084C">
              <w:rPr>
                <w:rFonts w:ascii="Arial" w:hAnsi="Arial" w:cs="Arial"/>
                <w:sz w:val="18"/>
                <w:szCs w:val="20"/>
              </w:rPr>
              <w:t>Daňové záväzky a dotácie</w:t>
            </w:r>
          </w:p>
        </w:tc>
        <w:tc>
          <w:tcPr>
            <w:tcW w:w="666" w:type="pct"/>
            <w:noWrap/>
            <w:vAlign w:val="bottom"/>
          </w:tcPr>
          <w:p w14:paraId="76D7A6FD" w14:textId="525E0BD5"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noWrap/>
            <w:vAlign w:val="bottom"/>
          </w:tcPr>
          <w:p w14:paraId="4A2E2827" w14:textId="710A8D4D"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7" w:type="pct"/>
            <w:noWrap/>
            <w:vAlign w:val="bottom"/>
          </w:tcPr>
          <w:p w14:paraId="67C73DE7" w14:textId="56AA5DC8" w:rsidR="00B71BCA" w:rsidRPr="006E7537" w:rsidRDefault="00B71BCA" w:rsidP="00B71BCA">
            <w:pPr>
              <w:jc w:val="right"/>
              <w:rPr>
                <w:rFonts w:ascii="Arial" w:hAnsi="Arial" w:cs="Arial"/>
                <w:bCs/>
                <w:sz w:val="18"/>
                <w:szCs w:val="20"/>
              </w:rPr>
            </w:pPr>
            <w:r>
              <w:rPr>
                <w:rFonts w:ascii="Arial" w:hAnsi="Arial" w:cs="Arial"/>
                <w:bCs/>
                <w:sz w:val="18"/>
                <w:szCs w:val="20"/>
              </w:rPr>
              <w:t>342 568</w:t>
            </w:r>
          </w:p>
        </w:tc>
        <w:tc>
          <w:tcPr>
            <w:tcW w:w="666" w:type="pct"/>
            <w:noWrap/>
            <w:vAlign w:val="bottom"/>
          </w:tcPr>
          <w:p w14:paraId="619EA9AC" w14:textId="0CC72BF9"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noWrap/>
            <w:vAlign w:val="bottom"/>
          </w:tcPr>
          <w:p w14:paraId="1EE014C3" w14:textId="111E5A4D" w:rsidR="00B71BCA" w:rsidRPr="006E7537" w:rsidRDefault="00B71BCA" w:rsidP="00B71BCA">
            <w:pPr>
              <w:jc w:val="right"/>
              <w:rPr>
                <w:rFonts w:ascii="Arial" w:hAnsi="Arial" w:cs="Arial"/>
                <w:b/>
                <w:bCs/>
                <w:sz w:val="18"/>
                <w:szCs w:val="20"/>
              </w:rPr>
            </w:pPr>
            <w:r>
              <w:rPr>
                <w:rFonts w:ascii="Arial" w:hAnsi="Arial" w:cs="Arial"/>
                <w:b/>
                <w:bCs/>
                <w:sz w:val="18"/>
                <w:szCs w:val="20"/>
              </w:rPr>
              <w:t>342 568</w:t>
            </w:r>
          </w:p>
        </w:tc>
      </w:tr>
      <w:tr w:rsidR="00B71BCA" w:rsidRPr="00D2084C" w14:paraId="5F080FFA" w14:textId="77777777" w:rsidTr="00834460">
        <w:trPr>
          <w:cantSplit/>
          <w:trHeight w:val="227"/>
        </w:trPr>
        <w:tc>
          <w:tcPr>
            <w:tcW w:w="1669" w:type="pct"/>
            <w:tcBorders>
              <w:bottom w:val="single" w:sz="4" w:space="0" w:color="auto"/>
            </w:tcBorders>
            <w:noWrap/>
            <w:vAlign w:val="bottom"/>
          </w:tcPr>
          <w:p w14:paraId="4C3D3785" w14:textId="77777777" w:rsidR="00B71BCA" w:rsidRPr="00D2084C" w:rsidRDefault="00B71BCA" w:rsidP="00B71BCA">
            <w:pPr>
              <w:rPr>
                <w:rFonts w:ascii="Arial" w:hAnsi="Arial" w:cs="Arial"/>
                <w:sz w:val="18"/>
                <w:szCs w:val="20"/>
              </w:rPr>
            </w:pPr>
            <w:r w:rsidRPr="00D2084C">
              <w:rPr>
                <w:rFonts w:ascii="Arial" w:hAnsi="Arial" w:cs="Arial"/>
                <w:sz w:val="18"/>
                <w:szCs w:val="20"/>
              </w:rPr>
              <w:t>Iné záväzky</w:t>
            </w:r>
          </w:p>
        </w:tc>
        <w:tc>
          <w:tcPr>
            <w:tcW w:w="666" w:type="pct"/>
            <w:tcBorders>
              <w:bottom w:val="single" w:sz="4" w:space="0" w:color="auto"/>
            </w:tcBorders>
            <w:noWrap/>
            <w:vAlign w:val="bottom"/>
          </w:tcPr>
          <w:p w14:paraId="6387B7FD" w14:textId="0C2F75B8"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tcBorders>
              <w:bottom w:val="single" w:sz="4" w:space="0" w:color="auto"/>
            </w:tcBorders>
            <w:noWrap/>
            <w:vAlign w:val="bottom"/>
          </w:tcPr>
          <w:p w14:paraId="68AA5A78" w14:textId="592CC1AD"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7" w:type="pct"/>
            <w:tcBorders>
              <w:bottom w:val="single" w:sz="4" w:space="0" w:color="auto"/>
            </w:tcBorders>
            <w:noWrap/>
            <w:vAlign w:val="bottom"/>
          </w:tcPr>
          <w:p w14:paraId="6A5DAD92" w14:textId="4755C7B4" w:rsidR="00B71BCA" w:rsidRPr="006E7537" w:rsidRDefault="00B71BCA" w:rsidP="00B71BCA">
            <w:pPr>
              <w:jc w:val="right"/>
              <w:rPr>
                <w:rFonts w:ascii="Arial" w:hAnsi="Arial" w:cs="Arial"/>
                <w:bCs/>
                <w:sz w:val="18"/>
                <w:szCs w:val="20"/>
              </w:rPr>
            </w:pPr>
            <w:r>
              <w:rPr>
                <w:rFonts w:ascii="Arial" w:hAnsi="Arial" w:cs="Arial"/>
                <w:bCs/>
                <w:sz w:val="18"/>
                <w:szCs w:val="20"/>
              </w:rPr>
              <w:t>121 589</w:t>
            </w:r>
          </w:p>
        </w:tc>
        <w:tc>
          <w:tcPr>
            <w:tcW w:w="666" w:type="pct"/>
            <w:tcBorders>
              <w:bottom w:val="single" w:sz="4" w:space="0" w:color="auto"/>
            </w:tcBorders>
            <w:noWrap/>
            <w:vAlign w:val="bottom"/>
          </w:tcPr>
          <w:p w14:paraId="26D89D2C" w14:textId="327F5F75" w:rsidR="00B71BCA" w:rsidRPr="006E7537" w:rsidRDefault="00B71BCA" w:rsidP="00B71BCA">
            <w:pPr>
              <w:jc w:val="right"/>
              <w:rPr>
                <w:rFonts w:ascii="Arial" w:hAnsi="Arial" w:cs="Arial"/>
                <w:bCs/>
                <w:sz w:val="18"/>
                <w:szCs w:val="20"/>
              </w:rPr>
            </w:pPr>
            <w:r>
              <w:rPr>
                <w:rFonts w:ascii="Arial" w:hAnsi="Arial" w:cs="Arial"/>
                <w:bCs/>
                <w:sz w:val="18"/>
                <w:szCs w:val="20"/>
              </w:rPr>
              <w:t>0</w:t>
            </w:r>
          </w:p>
        </w:tc>
        <w:tc>
          <w:tcPr>
            <w:tcW w:w="666" w:type="pct"/>
            <w:tcBorders>
              <w:bottom w:val="single" w:sz="4" w:space="0" w:color="auto"/>
            </w:tcBorders>
            <w:noWrap/>
            <w:vAlign w:val="bottom"/>
          </w:tcPr>
          <w:p w14:paraId="5F12605F" w14:textId="07C5D34A" w:rsidR="00B71BCA" w:rsidRPr="006E7537" w:rsidRDefault="00B71BCA" w:rsidP="00B71BCA">
            <w:pPr>
              <w:jc w:val="right"/>
              <w:rPr>
                <w:rFonts w:ascii="Arial" w:hAnsi="Arial" w:cs="Arial"/>
                <w:b/>
                <w:bCs/>
                <w:sz w:val="18"/>
                <w:szCs w:val="20"/>
              </w:rPr>
            </w:pPr>
            <w:r>
              <w:rPr>
                <w:rFonts w:ascii="Arial" w:hAnsi="Arial" w:cs="Arial"/>
                <w:b/>
                <w:bCs/>
                <w:sz w:val="18"/>
                <w:szCs w:val="20"/>
              </w:rPr>
              <w:t>121 589</w:t>
            </w:r>
          </w:p>
        </w:tc>
      </w:tr>
      <w:tr w:rsidR="00B71BCA" w:rsidRPr="00D2084C" w14:paraId="788E2C7D" w14:textId="77777777" w:rsidTr="00834460">
        <w:trPr>
          <w:cantSplit/>
          <w:trHeight w:val="227"/>
        </w:trPr>
        <w:tc>
          <w:tcPr>
            <w:tcW w:w="1669" w:type="pct"/>
            <w:tcBorders>
              <w:top w:val="single" w:sz="4" w:space="0" w:color="auto"/>
              <w:bottom w:val="double" w:sz="4" w:space="0" w:color="auto"/>
            </w:tcBorders>
            <w:noWrap/>
            <w:vAlign w:val="bottom"/>
          </w:tcPr>
          <w:p w14:paraId="5359C023" w14:textId="77777777" w:rsidR="00B71BCA" w:rsidRPr="00D2084C" w:rsidRDefault="00B71BCA" w:rsidP="00B71BCA">
            <w:pPr>
              <w:rPr>
                <w:rFonts w:ascii="Arial" w:hAnsi="Arial" w:cs="Arial"/>
                <w:b/>
                <w:sz w:val="18"/>
                <w:szCs w:val="20"/>
              </w:rPr>
            </w:pPr>
            <w:r w:rsidRPr="00D2084C">
              <w:rPr>
                <w:rFonts w:ascii="Arial" w:hAnsi="Arial" w:cs="Arial"/>
                <w:b/>
                <w:sz w:val="18"/>
                <w:szCs w:val="20"/>
              </w:rPr>
              <w:t>Krátkodobé záväzky spolu</w:t>
            </w:r>
          </w:p>
        </w:tc>
        <w:tc>
          <w:tcPr>
            <w:tcW w:w="666" w:type="pct"/>
            <w:tcBorders>
              <w:top w:val="single" w:sz="4" w:space="0" w:color="auto"/>
              <w:bottom w:val="double" w:sz="4" w:space="0" w:color="auto"/>
            </w:tcBorders>
            <w:noWrap/>
            <w:vAlign w:val="bottom"/>
          </w:tcPr>
          <w:p w14:paraId="352CE225" w14:textId="11D9E54F" w:rsidR="00B71BCA" w:rsidRPr="00D2084C" w:rsidRDefault="00B71BCA" w:rsidP="00B71BCA">
            <w:pPr>
              <w:jc w:val="right"/>
              <w:rPr>
                <w:rFonts w:ascii="Arial" w:hAnsi="Arial" w:cs="Arial"/>
                <w:b/>
                <w:sz w:val="18"/>
                <w:szCs w:val="20"/>
              </w:rPr>
            </w:pPr>
            <w:r>
              <w:rPr>
                <w:rFonts w:ascii="Arial" w:hAnsi="Arial" w:cs="Arial"/>
                <w:b/>
                <w:sz w:val="18"/>
                <w:szCs w:val="20"/>
              </w:rPr>
              <w:t>0</w:t>
            </w:r>
          </w:p>
        </w:tc>
        <w:tc>
          <w:tcPr>
            <w:tcW w:w="666" w:type="pct"/>
            <w:tcBorders>
              <w:top w:val="single" w:sz="4" w:space="0" w:color="auto"/>
              <w:bottom w:val="double" w:sz="4" w:space="0" w:color="auto"/>
            </w:tcBorders>
            <w:noWrap/>
            <w:vAlign w:val="bottom"/>
          </w:tcPr>
          <w:p w14:paraId="15EC80B5" w14:textId="552698F1" w:rsidR="00B71BCA" w:rsidRPr="00D2084C" w:rsidRDefault="00B71BCA" w:rsidP="00B71BCA">
            <w:pPr>
              <w:jc w:val="right"/>
              <w:rPr>
                <w:rFonts w:ascii="Arial" w:hAnsi="Arial" w:cs="Arial"/>
                <w:b/>
                <w:sz w:val="18"/>
                <w:szCs w:val="20"/>
              </w:rPr>
            </w:pPr>
            <w:r>
              <w:rPr>
                <w:rFonts w:ascii="Arial" w:hAnsi="Arial" w:cs="Arial"/>
                <w:b/>
                <w:sz w:val="18"/>
                <w:szCs w:val="20"/>
              </w:rPr>
              <w:t>0</w:t>
            </w:r>
          </w:p>
        </w:tc>
        <w:tc>
          <w:tcPr>
            <w:tcW w:w="667" w:type="pct"/>
            <w:tcBorders>
              <w:top w:val="single" w:sz="4" w:space="0" w:color="auto"/>
              <w:bottom w:val="double" w:sz="4" w:space="0" w:color="auto"/>
            </w:tcBorders>
            <w:noWrap/>
            <w:vAlign w:val="bottom"/>
          </w:tcPr>
          <w:p w14:paraId="2D125C5F" w14:textId="01BEA4E2" w:rsidR="00B71BCA" w:rsidRPr="00D2084C" w:rsidRDefault="00B71BCA" w:rsidP="00B71BCA">
            <w:pPr>
              <w:jc w:val="right"/>
              <w:rPr>
                <w:rFonts w:ascii="Arial" w:hAnsi="Arial" w:cs="Arial"/>
                <w:b/>
                <w:sz w:val="18"/>
                <w:szCs w:val="20"/>
                <w:highlight w:val="yellow"/>
              </w:rPr>
            </w:pPr>
            <w:r>
              <w:rPr>
                <w:rFonts w:ascii="Arial" w:hAnsi="Arial" w:cs="Arial"/>
                <w:b/>
                <w:sz w:val="18"/>
                <w:szCs w:val="20"/>
              </w:rPr>
              <w:t>3 714 942</w:t>
            </w:r>
          </w:p>
        </w:tc>
        <w:tc>
          <w:tcPr>
            <w:tcW w:w="666" w:type="pct"/>
            <w:tcBorders>
              <w:top w:val="single" w:sz="4" w:space="0" w:color="auto"/>
              <w:bottom w:val="double" w:sz="4" w:space="0" w:color="auto"/>
            </w:tcBorders>
            <w:noWrap/>
            <w:vAlign w:val="bottom"/>
          </w:tcPr>
          <w:p w14:paraId="346E8054" w14:textId="5F8CE279" w:rsidR="00B71BCA" w:rsidRPr="00D2084C" w:rsidRDefault="00B71BCA" w:rsidP="00B71BCA">
            <w:pPr>
              <w:jc w:val="right"/>
              <w:rPr>
                <w:rFonts w:ascii="Arial" w:hAnsi="Arial" w:cs="Arial"/>
                <w:b/>
                <w:sz w:val="18"/>
                <w:szCs w:val="20"/>
              </w:rPr>
            </w:pPr>
            <w:r>
              <w:rPr>
                <w:rFonts w:ascii="Arial" w:hAnsi="Arial" w:cs="Arial"/>
                <w:b/>
                <w:sz w:val="18"/>
                <w:szCs w:val="20"/>
              </w:rPr>
              <w:t>0</w:t>
            </w:r>
          </w:p>
        </w:tc>
        <w:tc>
          <w:tcPr>
            <w:tcW w:w="666" w:type="pct"/>
            <w:tcBorders>
              <w:top w:val="single" w:sz="4" w:space="0" w:color="auto"/>
              <w:bottom w:val="double" w:sz="4" w:space="0" w:color="auto"/>
            </w:tcBorders>
            <w:noWrap/>
            <w:vAlign w:val="bottom"/>
          </w:tcPr>
          <w:p w14:paraId="0E3DEBDD" w14:textId="351189AD" w:rsidR="00B71BCA" w:rsidRPr="006E7537" w:rsidRDefault="00B71BCA" w:rsidP="00B71BCA">
            <w:pPr>
              <w:jc w:val="right"/>
              <w:rPr>
                <w:rFonts w:ascii="Arial" w:hAnsi="Arial" w:cs="Arial"/>
                <w:b/>
                <w:bCs/>
                <w:sz w:val="18"/>
                <w:szCs w:val="20"/>
              </w:rPr>
            </w:pPr>
            <w:r>
              <w:rPr>
                <w:rFonts w:ascii="Arial" w:hAnsi="Arial" w:cs="Arial"/>
                <w:b/>
                <w:bCs/>
                <w:sz w:val="18"/>
                <w:szCs w:val="20"/>
              </w:rPr>
              <w:t>3 714 942</w:t>
            </w:r>
          </w:p>
        </w:tc>
      </w:tr>
    </w:tbl>
    <w:p w14:paraId="014DA1E3" w14:textId="214470B1" w:rsidR="00050FC6" w:rsidRDefault="00050FC6" w:rsidP="0066105F">
      <w:pPr>
        <w:autoSpaceDE w:val="0"/>
        <w:autoSpaceDN w:val="0"/>
        <w:adjustRightInd w:val="0"/>
        <w:jc w:val="both"/>
        <w:rPr>
          <w:rFonts w:ascii="Arial" w:hAnsi="Arial" w:cs="Arial"/>
          <w:sz w:val="20"/>
          <w:szCs w:val="20"/>
          <w:lang w:eastAsia="sk-SK"/>
        </w:rPr>
      </w:pPr>
    </w:p>
    <w:p w14:paraId="59A3EC9F" w14:textId="77777777" w:rsidR="00050FC6" w:rsidRDefault="00050FC6">
      <w:pPr>
        <w:rPr>
          <w:rFonts w:ascii="Arial" w:hAnsi="Arial" w:cs="Arial"/>
          <w:sz w:val="20"/>
          <w:szCs w:val="20"/>
          <w:lang w:eastAsia="sk-SK"/>
        </w:rPr>
      </w:pPr>
      <w:r>
        <w:rPr>
          <w:rFonts w:ascii="Arial" w:hAnsi="Arial" w:cs="Arial"/>
          <w:sz w:val="20"/>
          <w:szCs w:val="20"/>
          <w:lang w:eastAsia="sk-SK"/>
        </w:rPr>
        <w:br w:type="page"/>
      </w:r>
    </w:p>
    <w:p w14:paraId="113B0BE8" w14:textId="77777777" w:rsidR="00DC4820" w:rsidRDefault="00DC4820" w:rsidP="0066105F">
      <w:pPr>
        <w:autoSpaceDE w:val="0"/>
        <w:autoSpaceDN w:val="0"/>
        <w:adjustRightInd w:val="0"/>
        <w:jc w:val="both"/>
        <w:rPr>
          <w:rFonts w:ascii="Arial" w:hAnsi="Arial" w:cs="Arial"/>
          <w:sz w:val="20"/>
          <w:szCs w:val="20"/>
          <w:lang w:eastAsia="sk-SK"/>
        </w:rPr>
      </w:pPr>
    </w:p>
    <w:p w14:paraId="1A48394A" w14:textId="77777777" w:rsidR="00696B53" w:rsidRPr="002A6498" w:rsidRDefault="00696B53" w:rsidP="00DC3A68">
      <w:pPr>
        <w:numPr>
          <w:ilvl w:val="0"/>
          <w:numId w:val="22"/>
        </w:numPr>
        <w:autoSpaceDE w:val="0"/>
        <w:autoSpaceDN w:val="0"/>
        <w:adjustRightInd w:val="0"/>
        <w:spacing w:before="120" w:after="240"/>
        <w:ind w:left="425" w:hanging="425"/>
        <w:jc w:val="both"/>
        <w:rPr>
          <w:rFonts w:ascii="Arial" w:hAnsi="Arial" w:cs="Arial"/>
          <w:b/>
          <w:bCs/>
          <w:color w:val="000000"/>
          <w:sz w:val="20"/>
          <w:szCs w:val="20"/>
          <w:lang w:eastAsia="sk-SK"/>
        </w:rPr>
      </w:pPr>
      <w:r w:rsidRPr="002A6498">
        <w:rPr>
          <w:rFonts w:ascii="Arial" w:hAnsi="Arial" w:cs="Arial"/>
          <w:b/>
          <w:bCs/>
          <w:color w:val="000000"/>
          <w:sz w:val="20"/>
          <w:szCs w:val="20"/>
          <w:lang w:eastAsia="sk-SK"/>
        </w:rPr>
        <w:t>Rezervy</w:t>
      </w:r>
    </w:p>
    <w:p w14:paraId="5FCA8BB9" w14:textId="5ABD3F4D" w:rsidR="00696B53" w:rsidRDefault="00696B53" w:rsidP="00696B53">
      <w:pPr>
        <w:ind w:left="425"/>
        <w:rPr>
          <w:rFonts w:ascii="Arial" w:hAnsi="Arial" w:cs="Arial"/>
          <w:b/>
          <w:sz w:val="20"/>
          <w:szCs w:val="20"/>
        </w:rPr>
      </w:pPr>
      <w:r w:rsidRPr="00D156CE">
        <w:rPr>
          <w:rFonts w:ascii="Arial" w:hAnsi="Arial" w:cs="Arial"/>
          <w:sz w:val="20"/>
          <w:szCs w:val="20"/>
        </w:rPr>
        <w:t>Prehľad pohybu rezerv za rok 202</w:t>
      </w:r>
      <w:r w:rsidR="00B71BCA">
        <w:rPr>
          <w:rFonts w:ascii="Arial" w:hAnsi="Arial" w:cs="Arial"/>
          <w:sz w:val="20"/>
          <w:szCs w:val="20"/>
        </w:rPr>
        <w:t>2</w:t>
      </w:r>
      <w:r w:rsidRPr="00D156CE">
        <w:rPr>
          <w:rFonts w:ascii="Arial" w:hAnsi="Arial" w:cs="Arial"/>
          <w:sz w:val="20"/>
          <w:szCs w:val="20"/>
        </w:rPr>
        <w:t xml:space="preserve"> je uvedený v nasledujúcej tabuľke</w:t>
      </w:r>
      <w:r w:rsidRPr="00D156CE">
        <w:rPr>
          <w:rFonts w:ascii="Arial" w:hAnsi="Arial" w:cs="Arial"/>
          <w:b/>
          <w:sz w:val="20"/>
          <w:szCs w:val="20"/>
        </w:rPr>
        <w:t>:</w:t>
      </w:r>
    </w:p>
    <w:p w14:paraId="785F1441" w14:textId="77777777" w:rsidR="00696B53" w:rsidRDefault="00696B53" w:rsidP="0066105F">
      <w:pPr>
        <w:autoSpaceDE w:val="0"/>
        <w:autoSpaceDN w:val="0"/>
        <w:adjustRightInd w:val="0"/>
        <w:jc w:val="both"/>
        <w:rPr>
          <w:rFonts w:ascii="Arial" w:hAnsi="Arial" w:cs="Arial"/>
          <w:sz w:val="20"/>
          <w:szCs w:val="20"/>
          <w:lang w:eastAsia="sk-SK"/>
        </w:rPr>
      </w:pPr>
    </w:p>
    <w:tbl>
      <w:tblPr>
        <w:tblW w:w="9214" w:type="dxa"/>
        <w:tblInd w:w="425" w:type="dxa"/>
        <w:tblLayout w:type="fixed"/>
        <w:tblCellMar>
          <w:left w:w="28" w:type="dxa"/>
          <w:right w:w="28" w:type="dxa"/>
        </w:tblCellMar>
        <w:tblLook w:val="04A0" w:firstRow="1" w:lastRow="0" w:firstColumn="1" w:lastColumn="0" w:noHBand="0" w:noVBand="1"/>
      </w:tblPr>
      <w:tblGrid>
        <w:gridCol w:w="3005"/>
        <w:gridCol w:w="1768"/>
        <w:gridCol w:w="1000"/>
        <w:gridCol w:w="899"/>
        <w:gridCol w:w="965"/>
        <w:gridCol w:w="1577"/>
      </w:tblGrid>
      <w:tr w:rsidR="00696B53" w:rsidRPr="00D2084C" w14:paraId="3E7A2894" w14:textId="77777777" w:rsidTr="00A01C36">
        <w:trPr>
          <w:cantSplit/>
          <w:trHeight w:val="227"/>
        </w:trPr>
        <w:tc>
          <w:tcPr>
            <w:tcW w:w="3005" w:type="dxa"/>
            <w:vMerge w:val="restart"/>
            <w:shd w:val="clear" w:color="auto" w:fill="auto"/>
            <w:noWrap/>
            <w:vAlign w:val="bottom"/>
            <w:hideMark/>
          </w:tcPr>
          <w:p w14:paraId="7298F440" w14:textId="77777777" w:rsidR="00696B53" w:rsidRPr="00A91016" w:rsidRDefault="00696B53" w:rsidP="00834460">
            <w:pPr>
              <w:jc w:val="both"/>
              <w:rPr>
                <w:rFonts w:ascii="Arial" w:hAnsi="Arial" w:cs="Arial"/>
                <w:b/>
                <w:bCs/>
                <w:color w:val="000000"/>
                <w:sz w:val="18"/>
                <w:szCs w:val="20"/>
                <w:lang w:eastAsia="sk-SK"/>
              </w:rPr>
            </w:pPr>
            <w:r w:rsidRPr="00A91016">
              <w:rPr>
                <w:rFonts w:ascii="Arial" w:hAnsi="Arial" w:cs="Arial"/>
                <w:b/>
                <w:bCs/>
                <w:color w:val="000000"/>
                <w:sz w:val="18"/>
                <w:szCs w:val="20"/>
                <w:lang w:eastAsia="sk-SK"/>
              </w:rPr>
              <w:t>Názov položky</w:t>
            </w:r>
          </w:p>
        </w:tc>
        <w:tc>
          <w:tcPr>
            <w:tcW w:w="6209" w:type="dxa"/>
            <w:gridSpan w:val="5"/>
            <w:shd w:val="clear" w:color="auto" w:fill="auto"/>
            <w:noWrap/>
            <w:vAlign w:val="bottom"/>
            <w:hideMark/>
          </w:tcPr>
          <w:p w14:paraId="70DF3827" w14:textId="77777777" w:rsidR="00696B53" w:rsidRPr="00D2084C" w:rsidRDefault="00696B53" w:rsidP="00834460">
            <w:pPr>
              <w:jc w:val="center"/>
              <w:rPr>
                <w:rFonts w:ascii="Arial" w:hAnsi="Arial" w:cs="Arial"/>
                <w:b/>
                <w:bCs/>
                <w:color w:val="000000"/>
                <w:sz w:val="18"/>
                <w:szCs w:val="20"/>
                <w:lang w:eastAsia="sk-SK"/>
              </w:rPr>
            </w:pPr>
            <w:r w:rsidRPr="00A91016">
              <w:rPr>
                <w:rFonts w:ascii="Arial" w:hAnsi="Arial" w:cs="Arial"/>
                <w:b/>
                <w:bCs/>
                <w:color w:val="000000"/>
                <w:sz w:val="18"/>
                <w:szCs w:val="20"/>
                <w:lang w:eastAsia="sk-SK"/>
              </w:rPr>
              <w:t>Bežné účtovné obdobie</w:t>
            </w:r>
          </w:p>
        </w:tc>
      </w:tr>
      <w:tr w:rsidR="00696B53" w:rsidRPr="00D2084C" w14:paraId="7BE878DE" w14:textId="77777777" w:rsidTr="00A01C36">
        <w:trPr>
          <w:cantSplit/>
          <w:trHeight w:val="227"/>
        </w:trPr>
        <w:tc>
          <w:tcPr>
            <w:tcW w:w="3005" w:type="dxa"/>
            <w:vMerge/>
            <w:tcBorders>
              <w:bottom w:val="single" w:sz="4" w:space="0" w:color="auto"/>
            </w:tcBorders>
            <w:vAlign w:val="bottom"/>
            <w:hideMark/>
          </w:tcPr>
          <w:p w14:paraId="6F738BB5" w14:textId="77777777" w:rsidR="00696B53" w:rsidRPr="00D2084C" w:rsidRDefault="00696B53" w:rsidP="00834460">
            <w:pPr>
              <w:rPr>
                <w:rFonts w:ascii="Arial" w:hAnsi="Arial" w:cs="Arial"/>
                <w:b/>
                <w:bCs/>
                <w:color w:val="000000"/>
                <w:sz w:val="18"/>
                <w:szCs w:val="20"/>
                <w:lang w:eastAsia="sk-SK"/>
              </w:rPr>
            </w:pPr>
          </w:p>
        </w:tc>
        <w:tc>
          <w:tcPr>
            <w:tcW w:w="1768" w:type="dxa"/>
            <w:tcBorders>
              <w:bottom w:val="single" w:sz="4" w:space="0" w:color="auto"/>
            </w:tcBorders>
            <w:shd w:val="clear" w:color="auto" w:fill="auto"/>
            <w:vAlign w:val="bottom"/>
            <w:hideMark/>
          </w:tcPr>
          <w:p w14:paraId="3EC385B5" w14:textId="77777777" w:rsidR="00696B53" w:rsidRPr="00D2084C" w:rsidRDefault="00696B53"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Stav na začiatku účtovného obdobia</w:t>
            </w:r>
          </w:p>
        </w:tc>
        <w:tc>
          <w:tcPr>
            <w:tcW w:w="1000" w:type="dxa"/>
            <w:tcBorders>
              <w:bottom w:val="single" w:sz="4" w:space="0" w:color="auto"/>
            </w:tcBorders>
            <w:shd w:val="clear" w:color="auto" w:fill="auto"/>
            <w:noWrap/>
            <w:vAlign w:val="bottom"/>
            <w:hideMark/>
          </w:tcPr>
          <w:p w14:paraId="6DED3A68" w14:textId="77777777" w:rsidR="00696B53" w:rsidRPr="00D2084C" w:rsidRDefault="00696B53"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Tvorba</w:t>
            </w:r>
          </w:p>
        </w:tc>
        <w:tc>
          <w:tcPr>
            <w:tcW w:w="899" w:type="dxa"/>
            <w:tcBorders>
              <w:bottom w:val="single" w:sz="4" w:space="0" w:color="auto"/>
            </w:tcBorders>
            <w:shd w:val="clear" w:color="auto" w:fill="auto"/>
            <w:noWrap/>
            <w:vAlign w:val="bottom"/>
            <w:hideMark/>
          </w:tcPr>
          <w:p w14:paraId="40E696D3" w14:textId="77777777" w:rsidR="00696B53" w:rsidRPr="00D2084C" w:rsidRDefault="00696B53"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Použitie</w:t>
            </w:r>
          </w:p>
        </w:tc>
        <w:tc>
          <w:tcPr>
            <w:tcW w:w="965" w:type="dxa"/>
            <w:tcBorders>
              <w:bottom w:val="single" w:sz="4" w:space="0" w:color="auto"/>
            </w:tcBorders>
            <w:shd w:val="clear" w:color="auto" w:fill="auto"/>
            <w:noWrap/>
            <w:vAlign w:val="bottom"/>
            <w:hideMark/>
          </w:tcPr>
          <w:p w14:paraId="6934FDFB" w14:textId="77777777" w:rsidR="00696B53" w:rsidRPr="00D2084C" w:rsidRDefault="00696B53" w:rsidP="00834460">
            <w:pPr>
              <w:rPr>
                <w:rFonts w:ascii="Arial" w:hAnsi="Arial" w:cs="Arial"/>
                <w:b/>
                <w:bCs/>
                <w:color w:val="000000"/>
                <w:sz w:val="18"/>
                <w:szCs w:val="20"/>
                <w:lang w:eastAsia="sk-SK"/>
              </w:rPr>
            </w:pPr>
            <w:r w:rsidRPr="00D2084C">
              <w:rPr>
                <w:rFonts w:ascii="Arial" w:hAnsi="Arial" w:cs="Arial"/>
                <w:b/>
                <w:bCs/>
                <w:color w:val="000000"/>
                <w:sz w:val="18"/>
                <w:szCs w:val="20"/>
                <w:lang w:eastAsia="sk-SK"/>
              </w:rPr>
              <w:t>Zrušenie</w:t>
            </w:r>
          </w:p>
        </w:tc>
        <w:tc>
          <w:tcPr>
            <w:tcW w:w="1577" w:type="dxa"/>
            <w:tcBorders>
              <w:bottom w:val="single" w:sz="4" w:space="0" w:color="auto"/>
            </w:tcBorders>
            <w:shd w:val="clear" w:color="auto" w:fill="auto"/>
            <w:vAlign w:val="bottom"/>
            <w:hideMark/>
          </w:tcPr>
          <w:p w14:paraId="31008484" w14:textId="77777777" w:rsidR="00696B53" w:rsidRPr="00D2084C" w:rsidRDefault="00696B53"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Stav na konci účtovného obdobia</w:t>
            </w:r>
          </w:p>
        </w:tc>
      </w:tr>
      <w:tr w:rsidR="00696B53" w:rsidRPr="00D2084C" w14:paraId="7361C9A1" w14:textId="77777777" w:rsidTr="00A01C36">
        <w:trPr>
          <w:cantSplit/>
          <w:trHeight w:val="227"/>
        </w:trPr>
        <w:tc>
          <w:tcPr>
            <w:tcW w:w="3005" w:type="dxa"/>
            <w:tcBorders>
              <w:top w:val="single" w:sz="4" w:space="0" w:color="auto"/>
              <w:bottom w:val="double" w:sz="4" w:space="0" w:color="auto"/>
            </w:tcBorders>
            <w:shd w:val="clear" w:color="auto" w:fill="auto"/>
            <w:vAlign w:val="bottom"/>
            <w:hideMark/>
          </w:tcPr>
          <w:p w14:paraId="2071D057" w14:textId="77777777" w:rsidR="00696B53" w:rsidRPr="00D2084C" w:rsidRDefault="00696B53" w:rsidP="00834460">
            <w:pPr>
              <w:jc w:val="both"/>
              <w:rPr>
                <w:rFonts w:ascii="Arial" w:hAnsi="Arial" w:cs="Arial"/>
                <w:b/>
                <w:bCs/>
                <w:color w:val="000000"/>
                <w:sz w:val="18"/>
                <w:szCs w:val="20"/>
                <w:lang w:eastAsia="sk-SK"/>
              </w:rPr>
            </w:pPr>
            <w:r w:rsidRPr="00D2084C">
              <w:rPr>
                <w:rFonts w:ascii="Arial" w:hAnsi="Arial" w:cs="Arial"/>
                <w:b/>
                <w:bCs/>
                <w:color w:val="000000"/>
                <w:sz w:val="18"/>
                <w:szCs w:val="20"/>
                <w:lang w:eastAsia="sk-SK"/>
              </w:rPr>
              <w:t>Dlhodobé rezervy:</w:t>
            </w:r>
          </w:p>
        </w:tc>
        <w:tc>
          <w:tcPr>
            <w:tcW w:w="1768" w:type="dxa"/>
            <w:tcBorders>
              <w:top w:val="single" w:sz="4" w:space="0" w:color="auto"/>
              <w:bottom w:val="double" w:sz="4" w:space="0" w:color="auto"/>
            </w:tcBorders>
            <w:shd w:val="clear" w:color="auto" w:fill="auto"/>
            <w:noWrap/>
            <w:vAlign w:val="bottom"/>
          </w:tcPr>
          <w:p w14:paraId="49525E77" w14:textId="4C2A6A35" w:rsidR="00696B53" w:rsidRPr="00D2084C" w:rsidRDefault="0088473E" w:rsidP="00834460">
            <w:pPr>
              <w:jc w:val="right"/>
              <w:rPr>
                <w:rFonts w:ascii="Arial" w:hAnsi="Arial" w:cs="Arial"/>
                <w:b/>
                <w:bCs/>
                <w:color w:val="000000"/>
                <w:sz w:val="18"/>
                <w:szCs w:val="20"/>
                <w:lang w:eastAsia="sk-SK"/>
              </w:rPr>
            </w:pPr>
            <w:r>
              <w:rPr>
                <w:rFonts w:ascii="Arial" w:hAnsi="Arial" w:cs="Arial"/>
                <w:b/>
                <w:bCs/>
                <w:color w:val="000000"/>
                <w:sz w:val="18"/>
                <w:szCs w:val="20"/>
                <w:lang w:eastAsia="sk-SK"/>
              </w:rPr>
              <w:t>0</w:t>
            </w:r>
          </w:p>
        </w:tc>
        <w:tc>
          <w:tcPr>
            <w:tcW w:w="1000" w:type="dxa"/>
            <w:tcBorders>
              <w:top w:val="single" w:sz="4" w:space="0" w:color="auto"/>
              <w:bottom w:val="double" w:sz="4" w:space="0" w:color="auto"/>
            </w:tcBorders>
            <w:shd w:val="clear" w:color="auto" w:fill="auto"/>
            <w:noWrap/>
            <w:vAlign w:val="bottom"/>
          </w:tcPr>
          <w:p w14:paraId="77FED24B" w14:textId="327F22D1" w:rsidR="00696B53" w:rsidRPr="00D2084C" w:rsidRDefault="0088473E" w:rsidP="00834460">
            <w:pPr>
              <w:jc w:val="right"/>
              <w:rPr>
                <w:rFonts w:ascii="Arial" w:hAnsi="Arial" w:cs="Arial"/>
                <w:b/>
                <w:bCs/>
                <w:color w:val="000000"/>
                <w:sz w:val="18"/>
                <w:szCs w:val="20"/>
                <w:lang w:eastAsia="sk-SK"/>
              </w:rPr>
            </w:pPr>
            <w:r>
              <w:rPr>
                <w:rFonts w:ascii="Arial" w:hAnsi="Arial" w:cs="Arial"/>
                <w:b/>
                <w:bCs/>
                <w:color w:val="000000"/>
                <w:sz w:val="18"/>
                <w:szCs w:val="20"/>
                <w:lang w:eastAsia="sk-SK"/>
              </w:rPr>
              <w:t>0</w:t>
            </w:r>
          </w:p>
        </w:tc>
        <w:tc>
          <w:tcPr>
            <w:tcW w:w="899" w:type="dxa"/>
            <w:tcBorders>
              <w:top w:val="single" w:sz="4" w:space="0" w:color="auto"/>
              <w:bottom w:val="double" w:sz="4" w:space="0" w:color="auto"/>
            </w:tcBorders>
            <w:shd w:val="clear" w:color="auto" w:fill="auto"/>
            <w:noWrap/>
            <w:vAlign w:val="bottom"/>
          </w:tcPr>
          <w:p w14:paraId="05D68A00" w14:textId="52676804" w:rsidR="00696B53" w:rsidRPr="00D2084C" w:rsidRDefault="0088473E" w:rsidP="00834460">
            <w:pPr>
              <w:jc w:val="right"/>
              <w:rPr>
                <w:rFonts w:ascii="Arial" w:hAnsi="Arial" w:cs="Arial"/>
                <w:b/>
                <w:bCs/>
                <w:color w:val="000000"/>
                <w:sz w:val="18"/>
                <w:szCs w:val="20"/>
                <w:lang w:eastAsia="sk-SK"/>
              </w:rPr>
            </w:pPr>
            <w:r>
              <w:rPr>
                <w:rFonts w:ascii="Arial" w:hAnsi="Arial" w:cs="Arial"/>
                <w:b/>
                <w:bCs/>
                <w:color w:val="000000"/>
                <w:sz w:val="18"/>
                <w:szCs w:val="20"/>
                <w:lang w:eastAsia="sk-SK"/>
              </w:rPr>
              <w:t>0</w:t>
            </w:r>
          </w:p>
        </w:tc>
        <w:tc>
          <w:tcPr>
            <w:tcW w:w="965" w:type="dxa"/>
            <w:tcBorders>
              <w:top w:val="single" w:sz="4" w:space="0" w:color="auto"/>
              <w:bottom w:val="double" w:sz="4" w:space="0" w:color="auto"/>
            </w:tcBorders>
            <w:shd w:val="clear" w:color="auto" w:fill="auto"/>
            <w:noWrap/>
            <w:vAlign w:val="bottom"/>
          </w:tcPr>
          <w:p w14:paraId="1278D421" w14:textId="640E5537" w:rsidR="00696B53" w:rsidRPr="00D2084C" w:rsidRDefault="0088473E" w:rsidP="00834460">
            <w:pPr>
              <w:jc w:val="right"/>
              <w:rPr>
                <w:rFonts w:ascii="Arial" w:hAnsi="Arial" w:cs="Arial"/>
                <w:b/>
                <w:bCs/>
                <w:color w:val="000000"/>
                <w:sz w:val="18"/>
                <w:szCs w:val="20"/>
                <w:lang w:eastAsia="sk-SK"/>
              </w:rPr>
            </w:pPr>
            <w:r>
              <w:rPr>
                <w:rFonts w:ascii="Arial" w:hAnsi="Arial" w:cs="Arial"/>
                <w:b/>
                <w:bCs/>
                <w:color w:val="000000"/>
                <w:sz w:val="18"/>
                <w:szCs w:val="20"/>
                <w:lang w:eastAsia="sk-SK"/>
              </w:rPr>
              <w:t>0</w:t>
            </w:r>
          </w:p>
        </w:tc>
        <w:tc>
          <w:tcPr>
            <w:tcW w:w="1577" w:type="dxa"/>
            <w:tcBorders>
              <w:top w:val="single" w:sz="4" w:space="0" w:color="auto"/>
              <w:bottom w:val="double" w:sz="4" w:space="0" w:color="auto"/>
            </w:tcBorders>
            <w:shd w:val="clear" w:color="auto" w:fill="auto"/>
            <w:noWrap/>
            <w:vAlign w:val="bottom"/>
          </w:tcPr>
          <w:p w14:paraId="406EBD52" w14:textId="14E8112D" w:rsidR="00696B53" w:rsidRPr="00D2084C" w:rsidRDefault="0088473E" w:rsidP="00834460">
            <w:pPr>
              <w:jc w:val="right"/>
              <w:rPr>
                <w:rFonts w:ascii="Arial" w:hAnsi="Arial" w:cs="Arial"/>
                <w:b/>
                <w:bCs/>
                <w:color w:val="000000"/>
                <w:sz w:val="18"/>
                <w:szCs w:val="20"/>
                <w:lang w:eastAsia="sk-SK"/>
              </w:rPr>
            </w:pPr>
            <w:r>
              <w:rPr>
                <w:rFonts w:ascii="Arial" w:hAnsi="Arial" w:cs="Arial"/>
                <w:b/>
                <w:bCs/>
                <w:color w:val="000000"/>
                <w:sz w:val="18"/>
                <w:szCs w:val="20"/>
                <w:lang w:eastAsia="sk-SK"/>
              </w:rPr>
              <w:t>0</w:t>
            </w:r>
          </w:p>
        </w:tc>
      </w:tr>
      <w:tr w:rsidR="00301C19" w:rsidRPr="00D2084C" w14:paraId="6EF52680" w14:textId="77777777" w:rsidTr="00A01C36">
        <w:trPr>
          <w:cantSplit/>
          <w:trHeight w:val="227"/>
        </w:trPr>
        <w:tc>
          <w:tcPr>
            <w:tcW w:w="3005" w:type="dxa"/>
            <w:tcBorders>
              <w:top w:val="double" w:sz="4" w:space="0" w:color="auto"/>
              <w:bottom w:val="double" w:sz="4" w:space="0" w:color="auto"/>
            </w:tcBorders>
            <w:shd w:val="clear" w:color="auto" w:fill="auto"/>
            <w:vAlign w:val="bottom"/>
            <w:hideMark/>
          </w:tcPr>
          <w:p w14:paraId="09811356" w14:textId="77777777" w:rsidR="00301C19" w:rsidRPr="00D2084C" w:rsidRDefault="00301C19" w:rsidP="00301C19">
            <w:pPr>
              <w:jc w:val="both"/>
              <w:rPr>
                <w:rFonts w:ascii="Arial" w:hAnsi="Arial" w:cs="Arial"/>
                <w:b/>
                <w:bCs/>
                <w:color w:val="000000"/>
                <w:sz w:val="18"/>
                <w:szCs w:val="20"/>
                <w:lang w:eastAsia="sk-SK"/>
              </w:rPr>
            </w:pPr>
            <w:r w:rsidRPr="00D2084C">
              <w:rPr>
                <w:rFonts w:ascii="Arial" w:hAnsi="Arial" w:cs="Arial"/>
                <w:b/>
                <w:bCs/>
                <w:color w:val="000000"/>
                <w:sz w:val="18"/>
                <w:szCs w:val="20"/>
                <w:lang w:eastAsia="sk-SK"/>
              </w:rPr>
              <w:t>Krátkodobé rezervy, z toho:</w:t>
            </w:r>
          </w:p>
        </w:tc>
        <w:tc>
          <w:tcPr>
            <w:tcW w:w="1768" w:type="dxa"/>
            <w:tcBorders>
              <w:top w:val="double" w:sz="4" w:space="0" w:color="auto"/>
              <w:bottom w:val="double" w:sz="4" w:space="0" w:color="auto"/>
            </w:tcBorders>
            <w:shd w:val="clear" w:color="auto" w:fill="auto"/>
            <w:noWrap/>
            <w:vAlign w:val="bottom"/>
          </w:tcPr>
          <w:p w14:paraId="37CF88CF" w14:textId="684D4538" w:rsidR="00301C19" w:rsidRPr="00D2084C" w:rsidRDefault="00301C19" w:rsidP="00301C19">
            <w:pPr>
              <w:jc w:val="right"/>
              <w:rPr>
                <w:rFonts w:ascii="Arial" w:hAnsi="Arial" w:cs="Arial"/>
                <w:b/>
                <w:bCs/>
                <w:color w:val="000000"/>
                <w:sz w:val="18"/>
                <w:szCs w:val="20"/>
                <w:lang w:eastAsia="sk-SK"/>
              </w:rPr>
            </w:pPr>
            <w:r>
              <w:rPr>
                <w:rFonts w:ascii="Arial" w:hAnsi="Arial" w:cs="Arial"/>
                <w:b/>
                <w:bCs/>
                <w:color w:val="000000"/>
                <w:sz w:val="18"/>
                <w:szCs w:val="20"/>
                <w:lang w:eastAsia="sk-SK"/>
              </w:rPr>
              <w:t>1 448 483</w:t>
            </w:r>
          </w:p>
        </w:tc>
        <w:tc>
          <w:tcPr>
            <w:tcW w:w="1000" w:type="dxa"/>
            <w:tcBorders>
              <w:top w:val="double" w:sz="4" w:space="0" w:color="auto"/>
              <w:bottom w:val="double" w:sz="4" w:space="0" w:color="auto"/>
            </w:tcBorders>
            <w:shd w:val="clear" w:color="auto" w:fill="auto"/>
            <w:noWrap/>
            <w:vAlign w:val="bottom"/>
          </w:tcPr>
          <w:p w14:paraId="2FC03A60" w14:textId="77594976" w:rsidR="00301C19" w:rsidRPr="00D2084C" w:rsidRDefault="00AD453A" w:rsidP="00301C19">
            <w:pPr>
              <w:jc w:val="right"/>
              <w:rPr>
                <w:rFonts w:ascii="Arial" w:hAnsi="Arial" w:cs="Arial"/>
                <w:b/>
                <w:bCs/>
                <w:color w:val="000000"/>
                <w:sz w:val="18"/>
                <w:szCs w:val="20"/>
                <w:lang w:eastAsia="sk-SK"/>
              </w:rPr>
            </w:pPr>
            <w:r>
              <w:rPr>
                <w:rFonts w:ascii="Arial" w:hAnsi="Arial" w:cs="Arial"/>
                <w:b/>
                <w:bCs/>
                <w:color w:val="000000"/>
                <w:sz w:val="18"/>
                <w:szCs w:val="20"/>
                <w:lang w:eastAsia="sk-SK"/>
              </w:rPr>
              <w:t>2 436 860</w:t>
            </w:r>
          </w:p>
        </w:tc>
        <w:tc>
          <w:tcPr>
            <w:tcW w:w="899" w:type="dxa"/>
            <w:tcBorders>
              <w:top w:val="double" w:sz="4" w:space="0" w:color="auto"/>
              <w:bottom w:val="double" w:sz="4" w:space="0" w:color="auto"/>
            </w:tcBorders>
            <w:shd w:val="clear" w:color="auto" w:fill="auto"/>
            <w:noWrap/>
            <w:vAlign w:val="bottom"/>
          </w:tcPr>
          <w:p w14:paraId="7C8C5228" w14:textId="376425C2" w:rsidR="00301C19" w:rsidRPr="00D2084C" w:rsidRDefault="00D81104" w:rsidP="00301C19">
            <w:pPr>
              <w:jc w:val="right"/>
              <w:rPr>
                <w:rFonts w:ascii="Arial" w:hAnsi="Arial" w:cs="Arial"/>
                <w:b/>
                <w:bCs/>
                <w:color w:val="000000"/>
                <w:sz w:val="18"/>
                <w:szCs w:val="20"/>
                <w:lang w:eastAsia="sk-SK"/>
              </w:rPr>
            </w:pPr>
            <w:r>
              <w:rPr>
                <w:rFonts w:ascii="Arial" w:hAnsi="Arial" w:cs="Arial"/>
                <w:b/>
                <w:bCs/>
                <w:color w:val="000000"/>
                <w:sz w:val="18"/>
                <w:szCs w:val="20"/>
                <w:lang w:eastAsia="sk-SK"/>
              </w:rPr>
              <w:t>1 488 483</w:t>
            </w:r>
          </w:p>
        </w:tc>
        <w:tc>
          <w:tcPr>
            <w:tcW w:w="965" w:type="dxa"/>
            <w:tcBorders>
              <w:top w:val="double" w:sz="4" w:space="0" w:color="auto"/>
              <w:bottom w:val="double" w:sz="4" w:space="0" w:color="auto"/>
            </w:tcBorders>
            <w:shd w:val="clear" w:color="auto" w:fill="auto"/>
            <w:noWrap/>
            <w:vAlign w:val="bottom"/>
          </w:tcPr>
          <w:p w14:paraId="2E38CE34" w14:textId="180960EA" w:rsidR="00301C19" w:rsidRPr="00D2084C" w:rsidRDefault="00D81104" w:rsidP="00301C19">
            <w:pPr>
              <w:jc w:val="right"/>
              <w:rPr>
                <w:rFonts w:ascii="Arial" w:hAnsi="Arial" w:cs="Arial"/>
                <w:b/>
                <w:bCs/>
                <w:color w:val="000000"/>
                <w:sz w:val="18"/>
                <w:szCs w:val="20"/>
                <w:lang w:eastAsia="sk-SK"/>
              </w:rPr>
            </w:pPr>
            <w:r>
              <w:rPr>
                <w:rFonts w:ascii="Arial" w:hAnsi="Arial" w:cs="Arial"/>
                <w:b/>
                <w:bCs/>
                <w:color w:val="000000"/>
                <w:sz w:val="18"/>
                <w:szCs w:val="20"/>
                <w:lang w:eastAsia="sk-SK"/>
              </w:rPr>
              <w:t>0</w:t>
            </w:r>
          </w:p>
        </w:tc>
        <w:tc>
          <w:tcPr>
            <w:tcW w:w="1577" w:type="dxa"/>
            <w:tcBorders>
              <w:top w:val="double" w:sz="4" w:space="0" w:color="auto"/>
              <w:bottom w:val="double" w:sz="4" w:space="0" w:color="auto"/>
            </w:tcBorders>
            <w:shd w:val="clear" w:color="auto" w:fill="auto"/>
            <w:noWrap/>
            <w:vAlign w:val="bottom"/>
          </w:tcPr>
          <w:p w14:paraId="544B7C87" w14:textId="3AD7B7E4" w:rsidR="00301C19" w:rsidRPr="00D2084C" w:rsidRDefault="003D44D6" w:rsidP="00301C19">
            <w:pPr>
              <w:jc w:val="right"/>
              <w:rPr>
                <w:rFonts w:ascii="Arial" w:hAnsi="Arial" w:cs="Arial"/>
                <w:b/>
                <w:bCs/>
                <w:color w:val="000000"/>
                <w:sz w:val="18"/>
                <w:szCs w:val="20"/>
                <w:lang w:eastAsia="sk-SK"/>
              </w:rPr>
            </w:pPr>
            <w:r>
              <w:rPr>
                <w:rFonts w:ascii="Arial" w:hAnsi="Arial" w:cs="Arial"/>
                <w:b/>
                <w:bCs/>
                <w:color w:val="000000"/>
                <w:sz w:val="18"/>
                <w:szCs w:val="20"/>
                <w:lang w:eastAsia="sk-SK"/>
              </w:rPr>
              <w:t>2 436 860</w:t>
            </w:r>
          </w:p>
        </w:tc>
      </w:tr>
      <w:tr w:rsidR="00301C19" w:rsidRPr="00D2084C" w14:paraId="023549D4" w14:textId="77777777" w:rsidTr="00A01C36">
        <w:trPr>
          <w:cantSplit/>
          <w:trHeight w:val="227"/>
        </w:trPr>
        <w:tc>
          <w:tcPr>
            <w:tcW w:w="3005" w:type="dxa"/>
            <w:tcBorders>
              <w:top w:val="double" w:sz="4" w:space="0" w:color="auto"/>
            </w:tcBorders>
            <w:shd w:val="clear" w:color="auto" w:fill="auto"/>
            <w:noWrap/>
            <w:vAlign w:val="bottom"/>
            <w:hideMark/>
          </w:tcPr>
          <w:p w14:paraId="4DD2E613" w14:textId="77777777" w:rsidR="00301C19" w:rsidRPr="00D2084C" w:rsidRDefault="00301C19" w:rsidP="00301C19">
            <w:pPr>
              <w:jc w:val="both"/>
              <w:rPr>
                <w:rFonts w:ascii="Arial" w:hAnsi="Arial" w:cs="Arial"/>
                <w:i/>
                <w:iCs/>
                <w:color w:val="000000"/>
                <w:sz w:val="18"/>
                <w:szCs w:val="20"/>
                <w:lang w:eastAsia="sk-SK"/>
              </w:rPr>
            </w:pPr>
            <w:r w:rsidRPr="00D2084C">
              <w:rPr>
                <w:rFonts w:ascii="Arial" w:hAnsi="Arial" w:cs="Arial"/>
                <w:i/>
                <w:iCs/>
                <w:color w:val="000000"/>
                <w:sz w:val="18"/>
                <w:szCs w:val="20"/>
                <w:lang w:eastAsia="sk-SK"/>
              </w:rPr>
              <w:t>Zákonné krátkodobé rezervy, z toho:</w:t>
            </w:r>
          </w:p>
        </w:tc>
        <w:tc>
          <w:tcPr>
            <w:tcW w:w="1768" w:type="dxa"/>
            <w:tcBorders>
              <w:top w:val="double" w:sz="4" w:space="0" w:color="auto"/>
            </w:tcBorders>
            <w:shd w:val="clear" w:color="auto" w:fill="auto"/>
            <w:noWrap/>
            <w:vAlign w:val="bottom"/>
          </w:tcPr>
          <w:p w14:paraId="2ED13E32" w14:textId="77655B18" w:rsidR="00301C19" w:rsidRPr="00D2084C" w:rsidRDefault="00301C19" w:rsidP="00301C19">
            <w:pPr>
              <w:jc w:val="right"/>
              <w:rPr>
                <w:rFonts w:ascii="Arial" w:hAnsi="Arial" w:cs="Arial"/>
                <w:i/>
                <w:iCs/>
                <w:color w:val="000000"/>
                <w:sz w:val="18"/>
                <w:szCs w:val="20"/>
                <w:lang w:eastAsia="sk-SK"/>
              </w:rPr>
            </w:pPr>
            <w:r>
              <w:rPr>
                <w:rFonts w:ascii="Arial" w:hAnsi="Arial" w:cs="Arial"/>
                <w:i/>
                <w:iCs/>
                <w:color w:val="000000"/>
                <w:sz w:val="18"/>
                <w:szCs w:val="20"/>
                <w:lang w:eastAsia="sk-SK"/>
              </w:rPr>
              <w:t>142 873</w:t>
            </w:r>
          </w:p>
        </w:tc>
        <w:tc>
          <w:tcPr>
            <w:tcW w:w="1000" w:type="dxa"/>
            <w:tcBorders>
              <w:top w:val="double" w:sz="4" w:space="0" w:color="auto"/>
            </w:tcBorders>
            <w:shd w:val="clear" w:color="auto" w:fill="auto"/>
            <w:noWrap/>
            <w:vAlign w:val="bottom"/>
          </w:tcPr>
          <w:p w14:paraId="2C4BCF18" w14:textId="724B2556" w:rsidR="00301C19" w:rsidRPr="00D2084C" w:rsidRDefault="00301C19" w:rsidP="00301C19">
            <w:pPr>
              <w:jc w:val="right"/>
              <w:rPr>
                <w:rFonts w:ascii="Arial" w:hAnsi="Arial" w:cs="Arial"/>
                <w:i/>
                <w:iCs/>
                <w:color w:val="000000"/>
                <w:sz w:val="18"/>
                <w:szCs w:val="20"/>
                <w:lang w:eastAsia="sk-SK"/>
              </w:rPr>
            </w:pPr>
            <w:r>
              <w:rPr>
                <w:rFonts w:ascii="Arial" w:hAnsi="Arial" w:cs="Arial"/>
                <w:i/>
                <w:iCs/>
                <w:color w:val="000000"/>
                <w:sz w:val="18"/>
                <w:szCs w:val="20"/>
                <w:lang w:eastAsia="sk-SK"/>
              </w:rPr>
              <w:t>128 741</w:t>
            </w:r>
          </w:p>
        </w:tc>
        <w:tc>
          <w:tcPr>
            <w:tcW w:w="899" w:type="dxa"/>
            <w:tcBorders>
              <w:top w:val="double" w:sz="4" w:space="0" w:color="auto"/>
            </w:tcBorders>
            <w:shd w:val="clear" w:color="auto" w:fill="auto"/>
            <w:noWrap/>
            <w:vAlign w:val="bottom"/>
          </w:tcPr>
          <w:p w14:paraId="735497C5" w14:textId="00B6793A" w:rsidR="00301C19" w:rsidRPr="00D2084C" w:rsidRDefault="00684018" w:rsidP="00301C19">
            <w:pPr>
              <w:jc w:val="right"/>
              <w:rPr>
                <w:rFonts w:ascii="Arial" w:hAnsi="Arial" w:cs="Arial"/>
                <w:i/>
                <w:iCs/>
                <w:color w:val="000000"/>
                <w:sz w:val="18"/>
                <w:szCs w:val="20"/>
                <w:lang w:eastAsia="sk-SK"/>
              </w:rPr>
            </w:pPr>
            <w:r>
              <w:rPr>
                <w:rFonts w:ascii="Arial" w:hAnsi="Arial" w:cs="Arial"/>
                <w:i/>
                <w:iCs/>
                <w:color w:val="000000"/>
                <w:sz w:val="18"/>
                <w:szCs w:val="20"/>
                <w:lang w:eastAsia="sk-SK"/>
              </w:rPr>
              <w:t>142 873</w:t>
            </w:r>
          </w:p>
        </w:tc>
        <w:tc>
          <w:tcPr>
            <w:tcW w:w="965" w:type="dxa"/>
            <w:tcBorders>
              <w:top w:val="double" w:sz="4" w:space="0" w:color="auto"/>
            </w:tcBorders>
            <w:shd w:val="clear" w:color="auto" w:fill="auto"/>
            <w:noWrap/>
            <w:vAlign w:val="bottom"/>
          </w:tcPr>
          <w:p w14:paraId="0F4F486C" w14:textId="73555FEA" w:rsidR="00301C19" w:rsidRPr="00D2084C" w:rsidRDefault="00684018" w:rsidP="00301C19">
            <w:pPr>
              <w:jc w:val="right"/>
              <w:rPr>
                <w:rFonts w:ascii="Arial" w:hAnsi="Arial" w:cs="Arial"/>
                <w:i/>
                <w:iCs/>
                <w:color w:val="000000"/>
                <w:sz w:val="18"/>
                <w:szCs w:val="20"/>
                <w:lang w:eastAsia="sk-SK"/>
              </w:rPr>
            </w:pPr>
            <w:r>
              <w:rPr>
                <w:rFonts w:ascii="Arial" w:hAnsi="Arial" w:cs="Arial"/>
                <w:i/>
                <w:iCs/>
                <w:color w:val="000000"/>
                <w:sz w:val="18"/>
                <w:szCs w:val="20"/>
                <w:lang w:eastAsia="sk-SK"/>
              </w:rPr>
              <w:t>0</w:t>
            </w:r>
          </w:p>
        </w:tc>
        <w:tc>
          <w:tcPr>
            <w:tcW w:w="1577" w:type="dxa"/>
            <w:tcBorders>
              <w:top w:val="double" w:sz="4" w:space="0" w:color="auto"/>
            </w:tcBorders>
            <w:shd w:val="clear" w:color="auto" w:fill="auto"/>
            <w:noWrap/>
            <w:vAlign w:val="bottom"/>
          </w:tcPr>
          <w:p w14:paraId="6F9A016B" w14:textId="0DBD9D20" w:rsidR="00301C19" w:rsidRPr="00D2084C" w:rsidRDefault="00301C19" w:rsidP="00301C19">
            <w:pPr>
              <w:jc w:val="right"/>
              <w:rPr>
                <w:rFonts w:ascii="Arial" w:hAnsi="Arial" w:cs="Arial"/>
                <w:i/>
                <w:iCs/>
                <w:color w:val="000000"/>
                <w:sz w:val="18"/>
                <w:szCs w:val="20"/>
                <w:lang w:eastAsia="sk-SK"/>
              </w:rPr>
            </w:pPr>
            <w:r>
              <w:rPr>
                <w:rFonts w:ascii="Arial" w:hAnsi="Arial" w:cs="Arial"/>
                <w:i/>
                <w:iCs/>
                <w:color w:val="000000"/>
                <w:sz w:val="18"/>
                <w:szCs w:val="20"/>
                <w:lang w:eastAsia="sk-SK"/>
              </w:rPr>
              <w:t>128 741</w:t>
            </w:r>
          </w:p>
        </w:tc>
      </w:tr>
      <w:tr w:rsidR="00301C19" w:rsidRPr="00D2084C" w14:paraId="7647888B" w14:textId="77777777" w:rsidTr="00A01C36">
        <w:trPr>
          <w:cantSplit/>
          <w:trHeight w:val="227"/>
        </w:trPr>
        <w:tc>
          <w:tcPr>
            <w:tcW w:w="3005" w:type="dxa"/>
            <w:shd w:val="clear" w:color="auto" w:fill="auto"/>
            <w:noWrap/>
            <w:vAlign w:val="bottom"/>
            <w:hideMark/>
          </w:tcPr>
          <w:p w14:paraId="515E097B" w14:textId="77777777" w:rsidR="00301C19" w:rsidRPr="00D2084C" w:rsidRDefault="00301C19" w:rsidP="00301C19">
            <w:pPr>
              <w:rPr>
                <w:rFonts w:ascii="Arial" w:hAnsi="Arial" w:cs="Arial"/>
                <w:color w:val="000000"/>
                <w:sz w:val="18"/>
                <w:szCs w:val="20"/>
                <w:lang w:eastAsia="sk-SK"/>
              </w:rPr>
            </w:pPr>
            <w:r w:rsidRPr="00D2084C">
              <w:rPr>
                <w:rFonts w:ascii="Arial" w:hAnsi="Arial" w:cs="Arial"/>
                <w:color w:val="000000"/>
                <w:sz w:val="18"/>
                <w:szCs w:val="20"/>
                <w:lang w:eastAsia="sk-SK"/>
              </w:rPr>
              <w:t>Rezerva na nevyčerpanú dovolenku vrátane sociálneho zabezpečenia</w:t>
            </w:r>
          </w:p>
        </w:tc>
        <w:tc>
          <w:tcPr>
            <w:tcW w:w="1768" w:type="dxa"/>
            <w:shd w:val="clear" w:color="auto" w:fill="auto"/>
            <w:noWrap/>
            <w:vAlign w:val="bottom"/>
          </w:tcPr>
          <w:p w14:paraId="1F9E87C2" w14:textId="06649B30"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142 873</w:t>
            </w:r>
          </w:p>
        </w:tc>
        <w:tc>
          <w:tcPr>
            <w:tcW w:w="1000" w:type="dxa"/>
            <w:shd w:val="clear" w:color="auto" w:fill="auto"/>
            <w:noWrap/>
            <w:vAlign w:val="bottom"/>
          </w:tcPr>
          <w:p w14:paraId="1FCAE051" w14:textId="47E4598A" w:rsidR="00301C19" w:rsidRPr="00D2084C" w:rsidRDefault="00301C19" w:rsidP="00301C19">
            <w:pPr>
              <w:jc w:val="right"/>
              <w:rPr>
                <w:rFonts w:ascii="Arial" w:hAnsi="Arial" w:cs="Arial"/>
                <w:i/>
                <w:iCs/>
                <w:color w:val="000000"/>
                <w:sz w:val="18"/>
                <w:szCs w:val="20"/>
                <w:lang w:eastAsia="sk-SK"/>
              </w:rPr>
            </w:pPr>
            <w:r>
              <w:rPr>
                <w:rFonts w:ascii="Arial" w:hAnsi="Arial" w:cs="Arial"/>
                <w:color w:val="000000"/>
                <w:sz w:val="18"/>
                <w:szCs w:val="20"/>
                <w:lang w:eastAsia="sk-SK"/>
              </w:rPr>
              <w:t>128 741</w:t>
            </w:r>
          </w:p>
        </w:tc>
        <w:tc>
          <w:tcPr>
            <w:tcW w:w="899" w:type="dxa"/>
            <w:shd w:val="clear" w:color="auto" w:fill="auto"/>
            <w:noWrap/>
            <w:vAlign w:val="bottom"/>
          </w:tcPr>
          <w:p w14:paraId="450C37CD" w14:textId="2D4D768B" w:rsidR="00301C19" w:rsidRPr="00D2084C" w:rsidRDefault="00E706F9" w:rsidP="00301C19">
            <w:pPr>
              <w:jc w:val="right"/>
              <w:rPr>
                <w:rFonts w:ascii="Arial" w:hAnsi="Arial" w:cs="Arial"/>
                <w:color w:val="000000"/>
                <w:sz w:val="18"/>
                <w:szCs w:val="20"/>
                <w:lang w:eastAsia="sk-SK"/>
              </w:rPr>
            </w:pPr>
            <w:r>
              <w:rPr>
                <w:rFonts w:ascii="Arial" w:hAnsi="Arial" w:cs="Arial"/>
                <w:color w:val="000000"/>
                <w:sz w:val="18"/>
                <w:szCs w:val="20"/>
                <w:lang w:eastAsia="sk-SK"/>
              </w:rPr>
              <w:t>142 873</w:t>
            </w:r>
          </w:p>
        </w:tc>
        <w:tc>
          <w:tcPr>
            <w:tcW w:w="965" w:type="dxa"/>
            <w:shd w:val="clear" w:color="auto" w:fill="auto"/>
            <w:noWrap/>
            <w:vAlign w:val="bottom"/>
          </w:tcPr>
          <w:p w14:paraId="00C58C0B" w14:textId="3D458886" w:rsidR="00301C19" w:rsidRPr="00D2084C" w:rsidRDefault="00E706F9" w:rsidP="00301C19">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577" w:type="dxa"/>
            <w:shd w:val="clear" w:color="auto" w:fill="auto"/>
            <w:noWrap/>
            <w:vAlign w:val="bottom"/>
          </w:tcPr>
          <w:p w14:paraId="359A29EF" w14:textId="79E7128E"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128 741</w:t>
            </w:r>
          </w:p>
        </w:tc>
      </w:tr>
      <w:tr w:rsidR="00301C19" w:rsidRPr="00D2084C" w14:paraId="66BA1849" w14:textId="77777777" w:rsidTr="00A01C36">
        <w:trPr>
          <w:cantSplit/>
          <w:trHeight w:val="227"/>
        </w:trPr>
        <w:tc>
          <w:tcPr>
            <w:tcW w:w="3005" w:type="dxa"/>
            <w:shd w:val="clear" w:color="auto" w:fill="auto"/>
            <w:noWrap/>
            <w:vAlign w:val="bottom"/>
            <w:hideMark/>
          </w:tcPr>
          <w:p w14:paraId="314E362E" w14:textId="77777777" w:rsidR="00301C19" w:rsidRPr="00D2084C" w:rsidRDefault="00301C19" w:rsidP="00301C19">
            <w:pPr>
              <w:jc w:val="both"/>
              <w:rPr>
                <w:rFonts w:ascii="Arial" w:hAnsi="Arial" w:cs="Arial"/>
                <w:b/>
                <w:bCs/>
                <w:i/>
                <w:iCs/>
                <w:color w:val="000000"/>
                <w:sz w:val="18"/>
                <w:szCs w:val="20"/>
                <w:lang w:eastAsia="sk-SK"/>
              </w:rPr>
            </w:pPr>
            <w:r w:rsidRPr="00D2084C">
              <w:rPr>
                <w:rFonts w:ascii="Arial" w:hAnsi="Arial" w:cs="Arial"/>
                <w:i/>
                <w:iCs/>
                <w:color w:val="000000"/>
                <w:sz w:val="18"/>
                <w:szCs w:val="20"/>
                <w:lang w:eastAsia="sk-SK"/>
              </w:rPr>
              <w:t>Ostatné krátkodobé rezervy, z toho</w:t>
            </w:r>
            <w:r w:rsidRPr="00D2084C">
              <w:rPr>
                <w:rFonts w:ascii="Arial" w:hAnsi="Arial" w:cs="Arial"/>
                <w:b/>
                <w:bCs/>
                <w:i/>
                <w:iCs/>
                <w:color w:val="000000"/>
                <w:sz w:val="18"/>
                <w:szCs w:val="20"/>
                <w:lang w:eastAsia="sk-SK"/>
              </w:rPr>
              <w:t>:</w:t>
            </w:r>
          </w:p>
        </w:tc>
        <w:tc>
          <w:tcPr>
            <w:tcW w:w="1768" w:type="dxa"/>
            <w:shd w:val="clear" w:color="auto" w:fill="auto"/>
            <w:noWrap/>
            <w:vAlign w:val="bottom"/>
          </w:tcPr>
          <w:p w14:paraId="20815BF4" w14:textId="5CA23077" w:rsidR="00301C19" w:rsidRPr="00D2084C" w:rsidRDefault="00301C19" w:rsidP="00301C19">
            <w:pPr>
              <w:jc w:val="right"/>
              <w:rPr>
                <w:rFonts w:ascii="Arial" w:hAnsi="Arial" w:cs="Arial"/>
                <w:i/>
                <w:iCs/>
                <w:color w:val="000000"/>
                <w:sz w:val="18"/>
                <w:szCs w:val="20"/>
                <w:lang w:eastAsia="sk-SK"/>
              </w:rPr>
            </w:pPr>
            <w:r>
              <w:rPr>
                <w:rFonts w:ascii="Arial" w:hAnsi="Arial" w:cs="Arial"/>
                <w:i/>
                <w:iCs/>
                <w:color w:val="000000"/>
                <w:sz w:val="18"/>
                <w:szCs w:val="20"/>
                <w:lang w:eastAsia="sk-SK"/>
              </w:rPr>
              <w:t>1 345 610</w:t>
            </w:r>
          </w:p>
        </w:tc>
        <w:tc>
          <w:tcPr>
            <w:tcW w:w="1000" w:type="dxa"/>
            <w:shd w:val="clear" w:color="auto" w:fill="auto"/>
            <w:noWrap/>
            <w:vAlign w:val="bottom"/>
          </w:tcPr>
          <w:p w14:paraId="1DB15FEE" w14:textId="2F935D6A" w:rsidR="00301C19" w:rsidRPr="00D2084C" w:rsidRDefault="00AD453A" w:rsidP="00301C19">
            <w:pPr>
              <w:jc w:val="right"/>
              <w:rPr>
                <w:rFonts w:ascii="Arial" w:hAnsi="Arial" w:cs="Arial"/>
                <w:i/>
                <w:iCs/>
                <w:color w:val="000000"/>
                <w:sz w:val="18"/>
                <w:szCs w:val="20"/>
                <w:lang w:eastAsia="sk-SK"/>
              </w:rPr>
            </w:pPr>
            <w:r>
              <w:rPr>
                <w:rFonts w:ascii="Arial" w:hAnsi="Arial" w:cs="Arial"/>
                <w:i/>
                <w:iCs/>
                <w:color w:val="000000"/>
                <w:sz w:val="18"/>
                <w:szCs w:val="20"/>
                <w:lang w:eastAsia="sk-SK"/>
              </w:rPr>
              <w:t>2 308 119</w:t>
            </w:r>
          </w:p>
        </w:tc>
        <w:tc>
          <w:tcPr>
            <w:tcW w:w="899" w:type="dxa"/>
            <w:shd w:val="clear" w:color="auto" w:fill="auto"/>
            <w:noWrap/>
            <w:vAlign w:val="bottom"/>
          </w:tcPr>
          <w:p w14:paraId="38BA0175" w14:textId="43737217" w:rsidR="00301C19" w:rsidRPr="00D2084C" w:rsidRDefault="00EE1E2E" w:rsidP="00301C19">
            <w:pPr>
              <w:jc w:val="right"/>
              <w:rPr>
                <w:rFonts w:ascii="Arial" w:hAnsi="Arial" w:cs="Arial"/>
                <w:i/>
                <w:iCs/>
                <w:color w:val="000000"/>
                <w:sz w:val="18"/>
                <w:szCs w:val="20"/>
                <w:lang w:eastAsia="sk-SK"/>
              </w:rPr>
            </w:pPr>
            <w:r>
              <w:rPr>
                <w:rFonts w:ascii="Arial" w:hAnsi="Arial" w:cs="Arial"/>
                <w:i/>
                <w:iCs/>
                <w:color w:val="000000"/>
                <w:sz w:val="18"/>
                <w:szCs w:val="20"/>
                <w:lang w:eastAsia="sk-SK"/>
              </w:rPr>
              <w:t>1 345 610</w:t>
            </w:r>
          </w:p>
        </w:tc>
        <w:tc>
          <w:tcPr>
            <w:tcW w:w="965" w:type="dxa"/>
            <w:shd w:val="clear" w:color="auto" w:fill="auto"/>
            <w:noWrap/>
            <w:vAlign w:val="bottom"/>
          </w:tcPr>
          <w:p w14:paraId="52D6B0BB" w14:textId="3EECBA3E" w:rsidR="00301C19" w:rsidRPr="00D2084C" w:rsidRDefault="00EE1E2E" w:rsidP="00301C19">
            <w:pPr>
              <w:jc w:val="right"/>
              <w:rPr>
                <w:rFonts w:ascii="Arial" w:hAnsi="Arial" w:cs="Arial"/>
                <w:i/>
                <w:iCs/>
                <w:color w:val="000000"/>
                <w:sz w:val="18"/>
                <w:szCs w:val="20"/>
                <w:lang w:eastAsia="sk-SK"/>
              </w:rPr>
            </w:pPr>
            <w:r>
              <w:rPr>
                <w:rFonts w:ascii="Arial" w:hAnsi="Arial" w:cs="Arial"/>
                <w:i/>
                <w:iCs/>
                <w:color w:val="000000"/>
                <w:sz w:val="18"/>
                <w:szCs w:val="20"/>
                <w:lang w:eastAsia="sk-SK"/>
              </w:rPr>
              <w:t>0</w:t>
            </w:r>
          </w:p>
        </w:tc>
        <w:tc>
          <w:tcPr>
            <w:tcW w:w="1577" w:type="dxa"/>
            <w:shd w:val="clear" w:color="auto" w:fill="auto"/>
            <w:noWrap/>
            <w:vAlign w:val="bottom"/>
          </w:tcPr>
          <w:p w14:paraId="1146DDDD" w14:textId="1AB1A6DB" w:rsidR="00301C19" w:rsidRPr="00D2084C" w:rsidRDefault="000F2C81" w:rsidP="00301C19">
            <w:pPr>
              <w:jc w:val="right"/>
              <w:rPr>
                <w:rFonts w:ascii="Arial" w:hAnsi="Arial" w:cs="Arial"/>
                <w:i/>
                <w:iCs/>
                <w:color w:val="000000"/>
                <w:sz w:val="18"/>
                <w:szCs w:val="20"/>
                <w:lang w:eastAsia="sk-SK"/>
              </w:rPr>
            </w:pPr>
            <w:r>
              <w:rPr>
                <w:rFonts w:ascii="Arial" w:hAnsi="Arial" w:cs="Arial"/>
                <w:i/>
                <w:iCs/>
                <w:color w:val="000000"/>
                <w:sz w:val="18"/>
                <w:szCs w:val="20"/>
                <w:lang w:eastAsia="sk-SK"/>
              </w:rPr>
              <w:t>2 308 119</w:t>
            </w:r>
          </w:p>
        </w:tc>
      </w:tr>
      <w:tr w:rsidR="00301C19" w:rsidRPr="00D2084C" w14:paraId="2BAFAE76" w14:textId="77777777" w:rsidTr="00A01C36">
        <w:trPr>
          <w:cantSplit/>
          <w:trHeight w:val="227"/>
        </w:trPr>
        <w:tc>
          <w:tcPr>
            <w:tcW w:w="3005" w:type="dxa"/>
            <w:shd w:val="clear" w:color="auto" w:fill="auto"/>
            <w:noWrap/>
            <w:vAlign w:val="bottom"/>
            <w:hideMark/>
          </w:tcPr>
          <w:p w14:paraId="0C42A0C8" w14:textId="77777777" w:rsidR="00301C19" w:rsidRPr="00D2084C" w:rsidRDefault="00301C19" w:rsidP="00301C19">
            <w:pPr>
              <w:jc w:val="both"/>
              <w:rPr>
                <w:rFonts w:ascii="Arial" w:hAnsi="Arial" w:cs="Arial"/>
                <w:color w:val="000000"/>
                <w:sz w:val="18"/>
                <w:szCs w:val="20"/>
                <w:lang w:eastAsia="sk-SK"/>
              </w:rPr>
            </w:pPr>
            <w:r w:rsidRPr="00D2084C">
              <w:rPr>
                <w:rFonts w:ascii="Arial" w:hAnsi="Arial" w:cs="Arial"/>
                <w:color w:val="000000"/>
                <w:sz w:val="18"/>
                <w:szCs w:val="20"/>
                <w:lang w:eastAsia="sk-SK"/>
              </w:rPr>
              <w:t>Ostatné</w:t>
            </w:r>
          </w:p>
        </w:tc>
        <w:tc>
          <w:tcPr>
            <w:tcW w:w="1768" w:type="dxa"/>
            <w:shd w:val="clear" w:color="auto" w:fill="auto"/>
            <w:noWrap/>
            <w:vAlign w:val="bottom"/>
          </w:tcPr>
          <w:p w14:paraId="731EE096" w14:textId="552A2FA1"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76 459</w:t>
            </w:r>
          </w:p>
        </w:tc>
        <w:tc>
          <w:tcPr>
            <w:tcW w:w="1000" w:type="dxa"/>
            <w:shd w:val="clear" w:color="auto" w:fill="auto"/>
            <w:noWrap/>
            <w:vAlign w:val="bottom"/>
          </w:tcPr>
          <w:p w14:paraId="029AC2B9" w14:textId="603804D1"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164 533</w:t>
            </w:r>
          </w:p>
        </w:tc>
        <w:tc>
          <w:tcPr>
            <w:tcW w:w="899" w:type="dxa"/>
            <w:shd w:val="clear" w:color="auto" w:fill="auto"/>
            <w:noWrap/>
            <w:vAlign w:val="bottom"/>
          </w:tcPr>
          <w:p w14:paraId="062CD9CD" w14:textId="0E1C9B91"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76 459</w:t>
            </w:r>
          </w:p>
        </w:tc>
        <w:tc>
          <w:tcPr>
            <w:tcW w:w="965" w:type="dxa"/>
            <w:shd w:val="clear" w:color="auto" w:fill="auto"/>
            <w:noWrap/>
            <w:vAlign w:val="bottom"/>
          </w:tcPr>
          <w:p w14:paraId="01AC2F7F" w14:textId="13B36EB6"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577" w:type="dxa"/>
            <w:shd w:val="clear" w:color="auto" w:fill="auto"/>
            <w:noWrap/>
            <w:vAlign w:val="bottom"/>
          </w:tcPr>
          <w:p w14:paraId="45A6D113" w14:textId="44388877"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164 533</w:t>
            </w:r>
          </w:p>
        </w:tc>
      </w:tr>
      <w:tr w:rsidR="00301C19" w:rsidRPr="00D2084C" w14:paraId="3C0F3734" w14:textId="77777777" w:rsidTr="00A01C36">
        <w:trPr>
          <w:cantSplit/>
          <w:trHeight w:val="227"/>
        </w:trPr>
        <w:tc>
          <w:tcPr>
            <w:tcW w:w="3005" w:type="dxa"/>
            <w:shd w:val="clear" w:color="auto" w:fill="auto"/>
            <w:noWrap/>
            <w:vAlign w:val="bottom"/>
            <w:hideMark/>
          </w:tcPr>
          <w:p w14:paraId="0DC49F51" w14:textId="77777777" w:rsidR="00301C19" w:rsidRPr="00D2084C" w:rsidRDefault="00301C19" w:rsidP="00301C19">
            <w:pPr>
              <w:jc w:val="both"/>
              <w:rPr>
                <w:rFonts w:ascii="Arial" w:hAnsi="Arial" w:cs="Arial"/>
                <w:color w:val="000000"/>
                <w:sz w:val="18"/>
                <w:szCs w:val="20"/>
                <w:lang w:eastAsia="sk-SK"/>
              </w:rPr>
            </w:pPr>
            <w:r w:rsidRPr="00D2084C">
              <w:rPr>
                <w:rFonts w:ascii="Arial" w:hAnsi="Arial" w:cs="Arial"/>
                <w:color w:val="000000"/>
                <w:sz w:val="18"/>
                <w:szCs w:val="20"/>
                <w:lang w:eastAsia="sk-SK"/>
              </w:rPr>
              <w:t>Rezerva na audit</w:t>
            </w:r>
          </w:p>
        </w:tc>
        <w:tc>
          <w:tcPr>
            <w:tcW w:w="1768" w:type="dxa"/>
            <w:shd w:val="clear" w:color="auto" w:fill="auto"/>
            <w:noWrap/>
            <w:vAlign w:val="bottom"/>
          </w:tcPr>
          <w:p w14:paraId="4B208D9D" w14:textId="4E720AA1"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16 359</w:t>
            </w:r>
          </w:p>
        </w:tc>
        <w:tc>
          <w:tcPr>
            <w:tcW w:w="1000" w:type="dxa"/>
            <w:shd w:val="clear" w:color="auto" w:fill="auto"/>
            <w:noWrap/>
            <w:vAlign w:val="bottom"/>
          </w:tcPr>
          <w:p w14:paraId="3AE599CD" w14:textId="601DA981"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24 967</w:t>
            </w:r>
          </w:p>
        </w:tc>
        <w:tc>
          <w:tcPr>
            <w:tcW w:w="899" w:type="dxa"/>
            <w:shd w:val="clear" w:color="auto" w:fill="auto"/>
            <w:noWrap/>
            <w:vAlign w:val="bottom"/>
          </w:tcPr>
          <w:p w14:paraId="154A182E" w14:textId="6A2A5552"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16 359</w:t>
            </w:r>
          </w:p>
        </w:tc>
        <w:tc>
          <w:tcPr>
            <w:tcW w:w="965" w:type="dxa"/>
            <w:shd w:val="clear" w:color="auto" w:fill="auto"/>
            <w:noWrap/>
            <w:vAlign w:val="bottom"/>
          </w:tcPr>
          <w:p w14:paraId="568E53DB" w14:textId="6C542DC1"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577" w:type="dxa"/>
            <w:shd w:val="clear" w:color="auto" w:fill="auto"/>
            <w:noWrap/>
            <w:vAlign w:val="bottom"/>
          </w:tcPr>
          <w:p w14:paraId="2D33ECC6" w14:textId="52B4F1C3"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24 967</w:t>
            </w:r>
          </w:p>
        </w:tc>
      </w:tr>
      <w:tr w:rsidR="00301C19" w:rsidRPr="00D2084C" w14:paraId="17A66F9D" w14:textId="77777777" w:rsidTr="00A01C36">
        <w:trPr>
          <w:cantSplit/>
          <w:trHeight w:val="227"/>
        </w:trPr>
        <w:tc>
          <w:tcPr>
            <w:tcW w:w="3005" w:type="dxa"/>
            <w:shd w:val="clear" w:color="auto" w:fill="auto"/>
            <w:noWrap/>
            <w:vAlign w:val="bottom"/>
            <w:hideMark/>
          </w:tcPr>
          <w:p w14:paraId="2EC5A679" w14:textId="77777777" w:rsidR="00301C19" w:rsidRPr="00D2084C" w:rsidRDefault="00301C19" w:rsidP="00301C19">
            <w:pPr>
              <w:jc w:val="both"/>
              <w:rPr>
                <w:rFonts w:ascii="Arial" w:hAnsi="Arial" w:cs="Arial"/>
                <w:color w:val="000000"/>
                <w:sz w:val="18"/>
                <w:szCs w:val="20"/>
                <w:lang w:eastAsia="sk-SK"/>
              </w:rPr>
            </w:pPr>
            <w:r w:rsidRPr="00D2084C">
              <w:rPr>
                <w:rFonts w:ascii="Arial" w:hAnsi="Arial" w:cs="Arial"/>
                <w:color w:val="000000"/>
                <w:sz w:val="18"/>
                <w:szCs w:val="20"/>
                <w:lang w:eastAsia="sk-SK"/>
              </w:rPr>
              <w:t>Rezerva na bonusy pre zákazníkov</w:t>
            </w:r>
            <w:r w:rsidRPr="00D2084C" w:rsidDel="003A0087">
              <w:rPr>
                <w:rFonts w:ascii="Arial" w:hAnsi="Arial" w:cs="Arial"/>
                <w:color w:val="000000"/>
                <w:sz w:val="18"/>
                <w:szCs w:val="20"/>
                <w:lang w:eastAsia="sk-SK"/>
              </w:rPr>
              <w:t xml:space="preserve"> </w:t>
            </w:r>
          </w:p>
        </w:tc>
        <w:tc>
          <w:tcPr>
            <w:tcW w:w="1768" w:type="dxa"/>
            <w:shd w:val="clear" w:color="auto" w:fill="auto"/>
            <w:noWrap/>
            <w:vAlign w:val="bottom"/>
          </w:tcPr>
          <w:p w14:paraId="6F904EF7" w14:textId="080EA5D9"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701 100</w:t>
            </w:r>
          </w:p>
        </w:tc>
        <w:tc>
          <w:tcPr>
            <w:tcW w:w="1000" w:type="dxa"/>
            <w:shd w:val="clear" w:color="auto" w:fill="auto"/>
            <w:noWrap/>
            <w:vAlign w:val="bottom"/>
          </w:tcPr>
          <w:p w14:paraId="0E323FDC" w14:textId="6CFCA30F"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801 898</w:t>
            </w:r>
          </w:p>
        </w:tc>
        <w:tc>
          <w:tcPr>
            <w:tcW w:w="899" w:type="dxa"/>
            <w:shd w:val="clear" w:color="auto" w:fill="auto"/>
            <w:noWrap/>
            <w:vAlign w:val="bottom"/>
          </w:tcPr>
          <w:p w14:paraId="38C8A494" w14:textId="751809F2"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701 100</w:t>
            </w:r>
          </w:p>
        </w:tc>
        <w:tc>
          <w:tcPr>
            <w:tcW w:w="965" w:type="dxa"/>
            <w:shd w:val="clear" w:color="auto" w:fill="auto"/>
            <w:noWrap/>
            <w:vAlign w:val="bottom"/>
          </w:tcPr>
          <w:p w14:paraId="045E8A73" w14:textId="746C43BD"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577" w:type="dxa"/>
            <w:shd w:val="clear" w:color="auto" w:fill="auto"/>
            <w:noWrap/>
            <w:vAlign w:val="bottom"/>
          </w:tcPr>
          <w:p w14:paraId="39F21899" w14:textId="602D07AC"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801 898</w:t>
            </w:r>
          </w:p>
        </w:tc>
      </w:tr>
      <w:tr w:rsidR="003D44D6" w:rsidRPr="00D2084C" w14:paraId="16F1E704" w14:textId="77777777" w:rsidTr="00F6472C">
        <w:trPr>
          <w:cantSplit/>
          <w:trHeight w:val="227"/>
        </w:trPr>
        <w:tc>
          <w:tcPr>
            <w:tcW w:w="3005" w:type="dxa"/>
            <w:shd w:val="clear" w:color="auto" w:fill="auto"/>
            <w:noWrap/>
            <w:vAlign w:val="bottom"/>
          </w:tcPr>
          <w:p w14:paraId="10725818" w14:textId="76ED39F1" w:rsidR="003D44D6" w:rsidRPr="00D2084C" w:rsidRDefault="003D44D6" w:rsidP="00301C19">
            <w:pPr>
              <w:jc w:val="both"/>
              <w:rPr>
                <w:rFonts w:ascii="Arial" w:hAnsi="Arial" w:cs="Arial"/>
                <w:color w:val="000000"/>
                <w:sz w:val="18"/>
                <w:szCs w:val="20"/>
                <w:lang w:eastAsia="sk-SK"/>
              </w:rPr>
            </w:pPr>
            <w:r>
              <w:rPr>
                <w:rFonts w:ascii="Arial" w:hAnsi="Arial" w:cs="Arial"/>
                <w:color w:val="000000"/>
                <w:sz w:val="18"/>
                <w:szCs w:val="20"/>
                <w:lang w:eastAsia="sk-SK"/>
              </w:rPr>
              <w:t>Rezerva payback</w:t>
            </w:r>
          </w:p>
        </w:tc>
        <w:tc>
          <w:tcPr>
            <w:tcW w:w="1768" w:type="dxa"/>
            <w:shd w:val="clear" w:color="auto" w:fill="auto"/>
            <w:noWrap/>
            <w:vAlign w:val="bottom"/>
          </w:tcPr>
          <w:p w14:paraId="0DAA379C" w14:textId="4FD2F6A3" w:rsidR="003D44D6" w:rsidRDefault="003D44D6" w:rsidP="00301C19">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000" w:type="dxa"/>
            <w:shd w:val="clear" w:color="auto" w:fill="auto"/>
            <w:noWrap/>
            <w:vAlign w:val="bottom"/>
          </w:tcPr>
          <w:p w14:paraId="56241990" w14:textId="017D851D" w:rsidR="003D44D6" w:rsidRDefault="00AD453A" w:rsidP="00301C19">
            <w:pPr>
              <w:jc w:val="right"/>
              <w:rPr>
                <w:rFonts w:ascii="Arial" w:hAnsi="Arial" w:cs="Arial"/>
                <w:color w:val="000000"/>
                <w:sz w:val="18"/>
                <w:szCs w:val="20"/>
                <w:lang w:eastAsia="sk-SK"/>
              </w:rPr>
            </w:pPr>
            <w:r>
              <w:rPr>
                <w:rFonts w:ascii="Arial" w:hAnsi="Arial" w:cs="Arial"/>
                <w:color w:val="000000"/>
                <w:sz w:val="18"/>
                <w:szCs w:val="20"/>
                <w:lang w:eastAsia="sk-SK"/>
              </w:rPr>
              <w:t>581 397</w:t>
            </w:r>
          </w:p>
        </w:tc>
        <w:tc>
          <w:tcPr>
            <w:tcW w:w="899" w:type="dxa"/>
            <w:shd w:val="clear" w:color="auto" w:fill="auto"/>
            <w:noWrap/>
            <w:vAlign w:val="bottom"/>
          </w:tcPr>
          <w:p w14:paraId="41F58480" w14:textId="38D93EC5" w:rsidR="003D44D6" w:rsidRDefault="003D44D6" w:rsidP="00301C19">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965" w:type="dxa"/>
            <w:shd w:val="clear" w:color="auto" w:fill="auto"/>
            <w:noWrap/>
            <w:vAlign w:val="bottom"/>
          </w:tcPr>
          <w:p w14:paraId="02E8FE84" w14:textId="5C6D28BF" w:rsidR="003D44D6" w:rsidRDefault="003D44D6" w:rsidP="00301C19">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577" w:type="dxa"/>
            <w:shd w:val="clear" w:color="auto" w:fill="auto"/>
            <w:noWrap/>
            <w:vAlign w:val="bottom"/>
          </w:tcPr>
          <w:p w14:paraId="3F78C387" w14:textId="1CD3F4BC" w:rsidR="003D44D6" w:rsidRDefault="00174401" w:rsidP="00301C19">
            <w:pPr>
              <w:jc w:val="right"/>
              <w:rPr>
                <w:rFonts w:ascii="Arial" w:hAnsi="Arial" w:cs="Arial"/>
                <w:color w:val="000000"/>
                <w:sz w:val="18"/>
                <w:szCs w:val="20"/>
                <w:lang w:eastAsia="sk-SK"/>
              </w:rPr>
            </w:pPr>
            <w:r>
              <w:rPr>
                <w:rFonts w:ascii="Arial" w:hAnsi="Arial" w:cs="Arial"/>
                <w:color w:val="000000"/>
                <w:sz w:val="18"/>
                <w:szCs w:val="20"/>
                <w:lang w:eastAsia="sk-SK"/>
              </w:rPr>
              <w:t>581 397</w:t>
            </w:r>
          </w:p>
        </w:tc>
      </w:tr>
      <w:tr w:rsidR="00301C19" w:rsidRPr="00D2084C" w14:paraId="4FFF6E7D" w14:textId="77777777" w:rsidTr="00A01C36">
        <w:trPr>
          <w:cantSplit/>
          <w:trHeight w:val="227"/>
        </w:trPr>
        <w:tc>
          <w:tcPr>
            <w:tcW w:w="3005" w:type="dxa"/>
            <w:tcBorders>
              <w:bottom w:val="single" w:sz="4" w:space="0" w:color="auto"/>
            </w:tcBorders>
            <w:shd w:val="clear" w:color="auto" w:fill="auto"/>
            <w:noWrap/>
            <w:vAlign w:val="bottom"/>
            <w:hideMark/>
          </w:tcPr>
          <w:p w14:paraId="67149F31" w14:textId="3E57F7DF" w:rsidR="00301C19" w:rsidRPr="00D2084C" w:rsidRDefault="00301C19" w:rsidP="00301C19">
            <w:pPr>
              <w:jc w:val="both"/>
              <w:rPr>
                <w:rFonts w:ascii="Arial" w:hAnsi="Arial" w:cs="Arial"/>
                <w:color w:val="000000"/>
                <w:sz w:val="18"/>
                <w:szCs w:val="20"/>
                <w:lang w:eastAsia="sk-SK"/>
              </w:rPr>
            </w:pPr>
            <w:r w:rsidRPr="00D2084C">
              <w:rPr>
                <w:rFonts w:ascii="Arial" w:hAnsi="Arial" w:cs="Arial"/>
                <w:color w:val="000000"/>
                <w:sz w:val="18"/>
                <w:szCs w:val="20"/>
                <w:lang w:eastAsia="sk-SK"/>
              </w:rPr>
              <w:t>Odmeny pracovníkom</w:t>
            </w:r>
          </w:p>
        </w:tc>
        <w:tc>
          <w:tcPr>
            <w:tcW w:w="1768" w:type="dxa"/>
            <w:tcBorders>
              <w:bottom w:val="single" w:sz="4" w:space="0" w:color="auto"/>
            </w:tcBorders>
            <w:shd w:val="clear" w:color="auto" w:fill="auto"/>
            <w:noWrap/>
            <w:vAlign w:val="bottom"/>
          </w:tcPr>
          <w:p w14:paraId="1D2C0DBE" w14:textId="34FD23C4"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551 692</w:t>
            </w:r>
          </w:p>
        </w:tc>
        <w:tc>
          <w:tcPr>
            <w:tcW w:w="1000" w:type="dxa"/>
            <w:tcBorders>
              <w:bottom w:val="single" w:sz="4" w:space="0" w:color="auto"/>
            </w:tcBorders>
            <w:shd w:val="clear" w:color="auto" w:fill="auto"/>
            <w:noWrap/>
            <w:vAlign w:val="bottom"/>
          </w:tcPr>
          <w:p w14:paraId="3E17FDED" w14:textId="3308778D"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735 324</w:t>
            </w:r>
          </w:p>
        </w:tc>
        <w:tc>
          <w:tcPr>
            <w:tcW w:w="899" w:type="dxa"/>
            <w:tcBorders>
              <w:bottom w:val="single" w:sz="4" w:space="0" w:color="auto"/>
            </w:tcBorders>
            <w:shd w:val="clear" w:color="auto" w:fill="auto"/>
            <w:noWrap/>
            <w:vAlign w:val="bottom"/>
          </w:tcPr>
          <w:p w14:paraId="39754703" w14:textId="2C5ADA3B" w:rsidR="00301C19" w:rsidRPr="00D2084C" w:rsidRDefault="00D81104" w:rsidP="00301C19">
            <w:pPr>
              <w:jc w:val="right"/>
              <w:rPr>
                <w:rFonts w:ascii="Arial" w:hAnsi="Arial" w:cs="Arial"/>
                <w:color w:val="000000"/>
                <w:sz w:val="18"/>
                <w:szCs w:val="20"/>
                <w:lang w:eastAsia="sk-SK"/>
              </w:rPr>
            </w:pPr>
            <w:r>
              <w:rPr>
                <w:rFonts w:ascii="Arial" w:hAnsi="Arial" w:cs="Arial"/>
                <w:color w:val="000000"/>
                <w:sz w:val="18"/>
                <w:szCs w:val="20"/>
                <w:lang w:eastAsia="sk-SK"/>
              </w:rPr>
              <w:t>551 692</w:t>
            </w:r>
          </w:p>
        </w:tc>
        <w:tc>
          <w:tcPr>
            <w:tcW w:w="965" w:type="dxa"/>
            <w:tcBorders>
              <w:bottom w:val="single" w:sz="4" w:space="0" w:color="auto"/>
            </w:tcBorders>
            <w:shd w:val="clear" w:color="auto" w:fill="auto"/>
            <w:noWrap/>
            <w:vAlign w:val="bottom"/>
          </w:tcPr>
          <w:p w14:paraId="633216BA" w14:textId="3472C587" w:rsidR="00301C19" w:rsidRPr="00D2084C" w:rsidRDefault="00D81104" w:rsidP="00301C19">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577" w:type="dxa"/>
            <w:tcBorders>
              <w:bottom w:val="single" w:sz="4" w:space="0" w:color="auto"/>
            </w:tcBorders>
            <w:shd w:val="clear" w:color="auto" w:fill="auto"/>
            <w:noWrap/>
            <w:vAlign w:val="bottom"/>
          </w:tcPr>
          <w:p w14:paraId="139ED934" w14:textId="26265F5F" w:rsidR="00301C19" w:rsidRPr="00D2084C" w:rsidRDefault="00301C19" w:rsidP="00301C19">
            <w:pPr>
              <w:jc w:val="right"/>
              <w:rPr>
                <w:rFonts w:ascii="Arial" w:hAnsi="Arial" w:cs="Arial"/>
                <w:color w:val="000000"/>
                <w:sz w:val="18"/>
                <w:szCs w:val="20"/>
                <w:lang w:eastAsia="sk-SK"/>
              </w:rPr>
            </w:pPr>
            <w:r>
              <w:rPr>
                <w:rFonts w:ascii="Arial" w:hAnsi="Arial" w:cs="Arial"/>
                <w:color w:val="000000"/>
                <w:sz w:val="18"/>
                <w:szCs w:val="20"/>
                <w:lang w:eastAsia="sk-SK"/>
              </w:rPr>
              <w:t>735 324</w:t>
            </w:r>
          </w:p>
        </w:tc>
      </w:tr>
      <w:tr w:rsidR="00301C19" w:rsidRPr="00D2084C" w14:paraId="15C68C48" w14:textId="77777777" w:rsidTr="00A01C36">
        <w:trPr>
          <w:cantSplit/>
          <w:trHeight w:val="227"/>
        </w:trPr>
        <w:tc>
          <w:tcPr>
            <w:tcW w:w="3005" w:type="dxa"/>
            <w:tcBorders>
              <w:top w:val="single" w:sz="4" w:space="0" w:color="auto"/>
              <w:bottom w:val="double" w:sz="4" w:space="0" w:color="auto"/>
            </w:tcBorders>
            <w:shd w:val="clear" w:color="auto" w:fill="auto"/>
            <w:noWrap/>
            <w:vAlign w:val="bottom"/>
            <w:hideMark/>
          </w:tcPr>
          <w:p w14:paraId="153EA002" w14:textId="77777777" w:rsidR="00301C19" w:rsidRPr="00D2084C" w:rsidRDefault="00301C19" w:rsidP="00301C19">
            <w:pPr>
              <w:jc w:val="both"/>
              <w:rPr>
                <w:rFonts w:ascii="Arial" w:hAnsi="Arial" w:cs="Arial"/>
                <w:b/>
                <w:bCs/>
                <w:color w:val="000000"/>
                <w:sz w:val="18"/>
                <w:szCs w:val="20"/>
                <w:lang w:eastAsia="sk-SK"/>
              </w:rPr>
            </w:pPr>
            <w:r w:rsidRPr="00D2084C">
              <w:rPr>
                <w:rFonts w:ascii="Arial" w:hAnsi="Arial" w:cs="Arial"/>
                <w:b/>
                <w:bCs/>
                <w:color w:val="000000"/>
                <w:sz w:val="18"/>
                <w:szCs w:val="20"/>
                <w:lang w:eastAsia="sk-SK"/>
              </w:rPr>
              <w:t>Rezervy spolu</w:t>
            </w:r>
          </w:p>
        </w:tc>
        <w:tc>
          <w:tcPr>
            <w:tcW w:w="1768" w:type="dxa"/>
            <w:tcBorders>
              <w:top w:val="single" w:sz="4" w:space="0" w:color="auto"/>
              <w:bottom w:val="double" w:sz="4" w:space="0" w:color="auto"/>
            </w:tcBorders>
            <w:shd w:val="clear" w:color="auto" w:fill="auto"/>
            <w:noWrap/>
            <w:vAlign w:val="bottom"/>
          </w:tcPr>
          <w:p w14:paraId="1E8D241A" w14:textId="453CB479" w:rsidR="00301C19" w:rsidRPr="00D2084C" w:rsidRDefault="00301C19" w:rsidP="00301C19">
            <w:pPr>
              <w:jc w:val="right"/>
              <w:rPr>
                <w:rFonts w:ascii="Arial" w:hAnsi="Arial" w:cs="Arial"/>
                <w:b/>
                <w:bCs/>
                <w:color w:val="000000"/>
                <w:sz w:val="18"/>
                <w:szCs w:val="20"/>
                <w:lang w:eastAsia="sk-SK"/>
              </w:rPr>
            </w:pPr>
            <w:r>
              <w:rPr>
                <w:rFonts w:ascii="Arial" w:hAnsi="Arial" w:cs="Arial"/>
                <w:b/>
                <w:bCs/>
                <w:color w:val="000000"/>
                <w:sz w:val="18"/>
                <w:szCs w:val="20"/>
                <w:lang w:eastAsia="sk-SK"/>
              </w:rPr>
              <w:t>1 488 483</w:t>
            </w:r>
          </w:p>
        </w:tc>
        <w:tc>
          <w:tcPr>
            <w:tcW w:w="1000" w:type="dxa"/>
            <w:tcBorders>
              <w:top w:val="single" w:sz="4" w:space="0" w:color="auto"/>
              <w:bottom w:val="double" w:sz="4" w:space="0" w:color="auto"/>
            </w:tcBorders>
            <w:shd w:val="clear" w:color="auto" w:fill="auto"/>
            <w:noWrap/>
            <w:vAlign w:val="bottom"/>
          </w:tcPr>
          <w:p w14:paraId="27AEB5D7" w14:textId="32109972" w:rsidR="00301C19" w:rsidRPr="00D2084C" w:rsidRDefault="00AD453A" w:rsidP="00301C19">
            <w:pPr>
              <w:jc w:val="right"/>
              <w:rPr>
                <w:rFonts w:ascii="Arial" w:hAnsi="Arial" w:cs="Arial"/>
                <w:b/>
                <w:bCs/>
                <w:color w:val="000000"/>
                <w:sz w:val="18"/>
                <w:szCs w:val="20"/>
                <w:lang w:eastAsia="sk-SK"/>
              </w:rPr>
            </w:pPr>
            <w:r>
              <w:rPr>
                <w:rFonts w:ascii="Arial" w:hAnsi="Arial" w:cs="Arial"/>
                <w:b/>
                <w:bCs/>
                <w:color w:val="000000"/>
                <w:sz w:val="18"/>
                <w:szCs w:val="20"/>
                <w:lang w:eastAsia="sk-SK"/>
              </w:rPr>
              <w:t>2 436 860</w:t>
            </w:r>
          </w:p>
        </w:tc>
        <w:tc>
          <w:tcPr>
            <w:tcW w:w="899" w:type="dxa"/>
            <w:tcBorders>
              <w:top w:val="single" w:sz="4" w:space="0" w:color="auto"/>
              <w:bottom w:val="double" w:sz="4" w:space="0" w:color="auto"/>
            </w:tcBorders>
            <w:shd w:val="clear" w:color="auto" w:fill="auto"/>
            <w:noWrap/>
            <w:vAlign w:val="bottom"/>
          </w:tcPr>
          <w:p w14:paraId="7482BC03" w14:textId="41DB763E" w:rsidR="00301C19" w:rsidRPr="00D2084C" w:rsidRDefault="0006326E" w:rsidP="00301C19">
            <w:pPr>
              <w:jc w:val="right"/>
              <w:rPr>
                <w:rFonts w:ascii="Arial" w:hAnsi="Arial" w:cs="Arial"/>
                <w:b/>
                <w:bCs/>
                <w:color w:val="000000"/>
                <w:sz w:val="18"/>
                <w:szCs w:val="20"/>
                <w:lang w:eastAsia="sk-SK"/>
              </w:rPr>
            </w:pPr>
            <w:r>
              <w:rPr>
                <w:rFonts w:ascii="Arial" w:hAnsi="Arial" w:cs="Arial"/>
                <w:b/>
                <w:bCs/>
                <w:color w:val="000000"/>
                <w:sz w:val="18"/>
                <w:szCs w:val="20"/>
                <w:lang w:eastAsia="sk-SK"/>
              </w:rPr>
              <w:t>1 488 483</w:t>
            </w:r>
          </w:p>
        </w:tc>
        <w:tc>
          <w:tcPr>
            <w:tcW w:w="965" w:type="dxa"/>
            <w:tcBorders>
              <w:top w:val="single" w:sz="4" w:space="0" w:color="auto"/>
              <w:bottom w:val="double" w:sz="4" w:space="0" w:color="auto"/>
            </w:tcBorders>
            <w:shd w:val="clear" w:color="auto" w:fill="auto"/>
            <w:noWrap/>
            <w:vAlign w:val="bottom"/>
          </w:tcPr>
          <w:p w14:paraId="5673C729" w14:textId="1B53FB79" w:rsidR="00301C19" w:rsidRPr="00D2084C" w:rsidRDefault="00D81104" w:rsidP="00301C19">
            <w:pPr>
              <w:jc w:val="right"/>
              <w:rPr>
                <w:rFonts w:ascii="Arial" w:hAnsi="Arial" w:cs="Arial"/>
                <w:b/>
                <w:bCs/>
                <w:color w:val="000000"/>
                <w:sz w:val="18"/>
                <w:szCs w:val="20"/>
                <w:lang w:eastAsia="sk-SK"/>
              </w:rPr>
            </w:pPr>
            <w:r>
              <w:rPr>
                <w:rFonts w:ascii="Arial" w:hAnsi="Arial" w:cs="Arial"/>
                <w:b/>
                <w:bCs/>
                <w:color w:val="000000"/>
                <w:sz w:val="18"/>
                <w:szCs w:val="20"/>
                <w:lang w:eastAsia="sk-SK"/>
              </w:rPr>
              <w:t>0</w:t>
            </w:r>
          </w:p>
        </w:tc>
        <w:tc>
          <w:tcPr>
            <w:tcW w:w="1577" w:type="dxa"/>
            <w:tcBorders>
              <w:top w:val="single" w:sz="4" w:space="0" w:color="auto"/>
              <w:bottom w:val="double" w:sz="4" w:space="0" w:color="auto"/>
            </w:tcBorders>
            <w:shd w:val="clear" w:color="auto" w:fill="auto"/>
            <w:noWrap/>
            <w:vAlign w:val="bottom"/>
          </w:tcPr>
          <w:p w14:paraId="32AC4457" w14:textId="7FE3075A" w:rsidR="00301C19" w:rsidRPr="00D2084C" w:rsidRDefault="00AD453A" w:rsidP="00301C19">
            <w:pPr>
              <w:jc w:val="right"/>
              <w:rPr>
                <w:rFonts w:ascii="Arial" w:hAnsi="Arial" w:cs="Arial"/>
                <w:b/>
                <w:bCs/>
                <w:color w:val="000000"/>
                <w:sz w:val="18"/>
                <w:szCs w:val="20"/>
                <w:lang w:eastAsia="sk-SK"/>
              </w:rPr>
            </w:pPr>
            <w:r>
              <w:rPr>
                <w:rFonts w:ascii="Arial" w:hAnsi="Arial" w:cs="Arial"/>
                <w:b/>
                <w:bCs/>
                <w:color w:val="000000"/>
                <w:sz w:val="18"/>
                <w:szCs w:val="20"/>
                <w:lang w:eastAsia="sk-SK"/>
              </w:rPr>
              <w:t>2 436 860</w:t>
            </w:r>
          </w:p>
        </w:tc>
      </w:tr>
    </w:tbl>
    <w:p w14:paraId="7D00755A" w14:textId="6E84C61C" w:rsidR="00696B53" w:rsidRDefault="00696B53" w:rsidP="0066105F">
      <w:pPr>
        <w:autoSpaceDE w:val="0"/>
        <w:autoSpaceDN w:val="0"/>
        <w:adjustRightInd w:val="0"/>
        <w:jc w:val="both"/>
        <w:rPr>
          <w:rFonts w:ascii="Arial" w:hAnsi="Arial" w:cs="Arial"/>
          <w:sz w:val="20"/>
          <w:szCs w:val="20"/>
          <w:lang w:eastAsia="sk-SK"/>
        </w:rPr>
      </w:pPr>
    </w:p>
    <w:p w14:paraId="76B118BA" w14:textId="00B9840E" w:rsidR="00DC3A68" w:rsidRDefault="00DC3A68">
      <w:pPr>
        <w:rPr>
          <w:rFonts w:ascii="Arial" w:hAnsi="Arial" w:cs="Arial"/>
          <w:sz w:val="20"/>
          <w:szCs w:val="20"/>
          <w:lang w:eastAsia="sk-SK"/>
        </w:rPr>
      </w:pPr>
    </w:p>
    <w:p w14:paraId="15A2FDAD" w14:textId="77777777" w:rsidR="00696B53" w:rsidRPr="007B7D0A" w:rsidRDefault="00696B53" w:rsidP="00696B53">
      <w:pPr>
        <w:ind w:left="425"/>
        <w:rPr>
          <w:rFonts w:ascii="Arial" w:hAnsi="Arial" w:cs="Arial"/>
          <w:sz w:val="20"/>
          <w:szCs w:val="20"/>
          <w:lang w:eastAsia="sk-SK"/>
        </w:rPr>
      </w:pPr>
      <w:r w:rsidRPr="00D156CE">
        <w:rPr>
          <w:rFonts w:ascii="Arial" w:hAnsi="Arial" w:cs="Arial"/>
          <w:sz w:val="20"/>
          <w:szCs w:val="20"/>
        </w:rPr>
        <w:t>Informácie za predchádzajúce účtovné obdobie sú uvedené v nasledujúcej tabuľke:</w:t>
      </w:r>
      <w:r w:rsidRPr="00D156CE">
        <w:rPr>
          <w:rFonts w:ascii="Arial" w:hAnsi="Arial" w:cs="Arial"/>
          <w:sz w:val="20"/>
          <w:szCs w:val="20"/>
        </w:rPr>
        <w:br/>
      </w:r>
    </w:p>
    <w:tbl>
      <w:tblPr>
        <w:tblW w:w="9242" w:type="dxa"/>
        <w:tblInd w:w="425" w:type="dxa"/>
        <w:tblLayout w:type="fixed"/>
        <w:tblCellMar>
          <w:left w:w="28" w:type="dxa"/>
          <w:right w:w="28" w:type="dxa"/>
        </w:tblCellMar>
        <w:tblLook w:val="04A0" w:firstRow="1" w:lastRow="0" w:firstColumn="1" w:lastColumn="0" w:noHBand="0" w:noVBand="1"/>
      </w:tblPr>
      <w:tblGrid>
        <w:gridCol w:w="3005"/>
        <w:gridCol w:w="1768"/>
        <w:gridCol w:w="1000"/>
        <w:gridCol w:w="899"/>
        <w:gridCol w:w="965"/>
        <w:gridCol w:w="1605"/>
      </w:tblGrid>
      <w:tr w:rsidR="00696B53" w:rsidRPr="00D2084C" w14:paraId="1B64F07D" w14:textId="77777777" w:rsidTr="00834460">
        <w:trPr>
          <w:cantSplit/>
          <w:trHeight w:val="227"/>
        </w:trPr>
        <w:tc>
          <w:tcPr>
            <w:tcW w:w="3005" w:type="dxa"/>
            <w:vMerge w:val="restart"/>
            <w:shd w:val="clear" w:color="auto" w:fill="auto"/>
            <w:noWrap/>
            <w:vAlign w:val="bottom"/>
            <w:hideMark/>
          </w:tcPr>
          <w:p w14:paraId="28EA929E" w14:textId="77777777" w:rsidR="00696B53" w:rsidRPr="00D2084C" w:rsidRDefault="00696B53" w:rsidP="00834460">
            <w:pPr>
              <w:jc w:val="both"/>
              <w:rPr>
                <w:rFonts w:ascii="Arial" w:hAnsi="Arial" w:cs="Arial"/>
                <w:b/>
                <w:bCs/>
                <w:color w:val="000000"/>
                <w:sz w:val="18"/>
                <w:szCs w:val="20"/>
                <w:lang w:eastAsia="sk-SK"/>
              </w:rPr>
            </w:pPr>
            <w:r w:rsidRPr="00D2084C">
              <w:rPr>
                <w:rFonts w:ascii="Arial" w:hAnsi="Arial" w:cs="Arial"/>
                <w:b/>
                <w:bCs/>
                <w:color w:val="000000"/>
                <w:sz w:val="18"/>
                <w:szCs w:val="20"/>
                <w:lang w:eastAsia="sk-SK"/>
              </w:rPr>
              <w:t>Názov položky</w:t>
            </w:r>
          </w:p>
        </w:tc>
        <w:tc>
          <w:tcPr>
            <w:tcW w:w="6237" w:type="dxa"/>
            <w:gridSpan w:val="5"/>
            <w:shd w:val="clear" w:color="auto" w:fill="auto"/>
            <w:noWrap/>
            <w:vAlign w:val="bottom"/>
            <w:hideMark/>
          </w:tcPr>
          <w:p w14:paraId="4A0776CA" w14:textId="77777777" w:rsidR="00696B53" w:rsidRPr="00D2084C" w:rsidRDefault="00696B53"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B</w:t>
            </w:r>
            <w:r w:rsidR="00D76054">
              <w:rPr>
                <w:rFonts w:ascii="Arial" w:hAnsi="Arial" w:cs="Arial"/>
                <w:b/>
                <w:bCs/>
                <w:color w:val="000000"/>
                <w:sz w:val="18"/>
                <w:szCs w:val="20"/>
                <w:lang w:eastAsia="sk-SK"/>
              </w:rPr>
              <w:t xml:space="preserve">ezprostredne predchádzajúce </w:t>
            </w:r>
            <w:r w:rsidRPr="00D2084C">
              <w:rPr>
                <w:rFonts w:ascii="Arial" w:hAnsi="Arial" w:cs="Arial"/>
                <w:b/>
                <w:bCs/>
                <w:color w:val="000000"/>
                <w:sz w:val="18"/>
                <w:szCs w:val="20"/>
                <w:lang w:eastAsia="sk-SK"/>
              </w:rPr>
              <w:t>účtovné obdobie</w:t>
            </w:r>
          </w:p>
        </w:tc>
      </w:tr>
      <w:tr w:rsidR="00696B53" w:rsidRPr="00D2084C" w14:paraId="16BB1F0C" w14:textId="77777777" w:rsidTr="00834460">
        <w:trPr>
          <w:cantSplit/>
          <w:trHeight w:val="227"/>
        </w:trPr>
        <w:tc>
          <w:tcPr>
            <w:tcW w:w="3005" w:type="dxa"/>
            <w:vMerge/>
            <w:tcBorders>
              <w:bottom w:val="single" w:sz="4" w:space="0" w:color="auto"/>
            </w:tcBorders>
            <w:vAlign w:val="bottom"/>
            <w:hideMark/>
          </w:tcPr>
          <w:p w14:paraId="0A6A9B5E" w14:textId="77777777" w:rsidR="00696B53" w:rsidRPr="00D2084C" w:rsidRDefault="00696B53" w:rsidP="00834460">
            <w:pPr>
              <w:rPr>
                <w:rFonts w:ascii="Arial" w:hAnsi="Arial" w:cs="Arial"/>
                <w:b/>
                <w:bCs/>
                <w:color w:val="000000"/>
                <w:sz w:val="18"/>
                <w:szCs w:val="20"/>
                <w:lang w:eastAsia="sk-SK"/>
              </w:rPr>
            </w:pPr>
          </w:p>
        </w:tc>
        <w:tc>
          <w:tcPr>
            <w:tcW w:w="1768" w:type="dxa"/>
            <w:tcBorders>
              <w:bottom w:val="single" w:sz="4" w:space="0" w:color="auto"/>
            </w:tcBorders>
            <w:shd w:val="clear" w:color="auto" w:fill="auto"/>
            <w:vAlign w:val="bottom"/>
            <w:hideMark/>
          </w:tcPr>
          <w:p w14:paraId="36D72237" w14:textId="77777777" w:rsidR="00696B53" w:rsidRPr="00D2084C" w:rsidRDefault="00696B53"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Stav na začiatku účtovného obdobia</w:t>
            </w:r>
          </w:p>
        </w:tc>
        <w:tc>
          <w:tcPr>
            <w:tcW w:w="1000" w:type="dxa"/>
            <w:tcBorders>
              <w:bottom w:val="single" w:sz="4" w:space="0" w:color="auto"/>
            </w:tcBorders>
            <w:shd w:val="clear" w:color="auto" w:fill="auto"/>
            <w:noWrap/>
            <w:vAlign w:val="bottom"/>
            <w:hideMark/>
          </w:tcPr>
          <w:p w14:paraId="7648733D" w14:textId="77777777" w:rsidR="00696B53" w:rsidRPr="00D2084C" w:rsidRDefault="00696B53"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Tvorba</w:t>
            </w:r>
          </w:p>
        </w:tc>
        <w:tc>
          <w:tcPr>
            <w:tcW w:w="899" w:type="dxa"/>
            <w:tcBorders>
              <w:bottom w:val="single" w:sz="4" w:space="0" w:color="auto"/>
            </w:tcBorders>
            <w:shd w:val="clear" w:color="auto" w:fill="auto"/>
            <w:noWrap/>
            <w:vAlign w:val="bottom"/>
            <w:hideMark/>
          </w:tcPr>
          <w:p w14:paraId="5479F481" w14:textId="77777777" w:rsidR="00696B53" w:rsidRPr="00D2084C" w:rsidRDefault="00696B53"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Použitie</w:t>
            </w:r>
          </w:p>
        </w:tc>
        <w:tc>
          <w:tcPr>
            <w:tcW w:w="965" w:type="dxa"/>
            <w:tcBorders>
              <w:bottom w:val="single" w:sz="4" w:space="0" w:color="auto"/>
            </w:tcBorders>
            <w:shd w:val="clear" w:color="auto" w:fill="auto"/>
            <w:noWrap/>
            <w:vAlign w:val="bottom"/>
            <w:hideMark/>
          </w:tcPr>
          <w:p w14:paraId="65A5D0C1" w14:textId="77777777" w:rsidR="00696B53" w:rsidRPr="00D2084C" w:rsidRDefault="00696B53" w:rsidP="00834460">
            <w:pPr>
              <w:rPr>
                <w:rFonts w:ascii="Arial" w:hAnsi="Arial" w:cs="Arial"/>
                <w:b/>
                <w:bCs/>
                <w:color w:val="000000"/>
                <w:sz w:val="18"/>
                <w:szCs w:val="20"/>
                <w:lang w:eastAsia="sk-SK"/>
              </w:rPr>
            </w:pPr>
            <w:r w:rsidRPr="00D2084C">
              <w:rPr>
                <w:rFonts w:ascii="Arial" w:hAnsi="Arial" w:cs="Arial"/>
                <w:b/>
                <w:bCs/>
                <w:color w:val="000000"/>
                <w:sz w:val="18"/>
                <w:szCs w:val="20"/>
                <w:lang w:eastAsia="sk-SK"/>
              </w:rPr>
              <w:t>Zrušenie</w:t>
            </w:r>
          </w:p>
        </w:tc>
        <w:tc>
          <w:tcPr>
            <w:tcW w:w="1605" w:type="dxa"/>
            <w:tcBorders>
              <w:bottom w:val="single" w:sz="4" w:space="0" w:color="auto"/>
            </w:tcBorders>
            <w:shd w:val="clear" w:color="auto" w:fill="auto"/>
            <w:vAlign w:val="bottom"/>
            <w:hideMark/>
          </w:tcPr>
          <w:p w14:paraId="2546586D" w14:textId="77777777" w:rsidR="00696B53" w:rsidRPr="00D2084C" w:rsidRDefault="00696B53"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Stav na konci účtovného obdobia</w:t>
            </w:r>
          </w:p>
        </w:tc>
      </w:tr>
      <w:tr w:rsidR="00B71BCA" w:rsidRPr="00D2084C" w14:paraId="499A5248" w14:textId="77777777" w:rsidTr="00834460">
        <w:trPr>
          <w:cantSplit/>
          <w:trHeight w:val="227"/>
        </w:trPr>
        <w:tc>
          <w:tcPr>
            <w:tcW w:w="3005" w:type="dxa"/>
            <w:tcBorders>
              <w:top w:val="single" w:sz="4" w:space="0" w:color="auto"/>
              <w:bottom w:val="double" w:sz="4" w:space="0" w:color="auto"/>
            </w:tcBorders>
            <w:shd w:val="clear" w:color="auto" w:fill="auto"/>
            <w:vAlign w:val="bottom"/>
            <w:hideMark/>
          </w:tcPr>
          <w:p w14:paraId="23A2D3D9" w14:textId="77777777" w:rsidR="00B71BCA" w:rsidRPr="00D2084C" w:rsidRDefault="00B71BCA" w:rsidP="00B71BCA">
            <w:pPr>
              <w:jc w:val="both"/>
              <w:rPr>
                <w:rFonts w:ascii="Arial" w:hAnsi="Arial" w:cs="Arial"/>
                <w:b/>
                <w:bCs/>
                <w:color w:val="000000"/>
                <w:sz w:val="18"/>
                <w:szCs w:val="20"/>
                <w:lang w:eastAsia="sk-SK"/>
              </w:rPr>
            </w:pPr>
            <w:r w:rsidRPr="00D2084C">
              <w:rPr>
                <w:rFonts w:ascii="Arial" w:hAnsi="Arial" w:cs="Arial"/>
                <w:b/>
                <w:bCs/>
                <w:color w:val="000000"/>
                <w:sz w:val="18"/>
                <w:szCs w:val="20"/>
                <w:lang w:eastAsia="sk-SK"/>
              </w:rPr>
              <w:t>Dlhodobé rezervy:</w:t>
            </w:r>
          </w:p>
        </w:tc>
        <w:tc>
          <w:tcPr>
            <w:tcW w:w="1768" w:type="dxa"/>
            <w:tcBorders>
              <w:top w:val="single" w:sz="4" w:space="0" w:color="auto"/>
              <w:bottom w:val="double" w:sz="4" w:space="0" w:color="auto"/>
            </w:tcBorders>
            <w:shd w:val="clear" w:color="auto" w:fill="auto"/>
            <w:noWrap/>
            <w:vAlign w:val="bottom"/>
            <w:hideMark/>
          </w:tcPr>
          <w:p w14:paraId="38A5E00F" w14:textId="7C69E48C" w:rsidR="00B71BCA" w:rsidRPr="00D2084C" w:rsidRDefault="00B71BCA" w:rsidP="00B71BCA">
            <w:pPr>
              <w:jc w:val="right"/>
              <w:rPr>
                <w:rFonts w:ascii="Arial" w:hAnsi="Arial" w:cs="Arial"/>
                <w:b/>
                <w:bCs/>
                <w:color w:val="000000"/>
                <w:sz w:val="18"/>
                <w:szCs w:val="20"/>
                <w:lang w:eastAsia="sk-SK"/>
              </w:rPr>
            </w:pPr>
            <w:r w:rsidRPr="00D2084C">
              <w:rPr>
                <w:rFonts w:ascii="Arial" w:hAnsi="Arial" w:cs="Arial"/>
                <w:b/>
                <w:bCs/>
                <w:color w:val="000000"/>
                <w:sz w:val="18"/>
                <w:szCs w:val="20"/>
                <w:lang w:eastAsia="sk-SK"/>
              </w:rPr>
              <w:t> 0</w:t>
            </w:r>
          </w:p>
        </w:tc>
        <w:tc>
          <w:tcPr>
            <w:tcW w:w="1000" w:type="dxa"/>
            <w:tcBorders>
              <w:top w:val="single" w:sz="4" w:space="0" w:color="auto"/>
              <w:bottom w:val="double" w:sz="4" w:space="0" w:color="auto"/>
            </w:tcBorders>
            <w:shd w:val="clear" w:color="auto" w:fill="auto"/>
            <w:noWrap/>
            <w:vAlign w:val="bottom"/>
            <w:hideMark/>
          </w:tcPr>
          <w:p w14:paraId="4E916A14" w14:textId="7BAB38C3" w:rsidR="00B71BCA" w:rsidRPr="00D2084C" w:rsidRDefault="00B71BCA" w:rsidP="00B71BCA">
            <w:pPr>
              <w:jc w:val="right"/>
              <w:rPr>
                <w:rFonts w:ascii="Arial" w:hAnsi="Arial" w:cs="Arial"/>
                <w:b/>
                <w:bCs/>
                <w:color w:val="000000"/>
                <w:sz w:val="18"/>
                <w:szCs w:val="20"/>
                <w:lang w:eastAsia="sk-SK"/>
              </w:rPr>
            </w:pPr>
            <w:r w:rsidRPr="00D2084C">
              <w:rPr>
                <w:rFonts w:ascii="Arial" w:hAnsi="Arial" w:cs="Arial"/>
                <w:b/>
                <w:bCs/>
                <w:color w:val="000000"/>
                <w:sz w:val="18"/>
                <w:szCs w:val="20"/>
                <w:lang w:eastAsia="sk-SK"/>
              </w:rPr>
              <w:t> 0</w:t>
            </w:r>
          </w:p>
        </w:tc>
        <w:tc>
          <w:tcPr>
            <w:tcW w:w="899" w:type="dxa"/>
            <w:tcBorders>
              <w:top w:val="single" w:sz="4" w:space="0" w:color="auto"/>
              <w:bottom w:val="double" w:sz="4" w:space="0" w:color="auto"/>
            </w:tcBorders>
            <w:shd w:val="clear" w:color="auto" w:fill="auto"/>
            <w:noWrap/>
            <w:vAlign w:val="bottom"/>
            <w:hideMark/>
          </w:tcPr>
          <w:p w14:paraId="3B9F57CF" w14:textId="0931B2D8" w:rsidR="00B71BCA" w:rsidRPr="00D2084C" w:rsidRDefault="00B71BCA" w:rsidP="00B71BCA">
            <w:pPr>
              <w:jc w:val="right"/>
              <w:rPr>
                <w:rFonts w:ascii="Arial" w:hAnsi="Arial" w:cs="Arial"/>
                <w:b/>
                <w:bCs/>
                <w:color w:val="000000"/>
                <w:sz w:val="18"/>
                <w:szCs w:val="20"/>
                <w:lang w:eastAsia="sk-SK"/>
              </w:rPr>
            </w:pPr>
            <w:r w:rsidRPr="00D2084C">
              <w:rPr>
                <w:rFonts w:ascii="Arial" w:hAnsi="Arial" w:cs="Arial"/>
                <w:b/>
                <w:bCs/>
                <w:color w:val="000000"/>
                <w:sz w:val="18"/>
                <w:szCs w:val="20"/>
                <w:lang w:eastAsia="sk-SK"/>
              </w:rPr>
              <w:t> 0</w:t>
            </w:r>
          </w:p>
        </w:tc>
        <w:tc>
          <w:tcPr>
            <w:tcW w:w="965" w:type="dxa"/>
            <w:tcBorders>
              <w:top w:val="single" w:sz="4" w:space="0" w:color="auto"/>
              <w:bottom w:val="double" w:sz="4" w:space="0" w:color="auto"/>
            </w:tcBorders>
            <w:shd w:val="clear" w:color="auto" w:fill="auto"/>
            <w:noWrap/>
            <w:vAlign w:val="bottom"/>
            <w:hideMark/>
          </w:tcPr>
          <w:p w14:paraId="6AF8722B" w14:textId="63F1E8A6" w:rsidR="00B71BCA" w:rsidRPr="00D2084C" w:rsidRDefault="00B71BCA" w:rsidP="00B71BCA">
            <w:pPr>
              <w:jc w:val="right"/>
              <w:rPr>
                <w:rFonts w:ascii="Arial" w:hAnsi="Arial" w:cs="Arial"/>
                <w:b/>
                <w:bCs/>
                <w:color w:val="000000"/>
                <w:sz w:val="18"/>
                <w:szCs w:val="20"/>
                <w:lang w:eastAsia="sk-SK"/>
              </w:rPr>
            </w:pPr>
            <w:r w:rsidRPr="00D2084C">
              <w:rPr>
                <w:rFonts w:ascii="Arial" w:hAnsi="Arial" w:cs="Arial"/>
                <w:b/>
                <w:bCs/>
                <w:color w:val="000000"/>
                <w:sz w:val="18"/>
                <w:szCs w:val="20"/>
                <w:lang w:eastAsia="sk-SK"/>
              </w:rPr>
              <w:t> 0</w:t>
            </w:r>
          </w:p>
        </w:tc>
        <w:tc>
          <w:tcPr>
            <w:tcW w:w="1605" w:type="dxa"/>
            <w:tcBorders>
              <w:top w:val="single" w:sz="4" w:space="0" w:color="auto"/>
              <w:bottom w:val="double" w:sz="4" w:space="0" w:color="auto"/>
            </w:tcBorders>
            <w:shd w:val="clear" w:color="auto" w:fill="auto"/>
            <w:noWrap/>
            <w:vAlign w:val="bottom"/>
            <w:hideMark/>
          </w:tcPr>
          <w:p w14:paraId="5840D0E2" w14:textId="3F1DA320" w:rsidR="00B71BCA" w:rsidRPr="00D2084C" w:rsidRDefault="00B71BCA" w:rsidP="00B71BCA">
            <w:pPr>
              <w:jc w:val="right"/>
              <w:rPr>
                <w:rFonts w:ascii="Arial" w:hAnsi="Arial" w:cs="Arial"/>
                <w:b/>
                <w:bCs/>
                <w:color w:val="000000"/>
                <w:sz w:val="18"/>
                <w:szCs w:val="20"/>
                <w:lang w:eastAsia="sk-SK"/>
              </w:rPr>
            </w:pPr>
            <w:r w:rsidRPr="00D2084C">
              <w:rPr>
                <w:rFonts w:ascii="Arial" w:hAnsi="Arial" w:cs="Arial"/>
                <w:b/>
                <w:bCs/>
                <w:color w:val="000000"/>
                <w:sz w:val="18"/>
                <w:szCs w:val="20"/>
                <w:lang w:eastAsia="sk-SK"/>
              </w:rPr>
              <w:t> 0</w:t>
            </w:r>
          </w:p>
        </w:tc>
      </w:tr>
      <w:tr w:rsidR="00B71BCA" w:rsidRPr="00D2084C" w14:paraId="07BEAAA4" w14:textId="77777777" w:rsidTr="00834460">
        <w:trPr>
          <w:cantSplit/>
          <w:trHeight w:val="227"/>
        </w:trPr>
        <w:tc>
          <w:tcPr>
            <w:tcW w:w="3005" w:type="dxa"/>
            <w:tcBorders>
              <w:top w:val="double" w:sz="4" w:space="0" w:color="auto"/>
              <w:bottom w:val="double" w:sz="4" w:space="0" w:color="auto"/>
            </w:tcBorders>
            <w:shd w:val="clear" w:color="auto" w:fill="auto"/>
            <w:vAlign w:val="bottom"/>
            <w:hideMark/>
          </w:tcPr>
          <w:p w14:paraId="40536860" w14:textId="77777777" w:rsidR="00B71BCA" w:rsidRPr="00D2084C" w:rsidRDefault="00B71BCA" w:rsidP="00B71BCA">
            <w:pPr>
              <w:jc w:val="both"/>
              <w:rPr>
                <w:rFonts w:ascii="Arial" w:hAnsi="Arial" w:cs="Arial"/>
                <w:b/>
                <w:bCs/>
                <w:color w:val="000000"/>
                <w:sz w:val="18"/>
                <w:szCs w:val="20"/>
                <w:lang w:eastAsia="sk-SK"/>
              </w:rPr>
            </w:pPr>
            <w:r w:rsidRPr="00D2084C">
              <w:rPr>
                <w:rFonts w:ascii="Arial" w:hAnsi="Arial" w:cs="Arial"/>
                <w:b/>
                <w:bCs/>
                <w:color w:val="000000"/>
                <w:sz w:val="18"/>
                <w:szCs w:val="20"/>
                <w:lang w:eastAsia="sk-SK"/>
              </w:rPr>
              <w:t>Krátkodobé rezervy, z toho:</w:t>
            </w:r>
          </w:p>
        </w:tc>
        <w:tc>
          <w:tcPr>
            <w:tcW w:w="1768" w:type="dxa"/>
            <w:tcBorders>
              <w:top w:val="double" w:sz="4" w:space="0" w:color="auto"/>
              <w:bottom w:val="double" w:sz="4" w:space="0" w:color="auto"/>
            </w:tcBorders>
            <w:shd w:val="clear" w:color="auto" w:fill="auto"/>
            <w:noWrap/>
            <w:vAlign w:val="bottom"/>
            <w:hideMark/>
          </w:tcPr>
          <w:p w14:paraId="5AD80B02" w14:textId="1A821FD6"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2 641 312</w:t>
            </w:r>
          </w:p>
        </w:tc>
        <w:tc>
          <w:tcPr>
            <w:tcW w:w="1000" w:type="dxa"/>
            <w:tcBorders>
              <w:top w:val="double" w:sz="4" w:space="0" w:color="auto"/>
              <w:bottom w:val="double" w:sz="4" w:space="0" w:color="auto"/>
            </w:tcBorders>
            <w:shd w:val="clear" w:color="auto" w:fill="auto"/>
            <w:noWrap/>
            <w:vAlign w:val="bottom"/>
            <w:hideMark/>
          </w:tcPr>
          <w:p w14:paraId="2D2B274A" w14:textId="25DCED64"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1 488 483</w:t>
            </w:r>
          </w:p>
        </w:tc>
        <w:tc>
          <w:tcPr>
            <w:tcW w:w="899" w:type="dxa"/>
            <w:tcBorders>
              <w:top w:val="double" w:sz="4" w:space="0" w:color="auto"/>
              <w:bottom w:val="double" w:sz="4" w:space="0" w:color="auto"/>
            </w:tcBorders>
            <w:shd w:val="clear" w:color="auto" w:fill="auto"/>
            <w:noWrap/>
            <w:vAlign w:val="bottom"/>
            <w:hideMark/>
          </w:tcPr>
          <w:p w14:paraId="6B8F1A5F" w14:textId="3C12F0EF"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2 439 966</w:t>
            </w:r>
          </w:p>
        </w:tc>
        <w:tc>
          <w:tcPr>
            <w:tcW w:w="965" w:type="dxa"/>
            <w:tcBorders>
              <w:top w:val="double" w:sz="4" w:space="0" w:color="auto"/>
              <w:bottom w:val="double" w:sz="4" w:space="0" w:color="auto"/>
            </w:tcBorders>
            <w:shd w:val="clear" w:color="auto" w:fill="auto"/>
            <w:noWrap/>
            <w:vAlign w:val="bottom"/>
            <w:hideMark/>
          </w:tcPr>
          <w:p w14:paraId="6BF39C34" w14:textId="6BCAF5AB"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201 346</w:t>
            </w:r>
          </w:p>
        </w:tc>
        <w:tc>
          <w:tcPr>
            <w:tcW w:w="1605" w:type="dxa"/>
            <w:tcBorders>
              <w:top w:val="double" w:sz="4" w:space="0" w:color="auto"/>
              <w:bottom w:val="double" w:sz="4" w:space="0" w:color="auto"/>
            </w:tcBorders>
            <w:shd w:val="clear" w:color="auto" w:fill="auto"/>
            <w:noWrap/>
            <w:vAlign w:val="bottom"/>
            <w:hideMark/>
          </w:tcPr>
          <w:p w14:paraId="7BBC7418" w14:textId="2D9AF57D"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1 4</w:t>
            </w:r>
            <w:r w:rsidR="00301C19">
              <w:rPr>
                <w:rFonts w:ascii="Arial" w:hAnsi="Arial" w:cs="Arial"/>
                <w:b/>
                <w:bCs/>
                <w:color w:val="000000"/>
                <w:sz w:val="18"/>
                <w:szCs w:val="20"/>
                <w:lang w:eastAsia="sk-SK"/>
              </w:rPr>
              <w:t>8</w:t>
            </w:r>
            <w:r>
              <w:rPr>
                <w:rFonts w:ascii="Arial" w:hAnsi="Arial" w:cs="Arial"/>
                <w:b/>
                <w:bCs/>
                <w:color w:val="000000"/>
                <w:sz w:val="18"/>
                <w:szCs w:val="20"/>
                <w:lang w:eastAsia="sk-SK"/>
              </w:rPr>
              <w:t>8 483</w:t>
            </w:r>
          </w:p>
        </w:tc>
      </w:tr>
      <w:tr w:rsidR="00B71BCA" w:rsidRPr="00D2084C" w14:paraId="0B066FD6" w14:textId="77777777" w:rsidTr="00834460">
        <w:trPr>
          <w:cantSplit/>
          <w:trHeight w:val="227"/>
        </w:trPr>
        <w:tc>
          <w:tcPr>
            <w:tcW w:w="3005" w:type="dxa"/>
            <w:tcBorders>
              <w:top w:val="double" w:sz="4" w:space="0" w:color="auto"/>
            </w:tcBorders>
            <w:shd w:val="clear" w:color="auto" w:fill="auto"/>
            <w:noWrap/>
            <w:vAlign w:val="bottom"/>
            <w:hideMark/>
          </w:tcPr>
          <w:p w14:paraId="38A51B0A" w14:textId="77777777" w:rsidR="00B71BCA" w:rsidRPr="00D2084C" w:rsidRDefault="00B71BCA" w:rsidP="00B71BCA">
            <w:pPr>
              <w:jc w:val="both"/>
              <w:rPr>
                <w:rFonts w:ascii="Arial" w:hAnsi="Arial" w:cs="Arial"/>
                <w:i/>
                <w:iCs/>
                <w:color w:val="000000"/>
                <w:sz w:val="18"/>
                <w:szCs w:val="20"/>
                <w:lang w:eastAsia="sk-SK"/>
              </w:rPr>
            </w:pPr>
            <w:r w:rsidRPr="00D2084C">
              <w:rPr>
                <w:rFonts w:ascii="Arial" w:hAnsi="Arial" w:cs="Arial"/>
                <w:i/>
                <w:iCs/>
                <w:color w:val="000000"/>
                <w:sz w:val="18"/>
                <w:szCs w:val="20"/>
                <w:lang w:eastAsia="sk-SK"/>
              </w:rPr>
              <w:t>Zákonné krátkodobé rezervy, z toho:</w:t>
            </w:r>
          </w:p>
        </w:tc>
        <w:tc>
          <w:tcPr>
            <w:tcW w:w="1768" w:type="dxa"/>
            <w:tcBorders>
              <w:top w:val="double" w:sz="4" w:space="0" w:color="auto"/>
            </w:tcBorders>
            <w:shd w:val="clear" w:color="auto" w:fill="auto"/>
            <w:noWrap/>
            <w:vAlign w:val="bottom"/>
            <w:hideMark/>
          </w:tcPr>
          <w:p w14:paraId="310B10B9" w14:textId="476254AA" w:rsidR="00B71BCA" w:rsidRPr="00D2084C" w:rsidRDefault="00B71BCA" w:rsidP="00B71BCA">
            <w:pPr>
              <w:jc w:val="right"/>
              <w:rPr>
                <w:rFonts w:ascii="Arial" w:hAnsi="Arial" w:cs="Arial"/>
                <w:i/>
                <w:iCs/>
                <w:color w:val="000000"/>
                <w:sz w:val="18"/>
                <w:szCs w:val="20"/>
                <w:lang w:eastAsia="sk-SK"/>
              </w:rPr>
            </w:pPr>
            <w:r>
              <w:rPr>
                <w:rFonts w:ascii="Arial" w:hAnsi="Arial" w:cs="Arial"/>
                <w:i/>
                <w:iCs/>
                <w:color w:val="000000"/>
                <w:sz w:val="18"/>
                <w:szCs w:val="20"/>
                <w:lang w:eastAsia="sk-SK"/>
              </w:rPr>
              <w:t>201 346</w:t>
            </w:r>
          </w:p>
        </w:tc>
        <w:tc>
          <w:tcPr>
            <w:tcW w:w="1000" w:type="dxa"/>
            <w:tcBorders>
              <w:top w:val="double" w:sz="4" w:space="0" w:color="auto"/>
            </w:tcBorders>
            <w:shd w:val="clear" w:color="auto" w:fill="auto"/>
            <w:noWrap/>
            <w:vAlign w:val="bottom"/>
            <w:hideMark/>
          </w:tcPr>
          <w:p w14:paraId="108D44A1" w14:textId="794EF21A" w:rsidR="00B71BCA" w:rsidRPr="00D2084C" w:rsidRDefault="00B71BCA" w:rsidP="00B71BCA">
            <w:pPr>
              <w:jc w:val="right"/>
              <w:rPr>
                <w:rFonts w:ascii="Arial" w:hAnsi="Arial" w:cs="Arial"/>
                <w:i/>
                <w:iCs/>
                <w:color w:val="000000"/>
                <w:sz w:val="18"/>
                <w:szCs w:val="20"/>
                <w:lang w:eastAsia="sk-SK"/>
              </w:rPr>
            </w:pPr>
            <w:r>
              <w:rPr>
                <w:rFonts w:ascii="Arial" w:hAnsi="Arial" w:cs="Arial"/>
                <w:i/>
                <w:iCs/>
                <w:color w:val="000000"/>
                <w:sz w:val="18"/>
                <w:szCs w:val="20"/>
                <w:lang w:eastAsia="sk-SK"/>
              </w:rPr>
              <w:t>142 873</w:t>
            </w:r>
          </w:p>
        </w:tc>
        <w:tc>
          <w:tcPr>
            <w:tcW w:w="899" w:type="dxa"/>
            <w:tcBorders>
              <w:top w:val="double" w:sz="4" w:space="0" w:color="auto"/>
            </w:tcBorders>
            <w:shd w:val="clear" w:color="auto" w:fill="auto"/>
            <w:noWrap/>
            <w:vAlign w:val="bottom"/>
            <w:hideMark/>
          </w:tcPr>
          <w:p w14:paraId="168E898A" w14:textId="0931B65E" w:rsidR="00B71BCA" w:rsidRPr="00D2084C" w:rsidRDefault="00B71BCA" w:rsidP="00B71BCA">
            <w:pPr>
              <w:jc w:val="right"/>
              <w:rPr>
                <w:rFonts w:ascii="Arial" w:hAnsi="Arial" w:cs="Arial"/>
                <w:i/>
                <w:iCs/>
                <w:color w:val="000000"/>
                <w:sz w:val="18"/>
                <w:szCs w:val="20"/>
                <w:lang w:eastAsia="sk-SK"/>
              </w:rPr>
            </w:pPr>
            <w:r>
              <w:rPr>
                <w:rFonts w:ascii="Arial" w:hAnsi="Arial" w:cs="Arial"/>
                <w:i/>
                <w:iCs/>
                <w:color w:val="000000"/>
                <w:sz w:val="18"/>
                <w:szCs w:val="20"/>
                <w:lang w:eastAsia="sk-SK"/>
              </w:rPr>
              <w:t>0</w:t>
            </w:r>
          </w:p>
        </w:tc>
        <w:tc>
          <w:tcPr>
            <w:tcW w:w="965" w:type="dxa"/>
            <w:tcBorders>
              <w:top w:val="double" w:sz="4" w:space="0" w:color="auto"/>
            </w:tcBorders>
            <w:shd w:val="clear" w:color="auto" w:fill="auto"/>
            <w:noWrap/>
            <w:vAlign w:val="bottom"/>
            <w:hideMark/>
          </w:tcPr>
          <w:p w14:paraId="753F3DAF" w14:textId="223E60C2" w:rsidR="00B71BCA" w:rsidRPr="00D2084C" w:rsidRDefault="00B71BCA" w:rsidP="00B71BCA">
            <w:pPr>
              <w:jc w:val="right"/>
              <w:rPr>
                <w:rFonts w:ascii="Arial" w:hAnsi="Arial" w:cs="Arial"/>
                <w:i/>
                <w:iCs/>
                <w:color w:val="000000"/>
                <w:sz w:val="18"/>
                <w:szCs w:val="20"/>
                <w:lang w:eastAsia="sk-SK"/>
              </w:rPr>
            </w:pPr>
            <w:r>
              <w:rPr>
                <w:rFonts w:ascii="Arial" w:hAnsi="Arial" w:cs="Arial"/>
                <w:i/>
                <w:iCs/>
                <w:color w:val="000000"/>
                <w:sz w:val="18"/>
                <w:szCs w:val="20"/>
                <w:lang w:eastAsia="sk-SK"/>
              </w:rPr>
              <w:t>201 346</w:t>
            </w:r>
          </w:p>
        </w:tc>
        <w:tc>
          <w:tcPr>
            <w:tcW w:w="1605" w:type="dxa"/>
            <w:tcBorders>
              <w:top w:val="double" w:sz="4" w:space="0" w:color="auto"/>
            </w:tcBorders>
            <w:shd w:val="clear" w:color="auto" w:fill="auto"/>
            <w:noWrap/>
            <w:vAlign w:val="bottom"/>
            <w:hideMark/>
          </w:tcPr>
          <w:p w14:paraId="162E5884" w14:textId="3DF3A21D" w:rsidR="00B71BCA" w:rsidRPr="00D2084C" w:rsidRDefault="00B71BCA" w:rsidP="00B71BCA">
            <w:pPr>
              <w:jc w:val="right"/>
              <w:rPr>
                <w:rFonts w:ascii="Arial" w:hAnsi="Arial" w:cs="Arial"/>
                <w:i/>
                <w:iCs/>
                <w:color w:val="000000"/>
                <w:sz w:val="18"/>
                <w:szCs w:val="20"/>
                <w:lang w:eastAsia="sk-SK"/>
              </w:rPr>
            </w:pPr>
            <w:r>
              <w:rPr>
                <w:rFonts w:ascii="Arial" w:hAnsi="Arial" w:cs="Arial"/>
                <w:i/>
                <w:iCs/>
                <w:color w:val="000000"/>
                <w:sz w:val="18"/>
                <w:szCs w:val="20"/>
                <w:lang w:eastAsia="sk-SK"/>
              </w:rPr>
              <w:t>142 873</w:t>
            </w:r>
          </w:p>
        </w:tc>
      </w:tr>
      <w:tr w:rsidR="00B71BCA" w:rsidRPr="00D2084C" w14:paraId="012BEADE" w14:textId="77777777" w:rsidTr="00834460">
        <w:trPr>
          <w:cantSplit/>
          <w:trHeight w:val="227"/>
        </w:trPr>
        <w:tc>
          <w:tcPr>
            <w:tcW w:w="3005" w:type="dxa"/>
            <w:shd w:val="clear" w:color="auto" w:fill="auto"/>
            <w:noWrap/>
            <w:vAlign w:val="bottom"/>
            <w:hideMark/>
          </w:tcPr>
          <w:p w14:paraId="10FD1AD8" w14:textId="77777777" w:rsidR="00B71BCA" w:rsidRPr="00D2084C" w:rsidRDefault="00B71BCA" w:rsidP="00B71BCA">
            <w:pPr>
              <w:rPr>
                <w:rFonts w:ascii="Arial" w:hAnsi="Arial" w:cs="Arial"/>
                <w:color w:val="000000"/>
                <w:sz w:val="18"/>
                <w:szCs w:val="20"/>
                <w:lang w:eastAsia="sk-SK"/>
              </w:rPr>
            </w:pPr>
            <w:r w:rsidRPr="00D2084C">
              <w:rPr>
                <w:rFonts w:ascii="Arial" w:hAnsi="Arial" w:cs="Arial"/>
                <w:color w:val="000000"/>
                <w:sz w:val="18"/>
                <w:szCs w:val="20"/>
                <w:lang w:eastAsia="sk-SK"/>
              </w:rPr>
              <w:t>Rezerva na nevyčerpanú dovolenku vrátane sociálneho zabezpečenia</w:t>
            </w:r>
          </w:p>
        </w:tc>
        <w:tc>
          <w:tcPr>
            <w:tcW w:w="1768" w:type="dxa"/>
            <w:shd w:val="clear" w:color="auto" w:fill="auto"/>
            <w:noWrap/>
            <w:vAlign w:val="bottom"/>
            <w:hideMark/>
          </w:tcPr>
          <w:p w14:paraId="58FB897D" w14:textId="5CF2C455"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201 346</w:t>
            </w:r>
          </w:p>
        </w:tc>
        <w:tc>
          <w:tcPr>
            <w:tcW w:w="1000" w:type="dxa"/>
            <w:shd w:val="clear" w:color="auto" w:fill="auto"/>
            <w:noWrap/>
            <w:vAlign w:val="bottom"/>
            <w:hideMark/>
          </w:tcPr>
          <w:p w14:paraId="44D66304" w14:textId="33778A74" w:rsidR="00B71BCA" w:rsidRPr="00D2084C" w:rsidRDefault="00B71BCA" w:rsidP="00B71BCA">
            <w:pPr>
              <w:jc w:val="right"/>
              <w:rPr>
                <w:rFonts w:ascii="Arial" w:hAnsi="Arial" w:cs="Arial"/>
                <w:i/>
                <w:iCs/>
                <w:color w:val="000000"/>
                <w:sz w:val="18"/>
                <w:szCs w:val="20"/>
                <w:lang w:eastAsia="sk-SK"/>
              </w:rPr>
            </w:pPr>
            <w:r>
              <w:rPr>
                <w:rFonts w:ascii="Arial" w:hAnsi="Arial" w:cs="Arial"/>
                <w:i/>
                <w:iCs/>
                <w:color w:val="000000"/>
                <w:sz w:val="18"/>
                <w:szCs w:val="20"/>
                <w:lang w:eastAsia="sk-SK"/>
              </w:rPr>
              <w:t>142 873</w:t>
            </w:r>
          </w:p>
        </w:tc>
        <w:tc>
          <w:tcPr>
            <w:tcW w:w="899" w:type="dxa"/>
            <w:shd w:val="clear" w:color="auto" w:fill="auto"/>
            <w:noWrap/>
            <w:vAlign w:val="bottom"/>
            <w:hideMark/>
          </w:tcPr>
          <w:p w14:paraId="6FA16BCA" w14:textId="0FD2ED33"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965" w:type="dxa"/>
            <w:shd w:val="clear" w:color="auto" w:fill="auto"/>
            <w:noWrap/>
            <w:vAlign w:val="bottom"/>
            <w:hideMark/>
          </w:tcPr>
          <w:p w14:paraId="1EB10E55" w14:textId="6D6F780B"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201 346</w:t>
            </w:r>
          </w:p>
        </w:tc>
        <w:tc>
          <w:tcPr>
            <w:tcW w:w="1605" w:type="dxa"/>
            <w:shd w:val="clear" w:color="auto" w:fill="auto"/>
            <w:noWrap/>
            <w:vAlign w:val="bottom"/>
            <w:hideMark/>
          </w:tcPr>
          <w:p w14:paraId="097FA6BA" w14:textId="5AE32AF6"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142 873</w:t>
            </w:r>
          </w:p>
        </w:tc>
      </w:tr>
      <w:tr w:rsidR="00B71BCA" w:rsidRPr="00D2084C" w14:paraId="13191F90" w14:textId="77777777" w:rsidTr="00834460">
        <w:trPr>
          <w:cantSplit/>
          <w:trHeight w:val="227"/>
        </w:trPr>
        <w:tc>
          <w:tcPr>
            <w:tcW w:w="3005" w:type="dxa"/>
            <w:shd w:val="clear" w:color="auto" w:fill="auto"/>
            <w:noWrap/>
            <w:vAlign w:val="bottom"/>
            <w:hideMark/>
          </w:tcPr>
          <w:p w14:paraId="0CDDEA18" w14:textId="77777777" w:rsidR="00B71BCA" w:rsidRPr="00D2084C" w:rsidRDefault="00B71BCA" w:rsidP="00B71BCA">
            <w:pPr>
              <w:jc w:val="both"/>
              <w:rPr>
                <w:rFonts w:ascii="Arial" w:hAnsi="Arial" w:cs="Arial"/>
                <w:b/>
                <w:bCs/>
                <w:i/>
                <w:iCs/>
                <w:color w:val="000000"/>
                <w:sz w:val="18"/>
                <w:szCs w:val="20"/>
                <w:lang w:eastAsia="sk-SK"/>
              </w:rPr>
            </w:pPr>
            <w:r w:rsidRPr="00D2084C">
              <w:rPr>
                <w:rFonts w:ascii="Arial" w:hAnsi="Arial" w:cs="Arial"/>
                <w:i/>
                <w:iCs/>
                <w:color w:val="000000"/>
                <w:sz w:val="18"/>
                <w:szCs w:val="20"/>
                <w:lang w:eastAsia="sk-SK"/>
              </w:rPr>
              <w:t>Ostatné krátkodobé rezervy, z toho</w:t>
            </w:r>
            <w:r w:rsidRPr="00D2084C">
              <w:rPr>
                <w:rFonts w:ascii="Arial" w:hAnsi="Arial" w:cs="Arial"/>
                <w:b/>
                <w:bCs/>
                <w:i/>
                <w:iCs/>
                <w:color w:val="000000"/>
                <w:sz w:val="18"/>
                <w:szCs w:val="20"/>
                <w:lang w:eastAsia="sk-SK"/>
              </w:rPr>
              <w:t>:</w:t>
            </w:r>
          </w:p>
        </w:tc>
        <w:tc>
          <w:tcPr>
            <w:tcW w:w="1768" w:type="dxa"/>
            <w:shd w:val="clear" w:color="auto" w:fill="auto"/>
            <w:noWrap/>
            <w:vAlign w:val="bottom"/>
            <w:hideMark/>
          </w:tcPr>
          <w:p w14:paraId="386A4AF9" w14:textId="487DB777" w:rsidR="00B71BCA" w:rsidRPr="00D2084C" w:rsidRDefault="00B71BCA" w:rsidP="00B71BCA">
            <w:pPr>
              <w:jc w:val="right"/>
              <w:rPr>
                <w:rFonts w:ascii="Arial" w:hAnsi="Arial" w:cs="Arial"/>
                <w:i/>
                <w:iCs/>
                <w:color w:val="000000"/>
                <w:sz w:val="18"/>
                <w:szCs w:val="20"/>
                <w:lang w:eastAsia="sk-SK"/>
              </w:rPr>
            </w:pPr>
            <w:r>
              <w:rPr>
                <w:rFonts w:ascii="Arial" w:hAnsi="Arial" w:cs="Arial"/>
                <w:i/>
                <w:iCs/>
                <w:color w:val="000000"/>
                <w:sz w:val="18"/>
                <w:szCs w:val="20"/>
                <w:lang w:eastAsia="sk-SK"/>
              </w:rPr>
              <w:t>2 439 966</w:t>
            </w:r>
          </w:p>
        </w:tc>
        <w:tc>
          <w:tcPr>
            <w:tcW w:w="1000" w:type="dxa"/>
            <w:shd w:val="clear" w:color="auto" w:fill="auto"/>
            <w:noWrap/>
            <w:vAlign w:val="bottom"/>
            <w:hideMark/>
          </w:tcPr>
          <w:p w14:paraId="60CB16E6" w14:textId="47242488" w:rsidR="00B71BCA" w:rsidRPr="00D2084C" w:rsidRDefault="00B71BCA" w:rsidP="00B71BCA">
            <w:pPr>
              <w:jc w:val="right"/>
              <w:rPr>
                <w:rFonts w:ascii="Arial" w:hAnsi="Arial" w:cs="Arial"/>
                <w:i/>
                <w:iCs/>
                <w:color w:val="000000"/>
                <w:sz w:val="18"/>
                <w:szCs w:val="20"/>
                <w:lang w:eastAsia="sk-SK"/>
              </w:rPr>
            </w:pPr>
            <w:r>
              <w:rPr>
                <w:rFonts w:ascii="Arial" w:hAnsi="Arial" w:cs="Arial"/>
                <w:i/>
                <w:iCs/>
                <w:color w:val="000000"/>
                <w:sz w:val="18"/>
                <w:szCs w:val="20"/>
                <w:lang w:eastAsia="sk-SK"/>
              </w:rPr>
              <w:t>1 345 610</w:t>
            </w:r>
          </w:p>
        </w:tc>
        <w:tc>
          <w:tcPr>
            <w:tcW w:w="899" w:type="dxa"/>
            <w:shd w:val="clear" w:color="auto" w:fill="auto"/>
            <w:noWrap/>
            <w:vAlign w:val="bottom"/>
            <w:hideMark/>
          </w:tcPr>
          <w:p w14:paraId="6A3A4F04" w14:textId="48863096" w:rsidR="00B71BCA" w:rsidRPr="00D2084C" w:rsidRDefault="00B71BCA" w:rsidP="00B71BCA">
            <w:pPr>
              <w:jc w:val="right"/>
              <w:rPr>
                <w:rFonts w:ascii="Arial" w:hAnsi="Arial" w:cs="Arial"/>
                <w:i/>
                <w:iCs/>
                <w:color w:val="000000"/>
                <w:sz w:val="18"/>
                <w:szCs w:val="20"/>
                <w:lang w:eastAsia="sk-SK"/>
              </w:rPr>
            </w:pPr>
            <w:r>
              <w:rPr>
                <w:rFonts w:ascii="Arial" w:hAnsi="Arial" w:cs="Arial"/>
                <w:i/>
                <w:iCs/>
                <w:color w:val="000000"/>
                <w:sz w:val="18"/>
                <w:szCs w:val="20"/>
                <w:lang w:eastAsia="sk-SK"/>
              </w:rPr>
              <w:t>2 439 966</w:t>
            </w:r>
          </w:p>
        </w:tc>
        <w:tc>
          <w:tcPr>
            <w:tcW w:w="965" w:type="dxa"/>
            <w:shd w:val="clear" w:color="auto" w:fill="auto"/>
            <w:noWrap/>
            <w:vAlign w:val="bottom"/>
            <w:hideMark/>
          </w:tcPr>
          <w:p w14:paraId="59F64802" w14:textId="0AB98575" w:rsidR="00B71BCA" w:rsidRPr="00D2084C" w:rsidRDefault="00B71BCA" w:rsidP="00B71BCA">
            <w:pPr>
              <w:jc w:val="right"/>
              <w:rPr>
                <w:rFonts w:ascii="Arial" w:hAnsi="Arial" w:cs="Arial"/>
                <w:i/>
                <w:iCs/>
                <w:color w:val="000000"/>
                <w:sz w:val="18"/>
                <w:szCs w:val="20"/>
                <w:lang w:eastAsia="sk-SK"/>
              </w:rPr>
            </w:pPr>
            <w:r>
              <w:rPr>
                <w:rFonts w:ascii="Arial" w:hAnsi="Arial" w:cs="Arial"/>
                <w:i/>
                <w:iCs/>
                <w:color w:val="000000"/>
                <w:sz w:val="18"/>
                <w:szCs w:val="20"/>
                <w:lang w:eastAsia="sk-SK"/>
              </w:rPr>
              <w:t>0</w:t>
            </w:r>
          </w:p>
        </w:tc>
        <w:tc>
          <w:tcPr>
            <w:tcW w:w="1605" w:type="dxa"/>
            <w:shd w:val="clear" w:color="auto" w:fill="auto"/>
            <w:noWrap/>
            <w:vAlign w:val="bottom"/>
            <w:hideMark/>
          </w:tcPr>
          <w:p w14:paraId="583562B8" w14:textId="0EBEF6E3" w:rsidR="00B71BCA" w:rsidRPr="00D2084C" w:rsidRDefault="00B71BCA" w:rsidP="00B71BCA">
            <w:pPr>
              <w:jc w:val="right"/>
              <w:rPr>
                <w:rFonts w:ascii="Arial" w:hAnsi="Arial" w:cs="Arial"/>
                <w:i/>
                <w:iCs/>
                <w:color w:val="000000"/>
                <w:sz w:val="18"/>
                <w:szCs w:val="20"/>
                <w:lang w:eastAsia="sk-SK"/>
              </w:rPr>
            </w:pPr>
            <w:r>
              <w:rPr>
                <w:rFonts w:ascii="Arial" w:hAnsi="Arial" w:cs="Arial"/>
                <w:i/>
                <w:iCs/>
                <w:color w:val="000000"/>
                <w:sz w:val="18"/>
                <w:szCs w:val="20"/>
                <w:lang w:eastAsia="sk-SK"/>
              </w:rPr>
              <w:t>1 345 610</w:t>
            </w:r>
          </w:p>
        </w:tc>
      </w:tr>
      <w:tr w:rsidR="00B71BCA" w:rsidRPr="00D2084C" w14:paraId="5AE7BCF9" w14:textId="77777777" w:rsidTr="00834460">
        <w:trPr>
          <w:cantSplit/>
          <w:trHeight w:val="227"/>
        </w:trPr>
        <w:tc>
          <w:tcPr>
            <w:tcW w:w="3005" w:type="dxa"/>
            <w:shd w:val="clear" w:color="auto" w:fill="auto"/>
            <w:noWrap/>
            <w:vAlign w:val="bottom"/>
            <w:hideMark/>
          </w:tcPr>
          <w:p w14:paraId="45DC8E4F" w14:textId="77777777" w:rsidR="00B71BCA" w:rsidRPr="00D2084C" w:rsidRDefault="00B71BCA" w:rsidP="00B71BCA">
            <w:pPr>
              <w:jc w:val="both"/>
              <w:rPr>
                <w:rFonts w:ascii="Arial" w:hAnsi="Arial" w:cs="Arial"/>
                <w:color w:val="000000"/>
                <w:sz w:val="18"/>
                <w:szCs w:val="20"/>
                <w:lang w:eastAsia="sk-SK"/>
              </w:rPr>
            </w:pPr>
            <w:r w:rsidRPr="00D2084C">
              <w:rPr>
                <w:rFonts w:ascii="Arial" w:hAnsi="Arial" w:cs="Arial"/>
                <w:color w:val="000000"/>
                <w:sz w:val="18"/>
                <w:szCs w:val="20"/>
                <w:lang w:eastAsia="sk-SK"/>
              </w:rPr>
              <w:t>Ostatné</w:t>
            </w:r>
          </w:p>
        </w:tc>
        <w:tc>
          <w:tcPr>
            <w:tcW w:w="1768" w:type="dxa"/>
            <w:shd w:val="clear" w:color="auto" w:fill="auto"/>
            <w:noWrap/>
            <w:vAlign w:val="bottom"/>
            <w:hideMark/>
          </w:tcPr>
          <w:p w14:paraId="394C52FA" w14:textId="03C0F1A6"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24 000</w:t>
            </w:r>
          </w:p>
        </w:tc>
        <w:tc>
          <w:tcPr>
            <w:tcW w:w="1000" w:type="dxa"/>
            <w:shd w:val="clear" w:color="auto" w:fill="auto"/>
            <w:noWrap/>
            <w:vAlign w:val="bottom"/>
            <w:hideMark/>
          </w:tcPr>
          <w:p w14:paraId="40181856" w14:textId="40077F14"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76 459</w:t>
            </w:r>
          </w:p>
        </w:tc>
        <w:tc>
          <w:tcPr>
            <w:tcW w:w="899" w:type="dxa"/>
            <w:shd w:val="clear" w:color="auto" w:fill="auto"/>
            <w:noWrap/>
            <w:vAlign w:val="bottom"/>
            <w:hideMark/>
          </w:tcPr>
          <w:p w14:paraId="776A7B13" w14:textId="57A06125"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24 000</w:t>
            </w:r>
          </w:p>
        </w:tc>
        <w:tc>
          <w:tcPr>
            <w:tcW w:w="965" w:type="dxa"/>
            <w:shd w:val="clear" w:color="auto" w:fill="auto"/>
            <w:noWrap/>
            <w:vAlign w:val="bottom"/>
            <w:hideMark/>
          </w:tcPr>
          <w:p w14:paraId="4B006DF4" w14:textId="4307CAE4"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605" w:type="dxa"/>
            <w:shd w:val="clear" w:color="auto" w:fill="auto"/>
            <w:noWrap/>
            <w:vAlign w:val="bottom"/>
            <w:hideMark/>
          </w:tcPr>
          <w:p w14:paraId="6A8712C3" w14:textId="0EEFAA54"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76 459</w:t>
            </w:r>
          </w:p>
        </w:tc>
      </w:tr>
      <w:tr w:rsidR="00B71BCA" w:rsidRPr="00D2084C" w14:paraId="5CB0BB68" w14:textId="77777777" w:rsidTr="00834460">
        <w:trPr>
          <w:cantSplit/>
          <w:trHeight w:val="227"/>
        </w:trPr>
        <w:tc>
          <w:tcPr>
            <w:tcW w:w="3005" w:type="dxa"/>
            <w:shd w:val="clear" w:color="auto" w:fill="auto"/>
            <w:noWrap/>
            <w:vAlign w:val="bottom"/>
            <w:hideMark/>
          </w:tcPr>
          <w:p w14:paraId="07497926" w14:textId="77777777" w:rsidR="00B71BCA" w:rsidRPr="00D2084C" w:rsidRDefault="00B71BCA" w:rsidP="00B71BCA">
            <w:pPr>
              <w:jc w:val="both"/>
              <w:rPr>
                <w:rFonts w:ascii="Arial" w:hAnsi="Arial" w:cs="Arial"/>
                <w:color w:val="000000"/>
                <w:sz w:val="18"/>
                <w:szCs w:val="20"/>
                <w:lang w:eastAsia="sk-SK"/>
              </w:rPr>
            </w:pPr>
            <w:r w:rsidRPr="00D2084C">
              <w:rPr>
                <w:rFonts w:ascii="Arial" w:hAnsi="Arial" w:cs="Arial"/>
                <w:color w:val="000000"/>
                <w:sz w:val="18"/>
                <w:szCs w:val="20"/>
                <w:lang w:eastAsia="sk-SK"/>
              </w:rPr>
              <w:t>Rezerva na audit</w:t>
            </w:r>
          </w:p>
        </w:tc>
        <w:tc>
          <w:tcPr>
            <w:tcW w:w="1768" w:type="dxa"/>
            <w:shd w:val="clear" w:color="auto" w:fill="auto"/>
            <w:noWrap/>
            <w:vAlign w:val="bottom"/>
            <w:hideMark/>
          </w:tcPr>
          <w:p w14:paraId="28B94E5E" w14:textId="35CCD69A"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16 359</w:t>
            </w:r>
          </w:p>
        </w:tc>
        <w:tc>
          <w:tcPr>
            <w:tcW w:w="1000" w:type="dxa"/>
            <w:shd w:val="clear" w:color="auto" w:fill="auto"/>
            <w:noWrap/>
            <w:vAlign w:val="bottom"/>
            <w:hideMark/>
          </w:tcPr>
          <w:p w14:paraId="68004264" w14:textId="6ABCF7C8"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16 359</w:t>
            </w:r>
          </w:p>
        </w:tc>
        <w:tc>
          <w:tcPr>
            <w:tcW w:w="899" w:type="dxa"/>
            <w:shd w:val="clear" w:color="auto" w:fill="auto"/>
            <w:noWrap/>
            <w:vAlign w:val="bottom"/>
            <w:hideMark/>
          </w:tcPr>
          <w:p w14:paraId="6CFFD2CA" w14:textId="703C7FAA"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16 359</w:t>
            </w:r>
          </w:p>
        </w:tc>
        <w:tc>
          <w:tcPr>
            <w:tcW w:w="965" w:type="dxa"/>
            <w:shd w:val="clear" w:color="auto" w:fill="auto"/>
            <w:noWrap/>
            <w:vAlign w:val="bottom"/>
            <w:hideMark/>
          </w:tcPr>
          <w:p w14:paraId="2D466EC5" w14:textId="38EE54E8"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605" w:type="dxa"/>
            <w:shd w:val="clear" w:color="auto" w:fill="auto"/>
            <w:noWrap/>
            <w:vAlign w:val="bottom"/>
            <w:hideMark/>
          </w:tcPr>
          <w:p w14:paraId="021437E3" w14:textId="6009F007"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16 359</w:t>
            </w:r>
          </w:p>
        </w:tc>
      </w:tr>
      <w:tr w:rsidR="00B71BCA" w:rsidRPr="00D2084C" w14:paraId="67CE92FA" w14:textId="77777777" w:rsidTr="00834460">
        <w:trPr>
          <w:cantSplit/>
          <w:trHeight w:val="227"/>
        </w:trPr>
        <w:tc>
          <w:tcPr>
            <w:tcW w:w="3005" w:type="dxa"/>
            <w:shd w:val="clear" w:color="auto" w:fill="auto"/>
            <w:noWrap/>
            <w:vAlign w:val="bottom"/>
            <w:hideMark/>
          </w:tcPr>
          <w:p w14:paraId="03126A9D" w14:textId="77777777" w:rsidR="00B71BCA" w:rsidRPr="00D2084C" w:rsidRDefault="00B71BCA" w:rsidP="00B71BCA">
            <w:pPr>
              <w:jc w:val="both"/>
              <w:rPr>
                <w:rFonts w:ascii="Arial" w:hAnsi="Arial" w:cs="Arial"/>
                <w:color w:val="000000"/>
                <w:sz w:val="18"/>
                <w:szCs w:val="20"/>
                <w:lang w:eastAsia="sk-SK"/>
              </w:rPr>
            </w:pPr>
            <w:r w:rsidRPr="00D2084C">
              <w:rPr>
                <w:rFonts w:ascii="Arial" w:hAnsi="Arial" w:cs="Arial"/>
                <w:color w:val="000000"/>
                <w:sz w:val="18"/>
                <w:szCs w:val="20"/>
                <w:lang w:eastAsia="sk-SK"/>
              </w:rPr>
              <w:t>Rezerva na bonusy pre zákazníkov</w:t>
            </w:r>
            <w:r w:rsidRPr="00D2084C" w:rsidDel="003A0087">
              <w:rPr>
                <w:rFonts w:ascii="Arial" w:hAnsi="Arial" w:cs="Arial"/>
                <w:color w:val="000000"/>
                <w:sz w:val="18"/>
                <w:szCs w:val="20"/>
                <w:lang w:eastAsia="sk-SK"/>
              </w:rPr>
              <w:t xml:space="preserve"> </w:t>
            </w:r>
          </w:p>
        </w:tc>
        <w:tc>
          <w:tcPr>
            <w:tcW w:w="1768" w:type="dxa"/>
            <w:shd w:val="clear" w:color="auto" w:fill="auto"/>
            <w:noWrap/>
            <w:vAlign w:val="bottom"/>
            <w:hideMark/>
          </w:tcPr>
          <w:p w14:paraId="7490CDBE" w14:textId="4EA54FA0"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2 023 719</w:t>
            </w:r>
          </w:p>
        </w:tc>
        <w:tc>
          <w:tcPr>
            <w:tcW w:w="1000" w:type="dxa"/>
            <w:shd w:val="clear" w:color="auto" w:fill="auto"/>
            <w:noWrap/>
            <w:vAlign w:val="bottom"/>
            <w:hideMark/>
          </w:tcPr>
          <w:p w14:paraId="7231E184" w14:textId="2AF703EC"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701 100</w:t>
            </w:r>
          </w:p>
        </w:tc>
        <w:tc>
          <w:tcPr>
            <w:tcW w:w="899" w:type="dxa"/>
            <w:shd w:val="clear" w:color="auto" w:fill="auto"/>
            <w:noWrap/>
            <w:vAlign w:val="bottom"/>
            <w:hideMark/>
          </w:tcPr>
          <w:p w14:paraId="7EA580A8" w14:textId="76A0959C"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2 023 719</w:t>
            </w:r>
          </w:p>
        </w:tc>
        <w:tc>
          <w:tcPr>
            <w:tcW w:w="965" w:type="dxa"/>
            <w:shd w:val="clear" w:color="auto" w:fill="auto"/>
            <w:noWrap/>
            <w:vAlign w:val="bottom"/>
            <w:hideMark/>
          </w:tcPr>
          <w:p w14:paraId="2E45A90A" w14:textId="3ABB401F"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605" w:type="dxa"/>
            <w:shd w:val="clear" w:color="auto" w:fill="auto"/>
            <w:noWrap/>
            <w:vAlign w:val="bottom"/>
            <w:hideMark/>
          </w:tcPr>
          <w:p w14:paraId="4172AFC9" w14:textId="25852EDE"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701 100</w:t>
            </w:r>
          </w:p>
        </w:tc>
      </w:tr>
      <w:tr w:rsidR="00B71BCA" w:rsidRPr="00D2084C" w14:paraId="1FDE9618" w14:textId="77777777" w:rsidTr="00834460">
        <w:trPr>
          <w:cantSplit/>
          <w:trHeight w:val="227"/>
        </w:trPr>
        <w:tc>
          <w:tcPr>
            <w:tcW w:w="3005" w:type="dxa"/>
            <w:tcBorders>
              <w:bottom w:val="single" w:sz="4" w:space="0" w:color="auto"/>
            </w:tcBorders>
            <w:shd w:val="clear" w:color="auto" w:fill="auto"/>
            <w:noWrap/>
            <w:vAlign w:val="bottom"/>
            <w:hideMark/>
          </w:tcPr>
          <w:p w14:paraId="7AE95C4E" w14:textId="77777777" w:rsidR="00B71BCA" w:rsidRPr="00D2084C" w:rsidRDefault="00B71BCA" w:rsidP="00B71BCA">
            <w:pPr>
              <w:jc w:val="both"/>
              <w:rPr>
                <w:rFonts w:ascii="Arial" w:hAnsi="Arial" w:cs="Arial"/>
                <w:color w:val="000000"/>
                <w:sz w:val="18"/>
                <w:szCs w:val="20"/>
                <w:lang w:eastAsia="sk-SK"/>
              </w:rPr>
            </w:pPr>
            <w:r w:rsidRPr="00D2084C">
              <w:rPr>
                <w:rFonts w:ascii="Arial" w:hAnsi="Arial" w:cs="Arial"/>
                <w:color w:val="000000"/>
                <w:sz w:val="18"/>
                <w:szCs w:val="20"/>
                <w:lang w:eastAsia="sk-SK"/>
              </w:rPr>
              <w:t>Odmeny pracovníkom</w:t>
            </w:r>
          </w:p>
        </w:tc>
        <w:tc>
          <w:tcPr>
            <w:tcW w:w="1768" w:type="dxa"/>
            <w:tcBorders>
              <w:bottom w:val="single" w:sz="4" w:space="0" w:color="auto"/>
            </w:tcBorders>
            <w:shd w:val="clear" w:color="auto" w:fill="auto"/>
            <w:noWrap/>
            <w:vAlign w:val="bottom"/>
            <w:hideMark/>
          </w:tcPr>
          <w:p w14:paraId="65871438" w14:textId="6BCD88BF"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375 888</w:t>
            </w:r>
          </w:p>
        </w:tc>
        <w:tc>
          <w:tcPr>
            <w:tcW w:w="1000" w:type="dxa"/>
            <w:tcBorders>
              <w:bottom w:val="single" w:sz="4" w:space="0" w:color="auto"/>
            </w:tcBorders>
            <w:shd w:val="clear" w:color="auto" w:fill="auto"/>
            <w:noWrap/>
            <w:vAlign w:val="bottom"/>
            <w:hideMark/>
          </w:tcPr>
          <w:p w14:paraId="0A1F9A2A" w14:textId="7E9BC079"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551 692</w:t>
            </w:r>
          </w:p>
        </w:tc>
        <w:tc>
          <w:tcPr>
            <w:tcW w:w="899" w:type="dxa"/>
            <w:tcBorders>
              <w:bottom w:val="single" w:sz="4" w:space="0" w:color="auto"/>
            </w:tcBorders>
            <w:shd w:val="clear" w:color="auto" w:fill="auto"/>
            <w:noWrap/>
            <w:vAlign w:val="bottom"/>
            <w:hideMark/>
          </w:tcPr>
          <w:p w14:paraId="7969ED5C" w14:textId="360B5829"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375 888</w:t>
            </w:r>
          </w:p>
        </w:tc>
        <w:tc>
          <w:tcPr>
            <w:tcW w:w="965" w:type="dxa"/>
            <w:tcBorders>
              <w:bottom w:val="single" w:sz="4" w:space="0" w:color="auto"/>
            </w:tcBorders>
            <w:shd w:val="clear" w:color="auto" w:fill="auto"/>
            <w:noWrap/>
            <w:vAlign w:val="bottom"/>
            <w:hideMark/>
          </w:tcPr>
          <w:p w14:paraId="6FC3D3C9" w14:textId="3A4CF457"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605" w:type="dxa"/>
            <w:tcBorders>
              <w:bottom w:val="single" w:sz="4" w:space="0" w:color="auto"/>
            </w:tcBorders>
            <w:shd w:val="clear" w:color="auto" w:fill="auto"/>
            <w:noWrap/>
            <w:vAlign w:val="bottom"/>
            <w:hideMark/>
          </w:tcPr>
          <w:p w14:paraId="46A0BF7A" w14:textId="6BC7491B" w:rsidR="00B71BCA" w:rsidRPr="00D2084C" w:rsidRDefault="00B71BCA" w:rsidP="00B71BCA">
            <w:pPr>
              <w:jc w:val="right"/>
              <w:rPr>
                <w:rFonts w:ascii="Arial" w:hAnsi="Arial" w:cs="Arial"/>
                <w:color w:val="000000"/>
                <w:sz w:val="18"/>
                <w:szCs w:val="20"/>
                <w:lang w:eastAsia="sk-SK"/>
              </w:rPr>
            </w:pPr>
            <w:r>
              <w:rPr>
                <w:rFonts w:ascii="Arial" w:hAnsi="Arial" w:cs="Arial"/>
                <w:color w:val="000000"/>
                <w:sz w:val="18"/>
                <w:szCs w:val="20"/>
                <w:lang w:eastAsia="sk-SK"/>
              </w:rPr>
              <w:t>551 692</w:t>
            </w:r>
          </w:p>
        </w:tc>
      </w:tr>
      <w:tr w:rsidR="00B71BCA" w:rsidRPr="00D2084C" w14:paraId="0B9F6965" w14:textId="77777777" w:rsidTr="00834460">
        <w:trPr>
          <w:cantSplit/>
          <w:trHeight w:val="227"/>
        </w:trPr>
        <w:tc>
          <w:tcPr>
            <w:tcW w:w="3005" w:type="dxa"/>
            <w:tcBorders>
              <w:top w:val="single" w:sz="4" w:space="0" w:color="auto"/>
              <w:bottom w:val="double" w:sz="4" w:space="0" w:color="auto"/>
            </w:tcBorders>
            <w:shd w:val="clear" w:color="auto" w:fill="auto"/>
            <w:noWrap/>
            <w:vAlign w:val="bottom"/>
            <w:hideMark/>
          </w:tcPr>
          <w:p w14:paraId="3930EA57" w14:textId="77777777" w:rsidR="00B71BCA" w:rsidRPr="00D2084C" w:rsidRDefault="00B71BCA" w:rsidP="00B71BCA">
            <w:pPr>
              <w:jc w:val="both"/>
              <w:rPr>
                <w:rFonts w:ascii="Arial" w:hAnsi="Arial" w:cs="Arial"/>
                <w:b/>
                <w:bCs/>
                <w:color w:val="000000"/>
                <w:sz w:val="18"/>
                <w:szCs w:val="20"/>
                <w:lang w:eastAsia="sk-SK"/>
              </w:rPr>
            </w:pPr>
            <w:r w:rsidRPr="00D2084C">
              <w:rPr>
                <w:rFonts w:ascii="Arial" w:hAnsi="Arial" w:cs="Arial"/>
                <w:b/>
                <w:bCs/>
                <w:color w:val="000000"/>
                <w:sz w:val="18"/>
                <w:szCs w:val="20"/>
                <w:lang w:eastAsia="sk-SK"/>
              </w:rPr>
              <w:t>Rezervy spolu</w:t>
            </w:r>
          </w:p>
        </w:tc>
        <w:tc>
          <w:tcPr>
            <w:tcW w:w="1768" w:type="dxa"/>
            <w:tcBorders>
              <w:top w:val="single" w:sz="4" w:space="0" w:color="auto"/>
              <w:bottom w:val="double" w:sz="4" w:space="0" w:color="auto"/>
            </w:tcBorders>
            <w:shd w:val="clear" w:color="auto" w:fill="auto"/>
            <w:noWrap/>
            <w:vAlign w:val="bottom"/>
            <w:hideMark/>
          </w:tcPr>
          <w:p w14:paraId="249ADA5B" w14:textId="2A452CD0"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2 641 312</w:t>
            </w:r>
          </w:p>
        </w:tc>
        <w:tc>
          <w:tcPr>
            <w:tcW w:w="1000" w:type="dxa"/>
            <w:tcBorders>
              <w:top w:val="single" w:sz="4" w:space="0" w:color="auto"/>
              <w:bottom w:val="double" w:sz="4" w:space="0" w:color="auto"/>
            </w:tcBorders>
            <w:shd w:val="clear" w:color="auto" w:fill="auto"/>
            <w:noWrap/>
            <w:vAlign w:val="bottom"/>
            <w:hideMark/>
          </w:tcPr>
          <w:p w14:paraId="63B7AB39" w14:textId="13C6F617"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1 488 483</w:t>
            </w:r>
          </w:p>
        </w:tc>
        <w:tc>
          <w:tcPr>
            <w:tcW w:w="899" w:type="dxa"/>
            <w:tcBorders>
              <w:top w:val="single" w:sz="4" w:space="0" w:color="auto"/>
              <w:bottom w:val="double" w:sz="4" w:space="0" w:color="auto"/>
            </w:tcBorders>
            <w:shd w:val="clear" w:color="auto" w:fill="auto"/>
            <w:noWrap/>
            <w:vAlign w:val="bottom"/>
            <w:hideMark/>
          </w:tcPr>
          <w:p w14:paraId="1830A591" w14:textId="4D4012D0"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2 439 966</w:t>
            </w:r>
          </w:p>
        </w:tc>
        <w:tc>
          <w:tcPr>
            <w:tcW w:w="965" w:type="dxa"/>
            <w:tcBorders>
              <w:top w:val="single" w:sz="4" w:space="0" w:color="auto"/>
              <w:bottom w:val="double" w:sz="4" w:space="0" w:color="auto"/>
            </w:tcBorders>
            <w:shd w:val="clear" w:color="auto" w:fill="auto"/>
            <w:noWrap/>
            <w:vAlign w:val="bottom"/>
            <w:hideMark/>
          </w:tcPr>
          <w:p w14:paraId="1D4C68D2" w14:textId="67A0BADF"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201 346</w:t>
            </w:r>
          </w:p>
        </w:tc>
        <w:tc>
          <w:tcPr>
            <w:tcW w:w="1605" w:type="dxa"/>
            <w:tcBorders>
              <w:top w:val="single" w:sz="4" w:space="0" w:color="auto"/>
              <w:bottom w:val="double" w:sz="4" w:space="0" w:color="auto"/>
            </w:tcBorders>
            <w:shd w:val="clear" w:color="auto" w:fill="auto"/>
            <w:noWrap/>
            <w:vAlign w:val="bottom"/>
            <w:hideMark/>
          </w:tcPr>
          <w:p w14:paraId="175DFC29" w14:textId="3EC76E0B" w:rsidR="00B71BCA" w:rsidRPr="00D2084C" w:rsidRDefault="00B71BCA" w:rsidP="00B71BCA">
            <w:pPr>
              <w:jc w:val="right"/>
              <w:rPr>
                <w:rFonts w:ascii="Arial" w:hAnsi="Arial" w:cs="Arial"/>
                <w:b/>
                <w:bCs/>
                <w:color w:val="000000"/>
                <w:sz w:val="18"/>
                <w:szCs w:val="20"/>
                <w:lang w:eastAsia="sk-SK"/>
              </w:rPr>
            </w:pPr>
            <w:r>
              <w:rPr>
                <w:rFonts w:ascii="Arial" w:hAnsi="Arial" w:cs="Arial"/>
                <w:b/>
                <w:bCs/>
                <w:color w:val="000000"/>
                <w:sz w:val="18"/>
                <w:szCs w:val="20"/>
                <w:lang w:eastAsia="sk-SK"/>
              </w:rPr>
              <w:t>1 4</w:t>
            </w:r>
            <w:r w:rsidR="00301C19">
              <w:rPr>
                <w:rFonts w:ascii="Arial" w:hAnsi="Arial" w:cs="Arial"/>
                <w:b/>
                <w:bCs/>
                <w:color w:val="000000"/>
                <w:sz w:val="18"/>
                <w:szCs w:val="20"/>
                <w:lang w:eastAsia="sk-SK"/>
              </w:rPr>
              <w:t>8</w:t>
            </w:r>
            <w:r>
              <w:rPr>
                <w:rFonts w:ascii="Arial" w:hAnsi="Arial" w:cs="Arial"/>
                <w:b/>
                <w:bCs/>
                <w:color w:val="000000"/>
                <w:sz w:val="18"/>
                <w:szCs w:val="20"/>
                <w:lang w:eastAsia="sk-SK"/>
              </w:rPr>
              <w:t>8 483</w:t>
            </w:r>
          </w:p>
        </w:tc>
      </w:tr>
    </w:tbl>
    <w:p w14:paraId="096602EA" w14:textId="77777777" w:rsidR="00DC3A68" w:rsidRDefault="00DC3A68" w:rsidP="00DC3A68">
      <w:pPr>
        <w:autoSpaceDE w:val="0"/>
        <w:autoSpaceDN w:val="0"/>
        <w:adjustRightInd w:val="0"/>
        <w:spacing w:before="120" w:after="240"/>
        <w:ind w:left="360"/>
        <w:jc w:val="both"/>
        <w:rPr>
          <w:rFonts w:ascii="Arial" w:hAnsi="Arial" w:cs="Arial"/>
          <w:b/>
          <w:bCs/>
          <w:color w:val="000000"/>
          <w:sz w:val="20"/>
          <w:szCs w:val="20"/>
          <w:lang w:eastAsia="sk-SK"/>
        </w:rPr>
      </w:pPr>
    </w:p>
    <w:p w14:paraId="7D9AF984" w14:textId="7BA52414" w:rsidR="00D0562B" w:rsidRPr="002A6498" w:rsidRDefault="00D0562B" w:rsidP="00DC3A68">
      <w:pPr>
        <w:numPr>
          <w:ilvl w:val="0"/>
          <w:numId w:val="22"/>
        </w:numPr>
        <w:autoSpaceDE w:val="0"/>
        <w:autoSpaceDN w:val="0"/>
        <w:adjustRightInd w:val="0"/>
        <w:spacing w:before="120" w:after="240"/>
        <w:ind w:left="425" w:hanging="425"/>
        <w:jc w:val="both"/>
        <w:rPr>
          <w:rFonts w:ascii="Arial" w:hAnsi="Arial" w:cs="Arial"/>
          <w:b/>
          <w:bCs/>
          <w:color w:val="000000"/>
          <w:sz w:val="20"/>
          <w:szCs w:val="20"/>
          <w:lang w:eastAsia="sk-SK"/>
        </w:rPr>
      </w:pPr>
      <w:r w:rsidRPr="002A6498">
        <w:rPr>
          <w:rFonts w:ascii="Arial" w:hAnsi="Arial" w:cs="Arial"/>
          <w:b/>
          <w:bCs/>
          <w:color w:val="000000"/>
          <w:sz w:val="20"/>
          <w:szCs w:val="20"/>
          <w:lang w:eastAsia="sk-SK"/>
        </w:rPr>
        <w:t>Bankové úvery</w:t>
      </w:r>
    </w:p>
    <w:p w14:paraId="3D633523" w14:textId="77777777" w:rsidR="00D0562B" w:rsidRDefault="00D0562B" w:rsidP="00D0562B">
      <w:pPr>
        <w:pStyle w:val="ListParagraph"/>
        <w:ind w:left="425"/>
        <w:rPr>
          <w:rFonts w:ascii="Arial" w:hAnsi="Arial" w:cs="Arial"/>
          <w:sz w:val="20"/>
          <w:szCs w:val="20"/>
        </w:rPr>
      </w:pPr>
      <w:r w:rsidRPr="00D156CE">
        <w:rPr>
          <w:rFonts w:ascii="Arial" w:hAnsi="Arial" w:cs="Arial"/>
          <w:sz w:val="20"/>
          <w:szCs w:val="20"/>
        </w:rPr>
        <w:t>Prehľad bankových úverov je uvedený v nasledujúcej tabuľke:</w:t>
      </w:r>
    </w:p>
    <w:p w14:paraId="21FA670B" w14:textId="77777777" w:rsidR="00D0562B" w:rsidRPr="00D156CE" w:rsidRDefault="00D0562B" w:rsidP="00D0562B">
      <w:pPr>
        <w:pStyle w:val="ListParagraph"/>
        <w:ind w:left="425"/>
        <w:rPr>
          <w:rFonts w:ascii="Arial" w:hAnsi="Arial" w:cs="Arial"/>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3289"/>
        <w:gridCol w:w="863"/>
        <w:gridCol w:w="857"/>
        <w:gridCol w:w="1563"/>
        <w:gridCol w:w="1320"/>
        <w:gridCol w:w="1320"/>
      </w:tblGrid>
      <w:tr w:rsidR="00D0562B" w:rsidRPr="00D2084C" w14:paraId="3121EE37" w14:textId="77777777" w:rsidTr="00834460">
        <w:trPr>
          <w:cantSplit/>
          <w:trHeight w:val="227"/>
        </w:trPr>
        <w:tc>
          <w:tcPr>
            <w:tcW w:w="3289" w:type="dxa"/>
            <w:tcBorders>
              <w:bottom w:val="single" w:sz="4" w:space="0" w:color="auto"/>
            </w:tcBorders>
            <w:noWrap/>
            <w:vAlign w:val="bottom"/>
          </w:tcPr>
          <w:p w14:paraId="1E4FD6FB" w14:textId="77777777" w:rsidR="00D0562B" w:rsidRPr="00D2084C" w:rsidRDefault="00D0562B" w:rsidP="00DC3A68">
            <w:pPr>
              <w:pStyle w:val="TopHeader"/>
              <w:ind w:left="-30"/>
              <w:jc w:val="both"/>
              <w:rPr>
                <w:rFonts w:ascii="Arial" w:hAnsi="Arial" w:cs="Arial"/>
                <w:sz w:val="18"/>
                <w:szCs w:val="20"/>
              </w:rPr>
            </w:pPr>
            <w:r w:rsidRPr="00D2084C">
              <w:rPr>
                <w:rFonts w:ascii="Arial" w:hAnsi="Arial" w:cs="Arial"/>
                <w:sz w:val="18"/>
                <w:szCs w:val="20"/>
              </w:rPr>
              <w:t>Názov položky</w:t>
            </w:r>
          </w:p>
        </w:tc>
        <w:tc>
          <w:tcPr>
            <w:tcW w:w="863" w:type="dxa"/>
            <w:tcBorders>
              <w:bottom w:val="single" w:sz="4" w:space="0" w:color="auto"/>
            </w:tcBorders>
            <w:vAlign w:val="bottom"/>
          </w:tcPr>
          <w:p w14:paraId="77F727AF" w14:textId="77777777" w:rsidR="00D0562B" w:rsidRPr="00D2084C" w:rsidRDefault="00D0562B" w:rsidP="00834460">
            <w:pPr>
              <w:pStyle w:val="TopHeader"/>
              <w:rPr>
                <w:rFonts w:ascii="Arial" w:hAnsi="Arial" w:cs="Arial"/>
                <w:sz w:val="18"/>
                <w:szCs w:val="20"/>
              </w:rPr>
            </w:pPr>
            <w:r w:rsidRPr="00D2084C">
              <w:rPr>
                <w:rFonts w:ascii="Arial" w:hAnsi="Arial" w:cs="Arial"/>
                <w:sz w:val="18"/>
                <w:szCs w:val="20"/>
              </w:rPr>
              <w:t>Mena</w:t>
            </w:r>
          </w:p>
        </w:tc>
        <w:tc>
          <w:tcPr>
            <w:tcW w:w="857" w:type="dxa"/>
            <w:tcBorders>
              <w:bottom w:val="single" w:sz="4" w:space="0" w:color="auto"/>
            </w:tcBorders>
            <w:vAlign w:val="bottom"/>
          </w:tcPr>
          <w:p w14:paraId="5FBA4FDF" w14:textId="77777777" w:rsidR="00D0562B" w:rsidRPr="00D2084C" w:rsidRDefault="00D0562B" w:rsidP="00834460">
            <w:pPr>
              <w:pStyle w:val="TopHeader"/>
              <w:rPr>
                <w:rFonts w:ascii="Arial" w:hAnsi="Arial" w:cs="Arial"/>
                <w:sz w:val="18"/>
                <w:szCs w:val="20"/>
              </w:rPr>
            </w:pPr>
            <w:r w:rsidRPr="00D2084C">
              <w:rPr>
                <w:rFonts w:ascii="Arial" w:hAnsi="Arial" w:cs="Arial"/>
                <w:sz w:val="18"/>
                <w:szCs w:val="20"/>
              </w:rPr>
              <w:t>Úrok p. a. v %</w:t>
            </w:r>
          </w:p>
        </w:tc>
        <w:tc>
          <w:tcPr>
            <w:tcW w:w="1563" w:type="dxa"/>
            <w:tcBorders>
              <w:bottom w:val="single" w:sz="4" w:space="0" w:color="auto"/>
            </w:tcBorders>
            <w:vAlign w:val="bottom"/>
          </w:tcPr>
          <w:p w14:paraId="0996FC0D" w14:textId="77777777" w:rsidR="00D0562B" w:rsidRPr="00D2084C" w:rsidRDefault="00D0562B" w:rsidP="00834460">
            <w:pPr>
              <w:pStyle w:val="TopHeader"/>
              <w:rPr>
                <w:rFonts w:ascii="Arial" w:hAnsi="Arial" w:cs="Arial"/>
                <w:sz w:val="18"/>
                <w:szCs w:val="20"/>
              </w:rPr>
            </w:pPr>
            <w:r w:rsidRPr="00D2084C">
              <w:rPr>
                <w:rFonts w:ascii="Arial" w:hAnsi="Arial" w:cs="Arial"/>
                <w:sz w:val="18"/>
                <w:szCs w:val="20"/>
              </w:rPr>
              <w:t>Dátum splatnosti</w:t>
            </w:r>
          </w:p>
        </w:tc>
        <w:tc>
          <w:tcPr>
            <w:tcW w:w="1320" w:type="dxa"/>
            <w:tcBorders>
              <w:bottom w:val="single" w:sz="4" w:space="0" w:color="auto"/>
            </w:tcBorders>
            <w:vAlign w:val="bottom"/>
          </w:tcPr>
          <w:p w14:paraId="005030A1" w14:textId="4E4942D3" w:rsidR="00D0562B" w:rsidRPr="00D2084C" w:rsidRDefault="00D0562B" w:rsidP="00834460">
            <w:pPr>
              <w:pStyle w:val="TopHeader"/>
              <w:rPr>
                <w:rFonts w:ascii="Arial" w:hAnsi="Arial" w:cs="Arial"/>
                <w:sz w:val="18"/>
                <w:szCs w:val="20"/>
              </w:rPr>
            </w:pPr>
            <w:r w:rsidRPr="00D2084C">
              <w:rPr>
                <w:rFonts w:ascii="Arial" w:hAnsi="Arial" w:cs="Arial"/>
                <w:sz w:val="18"/>
                <w:szCs w:val="20"/>
              </w:rPr>
              <w:t>Suma istiny v EUR k 31.12.202</w:t>
            </w:r>
            <w:r w:rsidR="00A37022">
              <w:rPr>
                <w:rFonts w:ascii="Arial" w:hAnsi="Arial" w:cs="Arial"/>
                <w:sz w:val="18"/>
                <w:szCs w:val="20"/>
              </w:rPr>
              <w:t>2</w:t>
            </w:r>
          </w:p>
        </w:tc>
        <w:tc>
          <w:tcPr>
            <w:tcW w:w="1320" w:type="dxa"/>
            <w:tcBorders>
              <w:bottom w:val="single" w:sz="4" w:space="0" w:color="auto"/>
            </w:tcBorders>
            <w:vAlign w:val="bottom"/>
          </w:tcPr>
          <w:p w14:paraId="1F6642EB" w14:textId="5E8446E2" w:rsidR="00D0562B" w:rsidRPr="00D2084C" w:rsidRDefault="00D0562B" w:rsidP="00834460">
            <w:pPr>
              <w:pStyle w:val="TopHeader"/>
              <w:rPr>
                <w:rFonts w:ascii="Arial" w:hAnsi="Arial" w:cs="Arial"/>
                <w:sz w:val="18"/>
                <w:szCs w:val="20"/>
              </w:rPr>
            </w:pPr>
            <w:r w:rsidRPr="00D2084C">
              <w:rPr>
                <w:rFonts w:ascii="Arial" w:hAnsi="Arial" w:cs="Arial"/>
                <w:sz w:val="18"/>
                <w:szCs w:val="20"/>
              </w:rPr>
              <w:t>Suma istiny v EUR k 31.12.20</w:t>
            </w:r>
            <w:r>
              <w:rPr>
                <w:rFonts w:ascii="Arial" w:hAnsi="Arial" w:cs="Arial"/>
                <w:sz w:val="18"/>
                <w:szCs w:val="20"/>
              </w:rPr>
              <w:t>2</w:t>
            </w:r>
            <w:r w:rsidR="00A37022">
              <w:rPr>
                <w:rFonts w:ascii="Arial" w:hAnsi="Arial" w:cs="Arial"/>
                <w:sz w:val="18"/>
                <w:szCs w:val="20"/>
              </w:rPr>
              <w:t>1</w:t>
            </w:r>
          </w:p>
        </w:tc>
      </w:tr>
      <w:tr w:rsidR="00A37022" w:rsidRPr="00D2084C" w14:paraId="085305DD" w14:textId="77777777" w:rsidTr="00834460">
        <w:trPr>
          <w:cantSplit/>
          <w:trHeight w:val="227"/>
        </w:trPr>
        <w:tc>
          <w:tcPr>
            <w:tcW w:w="3289" w:type="dxa"/>
            <w:tcBorders>
              <w:top w:val="single" w:sz="4" w:space="0" w:color="auto"/>
              <w:bottom w:val="double" w:sz="4" w:space="0" w:color="auto"/>
            </w:tcBorders>
            <w:noWrap/>
            <w:vAlign w:val="bottom"/>
          </w:tcPr>
          <w:p w14:paraId="7DBC88B9" w14:textId="77777777" w:rsidR="00A37022" w:rsidRPr="00D2084C" w:rsidRDefault="00A37022" w:rsidP="00DC3A68">
            <w:pPr>
              <w:ind w:left="-30"/>
              <w:rPr>
                <w:rFonts w:ascii="Arial" w:hAnsi="Arial" w:cs="Arial"/>
                <w:b/>
                <w:bCs/>
                <w:sz w:val="18"/>
                <w:szCs w:val="20"/>
              </w:rPr>
            </w:pPr>
            <w:r w:rsidRPr="00D2084C">
              <w:rPr>
                <w:rFonts w:ascii="Arial" w:hAnsi="Arial" w:cs="Arial"/>
                <w:b/>
                <w:bCs/>
                <w:sz w:val="18"/>
                <w:szCs w:val="20"/>
              </w:rPr>
              <w:t xml:space="preserve">Krátkodobé bankové úvery, z toho: </w:t>
            </w:r>
          </w:p>
        </w:tc>
        <w:tc>
          <w:tcPr>
            <w:tcW w:w="863" w:type="dxa"/>
            <w:tcBorders>
              <w:top w:val="single" w:sz="4" w:space="0" w:color="auto"/>
              <w:bottom w:val="double" w:sz="4" w:space="0" w:color="auto"/>
            </w:tcBorders>
            <w:noWrap/>
            <w:vAlign w:val="bottom"/>
          </w:tcPr>
          <w:p w14:paraId="44D60BC1" w14:textId="77777777" w:rsidR="00A37022" w:rsidRPr="00D2084C" w:rsidRDefault="00A37022" w:rsidP="00A37022">
            <w:pPr>
              <w:jc w:val="both"/>
              <w:rPr>
                <w:rFonts w:ascii="Arial" w:hAnsi="Arial" w:cs="Arial"/>
                <w:b/>
                <w:sz w:val="18"/>
                <w:szCs w:val="20"/>
              </w:rPr>
            </w:pPr>
          </w:p>
        </w:tc>
        <w:tc>
          <w:tcPr>
            <w:tcW w:w="857" w:type="dxa"/>
            <w:tcBorders>
              <w:top w:val="single" w:sz="4" w:space="0" w:color="auto"/>
              <w:bottom w:val="double" w:sz="4" w:space="0" w:color="auto"/>
            </w:tcBorders>
            <w:vAlign w:val="bottom"/>
          </w:tcPr>
          <w:p w14:paraId="628DD057" w14:textId="77777777" w:rsidR="00A37022" w:rsidRPr="00D2084C" w:rsidRDefault="00A37022" w:rsidP="00A37022">
            <w:pPr>
              <w:jc w:val="both"/>
              <w:rPr>
                <w:rFonts w:ascii="Arial" w:hAnsi="Arial" w:cs="Arial"/>
                <w:b/>
                <w:sz w:val="18"/>
                <w:szCs w:val="20"/>
              </w:rPr>
            </w:pPr>
          </w:p>
        </w:tc>
        <w:tc>
          <w:tcPr>
            <w:tcW w:w="1563" w:type="dxa"/>
            <w:tcBorders>
              <w:top w:val="single" w:sz="4" w:space="0" w:color="auto"/>
              <w:bottom w:val="double" w:sz="4" w:space="0" w:color="auto"/>
            </w:tcBorders>
            <w:vAlign w:val="bottom"/>
          </w:tcPr>
          <w:p w14:paraId="757E82A7" w14:textId="77777777" w:rsidR="00A37022" w:rsidRPr="00D2084C" w:rsidRDefault="00A37022" w:rsidP="00A37022">
            <w:pPr>
              <w:jc w:val="both"/>
              <w:rPr>
                <w:rFonts w:ascii="Arial" w:hAnsi="Arial" w:cs="Arial"/>
                <w:b/>
                <w:sz w:val="18"/>
                <w:szCs w:val="20"/>
              </w:rPr>
            </w:pPr>
          </w:p>
        </w:tc>
        <w:tc>
          <w:tcPr>
            <w:tcW w:w="1320" w:type="dxa"/>
            <w:tcBorders>
              <w:top w:val="single" w:sz="4" w:space="0" w:color="auto"/>
              <w:bottom w:val="double" w:sz="4" w:space="0" w:color="auto"/>
            </w:tcBorders>
            <w:vAlign w:val="bottom"/>
          </w:tcPr>
          <w:p w14:paraId="116733D6" w14:textId="6DED6FDF" w:rsidR="00A37022" w:rsidRPr="00D2084C" w:rsidRDefault="00A37022" w:rsidP="00A37022">
            <w:pPr>
              <w:jc w:val="right"/>
              <w:rPr>
                <w:rFonts w:ascii="Arial" w:hAnsi="Arial" w:cs="Arial"/>
                <w:b/>
                <w:sz w:val="18"/>
                <w:szCs w:val="20"/>
              </w:rPr>
            </w:pPr>
            <w:r>
              <w:rPr>
                <w:rFonts w:ascii="Arial" w:hAnsi="Arial" w:cs="Arial"/>
                <w:b/>
                <w:sz w:val="18"/>
                <w:szCs w:val="20"/>
              </w:rPr>
              <w:t>1 765</w:t>
            </w:r>
          </w:p>
        </w:tc>
        <w:tc>
          <w:tcPr>
            <w:tcW w:w="1320" w:type="dxa"/>
            <w:tcBorders>
              <w:top w:val="single" w:sz="4" w:space="0" w:color="auto"/>
              <w:bottom w:val="double" w:sz="4" w:space="0" w:color="auto"/>
            </w:tcBorders>
            <w:vAlign w:val="bottom"/>
          </w:tcPr>
          <w:p w14:paraId="3F3C5343" w14:textId="7E582954" w:rsidR="00A37022" w:rsidRPr="00D2084C" w:rsidRDefault="00A37022" w:rsidP="00A37022">
            <w:pPr>
              <w:jc w:val="right"/>
              <w:rPr>
                <w:rFonts w:ascii="Arial" w:hAnsi="Arial" w:cs="Arial"/>
                <w:b/>
                <w:sz w:val="18"/>
                <w:szCs w:val="20"/>
              </w:rPr>
            </w:pPr>
            <w:r>
              <w:rPr>
                <w:rFonts w:ascii="Arial" w:hAnsi="Arial" w:cs="Arial"/>
                <w:b/>
                <w:sz w:val="18"/>
                <w:szCs w:val="20"/>
              </w:rPr>
              <w:t>127</w:t>
            </w:r>
          </w:p>
        </w:tc>
      </w:tr>
      <w:tr w:rsidR="00A37022" w:rsidRPr="00D2084C" w14:paraId="5A1C0360" w14:textId="77777777" w:rsidTr="00834460">
        <w:trPr>
          <w:cantSplit/>
          <w:trHeight w:val="227"/>
        </w:trPr>
        <w:tc>
          <w:tcPr>
            <w:tcW w:w="3289" w:type="dxa"/>
            <w:tcBorders>
              <w:top w:val="double" w:sz="4" w:space="0" w:color="auto"/>
            </w:tcBorders>
            <w:noWrap/>
            <w:vAlign w:val="bottom"/>
          </w:tcPr>
          <w:p w14:paraId="74149E90" w14:textId="77777777" w:rsidR="00A37022" w:rsidRPr="00D2084C" w:rsidRDefault="00A37022" w:rsidP="00DC3A68">
            <w:pPr>
              <w:ind w:left="-30"/>
              <w:rPr>
                <w:rFonts w:ascii="Arial" w:hAnsi="Arial" w:cs="Arial"/>
                <w:sz w:val="18"/>
                <w:szCs w:val="20"/>
              </w:rPr>
            </w:pPr>
            <w:r w:rsidRPr="00D2084C">
              <w:rPr>
                <w:rFonts w:ascii="Arial" w:hAnsi="Arial" w:cs="Arial"/>
                <w:bCs/>
                <w:sz w:val="18"/>
                <w:szCs w:val="20"/>
              </w:rPr>
              <w:t>Pasívny zostatok na bankovom účte</w:t>
            </w:r>
          </w:p>
        </w:tc>
        <w:tc>
          <w:tcPr>
            <w:tcW w:w="863" w:type="dxa"/>
            <w:tcBorders>
              <w:top w:val="double" w:sz="4" w:space="0" w:color="auto"/>
            </w:tcBorders>
            <w:vAlign w:val="bottom"/>
          </w:tcPr>
          <w:p w14:paraId="5613EBC1" w14:textId="77777777" w:rsidR="00A37022" w:rsidRPr="00D2084C" w:rsidRDefault="00A37022" w:rsidP="00A37022">
            <w:pPr>
              <w:jc w:val="center"/>
              <w:rPr>
                <w:rFonts w:ascii="Arial" w:hAnsi="Arial" w:cs="Arial"/>
                <w:sz w:val="18"/>
                <w:szCs w:val="20"/>
              </w:rPr>
            </w:pPr>
            <w:r w:rsidRPr="00D2084C">
              <w:rPr>
                <w:rFonts w:ascii="Arial" w:hAnsi="Arial" w:cs="Arial"/>
                <w:sz w:val="18"/>
                <w:szCs w:val="20"/>
              </w:rPr>
              <w:t>EUR</w:t>
            </w:r>
          </w:p>
        </w:tc>
        <w:tc>
          <w:tcPr>
            <w:tcW w:w="857" w:type="dxa"/>
            <w:tcBorders>
              <w:top w:val="double" w:sz="4" w:space="0" w:color="auto"/>
            </w:tcBorders>
            <w:vAlign w:val="bottom"/>
          </w:tcPr>
          <w:p w14:paraId="55482540" w14:textId="77777777" w:rsidR="00A37022" w:rsidRPr="00D2084C" w:rsidRDefault="00A37022" w:rsidP="00A37022">
            <w:pPr>
              <w:jc w:val="center"/>
              <w:rPr>
                <w:rFonts w:ascii="Arial" w:hAnsi="Arial" w:cs="Arial"/>
                <w:sz w:val="18"/>
                <w:szCs w:val="20"/>
              </w:rPr>
            </w:pPr>
            <w:r w:rsidRPr="00D2084C">
              <w:rPr>
                <w:rFonts w:ascii="Arial" w:hAnsi="Arial" w:cs="Arial"/>
                <w:sz w:val="18"/>
                <w:szCs w:val="20"/>
              </w:rPr>
              <w:t>0-2</w:t>
            </w:r>
          </w:p>
        </w:tc>
        <w:tc>
          <w:tcPr>
            <w:tcW w:w="1563" w:type="dxa"/>
            <w:tcBorders>
              <w:top w:val="double" w:sz="4" w:space="0" w:color="auto"/>
            </w:tcBorders>
            <w:vAlign w:val="bottom"/>
          </w:tcPr>
          <w:p w14:paraId="4BC9F5CB" w14:textId="77777777" w:rsidR="00A37022" w:rsidRPr="00D2084C" w:rsidRDefault="00A37022" w:rsidP="00A37022">
            <w:pPr>
              <w:jc w:val="center"/>
              <w:rPr>
                <w:rFonts w:ascii="Arial" w:hAnsi="Arial" w:cs="Arial"/>
                <w:sz w:val="18"/>
                <w:szCs w:val="20"/>
              </w:rPr>
            </w:pPr>
            <w:r w:rsidRPr="00D2084C">
              <w:rPr>
                <w:rFonts w:ascii="Arial" w:hAnsi="Arial" w:cs="Arial"/>
                <w:sz w:val="18"/>
                <w:szCs w:val="20"/>
              </w:rPr>
              <w:t>nešpecifikovaný</w:t>
            </w:r>
          </w:p>
        </w:tc>
        <w:tc>
          <w:tcPr>
            <w:tcW w:w="1320" w:type="dxa"/>
            <w:tcBorders>
              <w:top w:val="double" w:sz="4" w:space="0" w:color="auto"/>
            </w:tcBorders>
            <w:vAlign w:val="bottom"/>
          </w:tcPr>
          <w:p w14:paraId="1DE75C04" w14:textId="7E856C83" w:rsidR="00A37022" w:rsidRPr="004A78AE" w:rsidRDefault="00A37022" w:rsidP="00A37022">
            <w:pPr>
              <w:jc w:val="right"/>
              <w:rPr>
                <w:rFonts w:ascii="Arial" w:hAnsi="Arial" w:cs="Arial"/>
                <w:sz w:val="18"/>
                <w:szCs w:val="20"/>
              </w:rPr>
            </w:pPr>
            <w:r w:rsidRPr="004A78AE">
              <w:rPr>
                <w:rFonts w:ascii="Arial" w:hAnsi="Arial" w:cs="Arial"/>
                <w:sz w:val="18"/>
                <w:szCs w:val="20"/>
              </w:rPr>
              <w:t>1 765</w:t>
            </w:r>
          </w:p>
        </w:tc>
        <w:tc>
          <w:tcPr>
            <w:tcW w:w="1320" w:type="dxa"/>
            <w:tcBorders>
              <w:top w:val="double" w:sz="4" w:space="0" w:color="auto"/>
            </w:tcBorders>
            <w:vAlign w:val="bottom"/>
          </w:tcPr>
          <w:p w14:paraId="4FC1D52D" w14:textId="215A4667" w:rsidR="00A37022" w:rsidRPr="00D2084C" w:rsidRDefault="00A37022" w:rsidP="00A37022">
            <w:pPr>
              <w:jc w:val="right"/>
              <w:rPr>
                <w:rFonts w:ascii="Arial" w:hAnsi="Arial" w:cs="Arial"/>
                <w:sz w:val="18"/>
                <w:szCs w:val="20"/>
              </w:rPr>
            </w:pPr>
            <w:r>
              <w:rPr>
                <w:rFonts w:ascii="Arial" w:hAnsi="Arial" w:cs="Arial"/>
                <w:sz w:val="18"/>
                <w:szCs w:val="20"/>
              </w:rPr>
              <w:t>127</w:t>
            </w:r>
          </w:p>
        </w:tc>
      </w:tr>
    </w:tbl>
    <w:p w14:paraId="7FBA6684" w14:textId="02753EA7" w:rsidR="00050FC6" w:rsidRDefault="00050FC6" w:rsidP="00D0562B">
      <w:pPr>
        <w:pStyle w:val="Title"/>
        <w:keepNext w:val="0"/>
        <w:spacing w:before="0" w:beforeAutospacing="0" w:after="120"/>
        <w:jc w:val="both"/>
        <w:rPr>
          <w:rFonts w:ascii="Arial" w:hAnsi="Arial" w:cs="Arial"/>
          <w:sz w:val="20"/>
          <w:szCs w:val="20"/>
        </w:rPr>
      </w:pPr>
    </w:p>
    <w:p w14:paraId="66F140E4" w14:textId="77777777" w:rsidR="00050FC6" w:rsidRDefault="00050FC6">
      <w:pPr>
        <w:rPr>
          <w:rFonts w:ascii="Arial" w:hAnsi="Arial" w:cs="Arial"/>
          <w:b/>
          <w:bCs/>
          <w:kern w:val="28"/>
          <w:sz w:val="20"/>
          <w:szCs w:val="20"/>
        </w:rPr>
      </w:pPr>
      <w:r>
        <w:rPr>
          <w:rFonts w:ascii="Arial" w:hAnsi="Arial" w:cs="Arial"/>
          <w:sz w:val="20"/>
          <w:szCs w:val="20"/>
        </w:rPr>
        <w:br w:type="page"/>
      </w:r>
    </w:p>
    <w:p w14:paraId="255D2C32" w14:textId="77777777" w:rsidR="00D0562B" w:rsidRDefault="00D0562B" w:rsidP="00D0562B">
      <w:pPr>
        <w:pStyle w:val="Title"/>
        <w:keepNext w:val="0"/>
        <w:spacing w:before="0" w:beforeAutospacing="0" w:after="120"/>
        <w:jc w:val="both"/>
        <w:rPr>
          <w:rFonts w:ascii="Arial" w:hAnsi="Arial" w:cs="Arial"/>
          <w:sz w:val="20"/>
          <w:szCs w:val="20"/>
        </w:rPr>
      </w:pPr>
    </w:p>
    <w:p w14:paraId="2CFBE4B1" w14:textId="77777777" w:rsidR="00D0562B" w:rsidRPr="002A6498" w:rsidRDefault="00D0562B" w:rsidP="00DC3A68">
      <w:pPr>
        <w:numPr>
          <w:ilvl w:val="0"/>
          <w:numId w:val="22"/>
        </w:numPr>
        <w:autoSpaceDE w:val="0"/>
        <w:autoSpaceDN w:val="0"/>
        <w:adjustRightInd w:val="0"/>
        <w:spacing w:before="120" w:after="240"/>
        <w:ind w:left="357" w:hanging="357"/>
        <w:jc w:val="both"/>
        <w:rPr>
          <w:rFonts w:ascii="Arial" w:hAnsi="Arial" w:cs="Arial"/>
          <w:b/>
          <w:bCs/>
          <w:color w:val="000000"/>
          <w:sz w:val="20"/>
          <w:szCs w:val="20"/>
          <w:lang w:eastAsia="sk-SK"/>
        </w:rPr>
      </w:pPr>
      <w:r w:rsidRPr="002A6498">
        <w:rPr>
          <w:rFonts w:ascii="Arial" w:hAnsi="Arial" w:cs="Arial"/>
          <w:b/>
          <w:bCs/>
          <w:color w:val="000000"/>
          <w:sz w:val="20"/>
          <w:szCs w:val="20"/>
          <w:lang w:eastAsia="sk-SK"/>
        </w:rPr>
        <w:t>Prijaté pôžičky</w:t>
      </w:r>
    </w:p>
    <w:p w14:paraId="56813530" w14:textId="77777777" w:rsidR="00D0562B" w:rsidRPr="00D156CE" w:rsidRDefault="00D0562B" w:rsidP="00D0562B">
      <w:pPr>
        <w:ind w:firstLine="360"/>
        <w:rPr>
          <w:rFonts w:ascii="Arial" w:hAnsi="Arial" w:cs="Arial"/>
          <w:sz w:val="20"/>
          <w:szCs w:val="20"/>
          <w:lang w:eastAsia="sk-SK"/>
        </w:rPr>
      </w:pPr>
      <w:r w:rsidRPr="00D156CE">
        <w:rPr>
          <w:rFonts w:ascii="Arial" w:hAnsi="Arial" w:cs="Arial"/>
          <w:sz w:val="20"/>
          <w:szCs w:val="20"/>
          <w:lang w:eastAsia="sk-SK"/>
        </w:rPr>
        <w:t>Prehľad pôžičiek prijatých od spriaznených strán je uvedený v nasledujúcej tabuľke:</w:t>
      </w:r>
    </w:p>
    <w:p w14:paraId="35E258F1" w14:textId="77777777" w:rsidR="00D0562B" w:rsidRPr="00D156CE" w:rsidRDefault="00D0562B" w:rsidP="00D0562B">
      <w:pPr>
        <w:ind w:firstLine="360"/>
        <w:rPr>
          <w:rFonts w:ascii="Arial" w:hAnsi="Arial" w:cs="Arial"/>
          <w:sz w:val="20"/>
          <w:szCs w:val="20"/>
          <w:lang w:eastAsia="sk-SK"/>
        </w:rPr>
      </w:pPr>
    </w:p>
    <w:tbl>
      <w:tblPr>
        <w:tblW w:w="9212" w:type="dxa"/>
        <w:tblInd w:w="425" w:type="dxa"/>
        <w:tblLayout w:type="fixed"/>
        <w:tblCellMar>
          <w:left w:w="28" w:type="dxa"/>
          <w:right w:w="28" w:type="dxa"/>
        </w:tblCellMar>
        <w:tblLook w:val="04A0" w:firstRow="1" w:lastRow="0" w:firstColumn="1" w:lastColumn="0" w:noHBand="0" w:noVBand="1"/>
      </w:tblPr>
      <w:tblGrid>
        <w:gridCol w:w="2659"/>
        <w:gridCol w:w="838"/>
        <w:gridCol w:w="956"/>
        <w:gridCol w:w="1366"/>
        <w:gridCol w:w="1773"/>
        <w:gridCol w:w="1620"/>
      </w:tblGrid>
      <w:tr w:rsidR="00D0562B" w:rsidRPr="00D2084C" w14:paraId="2AE3803C" w14:textId="77777777" w:rsidTr="00D0562B">
        <w:trPr>
          <w:cantSplit/>
          <w:trHeight w:val="227"/>
        </w:trPr>
        <w:tc>
          <w:tcPr>
            <w:tcW w:w="2659" w:type="dxa"/>
            <w:tcBorders>
              <w:bottom w:val="single" w:sz="4" w:space="0" w:color="auto"/>
            </w:tcBorders>
            <w:shd w:val="clear" w:color="auto" w:fill="auto"/>
            <w:vAlign w:val="bottom"/>
          </w:tcPr>
          <w:p w14:paraId="477ADB9C" w14:textId="77777777" w:rsidR="00D0562B" w:rsidRPr="00D2084C" w:rsidRDefault="00D0562B" w:rsidP="00834460">
            <w:pPr>
              <w:jc w:val="center"/>
              <w:rPr>
                <w:rFonts w:ascii="Arial" w:hAnsi="Arial" w:cs="Arial"/>
                <w:b/>
                <w:sz w:val="18"/>
                <w:szCs w:val="20"/>
                <w:lang w:eastAsia="sk-SK"/>
              </w:rPr>
            </w:pPr>
            <w:r w:rsidRPr="00D2084C">
              <w:rPr>
                <w:rFonts w:ascii="Arial" w:hAnsi="Arial" w:cs="Arial"/>
                <w:b/>
                <w:sz w:val="18"/>
                <w:szCs w:val="20"/>
                <w:lang w:eastAsia="sk-SK"/>
              </w:rPr>
              <w:t>Názov položky</w:t>
            </w:r>
          </w:p>
        </w:tc>
        <w:tc>
          <w:tcPr>
            <w:tcW w:w="838" w:type="dxa"/>
            <w:tcBorders>
              <w:bottom w:val="single" w:sz="4" w:space="0" w:color="auto"/>
            </w:tcBorders>
            <w:shd w:val="clear" w:color="auto" w:fill="auto"/>
            <w:vAlign w:val="bottom"/>
          </w:tcPr>
          <w:p w14:paraId="4F47C324" w14:textId="77777777" w:rsidR="00D0562B" w:rsidRPr="00D2084C" w:rsidRDefault="00D0562B" w:rsidP="00834460">
            <w:pPr>
              <w:jc w:val="center"/>
              <w:rPr>
                <w:rFonts w:ascii="Arial" w:hAnsi="Arial" w:cs="Arial"/>
                <w:b/>
                <w:sz w:val="18"/>
                <w:szCs w:val="20"/>
                <w:lang w:eastAsia="sk-SK"/>
              </w:rPr>
            </w:pPr>
            <w:r w:rsidRPr="00D2084C">
              <w:rPr>
                <w:rFonts w:ascii="Arial" w:hAnsi="Arial" w:cs="Arial"/>
                <w:b/>
                <w:sz w:val="18"/>
                <w:szCs w:val="20"/>
                <w:lang w:eastAsia="sk-SK"/>
              </w:rPr>
              <w:t>Mena</w:t>
            </w:r>
          </w:p>
        </w:tc>
        <w:tc>
          <w:tcPr>
            <w:tcW w:w="956" w:type="dxa"/>
            <w:tcBorders>
              <w:bottom w:val="single" w:sz="4" w:space="0" w:color="auto"/>
            </w:tcBorders>
            <w:shd w:val="clear" w:color="auto" w:fill="auto"/>
            <w:vAlign w:val="bottom"/>
          </w:tcPr>
          <w:p w14:paraId="0F162342" w14:textId="77777777" w:rsidR="00D0562B" w:rsidRPr="00D2084C" w:rsidRDefault="00D0562B" w:rsidP="00834460">
            <w:pPr>
              <w:jc w:val="center"/>
              <w:rPr>
                <w:rFonts w:ascii="Arial" w:hAnsi="Arial" w:cs="Arial"/>
                <w:b/>
                <w:sz w:val="18"/>
                <w:szCs w:val="20"/>
                <w:lang w:eastAsia="sk-SK"/>
              </w:rPr>
            </w:pPr>
            <w:r w:rsidRPr="00D2084C">
              <w:rPr>
                <w:rFonts w:ascii="Arial" w:hAnsi="Arial" w:cs="Arial"/>
                <w:b/>
                <w:sz w:val="18"/>
                <w:szCs w:val="20"/>
                <w:lang w:eastAsia="sk-SK"/>
              </w:rPr>
              <w:t>Úrok p.a. v %</w:t>
            </w:r>
          </w:p>
        </w:tc>
        <w:tc>
          <w:tcPr>
            <w:tcW w:w="1366" w:type="dxa"/>
            <w:tcBorders>
              <w:bottom w:val="single" w:sz="4" w:space="0" w:color="auto"/>
            </w:tcBorders>
            <w:shd w:val="clear" w:color="auto" w:fill="auto"/>
            <w:vAlign w:val="bottom"/>
          </w:tcPr>
          <w:p w14:paraId="5F535305" w14:textId="77777777" w:rsidR="00D0562B" w:rsidRPr="00D2084C" w:rsidRDefault="00D0562B" w:rsidP="00834460">
            <w:pPr>
              <w:jc w:val="center"/>
              <w:rPr>
                <w:rFonts w:ascii="Arial" w:hAnsi="Arial" w:cs="Arial"/>
                <w:b/>
                <w:sz w:val="18"/>
                <w:szCs w:val="20"/>
                <w:lang w:eastAsia="sk-SK"/>
              </w:rPr>
            </w:pPr>
            <w:r w:rsidRPr="00D2084C">
              <w:rPr>
                <w:rFonts w:ascii="Arial" w:hAnsi="Arial" w:cs="Arial"/>
                <w:b/>
                <w:sz w:val="18"/>
                <w:szCs w:val="20"/>
                <w:lang w:eastAsia="sk-SK"/>
              </w:rPr>
              <w:t>Dátum splatnosti</w:t>
            </w:r>
          </w:p>
        </w:tc>
        <w:tc>
          <w:tcPr>
            <w:tcW w:w="1773" w:type="dxa"/>
            <w:tcBorders>
              <w:bottom w:val="single" w:sz="4" w:space="0" w:color="auto"/>
            </w:tcBorders>
            <w:shd w:val="clear" w:color="auto" w:fill="auto"/>
            <w:vAlign w:val="bottom"/>
          </w:tcPr>
          <w:p w14:paraId="1AA4E1ED" w14:textId="008C3094" w:rsidR="00D0562B" w:rsidRPr="00D2084C" w:rsidRDefault="00D0562B" w:rsidP="00834460">
            <w:pPr>
              <w:jc w:val="center"/>
              <w:rPr>
                <w:rFonts w:ascii="Arial" w:hAnsi="Arial" w:cs="Arial"/>
                <w:b/>
                <w:sz w:val="18"/>
                <w:szCs w:val="20"/>
                <w:lang w:eastAsia="sk-SK"/>
              </w:rPr>
            </w:pPr>
            <w:r w:rsidRPr="00D2084C">
              <w:rPr>
                <w:rFonts w:ascii="Arial" w:hAnsi="Arial" w:cs="Arial"/>
                <w:b/>
                <w:sz w:val="18"/>
                <w:szCs w:val="20"/>
                <w:lang w:eastAsia="sk-SK"/>
              </w:rPr>
              <w:t>Suma istiny v EUR k 31.12.202</w:t>
            </w:r>
            <w:r w:rsidR="00561669">
              <w:rPr>
                <w:rFonts w:ascii="Arial" w:hAnsi="Arial" w:cs="Arial"/>
                <w:b/>
                <w:sz w:val="18"/>
                <w:szCs w:val="20"/>
                <w:lang w:eastAsia="sk-SK"/>
              </w:rPr>
              <w:t>2</w:t>
            </w:r>
          </w:p>
        </w:tc>
        <w:tc>
          <w:tcPr>
            <w:tcW w:w="1620" w:type="dxa"/>
            <w:tcBorders>
              <w:bottom w:val="single" w:sz="4" w:space="0" w:color="auto"/>
            </w:tcBorders>
            <w:vAlign w:val="bottom"/>
          </w:tcPr>
          <w:p w14:paraId="427C0548" w14:textId="60FA3115" w:rsidR="00D0562B" w:rsidRPr="00D2084C" w:rsidRDefault="00D0562B" w:rsidP="00834460">
            <w:pPr>
              <w:jc w:val="center"/>
              <w:rPr>
                <w:rFonts w:ascii="Arial" w:hAnsi="Arial" w:cs="Arial"/>
                <w:b/>
                <w:sz w:val="18"/>
                <w:szCs w:val="20"/>
                <w:lang w:eastAsia="sk-SK"/>
              </w:rPr>
            </w:pPr>
            <w:r w:rsidRPr="00D2084C">
              <w:rPr>
                <w:rFonts w:ascii="Arial" w:hAnsi="Arial" w:cs="Arial"/>
                <w:b/>
                <w:sz w:val="18"/>
                <w:szCs w:val="20"/>
                <w:lang w:eastAsia="sk-SK"/>
              </w:rPr>
              <w:t>Suma istiny v EUR k 31.12.202</w:t>
            </w:r>
            <w:r w:rsidR="00561669">
              <w:rPr>
                <w:rFonts w:ascii="Arial" w:hAnsi="Arial" w:cs="Arial"/>
                <w:b/>
                <w:sz w:val="18"/>
                <w:szCs w:val="20"/>
                <w:lang w:eastAsia="sk-SK"/>
              </w:rPr>
              <w:t>1</w:t>
            </w:r>
          </w:p>
        </w:tc>
      </w:tr>
      <w:tr w:rsidR="00561669" w:rsidRPr="00D2084C" w14:paraId="6803A128" w14:textId="77777777" w:rsidTr="00D0562B">
        <w:trPr>
          <w:cantSplit/>
          <w:trHeight w:val="227"/>
        </w:trPr>
        <w:tc>
          <w:tcPr>
            <w:tcW w:w="2659" w:type="dxa"/>
            <w:tcBorders>
              <w:top w:val="single" w:sz="4" w:space="0" w:color="auto"/>
              <w:bottom w:val="double" w:sz="4" w:space="0" w:color="auto"/>
            </w:tcBorders>
            <w:shd w:val="clear" w:color="auto" w:fill="auto"/>
            <w:vAlign w:val="bottom"/>
          </w:tcPr>
          <w:p w14:paraId="74BB58E8" w14:textId="77777777" w:rsidR="00561669" w:rsidRPr="00D2084C" w:rsidRDefault="00561669" w:rsidP="00561669">
            <w:pPr>
              <w:rPr>
                <w:rFonts w:ascii="Arial" w:hAnsi="Arial" w:cs="Arial"/>
                <w:b/>
                <w:sz w:val="18"/>
                <w:szCs w:val="20"/>
                <w:lang w:eastAsia="sk-SK"/>
              </w:rPr>
            </w:pPr>
            <w:r w:rsidRPr="00D2084C">
              <w:rPr>
                <w:rFonts w:ascii="Arial" w:hAnsi="Arial" w:cs="Arial"/>
                <w:b/>
                <w:sz w:val="18"/>
                <w:szCs w:val="20"/>
                <w:lang w:eastAsia="sk-SK"/>
              </w:rPr>
              <w:t>Krátkodobé pôžičky, z toho:</w:t>
            </w:r>
          </w:p>
        </w:tc>
        <w:tc>
          <w:tcPr>
            <w:tcW w:w="838" w:type="dxa"/>
            <w:tcBorders>
              <w:top w:val="single" w:sz="4" w:space="0" w:color="auto"/>
              <w:bottom w:val="double" w:sz="4" w:space="0" w:color="auto"/>
            </w:tcBorders>
            <w:shd w:val="clear" w:color="auto" w:fill="auto"/>
            <w:vAlign w:val="bottom"/>
          </w:tcPr>
          <w:p w14:paraId="524EB7B0" w14:textId="77777777" w:rsidR="00561669" w:rsidRPr="00D2084C" w:rsidRDefault="00561669" w:rsidP="00561669">
            <w:pPr>
              <w:rPr>
                <w:rFonts w:ascii="Arial" w:hAnsi="Arial" w:cs="Arial"/>
                <w:sz w:val="18"/>
                <w:szCs w:val="20"/>
                <w:lang w:eastAsia="sk-SK"/>
              </w:rPr>
            </w:pPr>
          </w:p>
        </w:tc>
        <w:tc>
          <w:tcPr>
            <w:tcW w:w="956" w:type="dxa"/>
            <w:tcBorders>
              <w:top w:val="single" w:sz="4" w:space="0" w:color="auto"/>
              <w:bottom w:val="double" w:sz="4" w:space="0" w:color="auto"/>
            </w:tcBorders>
            <w:shd w:val="clear" w:color="auto" w:fill="auto"/>
            <w:vAlign w:val="bottom"/>
          </w:tcPr>
          <w:p w14:paraId="30E9BB12" w14:textId="77777777" w:rsidR="00561669" w:rsidRPr="00D2084C" w:rsidRDefault="00561669" w:rsidP="00561669">
            <w:pPr>
              <w:rPr>
                <w:rFonts w:ascii="Arial" w:hAnsi="Arial" w:cs="Arial"/>
                <w:sz w:val="18"/>
                <w:szCs w:val="20"/>
                <w:lang w:eastAsia="sk-SK"/>
              </w:rPr>
            </w:pPr>
          </w:p>
        </w:tc>
        <w:tc>
          <w:tcPr>
            <w:tcW w:w="1366" w:type="dxa"/>
            <w:tcBorders>
              <w:top w:val="single" w:sz="4" w:space="0" w:color="auto"/>
              <w:bottom w:val="double" w:sz="4" w:space="0" w:color="auto"/>
            </w:tcBorders>
            <w:shd w:val="clear" w:color="auto" w:fill="auto"/>
            <w:vAlign w:val="bottom"/>
          </w:tcPr>
          <w:p w14:paraId="11BA7D1B" w14:textId="77777777" w:rsidR="00561669" w:rsidRPr="00D2084C" w:rsidRDefault="00561669" w:rsidP="00561669">
            <w:pPr>
              <w:rPr>
                <w:rFonts w:ascii="Arial" w:hAnsi="Arial" w:cs="Arial"/>
                <w:sz w:val="18"/>
                <w:szCs w:val="20"/>
                <w:lang w:eastAsia="sk-SK"/>
              </w:rPr>
            </w:pPr>
          </w:p>
        </w:tc>
        <w:tc>
          <w:tcPr>
            <w:tcW w:w="1773" w:type="dxa"/>
            <w:tcBorders>
              <w:top w:val="single" w:sz="4" w:space="0" w:color="auto"/>
              <w:bottom w:val="double" w:sz="4" w:space="0" w:color="auto"/>
            </w:tcBorders>
            <w:shd w:val="clear" w:color="auto" w:fill="auto"/>
            <w:vAlign w:val="bottom"/>
          </w:tcPr>
          <w:p w14:paraId="3A5E26F0" w14:textId="49F41FB6" w:rsidR="00561669" w:rsidRPr="00D2084C" w:rsidRDefault="00561669" w:rsidP="00561669">
            <w:pPr>
              <w:jc w:val="right"/>
              <w:rPr>
                <w:rFonts w:ascii="Arial" w:hAnsi="Arial" w:cs="Arial"/>
                <w:b/>
                <w:bCs/>
                <w:sz w:val="18"/>
                <w:szCs w:val="20"/>
                <w:lang w:eastAsia="sk-SK"/>
              </w:rPr>
            </w:pPr>
            <w:r>
              <w:rPr>
                <w:rFonts w:ascii="Arial" w:hAnsi="Arial" w:cs="Arial"/>
                <w:b/>
                <w:bCs/>
                <w:sz w:val="18"/>
                <w:szCs w:val="20"/>
                <w:lang w:eastAsia="sk-SK"/>
              </w:rPr>
              <w:t>0</w:t>
            </w:r>
          </w:p>
        </w:tc>
        <w:tc>
          <w:tcPr>
            <w:tcW w:w="1620" w:type="dxa"/>
            <w:tcBorders>
              <w:top w:val="single" w:sz="4" w:space="0" w:color="auto"/>
              <w:bottom w:val="double" w:sz="4" w:space="0" w:color="auto"/>
            </w:tcBorders>
            <w:vAlign w:val="bottom"/>
          </w:tcPr>
          <w:p w14:paraId="49088C85" w14:textId="73E25C30" w:rsidR="00561669" w:rsidRPr="00D2084C" w:rsidRDefault="00561669" w:rsidP="00561669">
            <w:pPr>
              <w:jc w:val="right"/>
              <w:rPr>
                <w:rFonts w:ascii="Arial" w:hAnsi="Arial" w:cs="Arial"/>
                <w:b/>
                <w:bCs/>
                <w:sz w:val="18"/>
                <w:szCs w:val="20"/>
                <w:lang w:eastAsia="sk-SK"/>
              </w:rPr>
            </w:pPr>
            <w:r>
              <w:rPr>
                <w:rFonts w:ascii="Arial" w:hAnsi="Arial" w:cs="Arial"/>
                <w:b/>
                <w:bCs/>
                <w:sz w:val="18"/>
                <w:szCs w:val="20"/>
                <w:lang w:eastAsia="sk-SK"/>
              </w:rPr>
              <w:t>1 906 344</w:t>
            </w:r>
          </w:p>
        </w:tc>
      </w:tr>
      <w:tr w:rsidR="00561669" w:rsidRPr="00D2084C" w14:paraId="4A12CF22" w14:textId="77777777" w:rsidTr="00D0562B">
        <w:trPr>
          <w:cantSplit/>
          <w:trHeight w:val="227"/>
        </w:trPr>
        <w:tc>
          <w:tcPr>
            <w:tcW w:w="2659" w:type="dxa"/>
            <w:tcBorders>
              <w:top w:val="double" w:sz="4" w:space="0" w:color="auto"/>
            </w:tcBorders>
            <w:shd w:val="clear" w:color="auto" w:fill="auto"/>
            <w:vAlign w:val="bottom"/>
          </w:tcPr>
          <w:p w14:paraId="6E4A6960" w14:textId="77777777" w:rsidR="00561669" w:rsidRPr="00D2084C" w:rsidRDefault="00561669" w:rsidP="00561669">
            <w:pPr>
              <w:rPr>
                <w:rFonts w:ascii="Arial" w:hAnsi="Arial" w:cs="Arial"/>
                <w:sz w:val="18"/>
                <w:szCs w:val="20"/>
                <w:lang w:eastAsia="sk-SK"/>
              </w:rPr>
            </w:pPr>
            <w:r w:rsidRPr="00D2084C">
              <w:rPr>
                <w:rFonts w:ascii="Arial" w:hAnsi="Arial" w:cs="Arial"/>
                <w:sz w:val="18"/>
                <w:szCs w:val="20"/>
                <w:lang w:eastAsia="sk-SK"/>
              </w:rPr>
              <w:t>Záväzky z cash poolingu</w:t>
            </w:r>
          </w:p>
        </w:tc>
        <w:tc>
          <w:tcPr>
            <w:tcW w:w="838" w:type="dxa"/>
            <w:tcBorders>
              <w:top w:val="double" w:sz="4" w:space="0" w:color="auto"/>
            </w:tcBorders>
            <w:shd w:val="clear" w:color="auto" w:fill="auto"/>
            <w:vAlign w:val="bottom"/>
          </w:tcPr>
          <w:p w14:paraId="37B96CA8" w14:textId="77777777" w:rsidR="00561669" w:rsidRPr="00D2084C" w:rsidRDefault="00561669" w:rsidP="00561669">
            <w:pPr>
              <w:jc w:val="right"/>
              <w:rPr>
                <w:rFonts w:ascii="Arial" w:hAnsi="Arial" w:cs="Arial"/>
                <w:sz w:val="18"/>
                <w:szCs w:val="20"/>
                <w:lang w:eastAsia="sk-SK"/>
              </w:rPr>
            </w:pPr>
            <w:r w:rsidRPr="00D2084C">
              <w:rPr>
                <w:rFonts w:ascii="Arial" w:hAnsi="Arial" w:cs="Arial"/>
                <w:sz w:val="18"/>
                <w:szCs w:val="20"/>
                <w:lang w:eastAsia="sk-SK"/>
              </w:rPr>
              <w:t>EUR</w:t>
            </w:r>
          </w:p>
        </w:tc>
        <w:tc>
          <w:tcPr>
            <w:tcW w:w="956" w:type="dxa"/>
            <w:tcBorders>
              <w:top w:val="double" w:sz="4" w:space="0" w:color="auto"/>
            </w:tcBorders>
            <w:shd w:val="clear" w:color="auto" w:fill="auto"/>
            <w:vAlign w:val="bottom"/>
          </w:tcPr>
          <w:p w14:paraId="5F8A2858" w14:textId="77777777" w:rsidR="00561669" w:rsidRPr="00D2084C" w:rsidRDefault="00561669" w:rsidP="00561669">
            <w:pPr>
              <w:jc w:val="right"/>
              <w:rPr>
                <w:rFonts w:ascii="Arial" w:hAnsi="Arial" w:cs="Arial"/>
                <w:sz w:val="18"/>
                <w:szCs w:val="20"/>
                <w:lang w:eastAsia="sk-SK"/>
              </w:rPr>
            </w:pPr>
            <w:r w:rsidRPr="00D2084C">
              <w:rPr>
                <w:rFonts w:ascii="Arial" w:hAnsi="Arial" w:cs="Arial"/>
                <w:sz w:val="18"/>
                <w:szCs w:val="20"/>
                <w:lang w:eastAsia="sk-SK"/>
              </w:rPr>
              <w:t>0 - 2</w:t>
            </w:r>
          </w:p>
        </w:tc>
        <w:tc>
          <w:tcPr>
            <w:tcW w:w="1366" w:type="dxa"/>
            <w:tcBorders>
              <w:top w:val="double" w:sz="4" w:space="0" w:color="auto"/>
            </w:tcBorders>
            <w:shd w:val="clear" w:color="auto" w:fill="auto"/>
            <w:vAlign w:val="bottom"/>
          </w:tcPr>
          <w:p w14:paraId="523AA477" w14:textId="77777777" w:rsidR="00561669" w:rsidRPr="00D2084C" w:rsidRDefault="00561669" w:rsidP="00561669">
            <w:pPr>
              <w:jc w:val="center"/>
              <w:rPr>
                <w:rFonts w:ascii="Arial" w:hAnsi="Arial" w:cs="Arial"/>
                <w:sz w:val="18"/>
                <w:szCs w:val="20"/>
                <w:lang w:eastAsia="sk-SK"/>
              </w:rPr>
            </w:pPr>
            <w:r w:rsidRPr="00D2084C">
              <w:rPr>
                <w:rFonts w:ascii="Arial" w:hAnsi="Arial" w:cs="Arial"/>
                <w:sz w:val="18"/>
                <w:szCs w:val="20"/>
                <w:lang w:eastAsia="sk-SK"/>
              </w:rPr>
              <w:t>nešpecifikovaný</w:t>
            </w:r>
          </w:p>
        </w:tc>
        <w:tc>
          <w:tcPr>
            <w:tcW w:w="1773" w:type="dxa"/>
            <w:tcBorders>
              <w:top w:val="double" w:sz="4" w:space="0" w:color="auto"/>
            </w:tcBorders>
            <w:shd w:val="clear" w:color="auto" w:fill="auto"/>
            <w:vAlign w:val="bottom"/>
          </w:tcPr>
          <w:p w14:paraId="2EC443AC" w14:textId="35715505" w:rsidR="00561669" w:rsidRPr="00D2084C" w:rsidRDefault="00561669" w:rsidP="00561669">
            <w:pPr>
              <w:jc w:val="right"/>
              <w:rPr>
                <w:rFonts w:ascii="Arial" w:hAnsi="Arial" w:cs="Arial"/>
                <w:sz w:val="18"/>
                <w:szCs w:val="20"/>
                <w:lang w:eastAsia="sk-SK"/>
              </w:rPr>
            </w:pPr>
            <w:r>
              <w:rPr>
                <w:rFonts w:ascii="Arial" w:hAnsi="Arial" w:cs="Arial"/>
                <w:sz w:val="18"/>
                <w:szCs w:val="20"/>
                <w:lang w:eastAsia="sk-SK"/>
              </w:rPr>
              <w:t>0</w:t>
            </w:r>
          </w:p>
        </w:tc>
        <w:tc>
          <w:tcPr>
            <w:tcW w:w="1620" w:type="dxa"/>
            <w:tcBorders>
              <w:top w:val="double" w:sz="4" w:space="0" w:color="auto"/>
            </w:tcBorders>
            <w:vAlign w:val="bottom"/>
          </w:tcPr>
          <w:p w14:paraId="3A64DA2D" w14:textId="2D08E98A" w:rsidR="00561669" w:rsidRPr="00D2084C" w:rsidRDefault="00561669" w:rsidP="00561669">
            <w:pPr>
              <w:jc w:val="right"/>
              <w:rPr>
                <w:rFonts w:ascii="Arial" w:hAnsi="Arial" w:cs="Arial"/>
                <w:sz w:val="18"/>
                <w:szCs w:val="20"/>
                <w:lang w:eastAsia="sk-SK"/>
              </w:rPr>
            </w:pPr>
            <w:r>
              <w:rPr>
                <w:rFonts w:ascii="Arial" w:hAnsi="Arial" w:cs="Arial"/>
                <w:sz w:val="18"/>
                <w:szCs w:val="20"/>
                <w:lang w:eastAsia="sk-SK"/>
              </w:rPr>
              <w:t>1 906 344</w:t>
            </w:r>
          </w:p>
        </w:tc>
      </w:tr>
    </w:tbl>
    <w:p w14:paraId="4EA11C93" w14:textId="77777777" w:rsidR="00696B53" w:rsidRDefault="00696B53" w:rsidP="00D0562B">
      <w:pPr>
        <w:ind w:left="425"/>
        <w:rPr>
          <w:rFonts w:ascii="Arial" w:hAnsi="Arial" w:cs="Arial"/>
          <w:sz w:val="20"/>
          <w:szCs w:val="20"/>
          <w:lang w:eastAsia="sk-SK"/>
        </w:rPr>
      </w:pPr>
    </w:p>
    <w:p w14:paraId="15D20959" w14:textId="77777777" w:rsidR="00C63F26" w:rsidRDefault="00C63F26" w:rsidP="00D0562B">
      <w:pPr>
        <w:ind w:left="425"/>
        <w:rPr>
          <w:rFonts w:ascii="Arial" w:hAnsi="Arial" w:cs="Arial"/>
          <w:sz w:val="20"/>
          <w:szCs w:val="20"/>
          <w:lang w:eastAsia="sk-SK"/>
        </w:rPr>
      </w:pPr>
    </w:p>
    <w:p w14:paraId="35BD5BEC" w14:textId="618F8D64" w:rsidR="00C63F26" w:rsidRPr="00D156CE" w:rsidRDefault="00C63F26" w:rsidP="00C63F26">
      <w:pPr>
        <w:pStyle w:val="Title"/>
        <w:spacing w:before="0" w:beforeAutospacing="0" w:after="60"/>
        <w:jc w:val="both"/>
        <w:rPr>
          <w:rFonts w:ascii="Arial" w:hAnsi="Arial" w:cs="Arial"/>
          <w:sz w:val="20"/>
          <w:szCs w:val="20"/>
        </w:rPr>
      </w:pPr>
      <w:r w:rsidRPr="00D156CE">
        <w:rPr>
          <w:rFonts w:ascii="Arial" w:hAnsi="Arial" w:cs="Arial"/>
          <w:sz w:val="20"/>
          <w:szCs w:val="20"/>
        </w:rPr>
        <w:t>IV.</w:t>
      </w:r>
      <w:r w:rsidR="00DC3A68">
        <w:rPr>
          <w:rFonts w:ascii="Arial" w:hAnsi="Arial" w:cs="Arial"/>
          <w:sz w:val="20"/>
          <w:szCs w:val="20"/>
        </w:rPr>
        <w:t xml:space="preserve">  </w:t>
      </w:r>
      <w:r w:rsidRPr="00D156CE">
        <w:rPr>
          <w:rFonts w:ascii="Arial" w:hAnsi="Arial" w:cs="Arial"/>
          <w:sz w:val="20"/>
          <w:szCs w:val="20"/>
        </w:rPr>
        <w:t xml:space="preserve"> INFORMÁCIE, KTORÉ VYSVETĽUJÚ A DOPLŇUJÚ POLOŽKY VÝKAZU ZISKOV A STRÁT</w:t>
      </w:r>
    </w:p>
    <w:p w14:paraId="3C7C363D" w14:textId="77777777" w:rsidR="00C63F26" w:rsidRPr="00D156CE" w:rsidRDefault="00C63F26" w:rsidP="00C63F26">
      <w:pPr>
        <w:rPr>
          <w:rFonts w:ascii="Arial" w:hAnsi="Arial" w:cs="Arial"/>
          <w:sz w:val="20"/>
          <w:szCs w:val="20"/>
        </w:rPr>
      </w:pPr>
    </w:p>
    <w:p w14:paraId="0439A345" w14:textId="77777777" w:rsidR="00C63F26" w:rsidRPr="00487F59" w:rsidRDefault="00C63F26" w:rsidP="00DC3A68">
      <w:pPr>
        <w:numPr>
          <w:ilvl w:val="0"/>
          <w:numId w:val="23"/>
        </w:numPr>
        <w:autoSpaceDE w:val="0"/>
        <w:autoSpaceDN w:val="0"/>
        <w:adjustRightInd w:val="0"/>
        <w:spacing w:before="120" w:after="240"/>
        <w:ind w:left="425" w:hanging="425"/>
        <w:jc w:val="both"/>
        <w:rPr>
          <w:rFonts w:ascii="Arial" w:hAnsi="Arial" w:cs="Arial"/>
          <w:b/>
          <w:bCs/>
          <w:color w:val="000000"/>
          <w:sz w:val="20"/>
          <w:szCs w:val="20"/>
          <w:lang w:eastAsia="sk-SK"/>
        </w:rPr>
      </w:pPr>
      <w:r w:rsidRPr="00487F59">
        <w:rPr>
          <w:rFonts w:ascii="Arial" w:hAnsi="Arial" w:cs="Arial"/>
          <w:b/>
          <w:bCs/>
          <w:color w:val="000000"/>
          <w:sz w:val="20"/>
          <w:szCs w:val="20"/>
          <w:lang w:eastAsia="sk-SK"/>
        </w:rPr>
        <w:t>Čistý obrat</w:t>
      </w:r>
    </w:p>
    <w:tbl>
      <w:tblPr>
        <w:tblW w:w="9212" w:type="dxa"/>
        <w:tblInd w:w="425" w:type="dxa"/>
        <w:tblLayout w:type="fixed"/>
        <w:tblCellMar>
          <w:left w:w="28" w:type="dxa"/>
          <w:right w:w="28" w:type="dxa"/>
        </w:tblCellMar>
        <w:tblLook w:val="04A0" w:firstRow="1" w:lastRow="0" w:firstColumn="1" w:lastColumn="0" w:noHBand="0" w:noVBand="1"/>
      </w:tblPr>
      <w:tblGrid>
        <w:gridCol w:w="5034"/>
        <w:gridCol w:w="2301"/>
        <w:gridCol w:w="1877"/>
      </w:tblGrid>
      <w:tr w:rsidR="00C63F26" w:rsidRPr="00D2084C" w14:paraId="4412457E" w14:textId="77777777" w:rsidTr="00834460">
        <w:trPr>
          <w:cantSplit/>
          <w:trHeight w:val="227"/>
        </w:trPr>
        <w:tc>
          <w:tcPr>
            <w:tcW w:w="2732" w:type="pct"/>
            <w:tcBorders>
              <w:bottom w:val="single" w:sz="4" w:space="0" w:color="auto"/>
            </w:tcBorders>
            <w:noWrap/>
            <w:vAlign w:val="bottom"/>
          </w:tcPr>
          <w:p w14:paraId="32395121" w14:textId="77777777" w:rsidR="00C63F26" w:rsidRPr="00D2084C" w:rsidRDefault="00C63F26" w:rsidP="00834460">
            <w:pPr>
              <w:pStyle w:val="TopHeader"/>
              <w:jc w:val="both"/>
              <w:rPr>
                <w:rFonts w:ascii="Arial" w:hAnsi="Arial" w:cs="Arial"/>
                <w:sz w:val="18"/>
                <w:szCs w:val="20"/>
              </w:rPr>
            </w:pPr>
            <w:r w:rsidRPr="00D2084C">
              <w:rPr>
                <w:rFonts w:ascii="Arial" w:hAnsi="Arial" w:cs="Arial"/>
                <w:sz w:val="18"/>
                <w:szCs w:val="20"/>
              </w:rPr>
              <w:t>Názov položky</w:t>
            </w:r>
          </w:p>
        </w:tc>
        <w:tc>
          <w:tcPr>
            <w:tcW w:w="1249" w:type="pct"/>
            <w:tcBorders>
              <w:bottom w:val="single" w:sz="4" w:space="0" w:color="auto"/>
            </w:tcBorders>
            <w:noWrap/>
            <w:vAlign w:val="bottom"/>
          </w:tcPr>
          <w:p w14:paraId="5BEA2844" w14:textId="77777777" w:rsidR="00C63F26" w:rsidRPr="00D2084C" w:rsidRDefault="00C63F26" w:rsidP="00834460">
            <w:pPr>
              <w:pStyle w:val="TopHeader"/>
              <w:rPr>
                <w:rFonts w:ascii="Arial" w:hAnsi="Arial" w:cs="Arial"/>
                <w:sz w:val="18"/>
                <w:szCs w:val="20"/>
              </w:rPr>
            </w:pPr>
            <w:r w:rsidRPr="00A91016">
              <w:rPr>
                <w:rFonts w:ascii="Arial" w:hAnsi="Arial" w:cs="Arial"/>
                <w:sz w:val="18"/>
                <w:szCs w:val="20"/>
              </w:rPr>
              <w:t>Bežné</w:t>
            </w:r>
            <w:r w:rsidRPr="00D2084C">
              <w:rPr>
                <w:rFonts w:ascii="Arial" w:hAnsi="Arial" w:cs="Arial"/>
                <w:sz w:val="18"/>
                <w:szCs w:val="20"/>
              </w:rPr>
              <w:t xml:space="preserve"> účtovné obdobie</w:t>
            </w:r>
          </w:p>
        </w:tc>
        <w:tc>
          <w:tcPr>
            <w:tcW w:w="1019" w:type="pct"/>
            <w:tcBorders>
              <w:bottom w:val="single" w:sz="4" w:space="0" w:color="auto"/>
            </w:tcBorders>
            <w:vAlign w:val="bottom"/>
          </w:tcPr>
          <w:p w14:paraId="4117AB45" w14:textId="77777777" w:rsidR="00C63F26" w:rsidRPr="00D2084C" w:rsidRDefault="00C63F26" w:rsidP="00834460">
            <w:pPr>
              <w:pStyle w:val="TopHeader"/>
              <w:rPr>
                <w:rFonts w:ascii="Arial" w:hAnsi="Arial" w:cs="Arial"/>
                <w:sz w:val="18"/>
                <w:szCs w:val="20"/>
              </w:rPr>
            </w:pPr>
            <w:r w:rsidRPr="00D2084C">
              <w:rPr>
                <w:rFonts w:ascii="Arial" w:hAnsi="Arial" w:cs="Arial"/>
                <w:sz w:val="18"/>
                <w:szCs w:val="20"/>
              </w:rPr>
              <w:t>Bezprostredne predchádzajúce účtovné obdobie</w:t>
            </w:r>
          </w:p>
        </w:tc>
      </w:tr>
      <w:tr w:rsidR="00DC3A68" w:rsidRPr="00D2084C" w14:paraId="07DC35A9" w14:textId="77777777" w:rsidTr="00834460">
        <w:trPr>
          <w:cantSplit/>
          <w:trHeight w:val="227"/>
        </w:trPr>
        <w:tc>
          <w:tcPr>
            <w:tcW w:w="2732" w:type="pct"/>
            <w:tcBorders>
              <w:bottom w:val="single" w:sz="4" w:space="0" w:color="auto"/>
            </w:tcBorders>
            <w:noWrap/>
            <w:vAlign w:val="bottom"/>
          </w:tcPr>
          <w:p w14:paraId="1F1F6F2F" w14:textId="77777777" w:rsidR="00DC3A68" w:rsidRPr="00D2084C" w:rsidRDefault="00DC3A68" w:rsidP="00834460">
            <w:pPr>
              <w:pStyle w:val="TopHeader"/>
              <w:jc w:val="both"/>
              <w:rPr>
                <w:rFonts w:ascii="Arial" w:hAnsi="Arial" w:cs="Arial"/>
                <w:sz w:val="18"/>
                <w:szCs w:val="20"/>
              </w:rPr>
            </w:pPr>
          </w:p>
        </w:tc>
        <w:tc>
          <w:tcPr>
            <w:tcW w:w="1249" w:type="pct"/>
            <w:tcBorders>
              <w:bottom w:val="single" w:sz="4" w:space="0" w:color="auto"/>
            </w:tcBorders>
            <w:noWrap/>
            <w:vAlign w:val="bottom"/>
          </w:tcPr>
          <w:p w14:paraId="13F9276F" w14:textId="77777777" w:rsidR="00DC3A68" w:rsidRPr="00A91016" w:rsidRDefault="00DC3A68" w:rsidP="00834460">
            <w:pPr>
              <w:pStyle w:val="TopHeader"/>
              <w:rPr>
                <w:rFonts w:ascii="Arial" w:hAnsi="Arial" w:cs="Arial"/>
                <w:sz w:val="18"/>
                <w:szCs w:val="20"/>
              </w:rPr>
            </w:pPr>
          </w:p>
        </w:tc>
        <w:tc>
          <w:tcPr>
            <w:tcW w:w="1019" w:type="pct"/>
            <w:tcBorders>
              <w:bottom w:val="single" w:sz="4" w:space="0" w:color="auto"/>
            </w:tcBorders>
            <w:vAlign w:val="bottom"/>
          </w:tcPr>
          <w:p w14:paraId="586A7A21" w14:textId="77777777" w:rsidR="00DC3A68" w:rsidRPr="00D2084C" w:rsidRDefault="00DC3A68" w:rsidP="00834460">
            <w:pPr>
              <w:pStyle w:val="TopHeader"/>
              <w:rPr>
                <w:rFonts w:ascii="Arial" w:hAnsi="Arial" w:cs="Arial"/>
                <w:sz w:val="18"/>
                <w:szCs w:val="20"/>
              </w:rPr>
            </w:pPr>
          </w:p>
        </w:tc>
      </w:tr>
      <w:tr w:rsidR="001A17AB" w:rsidRPr="00D2084C" w14:paraId="2918F2D1" w14:textId="77777777" w:rsidTr="00834460">
        <w:trPr>
          <w:cantSplit/>
          <w:trHeight w:val="227"/>
        </w:trPr>
        <w:tc>
          <w:tcPr>
            <w:tcW w:w="2732" w:type="pct"/>
            <w:noWrap/>
            <w:vAlign w:val="bottom"/>
          </w:tcPr>
          <w:p w14:paraId="0C00BAEF" w14:textId="77777777" w:rsidR="001A17AB" w:rsidRPr="00D2084C" w:rsidRDefault="001A17AB" w:rsidP="001A17AB">
            <w:pPr>
              <w:jc w:val="both"/>
              <w:rPr>
                <w:rFonts w:ascii="Arial" w:hAnsi="Arial" w:cs="Arial"/>
                <w:sz w:val="18"/>
                <w:szCs w:val="20"/>
              </w:rPr>
            </w:pPr>
            <w:r w:rsidRPr="00D2084C">
              <w:rPr>
                <w:rFonts w:ascii="Arial" w:hAnsi="Arial" w:cs="Arial"/>
                <w:sz w:val="18"/>
                <w:szCs w:val="20"/>
              </w:rPr>
              <w:t>Tržby z predaja služieb</w:t>
            </w:r>
          </w:p>
        </w:tc>
        <w:tc>
          <w:tcPr>
            <w:tcW w:w="1249" w:type="pct"/>
            <w:noWrap/>
            <w:vAlign w:val="bottom"/>
          </w:tcPr>
          <w:p w14:paraId="1310133B" w14:textId="0D2FFEB1" w:rsidR="001A17AB" w:rsidRPr="00D2084C" w:rsidRDefault="00A91016" w:rsidP="001A17AB">
            <w:pPr>
              <w:jc w:val="right"/>
              <w:rPr>
                <w:rFonts w:ascii="Arial" w:hAnsi="Arial" w:cs="Arial"/>
                <w:sz w:val="18"/>
                <w:szCs w:val="20"/>
              </w:rPr>
            </w:pPr>
            <w:r>
              <w:rPr>
                <w:rFonts w:ascii="Arial" w:hAnsi="Arial" w:cs="Arial"/>
                <w:sz w:val="18"/>
                <w:szCs w:val="20"/>
              </w:rPr>
              <w:t>8 349 907</w:t>
            </w:r>
          </w:p>
        </w:tc>
        <w:tc>
          <w:tcPr>
            <w:tcW w:w="1019" w:type="pct"/>
            <w:noWrap/>
            <w:vAlign w:val="bottom"/>
          </w:tcPr>
          <w:p w14:paraId="6ABE7EF2" w14:textId="639B0F87" w:rsidR="001A17AB" w:rsidRPr="00D2084C" w:rsidRDefault="001A17AB" w:rsidP="001A17AB">
            <w:pPr>
              <w:jc w:val="right"/>
              <w:rPr>
                <w:rFonts w:ascii="Arial" w:hAnsi="Arial" w:cs="Arial"/>
                <w:sz w:val="18"/>
                <w:szCs w:val="20"/>
              </w:rPr>
            </w:pPr>
            <w:r>
              <w:rPr>
                <w:rFonts w:ascii="Arial" w:hAnsi="Arial" w:cs="Arial"/>
                <w:sz w:val="18"/>
                <w:szCs w:val="20"/>
              </w:rPr>
              <w:t>8 951 816</w:t>
            </w:r>
          </w:p>
        </w:tc>
      </w:tr>
      <w:tr w:rsidR="001A17AB" w:rsidRPr="00D2084C" w14:paraId="5631FF6E" w14:textId="77777777" w:rsidTr="00834460">
        <w:trPr>
          <w:cantSplit/>
          <w:trHeight w:val="227"/>
        </w:trPr>
        <w:tc>
          <w:tcPr>
            <w:tcW w:w="2732" w:type="pct"/>
            <w:noWrap/>
            <w:vAlign w:val="bottom"/>
          </w:tcPr>
          <w:p w14:paraId="3D27FACB" w14:textId="77777777" w:rsidR="001A17AB" w:rsidRPr="00D2084C" w:rsidRDefault="001A17AB" w:rsidP="001A17AB">
            <w:pPr>
              <w:jc w:val="both"/>
              <w:rPr>
                <w:rFonts w:ascii="Arial" w:hAnsi="Arial" w:cs="Arial"/>
                <w:sz w:val="18"/>
                <w:szCs w:val="20"/>
              </w:rPr>
            </w:pPr>
            <w:r w:rsidRPr="00D2084C">
              <w:rPr>
                <w:rFonts w:ascii="Arial" w:hAnsi="Arial" w:cs="Arial"/>
                <w:sz w:val="18"/>
                <w:szCs w:val="20"/>
              </w:rPr>
              <w:t>Tržby za tovar</w:t>
            </w:r>
          </w:p>
        </w:tc>
        <w:tc>
          <w:tcPr>
            <w:tcW w:w="1249" w:type="pct"/>
            <w:noWrap/>
            <w:vAlign w:val="bottom"/>
          </w:tcPr>
          <w:p w14:paraId="41CD006F" w14:textId="439E02F4" w:rsidR="001A17AB" w:rsidRPr="00D2084C" w:rsidRDefault="00114B69" w:rsidP="001A17AB">
            <w:pPr>
              <w:jc w:val="right"/>
              <w:rPr>
                <w:rFonts w:ascii="Arial" w:hAnsi="Arial" w:cs="Arial"/>
                <w:sz w:val="18"/>
                <w:szCs w:val="20"/>
              </w:rPr>
            </w:pPr>
            <w:r>
              <w:rPr>
                <w:rFonts w:ascii="Arial" w:hAnsi="Arial" w:cs="Arial"/>
                <w:sz w:val="18"/>
                <w:szCs w:val="20"/>
              </w:rPr>
              <w:t>37 723 649</w:t>
            </w:r>
          </w:p>
        </w:tc>
        <w:tc>
          <w:tcPr>
            <w:tcW w:w="1019" w:type="pct"/>
            <w:noWrap/>
            <w:vAlign w:val="bottom"/>
          </w:tcPr>
          <w:p w14:paraId="70966F20" w14:textId="3EDFFC11" w:rsidR="001A17AB" w:rsidRPr="00D2084C" w:rsidRDefault="001A17AB" w:rsidP="001A17AB">
            <w:pPr>
              <w:jc w:val="right"/>
              <w:rPr>
                <w:rFonts w:ascii="Arial" w:hAnsi="Arial" w:cs="Arial"/>
                <w:sz w:val="18"/>
                <w:szCs w:val="20"/>
              </w:rPr>
            </w:pPr>
            <w:r>
              <w:rPr>
                <w:rFonts w:ascii="Arial" w:hAnsi="Arial" w:cs="Arial"/>
                <w:sz w:val="18"/>
                <w:szCs w:val="20"/>
              </w:rPr>
              <w:t>36 084 422</w:t>
            </w:r>
          </w:p>
        </w:tc>
      </w:tr>
      <w:tr w:rsidR="001A17AB" w:rsidRPr="00D2084C" w14:paraId="74E6462A" w14:textId="77777777" w:rsidTr="00834460">
        <w:trPr>
          <w:cantSplit/>
          <w:trHeight w:val="227"/>
        </w:trPr>
        <w:tc>
          <w:tcPr>
            <w:tcW w:w="2732" w:type="pct"/>
            <w:tcBorders>
              <w:top w:val="single" w:sz="4" w:space="0" w:color="auto"/>
              <w:bottom w:val="double" w:sz="4" w:space="0" w:color="auto"/>
            </w:tcBorders>
            <w:noWrap/>
            <w:vAlign w:val="bottom"/>
          </w:tcPr>
          <w:p w14:paraId="572112E0" w14:textId="77777777" w:rsidR="001A17AB" w:rsidRPr="00D2084C" w:rsidRDefault="001A17AB" w:rsidP="001A17AB">
            <w:pPr>
              <w:jc w:val="both"/>
              <w:rPr>
                <w:rFonts w:ascii="Arial" w:hAnsi="Arial" w:cs="Arial"/>
                <w:b/>
                <w:bCs/>
                <w:sz w:val="18"/>
                <w:szCs w:val="20"/>
              </w:rPr>
            </w:pPr>
            <w:r w:rsidRPr="00D2084C">
              <w:rPr>
                <w:rFonts w:ascii="Arial" w:hAnsi="Arial" w:cs="Arial"/>
                <w:b/>
                <w:bCs/>
                <w:sz w:val="18"/>
                <w:szCs w:val="20"/>
              </w:rPr>
              <w:t>Čistý obrat celkom</w:t>
            </w:r>
          </w:p>
        </w:tc>
        <w:tc>
          <w:tcPr>
            <w:tcW w:w="1249" w:type="pct"/>
            <w:tcBorders>
              <w:top w:val="single" w:sz="4" w:space="0" w:color="auto"/>
              <w:bottom w:val="double" w:sz="4" w:space="0" w:color="auto"/>
            </w:tcBorders>
            <w:noWrap/>
            <w:vAlign w:val="bottom"/>
          </w:tcPr>
          <w:p w14:paraId="2ADDF524" w14:textId="1FE41CD7" w:rsidR="001A17AB" w:rsidRPr="00D2084C" w:rsidRDefault="00A91016" w:rsidP="001A17AB">
            <w:pPr>
              <w:jc w:val="right"/>
              <w:rPr>
                <w:rFonts w:ascii="Arial" w:hAnsi="Arial" w:cs="Arial"/>
                <w:b/>
                <w:sz w:val="18"/>
                <w:szCs w:val="20"/>
              </w:rPr>
            </w:pPr>
            <w:r w:rsidRPr="0095000D">
              <w:rPr>
                <w:rFonts w:ascii="Arial" w:hAnsi="Arial" w:cs="Arial"/>
                <w:b/>
                <w:sz w:val="18"/>
                <w:szCs w:val="20"/>
              </w:rPr>
              <w:t>46 </w:t>
            </w:r>
            <w:r w:rsidR="00114B69">
              <w:rPr>
                <w:rFonts w:ascii="Arial" w:hAnsi="Arial" w:cs="Arial"/>
                <w:b/>
                <w:sz w:val="18"/>
                <w:szCs w:val="20"/>
              </w:rPr>
              <w:t>073 556</w:t>
            </w:r>
          </w:p>
        </w:tc>
        <w:tc>
          <w:tcPr>
            <w:tcW w:w="1019" w:type="pct"/>
            <w:tcBorders>
              <w:top w:val="single" w:sz="4" w:space="0" w:color="auto"/>
              <w:bottom w:val="double" w:sz="4" w:space="0" w:color="auto"/>
            </w:tcBorders>
            <w:noWrap/>
            <w:vAlign w:val="bottom"/>
          </w:tcPr>
          <w:p w14:paraId="201230C9" w14:textId="780E50FC" w:rsidR="001A17AB" w:rsidRPr="00D2084C" w:rsidRDefault="001A17AB" w:rsidP="001A17AB">
            <w:pPr>
              <w:jc w:val="right"/>
              <w:rPr>
                <w:rFonts w:ascii="Arial" w:hAnsi="Arial" w:cs="Arial"/>
                <w:b/>
                <w:sz w:val="18"/>
                <w:szCs w:val="20"/>
              </w:rPr>
            </w:pPr>
            <w:r>
              <w:rPr>
                <w:rFonts w:ascii="Arial" w:hAnsi="Arial" w:cs="Arial"/>
                <w:b/>
                <w:sz w:val="18"/>
                <w:szCs w:val="20"/>
              </w:rPr>
              <w:t>45 036 238</w:t>
            </w:r>
          </w:p>
        </w:tc>
      </w:tr>
    </w:tbl>
    <w:p w14:paraId="411EAD79" w14:textId="74785348" w:rsidR="00C63F26" w:rsidRDefault="00C63F26" w:rsidP="00D0562B">
      <w:pPr>
        <w:ind w:left="425"/>
        <w:rPr>
          <w:rFonts w:ascii="Arial" w:hAnsi="Arial" w:cs="Arial"/>
          <w:sz w:val="20"/>
          <w:szCs w:val="20"/>
          <w:lang w:eastAsia="sk-SK"/>
        </w:rPr>
      </w:pPr>
    </w:p>
    <w:p w14:paraId="471FF182" w14:textId="50535BD2" w:rsidR="00DC3A68" w:rsidRDefault="00DC3A68">
      <w:pPr>
        <w:rPr>
          <w:rFonts w:ascii="Arial" w:hAnsi="Arial" w:cs="Arial"/>
          <w:sz w:val="20"/>
          <w:szCs w:val="20"/>
          <w:lang w:eastAsia="sk-SK"/>
        </w:rPr>
      </w:pPr>
    </w:p>
    <w:p w14:paraId="50F1CA4E" w14:textId="77777777" w:rsidR="00DA10E0" w:rsidRPr="00D156CE" w:rsidRDefault="00DA10E0" w:rsidP="00DC3A68">
      <w:pPr>
        <w:ind w:left="425"/>
        <w:rPr>
          <w:rFonts w:ascii="Arial" w:hAnsi="Arial" w:cs="Arial"/>
          <w:b/>
          <w:sz w:val="20"/>
          <w:szCs w:val="20"/>
        </w:rPr>
      </w:pPr>
      <w:r w:rsidRPr="00D156CE">
        <w:rPr>
          <w:rFonts w:ascii="Arial" w:hAnsi="Arial" w:cs="Arial"/>
          <w:b/>
          <w:sz w:val="20"/>
          <w:szCs w:val="20"/>
        </w:rPr>
        <w:t>VÝNOSY</w:t>
      </w:r>
    </w:p>
    <w:p w14:paraId="66EAF9E3" w14:textId="77777777" w:rsidR="00DA10E0" w:rsidRPr="00D156CE" w:rsidRDefault="00DA10E0" w:rsidP="00DC3A68">
      <w:pPr>
        <w:ind w:left="720"/>
        <w:rPr>
          <w:rFonts w:ascii="Arial" w:hAnsi="Arial" w:cs="Arial"/>
          <w:b/>
          <w:sz w:val="20"/>
          <w:szCs w:val="20"/>
        </w:rPr>
      </w:pPr>
    </w:p>
    <w:p w14:paraId="5F81545A" w14:textId="244D723F" w:rsidR="00DA10E0" w:rsidRDefault="00DA10E0" w:rsidP="00DC3A68">
      <w:pPr>
        <w:numPr>
          <w:ilvl w:val="0"/>
          <w:numId w:val="23"/>
        </w:numPr>
        <w:autoSpaceDE w:val="0"/>
        <w:autoSpaceDN w:val="0"/>
        <w:adjustRightInd w:val="0"/>
        <w:jc w:val="both"/>
        <w:rPr>
          <w:rFonts w:ascii="Arial" w:hAnsi="Arial" w:cs="Arial"/>
          <w:b/>
          <w:bCs/>
          <w:color w:val="000000"/>
          <w:sz w:val="20"/>
          <w:szCs w:val="20"/>
          <w:lang w:eastAsia="sk-SK"/>
        </w:rPr>
      </w:pPr>
      <w:r w:rsidRPr="00487F59">
        <w:rPr>
          <w:rFonts w:ascii="Arial" w:hAnsi="Arial" w:cs="Arial"/>
          <w:b/>
          <w:bCs/>
          <w:color w:val="000000"/>
          <w:sz w:val="20"/>
          <w:szCs w:val="20"/>
          <w:lang w:eastAsia="sk-SK"/>
        </w:rPr>
        <w:t>Tržby za vlastné výkony a</w:t>
      </w:r>
      <w:r w:rsidR="00DC3A68">
        <w:rPr>
          <w:rFonts w:ascii="Arial" w:hAnsi="Arial" w:cs="Arial"/>
          <w:b/>
          <w:bCs/>
          <w:color w:val="000000"/>
          <w:sz w:val="20"/>
          <w:szCs w:val="20"/>
          <w:lang w:eastAsia="sk-SK"/>
        </w:rPr>
        <w:t> </w:t>
      </w:r>
      <w:r w:rsidRPr="00487F59">
        <w:rPr>
          <w:rFonts w:ascii="Arial" w:hAnsi="Arial" w:cs="Arial"/>
          <w:b/>
          <w:bCs/>
          <w:color w:val="000000"/>
          <w:sz w:val="20"/>
          <w:szCs w:val="20"/>
          <w:lang w:eastAsia="sk-SK"/>
        </w:rPr>
        <w:t>tovar</w:t>
      </w:r>
    </w:p>
    <w:p w14:paraId="4C05BD10" w14:textId="77777777" w:rsidR="00DC3A68" w:rsidRPr="00487F59" w:rsidRDefault="00DC3A68" w:rsidP="00DC3A68">
      <w:pPr>
        <w:autoSpaceDE w:val="0"/>
        <w:autoSpaceDN w:val="0"/>
        <w:adjustRightInd w:val="0"/>
        <w:ind w:left="360"/>
        <w:jc w:val="both"/>
        <w:rPr>
          <w:rFonts w:ascii="Arial" w:hAnsi="Arial" w:cs="Arial"/>
          <w:b/>
          <w:bCs/>
          <w:color w:val="000000"/>
          <w:sz w:val="20"/>
          <w:szCs w:val="20"/>
          <w:lang w:eastAsia="sk-SK"/>
        </w:rPr>
      </w:pPr>
    </w:p>
    <w:p w14:paraId="7F8DE732" w14:textId="77777777" w:rsidR="00DA10E0" w:rsidRPr="00D156CE" w:rsidRDefault="00DA10E0" w:rsidP="00DA10E0">
      <w:pPr>
        <w:autoSpaceDE w:val="0"/>
        <w:autoSpaceDN w:val="0"/>
        <w:adjustRightInd w:val="0"/>
        <w:ind w:left="360"/>
        <w:jc w:val="both"/>
        <w:rPr>
          <w:rFonts w:ascii="Arial" w:hAnsi="Arial" w:cs="Arial"/>
          <w:sz w:val="20"/>
          <w:szCs w:val="20"/>
          <w:lang w:eastAsia="sk-SK"/>
        </w:rPr>
      </w:pPr>
      <w:r w:rsidRPr="00D156CE">
        <w:rPr>
          <w:rFonts w:ascii="Arial" w:hAnsi="Arial" w:cs="Arial"/>
          <w:sz w:val="20"/>
          <w:szCs w:val="20"/>
          <w:lang w:eastAsia="sk-SK"/>
        </w:rPr>
        <w:t>Tržby za vlastné výkony a tovar podľa jednotlivých segmentov, t.j. podľa typov výrobkov, tovarov, služieb a iných činností Spoločnosti, a podľa hlavných geografických oblastí odbytu sú uvedené v nasledujúcej tabuľke:</w:t>
      </w:r>
    </w:p>
    <w:p w14:paraId="01EB5597" w14:textId="77777777" w:rsidR="00DA10E0" w:rsidRPr="00D156CE" w:rsidRDefault="00DA10E0" w:rsidP="00DA10E0">
      <w:pPr>
        <w:autoSpaceDE w:val="0"/>
        <w:autoSpaceDN w:val="0"/>
        <w:adjustRightInd w:val="0"/>
        <w:ind w:left="360"/>
        <w:jc w:val="both"/>
        <w:rPr>
          <w:rFonts w:ascii="Arial" w:hAnsi="Arial" w:cs="Arial"/>
          <w:sz w:val="20"/>
          <w:szCs w:val="20"/>
          <w:lang w:eastAsia="sk-SK"/>
        </w:rPr>
      </w:pPr>
    </w:p>
    <w:tbl>
      <w:tblPr>
        <w:tblW w:w="9212" w:type="dxa"/>
        <w:tblInd w:w="425" w:type="dxa"/>
        <w:tblLayout w:type="fixed"/>
        <w:tblCellMar>
          <w:left w:w="28" w:type="dxa"/>
          <w:right w:w="28" w:type="dxa"/>
        </w:tblCellMar>
        <w:tblLook w:val="04A0" w:firstRow="1" w:lastRow="0" w:firstColumn="1" w:lastColumn="0" w:noHBand="0" w:noVBand="1"/>
      </w:tblPr>
      <w:tblGrid>
        <w:gridCol w:w="1213"/>
        <w:gridCol w:w="1096"/>
        <w:gridCol w:w="1596"/>
        <w:gridCol w:w="1155"/>
        <w:gridCol w:w="1454"/>
        <w:gridCol w:w="1160"/>
        <w:gridCol w:w="1538"/>
      </w:tblGrid>
      <w:tr w:rsidR="00DA10E0" w:rsidRPr="00D2084C" w14:paraId="1D2E5D88" w14:textId="77777777" w:rsidTr="001A17AB">
        <w:trPr>
          <w:cantSplit/>
          <w:trHeight w:val="227"/>
        </w:trPr>
        <w:tc>
          <w:tcPr>
            <w:tcW w:w="1213" w:type="dxa"/>
            <w:vMerge w:val="restart"/>
            <w:shd w:val="clear" w:color="auto" w:fill="auto"/>
            <w:noWrap/>
            <w:vAlign w:val="bottom"/>
            <w:hideMark/>
          </w:tcPr>
          <w:p w14:paraId="3C3F2F0A" w14:textId="77777777" w:rsidR="00DA10E0" w:rsidRPr="00D2084C" w:rsidRDefault="00DA10E0" w:rsidP="00834460">
            <w:pPr>
              <w:jc w:val="both"/>
              <w:rPr>
                <w:rFonts w:ascii="Arial" w:hAnsi="Arial" w:cs="Arial"/>
                <w:b/>
                <w:bCs/>
                <w:color w:val="000000"/>
                <w:sz w:val="18"/>
                <w:szCs w:val="20"/>
                <w:lang w:eastAsia="sk-SK"/>
              </w:rPr>
            </w:pPr>
            <w:r w:rsidRPr="00D2084C">
              <w:rPr>
                <w:rFonts w:ascii="Arial" w:hAnsi="Arial" w:cs="Arial"/>
                <w:b/>
                <w:bCs/>
                <w:color w:val="000000"/>
                <w:sz w:val="18"/>
                <w:szCs w:val="20"/>
                <w:lang w:eastAsia="sk-SK"/>
              </w:rPr>
              <w:t>Oblasť odbytu</w:t>
            </w:r>
          </w:p>
        </w:tc>
        <w:tc>
          <w:tcPr>
            <w:tcW w:w="2692" w:type="dxa"/>
            <w:gridSpan w:val="2"/>
            <w:shd w:val="clear" w:color="auto" w:fill="auto"/>
            <w:noWrap/>
            <w:vAlign w:val="bottom"/>
            <w:hideMark/>
          </w:tcPr>
          <w:p w14:paraId="5EFC5A6A" w14:textId="77777777" w:rsidR="00DA10E0" w:rsidRPr="00D2084C" w:rsidRDefault="00DA10E0"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Propagačné služby</w:t>
            </w:r>
          </w:p>
        </w:tc>
        <w:tc>
          <w:tcPr>
            <w:tcW w:w="2609" w:type="dxa"/>
            <w:gridSpan w:val="2"/>
            <w:shd w:val="clear" w:color="auto" w:fill="auto"/>
            <w:noWrap/>
            <w:vAlign w:val="bottom"/>
            <w:hideMark/>
          </w:tcPr>
          <w:p w14:paraId="122585CD" w14:textId="77777777" w:rsidR="00DA10E0" w:rsidRPr="00D2084C" w:rsidRDefault="00DA10E0"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Ostatné služby</w:t>
            </w:r>
          </w:p>
        </w:tc>
        <w:tc>
          <w:tcPr>
            <w:tcW w:w="2698" w:type="dxa"/>
            <w:gridSpan w:val="2"/>
            <w:shd w:val="clear" w:color="auto" w:fill="auto"/>
            <w:noWrap/>
            <w:vAlign w:val="bottom"/>
            <w:hideMark/>
          </w:tcPr>
          <w:p w14:paraId="448AD586" w14:textId="77777777" w:rsidR="00DA10E0" w:rsidRPr="00D2084C" w:rsidRDefault="00DA10E0"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Predaj liekov</w:t>
            </w:r>
          </w:p>
        </w:tc>
      </w:tr>
      <w:tr w:rsidR="00DA10E0" w:rsidRPr="00D2084C" w14:paraId="675BDB43" w14:textId="77777777" w:rsidTr="001A17AB">
        <w:trPr>
          <w:cantSplit/>
          <w:trHeight w:val="227"/>
        </w:trPr>
        <w:tc>
          <w:tcPr>
            <w:tcW w:w="1213" w:type="dxa"/>
            <w:vMerge/>
            <w:tcBorders>
              <w:bottom w:val="single" w:sz="4" w:space="0" w:color="auto"/>
            </w:tcBorders>
            <w:vAlign w:val="bottom"/>
            <w:hideMark/>
          </w:tcPr>
          <w:p w14:paraId="16C6FACF" w14:textId="77777777" w:rsidR="00DA10E0" w:rsidRPr="00D2084C" w:rsidRDefault="00DA10E0" w:rsidP="00834460">
            <w:pPr>
              <w:rPr>
                <w:rFonts w:ascii="Arial" w:hAnsi="Arial" w:cs="Arial"/>
                <w:b/>
                <w:bCs/>
                <w:color w:val="000000"/>
                <w:sz w:val="18"/>
                <w:szCs w:val="20"/>
                <w:lang w:eastAsia="sk-SK"/>
              </w:rPr>
            </w:pPr>
          </w:p>
        </w:tc>
        <w:tc>
          <w:tcPr>
            <w:tcW w:w="1096" w:type="dxa"/>
            <w:tcBorders>
              <w:bottom w:val="single" w:sz="4" w:space="0" w:color="auto"/>
            </w:tcBorders>
            <w:shd w:val="clear" w:color="auto" w:fill="auto"/>
            <w:noWrap/>
            <w:vAlign w:val="bottom"/>
            <w:hideMark/>
          </w:tcPr>
          <w:p w14:paraId="6A9086DA" w14:textId="77777777" w:rsidR="00DA10E0" w:rsidRPr="004A3137" w:rsidRDefault="00DA10E0" w:rsidP="00834460">
            <w:pPr>
              <w:jc w:val="center"/>
              <w:rPr>
                <w:rFonts w:ascii="Arial" w:hAnsi="Arial" w:cs="Arial"/>
                <w:b/>
                <w:bCs/>
                <w:color w:val="000000"/>
                <w:sz w:val="18"/>
                <w:szCs w:val="20"/>
                <w:lang w:eastAsia="sk-SK"/>
              </w:rPr>
            </w:pPr>
            <w:r w:rsidRPr="004A3137">
              <w:rPr>
                <w:rFonts w:ascii="Arial" w:hAnsi="Arial" w:cs="Arial"/>
                <w:b/>
                <w:bCs/>
                <w:color w:val="000000"/>
                <w:sz w:val="18"/>
                <w:szCs w:val="20"/>
                <w:lang w:eastAsia="sk-SK"/>
              </w:rPr>
              <w:t>Bežné účtovné obdobie</w:t>
            </w:r>
          </w:p>
        </w:tc>
        <w:tc>
          <w:tcPr>
            <w:tcW w:w="1596" w:type="dxa"/>
            <w:tcBorders>
              <w:bottom w:val="single" w:sz="4" w:space="0" w:color="auto"/>
            </w:tcBorders>
            <w:shd w:val="clear" w:color="auto" w:fill="auto"/>
            <w:vAlign w:val="bottom"/>
            <w:hideMark/>
          </w:tcPr>
          <w:p w14:paraId="4592471D" w14:textId="77777777" w:rsidR="00DA10E0" w:rsidRPr="004A3137" w:rsidRDefault="00DA10E0" w:rsidP="00834460">
            <w:pPr>
              <w:jc w:val="center"/>
              <w:rPr>
                <w:rFonts w:ascii="Arial" w:hAnsi="Arial" w:cs="Arial"/>
                <w:b/>
                <w:bCs/>
                <w:color w:val="000000"/>
                <w:sz w:val="18"/>
                <w:szCs w:val="20"/>
                <w:lang w:eastAsia="sk-SK"/>
              </w:rPr>
            </w:pPr>
            <w:r w:rsidRPr="004A3137">
              <w:rPr>
                <w:rFonts w:ascii="Arial" w:hAnsi="Arial" w:cs="Arial"/>
                <w:b/>
                <w:bCs/>
                <w:color w:val="000000"/>
                <w:sz w:val="18"/>
                <w:szCs w:val="20"/>
                <w:lang w:eastAsia="sk-SK"/>
              </w:rPr>
              <w:t>Bezprostredne predchádzajúce účtovné obdobie</w:t>
            </w:r>
          </w:p>
        </w:tc>
        <w:tc>
          <w:tcPr>
            <w:tcW w:w="1155" w:type="dxa"/>
            <w:tcBorders>
              <w:bottom w:val="single" w:sz="4" w:space="0" w:color="auto"/>
            </w:tcBorders>
            <w:shd w:val="clear" w:color="auto" w:fill="auto"/>
            <w:noWrap/>
            <w:vAlign w:val="bottom"/>
            <w:hideMark/>
          </w:tcPr>
          <w:p w14:paraId="17BF0F49" w14:textId="77777777" w:rsidR="00DA10E0" w:rsidRPr="004A3137" w:rsidRDefault="00DA10E0" w:rsidP="00834460">
            <w:pPr>
              <w:jc w:val="center"/>
              <w:rPr>
                <w:rFonts w:ascii="Arial" w:hAnsi="Arial" w:cs="Arial"/>
                <w:b/>
                <w:bCs/>
                <w:color w:val="000000"/>
                <w:sz w:val="18"/>
                <w:szCs w:val="20"/>
                <w:lang w:eastAsia="sk-SK"/>
              </w:rPr>
            </w:pPr>
            <w:r w:rsidRPr="004A3137">
              <w:rPr>
                <w:rFonts w:ascii="Arial" w:hAnsi="Arial" w:cs="Arial"/>
                <w:b/>
                <w:bCs/>
                <w:color w:val="000000"/>
                <w:sz w:val="18"/>
                <w:szCs w:val="20"/>
                <w:lang w:eastAsia="sk-SK"/>
              </w:rPr>
              <w:t>Bežné účtovné obdobie</w:t>
            </w:r>
          </w:p>
        </w:tc>
        <w:tc>
          <w:tcPr>
            <w:tcW w:w="1454" w:type="dxa"/>
            <w:tcBorders>
              <w:bottom w:val="single" w:sz="4" w:space="0" w:color="auto"/>
            </w:tcBorders>
            <w:shd w:val="clear" w:color="auto" w:fill="auto"/>
            <w:vAlign w:val="bottom"/>
            <w:hideMark/>
          </w:tcPr>
          <w:p w14:paraId="17BA1EA4" w14:textId="77777777" w:rsidR="00DA10E0" w:rsidRPr="004A3137" w:rsidRDefault="00DA10E0" w:rsidP="00834460">
            <w:pPr>
              <w:jc w:val="center"/>
              <w:rPr>
                <w:rFonts w:ascii="Arial" w:hAnsi="Arial" w:cs="Arial"/>
                <w:b/>
                <w:bCs/>
                <w:color w:val="000000"/>
                <w:sz w:val="18"/>
                <w:szCs w:val="20"/>
                <w:lang w:eastAsia="sk-SK"/>
              </w:rPr>
            </w:pPr>
            <w:r w:rsidRPr="004A3137">
              <w:rPr>
                <w:rFonts w:ascii="Arial" w:hAnsi="Arial" w:cs="Arial"/>
                <w:b/>
                <w:bCs/>
                <w:color w:val="000000"/>
                <w:sz w:val="18"/>
                <w:szCs w:val="20"/>
                <w:lang w:eastAsia="sk-SK"/>
              </w:rPr>
              <w:t>Bezprostredne predchádzajúce účtovné obdobie</w:t>
            </w:r>
          </w:p>
        </w:tc>
        <w:tc>
          <w:tcPr>
            <w:tcW w:w="1160" w:type="dxa"/>
            <w:tcBorders>
              <w:bottom w:val="single" w:sz="4" w:space="0" w:color="auto"/>
            </w:tcBorders>
            <w:shd w:val="clear" w:color="auto" w:fill="auto"/>
            <w:noWrap/>
            <w:vAlign w:val="bottom"/>
            <w:hideMark/>
          </w:tcPr>
          <w:p w14:paraId="5A36391E" w14:textId="77777777" w:rsidR="00DA10E0" w:rsidRPr="004A3137" w:rsidRDefault="00DA10E0" w:rsidP="00834460">
            <w:pPr>
              <w:jc w:val="center"/>
              <w:rPr>
                <w:rFonts w:ascii="Arial" w:hAnsi="Arial" w:cs="Arial"/>
                <w:b/>
                <w:bCs/>
                <w:color w:val="000000"/>
                <w:sz w:val="18"/>
                <w:szCs w:val="20"/>
                <w:lang w:eastAsia="sk-SK"/>
              </w:rPr>
            </w:pPr>
            <w:r w:rsidRPr="004A3137">
              <w:rPr>
                <w:rFonts w:ascii="Arial" w:hAnsi="Arial" w:cs="Arial"/>
                <w:b/>
                <w:bCs/>
                <w:color w:val="000000"/>
                <w:sz w:val="18"/>
                <w:szCs w:val="20"/>
                <w:lang w:eastAsia="sk-SK"/>
              </w:rPr>
              <w:t>Bežné účtovné obdobie</w:t>
            </w:r>
          </w:p>
        </w:tc>
        <w:tc>
          <w:tcPr>
            <w:tcW w:w="1538" w:type="dxa"/>
            <w:tcBorders>
              <w:bottom w:val="single" w:sz="4" w:space="0" w:color="auto"/>
            </w:tcBorders>
            <w:shd w:val="clear" w:color="auto" w:fill="auto"/>
            <w:vAlign w:val="bottom"/>
            <w:hideMark/>
          </w:tcPr>
          <w:p w14:paraId="6D3A0EEF" w14:textId="77777777" w:rsidR="00DA10E0" w:rsidRPr="00D2084C" w:rsidRDefault="00DA10E0"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Bezprostredne predchádzajúce účtovné obdobie</w:t>
            </w:r>
          </w:p>
        </w:tc>
      </w:tr>
      <w:tr w:rsidR="001A17AB" w:rsidRPr="00D2084C" w14:paraId="37A3AD2D" w14:textId="77777777" w:rsidTr="001A17AB">
        <w:trPr>
          <w:cantSplit/>
          <w:trHeight w:val="227"/>
        </w:trPr>
        <w:tc>
          <w:tcPr>
            <w:tcW w:w="1213" w:type="dxa"/>
            <w:tcBorders>
              <w:top w:val="single" w:sz="4" w:space="0" w:color="auto"/>
            </w:tcBorders>
            <w:shd w:val="clear" w:color="auto" w:fill="auto"/>
            <w:noWrap/>
            <w:vAlign w:val="bottom"/>
            <w:hideMark/>
          </w:tcPr>
          <w:p w14:paraId="49F77DAB"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 Holandsko</w:t>
            </w:r>
          </w:p>
        </w:tc>
        <w:tc>
          <w:tcPr>
            <w:tcW w:w="1096" w:type="dxa"/>
            <w:tcBorders>
              <w:top w:val="single" w:sz="4" w:space="0" w:color="auto"/>
            </w:tcBorders>
            <w:shd w:val="clear" w:color="auto" w:fill="auto"/>
            <w:noWrap/>
            <w:vAlign w:val="bottom"/>
          </w:tcPr>
          <w:p w14:paraId="369CEB47" w14:textId="0D33218D" w:rsidR="001A17AB" w:rsidRPr="00D2084C" w:rsidRDefault="006C6653" w:rsidP="001A17AB">
            <w:pPr>
              <w:jc w:val="right"/>
              <w:rPr>
                <w:rFonts w:ascii="Arial" w:hAnsi="Arial" w:cs="Arial"/>
                <w:color w:val="000000"/>
                <w:sz w:val="18"/>
                <w:szCs w:val="20"/>
                <w:lang w:eastAsia="sk-SK"/>
              </w:rPr>
            </w:pPr>
            <w:r>
              <w:rPr>
                <w:rFonts w:ascii="Arial" w:hAnsi="Arial" w:cs="Arial"/>
                <w:color w:val="000000"/>
                <w:sz w:val="18"/>
                <w:szCs w:val="20"/>
                <w:lang w:eastAsia="sk-SK"/>
              </w:rPr>
              <w:t>7 837 989</w:t>
            </w:r>
          </w:p>
        </w:tc>
        <w:tc>
          <w:tcPr>
            <w:tcW w:w="1596" w:type="dxa"/>
            <w:tcBorders>
              <w:top w:val="single" w:sz="4" w:space="0" w:color="auto"/>
            </w:tcBorders>
            <w:shd w:val="clear" w:color="auto" w:fill="auto"/>
            <w:noWrap/>
            <w:vAlign w:val="bottom"/>
          </w:tcPr>
          <w:p w14:paraId="3CFADAAF" w14:textId="7EC88948"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8 542 112</w:t>
            </w:r>
          </w:p>
        </w:tc>
        <w:tc>
          <w:tcPr>
            <w:tcW w:w="1155" w:type="dxa"/>
            <w:tcBorders>
              <w:top w:val="single" w:sz="4" w:space="0" w:color="auto"/>
            </w:tcBorders>
            <w:shd w:val="clear" w:color="auto" w:fill="auto"/>
            <w:noWrap/>
            <w:vAlign w:val="bottom"/>
          </w:tcPr>
          <w:p w14:paraId="7EA447E2" w14:textId="45020DC8" w:rsidR="001A17AB" w:rsidRPr="00D2084C" w:rsidRDefault="00851AF3"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454" w:type="dxa"/>
            <w:tcBorders>
              <w:top w:val="single" w:sz="4" w:space="0" w:color="auto"/>
            </w:tcBorders>
            <w:shd w:val="clear" w:color="auto" w:fill="auto"/>
            <w:noWrap/>
            <w:vAlign w:val="bottom"/>
          </w:tcPr>
          <w:p w14:paraId="7F66A0E9" w14:textId="17B4D2D0"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160" w:type="dxa"/>
            <w:tcBorders>
              <w:top w:val="single" w:sz="4" w:space="0" w:color="auto"/>
            </w:tcBorders>
            <w:shd w:val="clear" w:color="auto" w:fill="auto"/>
            <w:noWrap/>
            <w:vAlign w:val="bottom"/>
          </w:tcPr>
          <w:p w14:paraId="1F37F592" w14:textId="7D9ACF99" w:rsidR="001A17AB" w:rsidRPr="00D2084C" w:rsidRDefault="0097205E"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538" w:type="dxa"/>
            <w:tcBorders>
              <w:top w:val="single" w:sz="4" w:space="0" w:color="auto"/>
            </w:tcBorders>
            <w:shd w:val="clear" w:color="auto" w:fill="auto"/>
            <w:noWrap/>
            <w:vAlign w:val="bottom"/>
            <w:hideMark/>
          </w:tcPr>
          <w:p w14:paraId="40D49D4F" w14:textId="403CC924"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r>
      <w:tr w:rsidR="001A17AB" w:rsidRPr="00D2084C" w14:paraId="1A499EF1" w14:textId="77777777" w:rsidTr="001A17AB">
        <w:trPr>
          <w:cantSplit/>
          <w:trHeight w:val="227"/>
        </w:trPr>
        <w:tc>
          <w:tcPr>
            <w:tcW w:w="1213" w:type="dxa"/>
            <w:shd w:val="clear" w:color="auto" w:fill="auto"/>
            <w:noWrap/>
            <w:vAlign w:val="bottom"/>
            <w:hideMark/>
          </w:tcPr>
          <w:p w14:paraId="1D376A25"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 xml:space="preserve"> Slovensko</w:t>
            </w:r>
          </w:p>
        </w:tc>
        <w:tc>
          <w:tcPr>
            <w:tcW w:w="1096" w:type="dxa"/>
            <w:shd w:val="clear" w:color="auto" w:fill="auto"/>
            <w:noWrap/>
            <w:vAlign w:val="bottom"/>
          </w:tcPr>
          <w:p w14:paraId="71EFDC43" w14:textId="1F943383" w:rsidR="001A17AB" w:rsidRPr="00D2084C" w:rsidRDefault="00851AF3"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596" w:type="dxa"/>
            <w:shd w:val="clear" w:color="auto" w:fill="auto"/>
            <w:noWrap/>
            <w:vAlign w:val="bottom"/>
          </w:tcPr>
          <w:p w14:paraId="19E1F9D7" w14:textId="48932258"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155" w:type="dxa"/>
            <w:shd w:val="clear" w:color="auto" w:fill="auto"/>
            <w:noWrap/>
            <w:vAlign w:val="bottom"/>
          </w:tcPr>
          <w:p w14:paraId="0D3A7E8E" w14:textId="5BB4DFFF" w:rsidR="001A17AB" w:rsidRPr="00D2084C" w:rsidRDefault="00851AF3"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454" w:type="dxa"/>
            <w:shd w:val="clear" w:color="auto" w:fill="auto"/>
            <w:noWrap/>
            <w:vAlign w:val="bottom"/>
          </w:tcPr>
          <w:p w14:paraId="1815D213" w14:textId="484BE899"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160" w:type="dxa"/>
            <w:shd w:val="clear" w:color="auto" w:fill="auto"/>
            <w:noWrap/>
            <w:vAlign w:val="bottom"/>
          </w:tcPr>
          <w:p w14:paraId="1828D721" w14:textId="371B1552" w:rsidR="001A17AB" w:rsidRPr="00D2084C" w:rsidRDefault="0074710A" w:rsidP="001A17AB">
            <w:pPr>
              <w:jc w:val="right"/>
              <w:rPr>
                <w:rFonts w:ascii="Arial" w:hAnsi="Arial" w:cs="Arial"/>
                <w:color w:val="000000"/>
                <w:sz w:val="18"/>
                <w:szCs w:val="20"/>
                <w:lang w:eastAsia="sk-SK"/>
              </w:rPr>
            </w:pPr>
            <w:r>
              <w:rPr>
                <w:rFonts w:ascii="Arial" w:hAnsi="Arial" w:cs="Arial"/>
                <w:color w:val="000000"/>
                <w:sz w:val="18"/>
                <w:szCs w:val="20"/>
                <w:lang w:eastAsia="sk-SK"/>
              </w:rPr>
              <w:t>37 723 648</w:t>
            </w:r>
          </w:p>
        </w:tc>
        <w:tc>
          <w:tcPr>
            <w:tcW w:w="1538" w:type="dxa"/>
            <w:shd w:val="clear" w:color="auto" w:fill="auto"/>
            <w:noWrap/>
            <w:vAlign w:val="bottom"/>
            <w:hideMark/>
          </w:tcPr>
          <w:p w14:paraId="71D1D79D" w14:textId="6BB37098"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36 084 422</w:t>
            </w:r>
          </w:p>
        </w:tc>
      </w:tr>
      <w:tr w:rsidR="001A17AB" w:rsidRPr="00D2084C" w14:paraId="7C8A729A" w14:textId="77777777" w:rsidTr="001A17AB">
        <w:trPr>
          <w:cantSplit/>
          <w:trHeight w:val="227"/>
        </w:trPr>
        <w:tc>
          <w:tcPr>
            <w:tcW w:w="1213" w:type="dxa"/>
            <w:tcBorders>
              <w:bottom w:val="single" w:sz="4" w:space="0" w:color="auto"/>
            </w:tcBorders>
            <w:shd w:val="clear" w:color="auto" w:fill="auto"/>
            <w:noWrap/>
            <w:vAlign w:val="bottom"/>
            <w:hideMark/>
          </w:tcPr>
          <w:p w14:paraId="1563559A"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 Ostatné</w:t>
            </w:r>
          </w:p>
        </w:tc>
        <w:tc>
          <w:tcPr>
            <w:tcW w:w="1096" w:type="dxa"/>
            <w:tcBorders>
              <w:bottom w:val="single" w:sz="4" w:space="0" w:color="auto"/>
            </w:tcBorders>
            <w:shd w:val="clear" w:color="auto" w:fill="auto"/>
            <w:noWrap/>
            <w:vAlign w:val="bottom"/>
          </w:tcPr>
          <w:p w14:paraId="1ED7A474" w14:textId="250DC4A1" w:rsidR="001A17AB" w:rsidRPr="00D2084C" w:rsidRDefault="006C6653" w:rsidP="001A17AB">
            <w:pPr>
              <w:jc w:val="right"/>
              <w:rPr>
                <w:rFonts w:ascii="Arial" w:hAnsi="Arial" w:cs="Arial"/>
                <w:color w:val="000000"/>
                <w:sz w:val="18"/>
                <w:szCs w:val="20"/>
                <w:lang w:eastAsia="sk-SK"/>
              </w:rPr>
            </w:pPr>
            <w:r>
              <w:rPr>
                <w:rFonts w:ascii="Arial" w:hAnsi="Arial" w:cs="Arial"/>
                <w:color w:val="000000"/>
                <w:sz w:val="18"/>
                <w:szCs w:val="20"/>
                <w:lang w:eastAsia="sk-SK"/>
              </w:rPr>
              <w:t>320 832</w:t>
            </w:r>
          </w:p>
        </w:tc>
        <w:tc>
          <w:tcPr>
            <w:tcW w:w="1596" w:type="dxa"/>
            <w:tcBorders>
              <w:bottom w:val="single" w:sz="4" w:space="0" w:color="auto"/>
            </w:tcBorders>
            <w:shd w:val="clear" w:color="auto" w:fill="auto"/>
            <w:noWrap/>
            <w:vAlign w:val="bottom"/>
          </w:tcPr>
          <w:p w14:paraId="51CCAFC2" w14:textId="4A2F5287"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398 678</w:t>
            </w:r>
          </w:p>
        </w:tc>
        <w:tc>
          <w:tcPr>
            <w:tcW w:w="1155" w:type="dxa"/>
            <w:tcBorders>
              <w:bottom w:val="single" w:sz="4" w:space="0" w:color="auto"/>
            </w:tcBorders>
            <w:shd w:val="clear" w:color="auto" w:fill="auto"/>
            <w:noWrap/>
            <w:vAlign w:val="bottom"/>
          </w:tcPr>
          <w:p w14:paraId="347F9977" w14:textId="1C3D262A" w:rsidR="001A17AB" w:rsidRPr="00D2084C" w:rsidRDefault="006C6653" w:rsidP="001A17AB">
            <w:pPr>
              <w:jc w:val="right"/>
              <w:rPr>
                <w:rFonts w:ascii="Arial" w:hAnsi="Arial" w:cs="Arial"/>
                <w:color w:val="000000"/>
                <w:sz w:val="18"/>
                <w:szCs w:val="20"/>
                <w:lang w:eastAsia="sk-SK"/>
              </w:rPr>
            </w:pPr>
            <w:r>
              <w:rPr>
                <w:rFonts w:ascii="Arial" w:hAnsi="Arial" w:cs="Arial"/>
                <w:color w:val="000000"/>
                <w:sz w:val="18"/>
                <w:szCs w:val="20"/>
                <w:lang w:eastAsia="sk-SK"/>
              </w:rPr>
              <w:t>191 086</w:t>
            </w:r>
          </w:p>
        </w:tc>
        <w:tc>
          <w:tcPr>
            <w:tcW w:w="1454" w:type="dxa"/>
            <w:tcBorders>
              <w:bottom w:val="single" w:sz="4" w:space="0" w:color="auto"/>
            </w:tcBorders>
            <w:shd w:val="clear" w:color="auto" w:fill="auto"/>
            <w:noWrap/>
            <w:vAlign w:val="bottom"/>
          </w:tcPr>
          <w:p w14:paraId="1E2F4AF7" w14:textId="2A3D0E4A"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11 026</w:t>
            </w:r>
          </w:p>
        </w:tc>
        <w:tc>
          <w:tcPr>
            <w:tcW w:w="1160" w:type="dxa"/>
            <w:tcBorders>
              <w:bottom w:val="single" w:sz="4" w:space="0" w:color="auto"/>
            </w:tcBorders>
            <w:shd w:val="clear" w:color="auto" w:fill="auto"/>
            <w:noWrap/>
            <w:vAlign w:val="bottom"/>
          </w:tcPr>
          <w:p w14:paraId="175BAC51" w14:textId="70EDCC48" w:rsidR="001A17AB" w:rsidRPr="00D2084C" w:rsidRDefault="0097205E"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538" w:type="dxa"/>
            <w:tcBorders>
              <w:bottom w:val="single" w:sz="4" w:space="0" w:color="auto"/>
            </w:tcBorders>
            <w:shd w:val="clear" w:color="auto" w:fill="auto"/>
            <w:noWrap/>
            <w:vAlign w:val="bottom"/>
            <w:hideMark/>
          </w:tcPr>
          <w:p w14:paraId="32EE56F3" w14:textId="5EBDCD0D"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r>
      <w:tr w:rsidR="001A17AB" w:rsidRPr="00D2084C" w14:paraId="48A1297F" w14:textId="77777777" w:rsidTr="001A17AB">
        <w:trPr>
          <w:cantSplit/>
          <w:trHeight w:val="227"/>
        </w:trPr>
        <w:tc>
          <w:tcPr>
            <w:tcW w:w="1213" w:type="dxa"/>
            <w:tcBorders>
              <w:top w:val="single" w:sz="4" w:space="0" w:color="auto"/>
              <w:bottom w:val="double" w:sz="4" w:space="0" w:color="auto"/>
            </w:tcBorders>
            <w:shd w:val="clear" w:color="auto" w:fill="auto"/>
            <w:noWrap/>
            <w:vAlign w:val="bottom"/>
            <w:hideMark/>
          </w:tcPr>
          <w:p w14:paraId="665B8557" w14:textId="77777777" w:rsidR="001A17AB" w:rsidRPr="00D2084C" w:rsidRDefault="001A17AB" w:rsidP="001A17AB">
            <w:pPr>
              <w:jc w:val="both"/>
              <w:rPr>
                <w:rFonts w:ascii="Arial" w:hAnsi="Arial" w:cs="Arial"/>
                <w:b/>
                <w:bCs/>
                <w:color w:val="000000"/>
                <w:sz w:val="18"/>
                <w:szCs w:val="20"/>
                <w:lang w:eastAsia="sk-SK"/>
              </w:rPr>
            </w:pPr>
            <w:r w:rsidRPr="00D2084C">
              <w:rPr>
                <w:rFonts w:ascii="Arial" w:hAnsi="Arial" w:cs="Arial"/>
                <w:b/>
                <w:bCs/>
                <w:color w:val="000000"/>
                <w:sz w:val="18"/>
                <w:szCs w:val="20"/>
                <w:lang w:eastAsia="sk-SK"/>
              </w:rPr>
              <w:t xml:space="preserve"> Spolu</w:t>
            </w:r>
          </w:p>
        </w:tc>
        <w:tc>
          <w:tcPr>
            <w:tcW w:w="1096" w:type="dxa"/>
            <w:tcBorders>
              <w:top w:val="single" w:sz="4" w:space="0" w:color="auto"/>
              <w:bottom w:val="double" w:sz="4" w:space="0" w:color="auto"/>
            </w:tcBorders>
            <w:shd w:val="clear" w:color="auto" w:fill="auto"/>
            <w:noWrap/>
            <w:vAlign w:val="bottom"/>
          </w:tcPr>
          <w:p w14:paraId="60173D22" w14:textId="6DC2DABE" w:rsidR="001A17AB" w:rsidRPr="00D2084C" w:rsidRDefault="006C6653" w:rsidP="001A17AB">
            <w:pPr>
              <w:jc w:val="right"/>
              <w:rPr>
                <w:rFonts w:ascii="Arial" w:hAnsi="Arial" w:cs="Arial"/>
                <w:b/>
                <w:bCs/>
                <w:color w:val="000000"/>
                <w:sz w:val="18"/>
                <w:szCs w:val="20"/>
                <w:lang w:eastAsia="sk-SK"/>
              </w:rPr>
            </w:pPr>
            <w:r>
              <w:rPr>
                <w:rFonts w:ascii="Arial" w:hAnsi="Arial" w:cs="Arial"/>
                <w:b/>
                <w:bCs/>
                <w:color w:val="000000"/>
                <w:sz w:val="18"/>
                <w:szCs w:val="20"/>
                <w:lang w:eastAsia="sk-SK"/>
              </w:rPr>
              <w:t>8 158 821</w:t>
            </w:r>
          </w:p>
        </w:tc>
        <w:tc>
          <w:tcPr>
            <w:tcW w:w="1596" w:type="dxa"/>
            <w:tcBorders>
              <w:top w:val="single" w:sz="4" w:space="0" w:color="auto"/>
              <w:bottom w:val="double" w:sz="4" w:space="0" w:color="auto"/>
            </w:tcBorders>
            <w:shd w:val="clear" w:color="auto" w:fill="auto"/>
            <w:noWrap/>
            <w:vAlign w:val="bottom"/>
          </w:tcPr>
          <w:p w14:paraId="76913C15" w14:textId="3B079F58" w:rsidR="001A17AB" w:rsidRPr="00D2084C" w:rsidRDefault="001A17AB" w:rsidP="001A17AB">
            <w:pPr>
              <w:jc w:val="right"/>
              <w:rPr>
                <w:rFonts w:ascii="Arial" w:hAnsi="Arial" w:cs="Arial"/>
                <w:b/>
                <w:bCs/>
                <w:color w:val="000000"/>
                <w:sz w:val="18"/>
                <w:szCs w:val="20"/>
                <w:lang w:eastAsia="sk-SK"/>
              </w:rPr>
            </w:pPr>
            <w:r>
              <w:rPr>
                <w:rFonts w:ascii="Arial" w:hAnsi="Arial" w:cs="Arial"/>
                <w:b/>
                <w:bCs/>
                <w:color w:val="000000"/>
                <w:sz w:val="18"/>
                <w:szCs w:val="20"/>
                <w:lang w:eastAsia="sk-SK"/>
              </w:rPr>
              <w:t>8 940 790</w:t>
            </w:r>
          </w:p>
        </w:tc>
        <w:tc>
          <w:tcPr>
            <w:tcW w:w="1155" w:type="dxa"/>
            <w:tcBorders>
              <w:top w:val="single" w:sz="4" w:space="0" w:color="auto"/>
              <w:bottom w:val="double" w:sz="4" w:space="0" w:color="auto"/>
            </w:tcBorders>
            <w:shd w:val="clear" w:color="auto" w:fill="auto"/>
            <w:noWrap/>
            <w:vAlign w:val="bottom"/>
          </w:tcPr>
          <w:p w14:paraId="3CBADFB3" w14:textId="674E9D23" w:rsidR="001A17AB" w:rsidRPr="00D2084C" w:rsidRDefault="006C6653" w:rsidP="001A17AB">
            <w:pPr>
              <w:jc w:val="right"/>
              <w:rPr>
                <w:rFonts w:ascii="Arial" w:hAnsi="Arial" w:cs="Arial"/>
                <w:b/>
                <w:bCs/>
                <w:color w:val="000000"/>
                <w:sz w:val="18"/>
                <w:szCs w:val="20"/>
                <w:lang w:eastAsia="sk-SK"/>
              </w:rPr>
            </w:pPr>
            <w:r>
              <w:rPr>
                <w:rFonts w:ascii="Arial" w:hAnsi="Arial" w:cs="Arial"/>
                <w:b/>
                <w:bCs/>
                <w:color w:val="000000"/>
                <w:sz w:val="18"/>
                <w:szCs w:val="20"/>
                <w:lang w:eastAsia="sk-SK"/>
              </w:rPr>
              <w:t>191 086</w:t>
            </w:r>
          </w:p>
        </w:tc>
        <w:tc>
          <w:tcPr>
            <w:tcW w:w="1454" w:type="dxa"/>
            <w:tcBorders>
              <w:top w:val="single" w:sz="4" w:space="0" w:color="auto"/>
              <w:bottom w:val="double" w:sz="4" w:space="0" w:color="auto"/>
            </w:tcBorders>
            <w:shd w:val="clear" w:color="auto" w:fill="auto"/>
            <w:noWrap/>
            <w:vAlign w:val="bottom"/>
          </w:tcPr>
          <w:p w14:paraId="6824A96C" w14:textId="2F30FF59" w:rsidR="001A17AB" w:rsidRPr="00D2084C" w:rsidRDefault="001A17AB" w:rsidP="001A17AB">
            <w:pPr>
              <w:jc w:val="right"/>
              <w:rPr>
                <w:rFonts w:ascii="Arial" w:hAnsi="Arial" w:cs="Arial"/>
                <w:b/>
                <w:bCs/>
                <w:color w:val="000000"/>
                <w:sz w:val="18"/>
                <w:szCs w:val="20"/>
                <w:lang w:eastAsia="sk-SK"/>
              </w:rPr>
            </w:pPr>
            <w:r>
              <w:rPr>
                <w:rFonts w:ascii="Arial" w:hAnsi="Arial" w:cs="Arial"/>
                <w:b/>
                <w:bCs/>
                <w:color w:val="000000"/>
                <w:sz w:val="18"/>
                <w:szCs w:val="20"/>
                <w:lang w:eastAsia="sk-SK"/>
              </w:rPr>
              <w:t>11 026</w:t>
            </w:r>
          </w:p>
        </w:tc>
        <w:tc>
          <w:tcPr>
            <w:tcW w:w="1160" w:type="dxa"/>
            <w:tcBorders>
              <w:top w:val="single" w:sz="4" w:space="0" w:color="auto"/>
              <w:bottom w:val="double" w:sz="4" w:space="0" w:color="auto"/>
            </w:tcBorders>
            <w:shd w:val="clear" w:color="auto" w:fill="auto"/>
            <w:noWrap/>
            <w:vAlign w:val="bottom"/>
          </w:tcPr>
          <w:p w14:paraId="61847471" w14:textId="2B856781" w:rsidR="001A17AB" w:rsidRPr="00D2084C" w:rsidRDefault="0074710A" w:rsidP="001A17AB">
            <w:pPr>
              <w:jc w:val="right"/>
              <w:rPr>
                <w:rFonts w:ascii="Arial" w:hAnsi="Arial" w:cs="Arial"/>
                <w:b/>
                <w:bCs/>
                <w:color w:val="000000"/>
                <w:sz w:val="18"/>
                <w:szCs w:val="20"/>
                <w:lang w:eastAsia="sk-SK"/>
              </w:rPr>
            </w:pPr>
            <w:r>
              <w:rPr>
                <w:rFonts w:ascii="Arial" w:hAnsi="Arial" w:cs="Arial"/>
                <w:b/>
                <w:bCs/>
                <w:color w:val="000000"/>
                <w:sz w:val="18"/>
                <w:szCs w:val="20"/>
                <w:lang w:eastAsia="sk-SK"/>
              </w:rPr>
              <w:t>37 723 648</w:t>
            </w:r>
          </w:p>
        </w:tc>
        <w:tc>
          <w:tcPr>
            <w:tcW w:w="1538" w:type="dxa"/>
            <w:tcBorders>
              <w:top w:val="single" w:sz="4" w:space="0" w:color="auto"/>
              <w:bottom w:val="double" w:sz="4" w:space="0" w:color="auto"/>
            </w:tcBorders>
            <w:shd w:val="clear" w:color="auto" w:fill="auto"/>
            <w:noWrap/>
            <w:vAlign w:val="bottom"/>
            <w:hideMark/>
          </w:tcPr>
          <w:p w14:paraId="3173F595" w14:textId="1A2BFFD6" w:rsidR="001A17AB" w:rsidRPr="00D2084C" w:rsidRDefault="001A17AB" w:rsidP="001A17AB">
            <w:pPr>
              <w:jc w:val="right"/>
              <w:rPr>
                <w:rFonts w:ascii="Arial" w:hAnsi="Arial" w:cs="Arial"/>
                <w:b/>
                <w:bCs/>
                <w:color w:val="000000"/>
                <w:sz w:val="18"/>
                <w:szCs w:val="20"/>
                <w:lang w:eastAsia="sk-SK"/>
              </w:rPr>
            </w:pPr>
            <w:r w:rsidRPr="0097205E">
              <w:rPr>
                <w:rFonts w:ascii="Arial" w:hAnsi="Arial" w:cs="Arial"/>
                <w:b/>
                <w:bCs/>
                <w:color w:val="000000"/>
                <w:sz w:val="18"/>
                <w:szCs w:val="20"/>
                <w:lang w:eastAsia="sk-SK"/>
              </w:rPr>
              <w:t>36 084 422</w:t>
            </w:r>
          </w:p>
        </w:tc>
      </w:tr>
    </w:tbl>
    <w:p w14:paraId="69C1DB34" w14:textId="77777777" w:rsidR="00DA10E0" w:rsidRPr="00D156CE" w:rsidRDefault="00DA10E0" w:rsidP="00DA10E0">
      <w:pPr>
        <w:autoSpaceDE w:val="0"/>
        <w:autoSpaceDN w:val="0"/>
        <w:adjustRightInd w:val="0"/>
        <w:ind w:left="360"/>
        <w:jc w:val="both"/>
        <w:rPr>
          <w:rFonts w:ascii="Arial" w:hAnsi="Arial" w:cs="Arial"/>
          <w:sz w:val="20"/>
          <w:szCs w:val="20"/>
          <w:lang w:eastAsia="sk-SK"/>
        </w:rPr>
      </w:pPr>
    </w:p>
    <w:p w14:paraId="280117AF" w14:textId="77777777" w:rsidR="003D5A84" w:rsidRDefault="003D5A84" w:rsidP="00D0562B">
      <w:pPr>
        <w:ind w:left="425"/>
        <w:rPr>
          <w:rFonts w:ascii="Arial" w:hAnsi="Arial" w:cs="Arial"/>
          <w:sz w:val="20"/>
          <w:szCs w:val="20"/>
          <w:lang w:eastAsia="sk-SK"/>
        </w:rPr>
      </w:pPr>
    </w:p>
    <w:p w14:paraId="4CF65B15" w14:textId="77777777" w:rsidR="003D5A84" w:rsidRPr="00487F59" w:rsidRDefault="003D5A84" w:rsidP="003D5A84">
      <w:pPr>
        <w:numPr>
          <w:ilvl w:val="0"/>
          <w:numId w:val="23"/>
        </w:numPr>
        <w:autoSpaceDE w:val="0"/>
        <w:autoSpaceDN w:val="0"/>
        <w:adjustRightInd w:val="0"/>
        <w:spacing w:before="120" w:after="240"/>
        <w:jc w:val="both"/>
        <w:rPr>
          <w:rFonts w:ascii="Arial" w:hAnsi="Arial" w:cs="Arial"/>
          <w:b/>
          <w:bCs/>
          <w:color w:val="000000"/>
          <w:sz w:val="20"/>
          <w:szCs w:val="20"/>
          <w:lang w:eastAsia="sk-SK"/>
        </w:rPr>
      </w:pPr>
      <w:r w:rsidRPr="00487F59">
        <w:rPr>
          <w:rFonts w:ascii="Arial" w:hAnsi="Arial" w:cs="Arial"/>
          <w:b/>
          <w:bCs/>
          <w:color w:val="000000"/>
          <w:sz w:val="20"/>
          <w:szCs w:val="20"/>
          <w:lang w:eastAsia="sk-SK"/>
        </w:rPr>
        <w:t>Ostatné výnosy z hospodárskej a finančnej činnosti</w:t>
      </w:r>
    </w:p>
    <w:tbl>
      <w:tblPr>
        <w:tblW w:w="9212" w:type="dxa"/>
        <w:tblInd w:w="425" w:type="dxa"/>
        <w:tblLayout w:type="fixed"/>
        <w:tblCellMar>
          <w:left w:w="28" w:type="dxa"/>
          <w:right w:w="28" w:type="dxa"/>
        </w:tblCellMar>
        <w:tblLook w:val="04A0" w:firstRow="1" w:lastRow="0" w:firstColumn="1" w:lastColumn="0" w:noHBand="0" w:noVBand="1"/>
      </w:tblPr>
      <w:tblGrid>
        <w:gridCol w:w="6000"/>
        <w:gridCol w:w="1604"/>
        <w:gridCol w:w="1608"/>
      </w:tblGrid>
      <w:tr w:rsidR="003D5A84" w:rsidRPr="00D2084C" w14:paraId="60180C09" w14:textId="77777777" w:rsidTr="00834460">
        <w:trPr>
          <w:cantSplit/>
          <w:trHeight w:val="227"/>
        </w:trPr>
        <w:tc>
          <w:tcPr>
            <w:tcW w:w="6000" w:type="dxa"/>
            <w:tcBorders>
              <w:bottom w:val="single" w:sz="4" w:space="0" w:color="auto"/>
            </w:tcBorders>
            <w:noWrap/>
            <w:vAlign w:val="bottom"/>
          </w:tcPr>
          <w:p w14:paraId="22110B8C" w14:textId="77777777" w:rsidR="003D5A84" w:rsidRPr="00D2084C" w:rsidRDefault="003D5A84" w:rsidP="00834460">
            <w:pPr>
              <w:pStyle w:val="TopHeader"/>
              <w:jc w:val="both"/>
              <w:rPr>
                <w:rFonts w:ascii="Arial" w:hAnsi="Arial" w:cs="Arial"/>
                <w:sz w:val="18"/>
                <w:szCs w:val="20"/>
              </w:rPr>
            </w:pPr>
            <w:r w:rsidRPr="00D2084C">
              <w:rPr>
                <w:rFonts w:ascii="Arial" w:hAnsi="Arial" w:cs="Arial"/>
                <w:sz w:val="18"/>
                <w:szCs w:val="20"/>
              </w:rPr>
              <w:t>Názov položky</w:t>
            </w:r>
          </w:p>
        </w:tc>
        <w:tc>
          <w:tcPr>
            <w:tcW w:w="1604" w:type="dxa"/>
            <w:tcBorders>
              <w:bottom w:val="single" w:sz="4" w:space="0" w:color="auto"/>
            </w:tcBorders>
            <w:vAlign w:val="bottom"/>
          </w:tcPr>
          <w:p w14:paraId="02F4C850" w14:textId="77777777" w:rsidR="003D5A84" w:rsidRPr="00D2084C" w:rsidRDefault="003D5A84" w:rsidP="00834460">
            <w:pPr>
              <w:pStyle w:val="TopHeader"/>
              <w:rPr>
                <w:rFonts w:ascii="Arial" w:hAnsi="Arial" w:cs="Arial"/>
                <w:sz w:val="18"/>
                <w:szCs w:val="20"/>
              </w:rPr>
            </w:pPr>
            <w:r w:rsidRPr="00D37778">
              <w:rPr>
                <w:rFonts w:ascii="Arial" w:hAnsi="Arial" w:cs="Arial"/>
                <w:sz w:val="18"/>
                <w:szCs w:val="20"/>
              </w:rPr>
              <w:t xml:space="preserve">Bežné účtovné </w:t>
            </w:r>
            <w:r w:rsidRPr="00D2084C">
              <w:rPr>
                <w:rFonts w:ascii="Arial" w:hAnsi="Arial" w:cs="Arial"/>
                <w:sz w:val="18"/>
                <w:szCs w:val="20"/>
              </w:rPr>
              <w:t>obdobie</w:t>
            </w:r>
          </w:p>
        </w:tc>
        <w:tc>
          <w:tcPr>
            <w:tcW w:w="1608" w:type="dxa"/>
            <w:tcBorders>
              <w:bottom w:val="single" w:sz="4" w:space="0" w:color="auto"/>
            </w:tcBorders>
            <w:vAlign w:val="bottom"/>
          </w:tcPr>
          <w:p w14:paraId="03B55F5C" w14:textId="77777777" w:rsidR="003D5A84" w:rsidRPr="00D2084C" w:rsidRDefault="003D5A84" w:rsidP="00834460">
            <w:pPr>
              <w:pStyle w:val="TopHeader"/>
              <w:rPr>
                <w:rFonts w:ascii="Arial" w:hAnsi="Arial" w:cs="Arial"/>
                <w:sz w:val="18"/>
                <w:szCs w:val="20"/>
              </w:rPr>
            </w:pPr>
            <w:r w:rsidRPr="00D2084C">
              <w:rPr>
                <w:rFonts w:ascii="Arial" w:hAnsi="Arial" w:cs="Arial"/>
                <w:sz w:val="18"/>
                <w:szCs w:val="20"/>
              </w:rPr>
              <w:t>Bezprostredne predchádzajúce účtovné obdobie</w:t>
            </w:r>
          </w:p>
        </w:tc>
      </w:tr>
      <w:tr w:rsidR="001A17AB" w:rsidRPr="00D2084C" w14:paraId="682A49C3" w14:textId="77777777" w:rsidTr="00834460">
        <w:trPr>
          <w:cantSplit/>
          <w:trHeight w:val="227"/>
        </w:trPr>
        <w:tc>
          <w:tcPr>
            <w:tcW w:w="6000" w:type="dxa"/>
            <w:tcBorders>
              <w:top w:val="single" w:sz="4" w:space="0" w:color="auto"/>
              <w:bottom w:val="double" w:sz="4" w:space="0" w:color="auto"/>
            </w:tcBorders>
            <w:noWrap/>
            <w:vAlign w:val="bottom"/>
          </w:tcPr>
          <w:p w14:paraId="1592AE46" w14:textId="77777777" w:rsidR="001A17AB" w:rsidRPr="00D2084C" w:rsidRDefault="001A17AB" w:rsidP="001A17AB">
            <w:pPr>
              <w:jc w:val="both"/>
              <w:rPr>
                <w:rFonts w:ascii="Arial" w:hAnsi="Arial" w:cs="Arial"/>
                <w:sz w:val="18"/>
                <w:szCs w:val="20"/>
              </w:rPr>
            </w:pPr>
            <w:r w:rsidRPr="00D2084C">
              <w:rPr>
                <w:rFonts w:ascii="Arial" w:hAnsi="Arial" w:cs="Arial"/>
                <w:b/>
                <w:bCs/>
                <w:sz w:val="18"/>
                <w:szCs w:val="20"/>
              </w:rPr>
              <w:t>Ostatné významné položky výnosov z hospodárskej činnosti, z toho:</w:t>
            </w:r>
          </w:p>
        </w:tc>
        <w:tc>
          <w:tcPr>
            <w:tcW w:w="1604" w:type="dxa"/>
            <w:tcBorders>
              <w:top w:val="single" w:sz="4" w:space="0" w:color="auto"/>
              <w:bottom w:val="double" w:sz="4" w:space="0" w:color="auto"/>
            </w:tcBorders>
            <w:noWrap/>
            <w:vAlign w:val="bottom"/>
          </w:tcPr>
          <w:p w14:paraId="37346508" w14:textId="3AB9126A" w:rsidR="001A17AB" w:rsidRPr="00D2084C" w:rsidRDefault="00D37778" w:rsidP="001A17AB">
            <w:pPr>
              <w:jc w:val="right"/>
              <w:rPr>
                <w:rFonts w:ascii="Arial" w:hAnsi="Arial" w:cs="Arial"/>
                <w:b/>
                <w:bCs/>
                <w:sz w:val="18"/>
                <w:szCs w:val="20"/>
              </w:rPr>
            </w:pPr>
            <w:r w:rsidRPr="00AF133D">
              <w:rPr>
                <w:rFonts w:ascii="Arial" w:hAnsi="Arial" w:cs="Arial"/>
                <w:b/>
                <w:bCs/>
                <w:sz w:val="18"/>
                <w:szCs w:val="20"/>
              </w:rPr>
              <w:t>1 414</w:t>
            </w:r>
          </w:p>
        </w:tc>
        <w:tc>
          <w:tcPr>
            <w:tcW w:w="1608" w:type="dxa"/>
            <w:tcBorders>
              <w:top w:val="single" w:sz="4" w:space="0" w:color="auto"/>
              <w:bottom w:val="double" w:sz="4" w:space="0" w:color="auto"/>
            </w:tcBorders>
            <w:noWrap/>
            <w:vAlign w:val="bottom"/>
          </w:tcPr>
          <w:p w14:paraId="7014C72F" w14:textId="4CBD5C88" w:rsidR="001A17AB" w:rsidRPr="00D2084C" w:rsidRDefault="001A17AB" w:rsidP="001A17AB">
            <w:pPr>
              <w:jc w:val="right"/>
              <w:rPr>
                <w:rFonts w:ascii="Arial" w:hAnsi="Arial" w:cs="Arial"/>
                <w:b/>
                <w:bCs/>
                <w:sz w:val="18"/>
                <w:szCs w:val="20"/>
              </w:rPr>
            </w:pPr>
            <w:r>
              <w:rPr>
                <w:rFonts w:ascii="Arial" w:hAnsi="Arial" w:cs="Arial"/>
                <w:b/>
                <w:bCs/>
                <w:sz w:val="18"/>
                <w:szCs w:val="20"/>
              </w:rPr>
              <w:t>8 256</w:t>
            </w:r>
          </w:p>
        </w:tc>
      </w:tr>
      <w:tr w:rsidR="001A17AB" w:rsidRPr="00D2084C" w14:paraId="750ED10A" w14:textId="77777777" w:rsidTr="00834460">
        <w:trPr>
          <w:cantSplit/>
          <w:trHeight w:val="227"/>
        </w:trPr>
        <w:tc>
          <w:tcPr>
            <w:tcW w:w="6000" w:type="dxa"/>
            <w:tcBorders>
              <w:top w:val="double" w:sz="4" w:space="0" w:color="auto"/>
            </w:tcBorders>
            <w:noWrap/>
            <w:vAlign w:val="bottom"/>
          </w:tcPr>
          <w:p w14:paraId="395CA910" w14:textId="77777777" w:rsidR="001A17AB" w:rsidRPr="00D2084C" w:rsidRDefault="001A17AB" w:rsidP="001A17AB">
            <w:pPr>
              <w:jc w:val="both"/>
              <w:rPr>
                <w:rFonts w:ascii="Arial" w:hAnsi="Arial" w:cs="Arial"/>
                <w:sz w:val="18"/>
                <w:szCs w:val="20"/>
              </w:rPr>
            </w:pPr>
            <w:r w:rsidRPr="00D2084C">
              <w:rPr>
                <w:rFonts w:ascii="Arial" w:hAnsi="Arial" w:cs="Arial"/>
                <w:sz w:val="18"/>
                <w:szCs w:val="20"/>
              </w:rPr>
              <w:t>Výnosy z predaja dlhodobého hmotného a nehmotného majetku</w:t>
            </w:r>
          </w:p>
        </w:tc>
        <w:tc>
          <w:tcPr>
            <w:tcW w:w="1604" w:type="dxa"/>
            <w:tcBorders>
              <w:top w:val="double" w:sz="4" w:space="0" w:color="auto"/>
            </w:tcBorders>
            <w:noWrap/>
            <w:vAlign w:val="bottom"/>
          </w:tcPr>
          <w:p w14:paraId="32CEA1E1" w14:textId="5C92FA0B" w:rsidR="001A17AB" w:rsidRPr="00D2084C" w:rsidRDefault="00D37778" w:rsidP="001A17AB">
            <w:pPr>
              <w:jc w:val="right"/>
              <w:rPr>
                <w:rFonts w:ascii="Arial" w:hAnsi="Arial" w:cs="Arial"/>
                <w:sz w:val="18"/>
                <w:szCs w:val="20"/>
              </w:rPr>
            </w:pPr>
            <w:r>
              <w:rPr>
                <w:rFonts w:ascii="Arial" w:hAnsi="Arial" w:cs="Arial"/>
                <w:sz w:val="18"/>
                <w:szCs w:val="20"/>
              </w:rPr>
              <w:t>901</w:t>
            </w:r>
          </w:p>
        </w:tc>
        <w:tc>
          <w:tcPr>
            <w:tcW w:w="1608" w:type="dxa"/>
            <w:tcBorders>
              <w:top w:val="double" w:sz="4" w:space="0" w:color="auto"/>
            </w:tcBorders>
            <w:noWrap/>
            <w:vAlign w:val="bottom"/>
          </w:tcPr>
          <w:p w14:paraId="3C251120" w14:textId="19AE8917" w:rsidR="001A17AB" w:rsidRPr="00D2084C" w:rsidRDefault="001A17AB" w:rsidP="001A17AB">
            <w:pPr>
              <w:jc w:val="right"/>
              <w:rPr>
                <w:rFonts w:ascii="Arial" w:hAnsi="Arial" w:cs="Arial"/>
                <w:sz w:val="18"/>
                <w:szCs w:val="20"/>
              </w:rPr>
            </w:pPr>
            <w:r>
              <w:rPr>
                <w:rFonts w:ascii="Arial" w:hAnsi="Arial" w:cs="Arial"/>
                <w:sz w:val="18"/>
                <w:szCs w:val="20"/>
              </w:rPr>
              <w:t>2 346</w:t>
            </w:r>
          </w:p>
        </w:tc>
      </w:tr>
      <w:tr w:rsidR="001A17AB" w:rsidRPr="00D2084C" w14:paraId="4AD270BB" w14:textId="77777777" w:rsidTr="00834460">
        <w:trPr>
          <w:cantSplit/>
          <w:trHeight w:val="227"/>
        </w:trPr>
        <w:tc>
          <w:tcPr>
            <w:tcW w:w="6000" w:type="dxa"/>
            <w:tcBorders>
              <w:bottom w:val="single" w:sz="4" w:space="0" w:color="auto"/>
            </w:tcBorders>
            <w:noWrap/>
            <w:vAlign w:val="bottom"/>
          </w:tcPr>
          <w:p w14:paraId="5476535C" w14:textId="77777777" w:rsidR="001A17AB" w:rsidRPr="00D2084C" w:rsidRDefault="001A17AB" w:rsidP="001A17AB">
            <w:pPr>
              <w:jc w:val="both"/>
              <w:rPr>
                <w:rFonts w:ascii="Arial" w:hAnsi="Arial" w:cs="Arial"/>
                <w:sz w:val="18"/>
                <w:szCs w:val="20"/>
              </w:rPr>
            </w:pPr>
            <w:r w:rsidRPr="00D2084C">
              <w:rPr>
                <w:rFonts w:ascii="Arial" w:hAnsi="Arial" w:cs="Arial"/>
                <w:sz w:val="18"/>
                <w:szCs w:val="20"/>
              </w:rPr>
              <w:t>Ostatné výnosy</w:t>
            </w:r>
          </w:p>
        </w:tc>
        <w:tc>
          <w:tcPr>
            <w:tcW w:w="1604" w:type="dxa"/>
            <w:tcBorders>
              <w:bottom w:val="single" w:sz="4" w:space="0" w:color="auto"/>
            </w:tcBorders>
            <w:noWrap/>
            <w:vAlign w:val="bottom"/>
          </w:tcPr>
          <w:p w14:paraId="5A68CB75" w14:textId="301418CF" w:rsidR="001A17AB" w:rsidRPr="00D2084C" w:rsidRDefault="00D37778" w:rsidP="001A17AB">
            <w:pPr>
              <w:jc w:val="right"/>
              <w:rPr>
                <w:rFonts w:ascii="Arial" w:hAnsi="Arial" w:cs="Arial"/>
                <w:sz w:val="18"/>
                <w:szCs w:val="20"/>
              </w:rPr>
            </w:pPr>
            <w:r>
              <w:rPr>
                <w:rFonts w:ascii="Arial" w:hAnsi="Arial" w:cs="Arial"/>
                <w:sz w:val="18"/>
                <w:szCs w:val="20"/>
              </w:rPr>
              <w:t>513</w:t>
            </w:r>
          </w:p>
        </w:tc>
        <w:tc>
          <w:tcPr>
            <w:tcW w:w="1608" w:type="dxa"/>
            <w:tcBorders>
              <w:bottom w:val="single" w:sz="4" w:space="0" w:color="auto"/>
            </w:tcBorders>
            <w:noWrap/>
            <w:vAlign w:val="bottom"/>
          </w:tcPr>
          <w:p w14:paraId="01523BF2" w14:textId="15B61103" w:rsidR="001A17AB" w:rsidRPr="00D2084C" w:rsidRDefault="001A17AB" w:rsidP="001A17AB">
            <w:pPr>
              <w:jc w:val="right"/>
              <w:rPr>
                <w:rFonts w:ascii="Arial" w:hAnsi="Arial" w:cs="Arial"/>
                <w:sz w:val="18"/>
                <w:szCs w:val="20"/>
              </w:rPr>
            </w:pPr>
            <w:r>
              <w:rPr>
                <w:rFonts w:ascii="Arial" w:hAnsi="Arial" w:cs="Arial"/>
                <w:sz w:val="18"/>
                <w:szCs w:val="20"/>
              </w:rPr>
              <w:t>5 910</w:t>
            </w:r>
          </w:p>
        </w:tc>
      </w:tr>
      <w:tr w:rsidR="001A17AB" w:rsidRPr="00D2084C" w14:paraId="36958488" w14:textId="77777777" w:rsidTr="00834460">
        <w:trPr>
          <w:cantSplit/>
          <w:trHeight w:val="227"/>
        </w:trPr>
        <w:tc>
          <w:tcPr>
            <w:tcW w:w="6000" w:type="dxa"/>
            <w:tcBorders>
              <w:top w:val="single" w:sz="4" w:space="0" w:color="auto"/>
              <w:bottom w:val="double" w:sz="4" w:space="0" w:color="auto"/>
            </w:tcBorders>
            <w:noWrap/>
            <w:vAlign w:val="bottom"/>
          </w:tcPr>
          <w:p w14:paraId="063B8A28" w14:textId="77777777" w:rsidR="001A17AB" w:rsidRPr="00D2084C" w:rsidRDefault="001A17AB" w:rsidP="001A17AB">
            <w:pPr>
              <w:jc w:val="both"/>
              <w:rPr>
                <w:rFonts w:ascii="Arial" w:hAnsi="Arial" w:cs="Arial"/>
                <w:sz w:val="18"/>
                <w:szCs w:val="20"/>
              </w:rPr>
            </w:pPr>
            <w:r w:rsidRPr="00D2084C">
              <w:rPr>
                <w:rFonts w:ascii="Arial" w:hAnsi="Arial" w:cs="Arial"/>
                <w:b/>
                <w:bCs/>
                <w:sz w:val="18"/>
                <w:szCs w:val="20"/>
              </w:rPr>
              <w:t>Finančné výnosy, z toho:</w:t>
            </w:r>
          </w:p>
        </w:tc>
        <w:tc>
          <w:tcPr>
            <w:tcW w:w="1604" w:type="dxa"/>
            <w:tcBorders>
              <w:top w:val="single" w:sz="4" w:space="0" w:color="auto"/>
              <w:bottom w:val="double" w:sz="4" w:space="0" w:color="auto"/>
            </w:tcBorders>
            <w:noWrap/>
            <w:vAlign w:val="bottom"/>
          </w:tcPr>
          <w:p w14:paraId="352FE5C4" w14:textId="590BEADE" w:rsidR="001A17AB" w:rsidRPr="00AF133D" w:rsidRDefault="00D37778" w:rsidP="001A17AB">
            <w:pPr>
              <w:jc w:val="right"/>
              <w:rPr>
                <w:rFonts w:ascii="Arial" w:hAnsi="Arial" w:cs="Arial"/>
                <w:b/>
                <w:bCs/>
                <w:sz w:val="18"/>
                <w:szCs w:val="20"/>
              </w:rPr>
            </w:pPr>
            <w:r w:rsidRPr="00AF133D">
              <w:rPr>
                <w:rFonts w:ascii="Arial" w:hAnsi="Arial" w:cs="Arial"/>
                <w:b/>
                <w:bCs/>
                <w:sz w:val="18"/>
                <w:szCs w:val="20"/>
              </w:rPr>
              <w:t>8 836</w:t>
            </w:r>
          </w:p>
        </w:tc>
        <w:tc>
          <w:tcPr>
            <w:tcW w:w="1608" w:type="dxa"/>
            <w:tcBorders>
              <w:top w:val="single" w:sz="4" w:space="0" w:color="auto"/>
              <w:bottom w:val="double" w:sz="4" w:space="0" w:color="auto"/>
            </w:tcBorders>
            <w:noWrap/>
            <w:vAlign w:val="bottom"/>
          </w:tcPr>
          <w:p w14:paraId="098E63C0" w14:textId="0C57C1F3" w:rsidR="001A17AB" w:rsidRPr="00D2084C" w:rsidRDefault="001A17AB" w:rsidP="001A17AB">
            <w:pPr>
              <w:jc w:val="right"/>
              <w:rPr>
                <w:rFonts w:ascii="Arial" w:hAnsi="Arial" w:cs="Arial"/>
                <w:b/>
                <w:bCs/>
                <w:sz w:val="18"/>
                <w:szCs w:val="20"/>
              </w:rPr>
            </w:pPr>
            <w:r>
              <w:rPr>
                <w:rFonts w:ascii="Arial" w:hAnsi="Arial" w:cs="Arial"/>
                <w:b/>
                <w:bCs/>
                <w:sz w:val="18"/>
                <w:szCs w:val="20"/>
              </w:rPr>
              <w:t>494</w:t>
            </w:r>
          </w:p>
        </w:tc>
      </w:tr>
      <w:tr w:rsidR="001A17AB" w:rsidRPr="00D2084C" w14:paraId="6900410C" w14:textId="77777777" w:rsidTr="00834460">
        <w:trPr>
          <w:cantSplit/>
          <w:trHeight w:val="227"/>
        </w:trPr>
        <w:tc>
          <w:tcPr>
            <w:tcW w:w="6000" w:type="dxa"/>
            <w:tcBorders>
              <w:top w:val="double" w:sz="4" w:space="0" w:color="auto"/>
            </w:tcBorders>
            <w:noWrap/>
            <w:vAlign w:val="bottom"/>
          </w:tcPr>
          <w:p w14:paraId="210A2FB2" w14:textId="77777777" w:rsidR="001A17AB" w:rsidRPr="00D2084C" w:rsidRDefault="001A17AB" w:rsidP="001A17AB">
            <w:pPr>
              <w:jc w:val="both"/>
              <w:rPr>
                <w:rFonts w:ascii="Arial" w:hAnsi="Arial" w:cs="Arial"/>
                <w:i/>
                <w:sz w:val="18"/>
                <w:szCs w:val="20"/>
              </w:rPr>
            </w:pPr>
            <w:r w:rsidRPr="00D2084C">
              <w:rPr>
                <w:rFonts w:ascii="Arial" w:hAnsi="Arial" w:cs="Arial"/>
                <w:i/>
                <w:sz w:val="18"/>
                <w:szCs w:val="20"/>
              </w:rPr>
              <w:t>Kurzové zisky, z toho:</w:t>
            </w:r>
          </w:p>
        </w:tc>
        <w:tc>
          <w:tcPr>
            <w:tcW w:w="1604" w:type="dxa"/>
            <w:tcBorders>
              <w:top w:val="double" w:sz="4" w:space="0" w:color="auto"/>
            </w:tcBorders>
            <w:noWrap/>
            <w:vAlign w:val="bottom"/>
          </w:tcPr>
          <w:p w14:paraId="1ED494C9" w14:textId="4FF34CD3" w:rsidR="001A17AB" w:rsidRPr="00D2084C" w:rsidRDefault="00D37778" w:rsidP="001A17AB">
            <w:pPr>
              <w:jc w:val="right"/>
              <w:rPr>
                <w:rFonts w:ascii="Arial" w:hAnsi="Arial" w:cs="Arial"/>
                <w:i/>
                <w:sz w:val="18"/>
                <w:szCs w:val="20"/>
              </w:rPr>
            </w:pPr>
            <w:r>
              <w:rPr>
                <w:rFonts w:ascii="Arial" w:hAnsi="Arial" w:cs="Arial"/>
                <w:i/>
                <w:sz w:val="18"/>
                <w:szCs w:val="20"/>
              </w:rPr>
              <w:t>8 812</w:t>
            </w:r>
          </w:p>
        </w:tc>
        <w:tc>
          <w:tcPr>
            <w:tcW w:w="1608" w:type="dxa"/>
            <w:tcBorders>
              <w:top w:val="double" w:sz="4" w:space="0" w:color="auto"/>
            </w:tcBorders>
            <w:noWrap/>
            <w:vAlign w:val="bottom"/>
          </w:tcPr>
          <w:p w14:paraId="5C5CA3AE" w14:textId="3F6DD2E4" w:rsidR="001A17AB" w:rsidRPr="00D2084C" w:rsidRDefault="001A17AB" w:rsidP="001A17AB">
            <w:pPr>
              <w:jc w:val="right"/>
              <w:rPr>
                <w:rFonts w:ascii="Arial" w:hAnsi="Arial" w:cs="Arial"/>
                <w:i/>
                <w:sz w:val="18"/>
                <w:szCs w:val="20"/>
              </w:rPr>
            </w:pPr>
            <w:r>
              <w:rPr>
                <w:rFonts w:ascii="Arial" w:hAnsi="Arial" w:cs="Arial"/>
                <w:i/>
                <w:sz w:val="18"/>
                <w:szCs w:val="20"/>
              </w:rPr>
              <w:t>494</w:t>
            </w:r>
          </w:p>
        </w:tc>
      </w:tr>
      <w:tr w:rsidR="001A17AB" w:rsidRPr="00D2084C" w14:paraId="2D388C1D" w14:textId="77777777" w:rsidTr="00834460">
        <w:trPr>
          <w:cantSplit/>
          <w:trHeight w:val="227"/>
        </w:trPr>
        <w:tc>
          <w:tcPr>
            <w:tcW w:w="6000" w:type="dxa"/>
            <w:noWrap/>
            <w:vAlign w:val="bottom"/>
          </w:tcPr>
          <w:p w14:paraId="49CC4658" w14:textId="77777777" w:rsidR="001A17AB" w:rsidRPr="00D2084C" w:rsidRDefault="001A17AB" w:rsidP="001A17AB">
            <w:pPr>
              <w:jc w:val="both"/>
              <w:rPr>
                <w:rFonts w:ascii="Arial" w:hAnsi="Arial" w:cs="Arial"/>
                <w:sz w:val="18"/>
                <w:szCs w:val="20"/>
              </w:rPr>
            </w:pPr>
            <w:r w:rsidRPr="00D2084C">
              <w:rPr>
                <w:rFonts w:ascii="Arial" w:hAnsi="Arial" w:cs="Arial"/>
                <w:sz w:val="18"/>
                <w:szCs w:val="20"/>
              </w:rPr>
              <w:t>Kurzové zisky ku dňu, ku ktorému sa zostavuje účtovná závierka</w:t>
            </w:r>
          </w:p>
        </w:tc>
        <w:tc>
          <w:tcPr>
            <w:tcW w:w="1604" w:type="dxa"/>
            <w:noWrap/>
            <w:vAlign w:val="bottom"/>
          </w:tcPr>
          <w:p w14:paraId="3CB387C5" w14:textId="22C6FD89" w:rsidR="001A17AB" w:rsidRPr="00D2084C" w:rsidRDefault="00D37778" w:rsidP="001A17AB">
            <w:pPr>
              <w:jc w:val="right"/>
              <w:rPr>
                <w:rFonts w:ascii="Arial" w:hAnsi="Arial" w:cs="Arial"/>
                <w:sz w:val="18"/>
                <w:szCs w:val="20"/>
              </w:rPr>
            </w:pPr>
            <w:r>
              <w:rPr>
                <w:rFonts w:ascii="Arial" w:hAnsi="Arial" w:cs="Arial"/>
                <w:sz w:val="18"/>
                <w:szCs w:val="20"/>
              </w:rPr>
              <w:t>8 812</w:t>
            </w:r>
          </w:p>
        </w:tc>
        <w:tc>
          <w:tcPr>
            <w:tcW w:w="1608" w:type="dxa"/>
            <w:noWrap/>
            <w:vAlign w:val="bottom"/>
          </w:tcPr>
          <w:p w14:paraId="4E6C5653" w14:textId="0298A482" w:rsidR="001A17AB" w:rsidRPr="00D2084C" w:rsidRDefault="001A17AB" w:rsidP="001A17AB">
            <w:pPr>
              <w:jc w:val="right"/>
              <w:rPr>
                <w:rFonts w:ascii="Arial" w:hAnsi="Arial" w:cs="Arial"/>
                <w:sz w:val="18"/>
                <w:szCs w:val="20"/>
              </w:rPr>
            </w:pPr>
            <w:r>
              <w:rPr>
                <w:rFonts w:ascii="Arial" w:hAnsi="Arial" w:cs="Arial"/>
                <w:sz w:val="18"/>
                <w:szCs w:val="20"/>
              </w:rPr>
              <w:t>494</w:t>
            </w:r>
          </w:p>
        </w:tc>
      </w:tr>
      <w:tr w:rsidR="001A17AB" w:rsidRPr="00D2084C" w14:paraId="0580CC5D" w14:textId="77777777" w:rsidTr="00834460">
        <w:trPr>
          <w:cantSplit/>
          <w:trHeight w:val="227"/>
        </w:trPr>
        <w:tc>
          <w:tcPr>
            <w:tcW w:w="6000" w:type="dxa"/>
            <w:noWrap/>
            <w:vAlign w:val="bottom"/>
          </w:tcPr>
          <w:p w14:paraId="6D6405D4" w14:textId="77777777" w:rsidR="001A17AB" w:rsidRPr="00D2084C" w:rsidRDefault="001A17AB" w:rsidP="001A17AB">
            <w:pPr>
              <w:jc w:val="both"/>
              <w:rPr>
                <w:rFonts w:ascii="Arial" w:hAnsi="Arial" w:cs="Arial"/>
                <w:i/>
                <w:sz w:val="18"/>
                <w:szCs w:val="20"/>
              </w:rPr>
            </w:pPr>
            <w:r w:rsidRPr="00D2084C">
              <w:rPr>
                <w:rFonts w:ascii="Arial" w:hAnsi="Arial" w:cs="Arial"/>
                <w:i/>
                <w:sz w:val="18"/>
                <w:szCs w:val="20"/>
              </w:rPr>
              <w:t>Ostatné významné položky finančných výnosov, z toho:</w:t>
            </w:r>
          </w:p>
        </w:tc>
        <w:tc>
          <w:tcPr>
            <w:tcW w:w="1604" w:type="dxa"/>
            <w:noWrap/>
            <w:vAlign w:val="bottom"/>
          </w:tcPr>
          <w:p w14:paraId="3140994B" w14:textId="7ECAF762" w:rsidR="001A17AB" w:rsidRPr="00D2084C" w:rsidRDefault="00D37778" w:rsidP="001A17AB">
            <w:pPr>
              <w:jc w:val="right"/>
              <w:rPr>
                <w:rFonts w:ascii="Arial" w:hAnsi="Arial" w:cs="Arial"/>
                <w:i/>
                <w:sz w:val="18"/>
                <w:szCs w:val="20"/>
              </w:rPr>
            </w:pPr>
            <w:r>
              <w:rPr>
                <w:rFonts w:ascii="Arial" w:hAnsi="Arial" w:cs="Arial"/>
                <w:i/>
                <w:sz w:val="18"/>
                <w:szCs w:val="20"/>
              </w:rPr>
              <w:t>24</w:t>
            </w:r>
          </w:p>
        </w:tc>
        <w:tc>
          <w:tcPr>
            <w:tcW w:w="1608" w:type="dxa"/>
            <w:noWrap/>
            <w:vAlign w:val="bottom"/>
          </w:tcPr>
          <w:p w14:paraId="16458EB7" w14:textId="52A7CFED" w:rsidR="001A17AB" w:rsidRPr="00D2084C" w:rsidRDefault="001A17AB" w:rsidP="001A17AB">
            <w:pPr>
              <w:jc w:val="right"/>
              <w:rPr>
                <w:rFonts w:ascii="Arial" w:hAnsi="Arial" w:cs="Arial"/>
                <w:i/>
                <w:sz w:val="18"/>
                <w:szCs w:val="20"/>
              </w:rPr>
            </w:pPr>
            <w:r>
              <w:rPr>
                <w:rFonts w:ascii="Arial" w:hAnsi="Arial" w:cs="Arial"/>
                <w:i/>
                <w:sz w:val="18"/>
                <w:szCs w:val="20"/>
              </w:rPr>
              <w:t>0</w:t>
            </w:r>
          </w:p>
        </w:tc>
      </w:tr>
      <w:tr w:rsidR="001A17AB" w:rsidRPr="00D2084C" w14:paraId="5699FA0C" w14:textId="77777777" w:rsidTr="00834460">
        <w:trPr>
          <w:cantSplit/>
          <w:trHeight w:val="227"/>
        </w:trPr>
        <w:tc>
          <w:tcPr>
            <w:tcW w:w="6000" w:type="dxa"/>
            <w:noWrap/>
            <w:vAlign w:val="bottom"/>
          </w:tcPr>
          <w:p w14:paraId="392CC302" w14:textId="77777777" w:rsidR="001A17AB" w:rsidRPr="00D2084C" w:rsidRDefault="001A17AB" w:rsidP="001A17AB">
            <w:pPr>
              <w:jc w:val="both"/>
              <w:rPr>
                <w:rFonts w:ascii="Arial" w:hAnsi="Arial" w:cs="Arial"/>
                <w:sz w:val="18"/>
                <w:szCs w:val="20"/>
                <w:lang w:val="en-US"/>
              </w:rPr>
            </w:pPr>
            <w:r w:rsidRPr="00D2084C">
              <w:rPr>
                <w:rFonts w:ascii="Arial" w:hAnsi="Arial" w:cs="Arial"/>
                <w:sz w:val="18"/>
                <w:szCs w:val="20"/>
              </w:rPr>
              <w:t>Ostatné výnosové úroky</w:t>
            </w:r>
          </w:p>
        </w:tc>
        <w:tc>
          <w:tcPr>
            <w:tcW w:w="1604" w:type="dxa"/>
            <w:noWrap/>
            <w:vAlign w:val="bottom"/>
          </w:tcPr>
          <w:p w14:paraId="0541F88D" w14:textId="5864CE3B" w:rsidR="001A17AB" w:rsidRPr="00D2084C" w:rsidRDefault="00D37778" w:rsidP="001A17AB">
            <w:pPr>
              <w:jc w:val="right"/>
              <w:rPr>
                <w:rFonts w:ascii="Arial" w:hAnsi="Arial" w:cs="Arial"/>
                <w:sz w:val="18"/>
                <w:szCs w:val="20"/>
              </w:rPr>
            </w:pPr>
            <w:r>
              <w:rPr>
                <w:rFonts w:ascii="Arial" w:hAnsi="Arial" w:cs="Arial"/>
                <w:sz w:val="18"/>
                <w:szCs w:val="20"/>
              </w:rPr>
              <w:t>24</w:t>
            </w:r>
          </w:p>
        </w:tc>
        <w:tc>
          <w:tcPr>
            <w:tcW w:w="1608" w:type="dxa"/>
            <w:noWrap/>
            <w:vAlign w:val="bottom"/>
          </w:tcPr>
          <w:p w14:paraId="4EE8DE03" w14:textId="67A8D061" w:rsidR="001A17AB" w:rsidRPr="00D2084C" w:rsidRDefault="001A17AB" w:rsidP="001A17AB">
            <w:pPr>
              <w:jc w:val="right"/>
              <w:rPr>
                <w:rFonts w:ascii="Arial" w:hAnsi="Arial" w:cs="Arial"/>
                <w:sz w:val="18"/>
                <w:szCs w:val="20"/>
              </w:rPr>
            </w:pPr>
            <w:r>
              <w:rPr>
                <w:rFonts w:ascii="Arial" w:hAnsi="Arial" w:cs="Arial"/>
                <w:sz w:val="18"/>
                <w:szCs w:val="20"/>
              </w:rPr>
              <w:t>0</w:t>
            </w:r>
          </w:p>
        </w:tc>
      </w:tr>
    </w:tbl>
    <w:p w14:paraId="6C1A79D8" w14:textId="2B5B2343" w:rsidR="00DC3A68" w:rsidRDefault="00DC3A68" w:rsidP="00D0562B">
      <w:pPr>
        <w:ind w:left="425"/>
        <w:rPr>
          <w:rFonts w:ascii="Arial" w:hAnsi="Arial" w:cs="Arial"/>
          <w:sz w:val="20"/>
          <w:szCs w:val="20"/>
          <w:lang w:eastAsia="sk-SK"/>
        </w:rPr>
      </w:pPr>
    </w:p>
    <w:p w14:paraId="62647869" w14:textId="77777777" w:rsidR="00DC3A68" w:rsidRDefault="00DC3A68">
      <w:pPr>
        <w:rPr>
          <w:rFonts w:ascii="Arial" w:hAnsi="Arial" w:cs="Arial"/>
          <w:sz w:val="20"/>
          <w:szCs w:val="20"/>
          <w:lang w:eastAsia="sk-SK"/>
        </w:rPr>
      </w:pPr>
      <w:r>
        <w:rPr>
          <w:rFonts w:ascii="Arial" w:hAnsi="Arial" w:cs="Arial"/>
          <w:sz w:val="20"/>
          <w:szCs w:val="20"/>
          <w:lang w:eastAsia="sk-SK"/>
        </w:rPr>
        <w:br w:type="page"/>
      </w:r>
    </w:p>
    <w:p w14:paraId="4EC14B5A" w14:textId="77777777" w:rsidR="003D5A84" w:rsidRPr="00487F59" w:rsidRDefault="003D5A84" w:rsidP="003D5A84">
      <w:pPr>
        <w:numPr>
          <w:ilvl w:val="0"/>
          <w:numId w:val="23"/>
        </w:numPr>
        <w:autoSpaceDE w:val="0"/>
        <w:autoSpaceDN w:val="0"/>
        <w:adjustRightInd w:val="0"/>
        <w:spacing w:before="120" w:after="240"/>
        <w:jc w:val="both"/>
        <w:rPr>
          <w:rFonts w:ascii="Arial" w:hAnsi="Arial" w:cs="Arial"/>
          <w:b/>
          <w:bCs/>
          <w:color w:val="000000"/>
          <w:sz w:val="20"/>
          <w:szCs w:val="20"/>
          <w:lang w:eastAsia="sk-SK"/>
        </w:rPr>
      </w:pPr>
      <w:r w:rsidRPr="00487F59">
        <w:rPr>
          <w:rFonts w:ascii="Arial" w:hAnsi="Arial" w:cs="Arial"/>
          <w:b/>
          <w:bCs/>
          <w:color w:val="000000"/>
          <w:sz w:val="20"/>
          <w:szCs w:val="20"/>
          <w:lang w:eastAsia="sk-SK"/>
        </w:rPr>
        <w:lastRenderedPageBreak/>
        <w:t>Náklady z hospodárskej a finančnej činnosti</w:t>
      </w:r>
    </w:p>
    <w:p w14:paraId="6874AD82" w14:textId="77777777" w:rsidR="003D5A84" w:rsidRPr="00D156CE" w:rsidRDefault="003D5A84" w:rsidP="003D5A84">
      <w:pPr>
        <w:autoSpaceDE w:val="0"/>
        <w:autoSpaceDN w:val="0"/>
        <w:adjustRightInd w:val="0"/>
        <w:ind w:left="425"/>
        <w:rPr>
          <w:rFonts w:ascii="Arial" w:hAnsi="Arial" w:cs="Arial"/>
          <w:sz w:val="20"/>
          <w:szCs w:val="20"/>
          <w:lang w:eastAsia="sk-SK"/>
        </w:rPr>
      </w:pPr>
      <w:r w:rsidRPr="00D156CE">
        <w:rPr>
          <w:rFonts w:ascii="Arial" w:hAnsi="Arial" w:cs="Arial"/>
          <w:sz w:val="20"/>
          <w:szCs w:val="20"/>
          <w:lang w:eastAsia="sk-SK"/>
        </w:rPr>
        <w:t>Prehľad nákladov Spoločnosti z hospodárskej a finančnej činnosti okrem osobných nákladov je uvedený v nasledujúcej tabuľke:</w:t>
      </w:r>
    </w:p>
    <w:tbl>
      <w:tblPr>
        <w:tblW w:w="9212" w:type="dxa"/>
        <w:tblInd w:w="425" w:type="dxa"/>
        <w:tblLayout w:type="fixed"/>
        <w:tblCellMar>
          <w:left w:w="28" w:type="dxa"/>
          <w:right w:w="28" w:type="dxa"/>
        </w:tblCellMar>
        <w:tblLook w:val="04A0" w:firstRow="1" w:lastRow="0" w:firstColumn="1" w:lastColumn="0" w:noHBand="0" w:noVBand="1"/>
      </w:tblPr>
      <w:tblGrid>
        <w:gridCol w:w="5245"/>
        <w:gridCol w:w="1983"/>
        <w:gridCol w:w="1984"/>
      </w:tblGrid>
      <w:tr w:rsidR="003D5A84" w:rsidRPr="00D2084C" w14:paraId="1B0CB9E7" w14:textId="77777777" w:rsidTr="00834460">
        <w:trPr>
          <w:cantSplit/>
          <w:trHeight w:val="227"/>
        </w:trPr>
        <w:tc>
          <w:tcPr>
            <w:tcW w:w="5245" w:type="dxa"/>
            <w:tcBorders>
              <w:bottom w:val="single" w:sz="4" w:space="0" w:color="auto"/>
            </w:tcBorders>
            <w:shd w:val="clear" w:color="auto" w:fill="auto"/>
            <w:noWrap/>
            <w:vAlign w:val="bottom"/>
            <w:hideMark/>
          </w:tcPr>
          <w:p w14:paraId="01FF7775" w14:textId="77777777" w:rsidR="003D5A84" w:rsidRPr="00D2084C" w:rsidRDefault="003D5A84" w:rsidP="00834460">
            <w:pPr>
              <w:rPr>
                <w:rFonts w:ascii="Arial" w:hAnsi="Arial" w:cs="Arial"/>
                <w:b/>
                <w:bCs/>
                <w:color w:val="000000"/>
                <w:sz w:val="18"/>
                <w:szCs w:val="20"/>
                <w:lang w:eastAsia="sk-SK"/>
              </w:rPr>
            </w:pPr>
            <w:r w:rsidRPr="00D2084C">
              <w:rPr>
                <w:rFonts w:ascii="Arial" w:hAnsi="Arial" w:cs="Arial"/>
                <w:b/>
                <w:bCs/>
                <w:color w:val="000000"/>
                <w:sz w:val="18"/>
                <w:szCs w:val="20"/>
                <w:lang w:eastAsia="sk-SK"/>
              </w:rPr>
              <w:t>Názov položky</w:t>
            </w:r>
          </w:p>
        </w:tc>
        <w:tc>
          <w:tcPr>
            <w:tcW w:w="1983" w:type="dxa"/>
            <w:tcBorders>
              <w:bottom w:val="single" w:sz="4" w:space="0" w:color="auto"/>
            </w:tcBorders>
            <w:shd w:val="clear" w:color="auto" w:fill="auto"/>
            <w:vAlign w:val="bottom"/>
            <w:hideMark/>
          </w:tcPr>
          <w:p w14:paraId="40967029" w14:textId="77777777" w:rsidR="003D5A84" w:rsidRPr="00D2084C" w:rsidRDefault="003D5A84" w:rsidP="00834460">
            <w:pPr>
              <w:jc w:val="center"/>
              <w:rPr>
                <w:rFonts w:ascii="Arial" w:hAnsi="Arial" w:cs="Arial"/>
                <w:b/>
                <w:bCs/>
                <w:color w:val="000000"/>
                <w:sz w:val="18"/>
                <w:szCs w:val="20"/>
                <w:lang w:eastAsia="sk-SK"/>
              </w:rPr>
            </w:pPr>
            <w:r w:rsidRPr="000C7EA9">
              <w:rPr>
                <w:rFonts w:ascii="Arial" w:hAnsi="Arial" w:cs="Arial"/>
                <w:b/>
                <w:bCs/>
                <w:color w:val="000000"/>
                <w:sz w:val="18"/>
                <w:szCs w:val="20"/>
                <w:lang w:eastAsia="sk-SK"/>
              </w:rPr>
              <w:t xml:space="preserve">Bežné účtovné </w:t>
            </w:r>
            <w:r w:rsidRPr="00D2084C">
              <w:rPr>
                <w:rFonts w:ascii="Arial" w:hAnsi="Arial" w:cs="Arial"/>
                <w:b/>
                <w:bCs/>
                <w:color w:val="000000"/>
                <w:sz w:val="18"/>
                <w:szCs w:val="20"/>
                <w:lang w:eastAsia="sk-SK"/>
              </w:rPr>
              <w:t>obdobie</w:t>
            </w:r>
          </w:p>
        </w:tc>
        <w:tc>
          <w:tcPr>
            <w:tcW w:w="1984" w:type="dxa"/>
            <w:tcBorders>
              <w:bottom w:val="single" w:sz="4" w:space="0" w:color="auto"/>
            </w:tcBorders>
            <w:shd w:val="clear" w:color="auto" w:fill="auto"/>
            <w:vAlign w:val="bottom"/>
            <w:hideMark/>
          </w:tcPr>
          <w:p w14:paraId="6659B8A0" w14:textId="77777777" w:rsidR="003D5A84" w:rsidRPr="00D2084C" w:rsidRDefault="003D5A84" w:rsidP="00834460">
            <w:pPr>
              <w:jc w:val="center"/>
              <w:rPr>
                <w:rFonts w:ascii="Arial" w:hAnsi="Arial" w:cs="Arial"/>
                <w:b/>
                <w:bCs/>
                <w:color w:val="000000"/>
                <w:sz w:val="18"/>
                <w:szCs w:val="20"/>
                <w:lang w:eastAsia="sk-SK"/>
              </w:rPr>
            </w:pPr>
            <w:r w:rsidRPr="00D2084C">
              <w:rPr>
                <w:rFonts w:ascii="Arial" w:hAnsi="Arial" w:cs="Arial"/>
                <w:b/>
                <w:bCs/>
                <w:color w:val="000000"/>
                <w:sz w:val="18"/>
                <w:szCs w:val="20"/>
                <w:lang w:eastAsia="sk-SK"/>
              </w:rPr>
              <w:t>Bezprostredne predchádzajúce účtovné obdobie</w:t>
            </w:r>
          </w:p>
        </w:tc>
      </w:tr>
      <w:tr w:rsidR="001A17AB" w:rsidRPr="00D2084C" w14:paraId="42198EFC" w14:textId="77777777" w:rsidTr="00834460">
        <w:trPr>
          <w:cantSplit/>
          <w:trHeight w:val="227"/>
        </w:trPr>
        <w:tc>
          <w:tcPr>
            <w:tcW w:w="5245" w:type="dxa"/>
            <w:tcBorders>
              <w:top w:val="single" w:sz="4" w:space="0" w:color="auto"/>
              <w:bottom w:val="double" w:sz="4" w:space="0" w:color="auto"/>
            </w:tcBorders>
            <w:shd w:val="clear" w:color="auto" w:fill="auto"/>
            <w:vAlign w:val="bottom"/>
            <w:hideMark/>
          </w:tcPr>
          <w:p w14:paraId="52449C59" w14:textId="77777777" w:rsidR="001A17AB" w:rsidRPr="00D2084C" w:rsidRDefault="001A17AB" w:rsidP="001A17AB">
            <w:pPr>
              <w:rPr>
                <w:rFonts w:ascii="Arial" w:hAnsi="Arial" w:cs="Arial"/>
                <w:b/>
                <w:bCs/>
                <w:color w:val="000000"/>
                <w:sz w:val="18"/>
                <w:szCs w:val="20"/>
                <w:lang w:eastAsia="sk-SK"/>
              </w:rPr>
            </w:pPr>
            <w:r w:rsidRPr="00D2084C">
              <w:rPr>
                <w:rFonts w:ascii="Arial" w:hAnsi="Arial" w:cs="Arial"/>
                <w:b/>
                <w:bCs/>
                <w:color w:val="000000"/>
                <w:sz w:val="18"/>
                <w:szCs w:val="20"/>
                <w:lang w:eastAsia="sk-SK"/>
              </w:rPr>
              <w:t>Náklady za poskytnuté služby, z toho:</w:t>
            </w:r>
          </w:p>
        </w:tc>
        <w:tc>
          <w:tcPr>
            <w:tcW w:w="1983" w:type="dxa"/>
            <w:tcBorders>
              <w:top w:val="single" w:sz="4" w:space="0" w:color="auto"/>
              <w:bottom w:val="double" w:sz="4" w:space="0" w:color="auto"/>
            </w:tcBorders>
            <w:shd w:val="clear" w:color="auto" w:fill="auto"/>
            <w:noWrap/>
            <w:vAlign w:val="bottom"/>
          </w:tcPr>
          <w:p w14:paraId="2D2EDC79" w14:textId="4C8ED034" w:rsidR="001A17AB" w:rsidRPr="00D2084C" w:rsidRDefault="00EA38E4" w:rsidP="001A17AB">
            <w:pPr>
              <w:jc w:val="right"/>
              <w:rPr>
                <w:rFonts w:ascii="Arial" w:hAnsi="Arial" w:cs="Arial"/>
                <w:b/>
                <w:bCs/>
                <w:color w:val="000000"/>
                <w:sz w:val="18"/>
                <w:szCs w:val="20"/>
                <w:lang w:eastAsia="sk-SK"/>
              </w:rPr>
            </w:pPr>
            <w:r w:rsidRPr="00AF133D">
              <w:rPr>
                <w:rFonts w:ascii="Arial" w:hAnsi="Arial" w:cs="Arial"/>
                <w:b/>
                <w:bCs/>
                <w:color w:val="000000"/>
                <w:sz w:val="18"/>
                <w:szCs w:val="20"/>
                <w:lang w:eastAsia="sk-SK"/>
              </w:rPr>
              <w:t>2 929 798</w:t>
            </w:r>
          </w:p>
        </w:tc>
        <w:tc>
          <w:tcPr>
            <w:tcW w:w="1984" w:type="dxa"/>
            <w:tcBorders>
              <w:top w:val="single" w:sz="4" w:space="0" w:color="auto"/>
              <w:bottom w:val="double" w:sz="4" w:space="0" w:color="auto"/>
            </w:tcBorders>
            <w:shd w:val="clear" w:color="auto" w:fill="auto"/>
            <w:noWrap/>
            <w:vAlign w:val="bottom"/>
            <w:hideMark/>
          </w:tcPr>
          <w:p w14:paraId="79CCD523" w14:textId="0E429CDE" w:rsidR="001A17AB" w:rsidRPr="00D2084C" w:rsidRDefault="001A17AB" w:rsidP="001A17AB">
            <w:pPr>
              <w:jc w:val="right"/>
              <w:rPr>
                <w:rFonts w:ascii="Arial" w:hAnsi="Arial" w:cs="Arial"/>
                <w:b/>
                <w:bCs/>
                <w:color w:val="000000"/>
                <w:sz w:val="18"/>
                <w:szCs w:val="20"/>
                <w:lang w:eastAsia="sk-SK"/>
              </w:rPr>
            </w:pPr>
            <w:r>
              <w:rPr>
                <w:rFonts w:ascii="Arial" w:hAnsi="Arial" w:cs="Arial"/>
                <w:b/>
                <w:bCs/>
                <w:color w:val="000000"/>
                <w:sz w:val="18"/>
                <w:szCs w:val="20"/>
                <w:lang w:eastAsia="sk-SK"/>
              </w:rPr>
              <w:t>2 790 098</w:t>
            </w:r>
          </w:p>
        </w:tc>
      </w:tr>
      <w:tr w:rsidR="001A17AB" w:rsidRPr="00D2084C" w14:paraId="0AC5995E" w14:textId="77777777" w:rsidTr="00834460">
        <w:trPr>
          <w:cantSplit/>
          <w:trHeight w:val="227"/>
        </w:trPr>
        <w:tc>
          <w:tcPr>
            <w:tcW w:w="5245" w:type="dxa"/>
            <w:tcBorders>
              <w:top w:val="double" w:sz="4" w:space="0" w:color="auto"/>
            </w:tcBorders>
            <w:shd w:val="clear" w:color="auto" w:fill="auto"/>
            <w:vAlign w:val="bottom"/>
            <w:hideMark/>
          </w:tcPr>
          <w:p w14:paraId="698F2958" w14:textId="77777777" w:rsidR="001A17AB" w:rsidRPr="00D2084C" w:rsidRDefault="001A17AB" w:rsidP="001A17AB">
            <w:pPr>
              <w:rPr>
                <w:rFonts w:ascii="Arial" w:hAnsi="Arial" w:cs="Arial"/>
                <w:i/>
                <w:iCs/>
                <w:color w:val="000000"/>
                <w:sz w:val="18"/>
                <w:szCs w:val="20"/>
                <w:lang w:eastAsia="sk-SK"/>
              </w:rPr>
            </w:pPr>
            <w:r w:rsidRPr="00D2084C">
              <w:rPr>
                <w:rFonts w:ascii="Arial" w:hAnsi="Arial" w:cs="Arial"/>
                <w:i/>
                <w:iCs/>
                <w:color w:val="000000"/>
                <w:sz w:val="18"/>
                <w:szCs w:val="20"/>
                <w:lang w:eastAsia="sk-SK"/>
              </w:rPr>
              <w:t>Náklady voči audítorovi, audítorskej spoločnosti, z toho:</w:t>
            </w:r>
          </w:p>
        </w:tc>
        <w:tc>
          <w:tcPr>
            <w:tcW w:w="1983" w:type="dxa"/>
            <w:tcBorders>
              <w:top w:val="double" w:sz="4" w:space="0" w:color="auto"/>
            </w:tcBorders>
            <w:shd w:val="clear" w:color="auto" w:fill="auto"/>
            <w:noWrap/>
            <w:vAlign w:val="bottom"/>
          </w:tcPr>
          <w:p w14:paraId="3431FFF8" w14:textId="37E095F5" w:rsidR="001A17AB" w:rsidRPr="00D2084C" w:rsidRDefault="000167A8" w:rsidP="001A17AB">
            <w:pPr>
              <w:jc w:val="right"/>
              <w:rPr>
                <w:rFonts w:ascii="Arial" w:hAnsi="Arial" w:cs="Arial"/>
                <w:i/>
                <w:iCs/>
                <w:color w:val="000000"/>
                <w:sz w:val="18"/>
                <w:szCs w:val="20"/>
                <w:lang w:eastAsia="sk-SK"/>
              </w:rPr>
            </w:pPr>
            <w:r>
              <w:rPr>
                <w:rFonts w:ascii="Arial" w:hAnsi="Arial" w:cs="Arial"/>
                <w:i/>
                <w:iCs/>
                <w:color w:val="000000"/>
                <w:sz w:val="18"/>
                <w:szCs w:val="20"/>
                <w:lang w:eastAsia="sk-SK"/>
              </w:rPr>
              <w:t>24 967</w:t>
            </w:r>
          </w:p>
        </w:tc>
        <w:tc>
          <w:tcPr>
            <w:tcW w:w="1984" w:type="dxa"/>
            <w:tcBorders>
              <w:top w:val="double" w:sz="4" w:space="0" w:color="auto"/>
            </w:tcBorders>
            <w:shd w:val="clear" w:color="auto" w:fill="auto"/>
            <w:noWrap/>
            <w:vAlign w:val="bottom"/>
            <w:hideMark/>
          </w:tcPr>
          <w:p w14:paraId="7D358F41" w14:textId="3DE5A687" w:rsidR="001A17AB" w:rsidRPr="00D2084C" w:rsidRDefault="00451615" w:rsidP="001A17AB">
            <w:pPr>
              <w:jc w:val="right"/>
              <w:rPr>
                <w:rFonts w:ascii="Arial" w:hAnsi="Arial" w:cs="Arial"/>
                <w:i/>
                <w:iCs/>
                <w:color w:val="000000"/>
                <w:sz w:val="18"/>
                <w:szCs w:val="20"/>
                <w:lang w:eastAsia="sk-SK"/>
              </w:rPr>
            </w:pPr>
            <w:r>
              <w:rPr>
                <w:rFonts w:ascii="Arial" w:hAnsi="Arial" w:cs="Arial"/>
                <w:i/>
                <w:iCs/>
                <w:color w:val="000000"/>
                <w:sz w:val="18"/>
                <w:szCs w:val="20"/>
                <w:lang w:eastAsia="sk-SK"/>
              </w:rPr>
              <w:t>23 334</w:t>
            </w:r>
          </w:p>
        </w:tc>
      </w:tr>
      <w:tr w:rsidR="001A17AB" w:rsidRPr="00D2084C" w14:paraId="7C6F0E4F" w14:textId="77777777" w:rsidTr="00834460">
        <w:trPr>
          <w:cantSplit/>
          <w:trHeight w:val="227"/>
        </w:trPr>
        <w:tc>
          <w:tcPr>
            <w:tcW w:w="5245" w:type="dxa"/>
            <w:shd w:val="clear" w:color="auto" w:fill="auto"/>
            <w:noWrap/>
            <w:vAlign w:val="bottom"/>
            <w:hideMark/>
          </w:tcPr>
          <w:p w14:paraId="59995C3A"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náklady za overenie individuálnej účtovnej závierky</w:t>
            </w:r>
          </w:p>
        </w:tc>
        <w:tc>
          <w:tcPr>
            <w:tcW w:w="1983" w:type="dxa"/>
            <w:shd w:val="clear" w:color="auto" w:fill="auto"/>
            <w:noWrap/>
            <w:vAlign w:val="bottom"/>
          </w:tcPr>
          <w:p w14:paraId="6B73F5EF" w14:textId="601931FA" w:rsidR="001A17AB" w:rsidRPr="00D2084C" w:rsidRDefault="000167A8" w:rsidP="001A17AB">
            <w:pPr>
              <w:jc w:val="right"/>
              <w:rPr>
                <w:rFonts w:ascii="Arial" w:hAnsi="Arial" w:cs="Arial"/>
                <w:color w:val="000000"/>
                <w:sz w:val="18"/>
                <w:szCs w:val="20"/>
                <w:lang w:eastAsia="sk-SK"/>
              </w:rPr>
            </w:pPr>
            <w:r>
              <w:rPr>
                <w:rFonts w:ascii="Arial" w:hAnsi="Arial" w:cs="Arial"/>
                <w:color w:val="000000"/>
                <w:sz w:val="18"/>
                <w:szCs w:val="20"/>
                <w:lang w:eastAsia="sk-SK"/>
              </w:rPr>
              <w:t>24 967</w:t>
            </w:r>
          </w:p>
        </w:tc>
        <w:tc>
          <w:tcPr>
            <w:tcW w:w="1984" w:type="dxa"/>
            <w:shd w:val="clear" w:color="auto" w:fill="auto"/>
            <w:noWrap/>
            <w:vAlign w:val="bottom"/>
            <w:hideMark/>
          </w:tcPr>
          <w:p w14:paraId="5AAEBBFF" w14:textId="419F2634" w:rsidR="001A17AB" w:rsidRPr="00D2084C" w:rsidRDefault="00451615" w:rsidP="001A17AB">
            <w:pPr>
              <w:jc w:val="right"/>
              <w:rPr>
                <w:rFonts w:ascii="Arial" w:hAnsi="Arial" w:cs="Arial"/>
                <w:color w:val="000000"/>
                <w:sz w:val="18"/>
                <w:szCs w:val="20"/>
                <w:lang w:eastAsia="sk-SK"/>
              </w:rPr>
            </w:pPr>
            <w:r>
              <w:rPr>
                <w:rFonts w:ascii="Arial" w:hAnsi="Arial" w:cs="Arial"/>
                <w:color w:val="000000"/>
                <w:sz w:val="18"/>
                <w:szCs w:val="20"/>
                <w:lang w:eastAsia="sk-SK"/>
              </w:rPr>
              <w:t>23 334</w:t>
            </w:r>
          </w:p>
        </w:tc>
      </w:tr>
      <w:tr w:rsidR="001A17AB" w:rsidRPr="00D2084C" w14:paraId="1C638A5D" w14:textId="77777777" w:rsidTr="00834460">
        <w:trPr>
          <w:cantSplit/>
          <w:trHeight w:val="227"/>
        </w:trPr>
        <w:tc>
          <w:tcPr>
            <w:tcW w:w="5245" w:type="dxa"/>
            <w:shd w:val="clear" w:color="auto" w:fill="auto"/>
            <w:noWrap/>
            <w:vAlign w:val="bottom"/>
            <w:hideMark/>
          </w:tcPr>
          <w:p w14:paraId="4B84E363"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iné uisťovacie audítorské služby</w:t>
            </w:r>
          </w:p>
        </w:tc>
        <w:tc>
          <w:tcPr>
            <w:tcW w:w="1983" w:type="dxa"/>
            <w:shd w:val="clear" w:color="auto" w:fill="auto"/>
            <w:noWrap/>
            <w:vAlign w:val="bottom"/>
          </w:tcPr>
          <w:p w14:paraId="44141C04" w14:textId="0F9CDF74" w:rsidR="001A17AB" w:rsidRPr="00D2084C" w:rsidRDefault="00E66088"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984" w:type="dxa"/>
            <w:shd w:val="clear" w:color="auto" w:fill="auto"/>
            <w:noWrap/>
            <w:vAlign w:val="bottom"/>
            <w:hideMark/>
          </w:tcPr>
          <w:p w14:paraId="52839121" w14:textId="6BBDD530"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r>
      <w:tr w:rsidR="001A17AB" w:rsidRPr="00D2084C" w14:paraId="46AC1C1F" w14:textId="77777777" w:rsidTr="00834460">
        <w:trPr>
          <w:cantSplit/>
          <w:trHeight w:val="227"/>
        </w:trPr>
        <w:tc>
          <w:tcPr>
            <w:tcW w:w="5245" w:type="dxa"/>
            <w:shd w:val="clear" w:color="auto" w:fill="auto"/>
            <w:noWrap/>
            <w:vAlign w:val="bottom"/>
            <w:hideMark/>
          </w:tcPr>
          <w:p w14:paraId="31BFD06D"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súvisiace audítorské služby</w:t>
            </w:r>
          </w:p>
        </w:tc>
        <w:tc>
          <w:tcPr>
            <w:tcW w:w="1983" w:type="dxa"/>
            <w:shd w:val="clear" w:color="auto" w:fill="auto"/>
            <w:noWrap/>
            <w:vAlign w:val="bottom"/>
          </w:tcPr>
          <w:p w14:paraId="26ABB9BE" w14:textId="103512A0" w:rsidR="001A17AB" w:rsidRPr="00D2084C" w:rsidRDefault="00E66088"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984" w:type="dxa"/>
            <w:shd w:val="clear" w:color="auto" w:fill="auto"/>
            <w:noWrap/>
            <w:vAlign w:val="bottom"/>
            <w:hideMark/>
          </w:tcPr>
          <w:p w14:paraId="25018731" w14:textId="196D7692"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r>
      <w:tr w:rsidR="001A17AB" w:rsidRPr="00D2084C" w14:paraId="292AAE99" w14:textId="77777777" w:rsidTr="00834460">
        <w:trPr>
          <w:cantSplit/>
          <w:trHeight w:val="227"/>
        </w:trPr>
        <w:tc>
          <w:tcPr>
            <w:tcW w:w="5245" w:type="dxa"/>
            <w:shd w:val="clear" w:color="auto" w:fill="auto"/>
            <w:noWrap/>
            <w:vAlign w:val="bottom"/>
            <w:hideMark/>
          </w:tcPr>
          <w:p w14:paraId="53BFA960"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daňové poradenstvo</w:t>
            </w:r>
          </w:p>
        </w:tc>
        <w:tc>
          <w:tcPr>
            <w:tcW w:w="1983" w:type="dxa"/>
            <w:shd w:val="clear" w:color="auto" w:fill="auto"/>
            <w:noWrap/>
            <w:vAlign w:val="bottom"/>
          </w:tcPr>
          <w:p w14:paraId="7AD1B917" w14:textId="5F18416A" w:rsidR="001A17AB" w:rsidRPr="00D2084C" w:rsidRDefault="00E66088"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984" w:type="dxa"/>
            <w:shd w:val="clear" w:color="auto" w:fill="auto"/>
            <w:noWrap/>
            <w:vAlign w:val="bottom"/>
            <w:hideMark/>
          </w:tcPr>
          <w:p w14:paraId="5AB692CD" w14:textId="6ACBF735"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r>
      <w:tr w:rsidR="001A17AB" w:rsidRPr="00D2084C" w14:paraId="644F620B" w14:textId="77777777" w:rsidTr="00834460">
        <w:trPr>
          <w:cantSplit/>
          <w:trHeight w:val="227"/>
        </w:trPr>
        <w:tc>
          <w:tcPr>
            <w:tcW w:w="5245" w:type="dxa"/>
            <w:shd w:val="clear" w:color="auto" w:fill="auto"/>
            <w:noWrap/>
            <w:vAlign w:val="bottom"/>
            <w:hideMark/>
          </w:tcPr>
          <w:p w14:paraId="6578DB2D"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ostatné neaudítorské služby</w:t>
            </w:r>
          </w:p>
        </w:tc>
        <w:tc>
          <w:tcPr>
            <w:tcW w:w="1983" w:type="dxa"/>
            <w:shd w:val="clear" w:color="auto" w:fill="auto"/>
            <w:noWrap/>
            <w:vAlign w:val="bottom"/>
          </w:tcPr>
          <w:p w14:paraId="687D4502" w14:textId="40926FAD" w:rsidR="001A17AB" w:rsidRPr="00D2084C" w:rsidRDefault="00E66088"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984" w:type="dxa"/>
            <w:shd w:val="clear" w:color="auto" w:fill="auto"/>
            <w:noWrap/>
            <w:vAlign w:val="bottom"/>
            <w:hideMark/>
          </w:tcPr>
          <w:p w14:paraId="28CD3AA4" w14:textId="4422ABB8"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r>
      <w:tr w:rsidR="001A17AB" w:rsidRPr="00D2084C" w14:paraId="06159969" w14:textId="77777777" w:rsidTr="00834460">
        <w:trPr>
          <w:cantSplit/>
          <w:trHeight w:val="227"/>
        </w:trPr>
        <w:tc>
          <w:tcPr>
            <w:tcW w:w="5245" w:type="dxa"/>
            <w:shd w:val="clear" w:color="auto" w:fill="auto"/>
            <w:noWrap/>
            <w:vAlign w:val="bottom"/>
            <w:hideMark/>
          </w:tcPr>
          <w:p w14:paraId="5471303D" w14:textId="77777777" w:rsidR="001A17AB" w:rsidRPr="00D2084C" w:rsidRDefault="001A17AB" w:rsidP="001A17AB">
            <w:pPr>
              <w:rPr>
                <w:rFonts w:ascii="Arial" w:hAnsi="Arial" w:cs="Arial"/>
                <w:i/>
                <w:iCs/>
                <w:color w:val="000000"/>
                <w:sz w:val="18"/>
                <w:szCs w:val="20"/>
                <w:lang w:eastAsia="sk-SK"/>
              </w:rPr>
            </w:pPr>
            <w:r w:rsidRPr="00D2084C">
              <w:rPr>
                <w:rFonts w:ascii="Arial" w:hAnsi="Arial" w:cs="Arial"/>
                <w:i/>
                <w:iCs/>
                <w:color w:val="000000"/>
                <w:sz w:val="18"/>
                <w:szCs w:val="20"/>
                <w:lang w:eastAsia="sk-SK"/>
              </w:rPr>
              <w:t>Ostatné významné položky nákladov za poskytnuté služby, z toho:</w:t>
            </w:r>
          </w:p>
        </w:tc>
        <w:tc>
          <w:tcPr>
            <w:tcW w:w="1983" w:type="dxa"/>
            <w:shd w:val="clear" w:color="auto" w:fill="auto"/>
            <w:noWrap/>
            <w:vAlign w:val="bottom"/>
          </w:tcPr>
          <w:p w14:paraId="155471C0" w14:textId="11895F54" w:rsidR="001A17AB" w:rsidRPr="00D2084C" w:rsidRDefault="00D47751" w:rsidP="001A17AB">
            <w:pPr>
              <w:jc w:val="right"/>
              <w:rPr>
                <w:rFonts w:ascii="Arial" w:hAnsi="Arial" w:cs="Arial"/>
                <w:i/>
                <w:iCs/>
                <w:color w:val="000000"/>
                <w:sz w:val="18"/>
                <w:szCs w:val="20"/>
                <w:lang w:eastAsia="sk-SK"/>
              </w:rPr>
            </w:pPr>
            <w:r>
              <w:rPr>
                <w:rFonts w:ascii="Arial" w:hAnsi="Arial" w:cs="Arial"/>
                <w:i/>
                <w:iCs/>
                <w:color w:val="000000"/>
                <w:sz w:val="18"/>
                <w:szCs w:val="20"/>
                <w:lang w:eastAsia="sk-SK"/>
              </w:rPr>
              <w:t>2 904 831</w:t>
            </w:r>
          </w:p>
        </w:tc>
        <w:tc>
          <w:tcPr>
            <w:tcW w:w="1984" w:type="dxa"/>
            <w:shd w:val="clear" w:color="auto" w:fill="auto"/>
            <w:noWrap/>
            <w:vAlign w:val="bottom"/>
            <w:hideMark/>
          </w:tcPr>
          <w:p w14:paraId="639C8134" w14:textId="0D6A6CBD" w:rsidR="001A17AB" w:rsidRPr="00D2084C" w:rsidRDefault="001A17AB" w:rsidP="001A17AB">
            <w:pPr>
              <w:jc w:val="right"/>
              <w:rPr>
                <w:rFonts w:ascii="Arial" w:hAnsi="Arial" w:cs="Arial"/>
                <w:i/>
                <w:iCs/>
                <w:color w:val="000000"/>
                <w:sz w:val="18"/>
                <w:szCs w:val="20"/>
                <w:lang w:eastAsia="sk-SK"/>
              </w:rPr>
            </w:pPr>
            <w:r>
              <w:rPr>
                <w:rFonts w:ascii="Arial" w:hAnsi="Arial" w:cs="Arial"/>
                <w:i/>
                <w:iCs/>
                <w:color w:val="000000"/>
                <w:sz w:val="18"/>
                <w:szCs w:val="20"/>
                <w:lang w:eastAsia="sk-SK"/>
              </w:rPr>
              <w:t>2</w:t>
            </w:r>
            <w:r w:rsidR="00596DBB">
              <w:rPr>
                <w:rFonts w:ascii="Arial" w:hAnsi="Arial" w:cs="Arial"/>
                <w:i/>
                <w:iCs/>
                <w:color w:val="000000"/>
                <w:sz w:val="18"/>
                <w:szCs w:val="20"/>
                <w:lang w:eastAsia="sk-SK"/>
              </w:rPr>
              <w:t xml:space="preserve"> </w:t>
            </w:r>
            <w:r w:rsidR="00451615">
              <w:rPr>
                <w:rFonts w:ascii="Arial" w:hAnsi="Arial" w:cs="Arial"/>
                <w:i/>
                <w:iCs/>
                <w:color w:val="000000"/>
                <w:sz w:val="18"/>
                <w:szCs w:val="20"/>
                <w:lang w:eastAsia="sk-SK"/>
              </w:rPr>
              <w:t xml:space="preserve">766 764 </w:t>
            </w:r>
          </w:p>
        </w:tc>
      </w:tr>
      <w:tr w:rsidR="001A17AB" w:rsidRPr="00D2084C" w14:paraId="0A7F4DF9" w14:textId="77777777" w:rsidTr="00834460">
        <w:trPr>
          <w:cantSplit/>
          <w:trHeight w:val="227"/>
        </w:trPr>
        <w:tc>
          <w:tcPr>
            <w:tcW w:w="5245" w:type="dxa"/>
            <w:shd w:val="clear" w:color="auto" w:fill="auto"/>
            <w:noWrap/>
            <w:vAlign w:val="bottom"/>
            <w:hideMark/>
          </w:tcPr>
          <w:p w14:paraId="05AB0BBE"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Prednášky, kongresy a sympózia</w:t>
            </w:r>
          </w:p>
        </w:tc>
        <w:tc>
          <w:tcPr>
            <w:tcW w:w="1983" w:type="dxa"/>
            <w:shd w:val="clear" w:color="auto" w:fill="auto"/>
            <w:noWrap/>
            <w:vAlign w:val="bottom"/>
          </w:tcPr>
          <w:p w14:paraId="0DEE2D27" w14:textId="59C9FEEE" w:rsidR="001A17AB" w:rsidRPr="00D2084C" w:rsidRDefault="00C104F1" w:rsidP="001A17AB">
            <w:pPr>
              <w:jc w:val="right"/>
              <w:rPr>
                <w:rFonts w:ascii="Arial" w:hAnsi="Arial" w:cs="Arial"/>
                <w:color w:val="000000"/>
                <w:sz w:val="18"/>
                <w:szCs w:val="20"/>
                <w:lang w:eastAsia="sk-SK"/>
              </w:rPr>
            </w:pPr>
            <w:r>
              <w:rPr>
                <w:rFonts w:ascii="Arial" w:hAnsi="Arial" w:cs="Arial"/>
                <w:color w:val="000000"/>
                <w:sz w:val="18"/>
                <w:szCs w:val="20"/>
                <w:lang w:eastAsia="sk-SK"/>
              </w:rPr>
              <w:t>82 222</w:t>
            </w:r>
          </w:p>
        </w:tc>
        <w:tc>
          <w:tcPr>
            <w:tcW w:w="1984" w:type="dxa"/>
            <w:shd w:val="clear" w:color="auto" w:fill="auto"/>
            <w:noWrap/>
            <w:vAlign w:val="bottom"/>
            <w:hideMark/>
          </w:tcPr>
          <w:p w14:paraId="0546DC55" w14:textId="318409B9"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78 311</w:t>
            </w:r>
          </w:p>
        </w:tc>
      </w:tr>
      <w:tr w:rsidR="001A17AB" w:rsidRPr="00D2084C" w14:paraId="38B5CB25" w14:textId="77777777" w:rsidTr="00834460">
        <w:trPr>
          <w:cantSplit/>
          <w:trHeight w:val="227"/>
        </w:trPr>
        <w:tc>
          <w:tcPr>
            <w:tcW w:w="5245" w:type="dxa"/>
            <w:shd w:val="clear" w:color="auto" w:fill="auto"/>
            <w:noWrap/>
            <w:vAlign w:val="bottom"/>
            <w:hideMark/>
          </w:tcPr>
          <w:p w14:paraId="50DEF98F"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Cestovné náklady</w:t>
            </w:r>
          </w:p>
        </w:tc>
        <w:tc>
          <w:tcPr>
            <w:tcW w:w="1983" w:type="dxa"/>
            <w:shd w:val="clear" w:color="auto" w:fill="auto"/>
            <w:noWrap/>
            <w:vAlign w:val="bottom"/>
          </w:tcPr>
          <w:p w14:paraId="1518D452" w14:textId="133EEE58" w:rsidR="001A17AB" w:rsidRPr="00D2084C" w:rsidRDefault="00E66088" w:rsidP="001A17AB">
            <w:pPr>
              <w:jc w:val="right"/>
              <w:rPr>
                <w:rFonts w:ascii="Arial" w:hAnsi="Arial" w:cs="Arial"/>
                <w:color w:val="000000"/>
                <w:sz w:val="18"/>
                <w:szCs w:val="20"/>
                <w:lang w:eastAsia="sk-SK"/>
              </w:rPr>
            </w:pPr>
            <w:r>
              <w:rPr>
                <w:rFonts w:ascii="Arial" w:hAnsi="Arial" w:cs="Arial"/>
                <w:color w:val="000000"/>
                <w:sz w:val="18"/>
                <w:szCs w:val="20"/>
                <w:lang w:eastAsia="sk-SK"/>
              </w:rPr>
              <w:t>16 203</w:t>
            </w:r>
          </w:p>
        </w:tc>
        <w:tc>
          <w:tcPr>
            <w:tcW w:w="1984" w:type="dxa"/>
            <w:shd w:val="clear" w:color="auto" w:fill="auto"/>
            <w:noWrap/>
            <w:vAlign w:val="bottom"/>
            <w:hideMark/>
          </w:tcPr>
          <w:p w14:paraId="7495FA72" w14:textId="107DFB14"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20 271</w:t>
            </w:r>
          </w:p>
        </w:tc>
      </w:tr>
      <w:tr w:rsidR="001A17AB" w:rsidRPr="00D2084C" w14:paraId="5C5398AC" w14:textId="77777777" w:rsidTr="00834460">
        <w:trPr>
          <w:cantSplit/>
          <w:trHeight w:val="227"/>
        </w:trPr>
        <w:tc>
          <w:tcPr>
            <w:tcW w:w="5245" w:type="dxa"/>
            <w:shd w:val="clear" w:color="auto" w:fill="auto"/>
            <w:noWrap/>
            <w:vAlign w:val="bottom"/>
            <w:hideMark/>
          </w:tcPr>
          <w:p w14:paraId="313F1B4A"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Náklady na reprezentáciu</w:t>
            </w:r>
          </w:p>
        </w:tc>
        <w:tc>
          <w:tcPr>
            <w:tcW w:w="1983" w:type="dxa"/>
            <w:shd w:val="clear" w:color="auto" w:fill="auto"/>
            <w:noWrap/>
            <w:vAlign w:val="bottom"/>
          </w:tcPr>
          <w:p w14:paraId="5D06BF59" w14:textId="4EE745D1" w:rsidR="001A17AB" w:rsidRPr="00D2084C" w:rsidRDefault="00E66088" w:rsidP="001A17AB">
            <w:pPr>
              <w:jc w:val="right"/>
              <w:rPr>
                <w:rFonts w:ascii="Arial" w:hAnsi="Arial" w:cs="Arial"/>
                <w:color w:val="000000"/>
                <w:sz w:val="18"/>
                <w:szCs w:val="20"/>
                <w:lang w:eastAsia="sk-SK"/>
              </w:rPr>
            </w:pPr>
            <w:r>
              <w:rPr>
                <w:rFonts w:ascii="Arial" w:hAnsi="Arial" w:cs="Arial"/>
                <w:color w:val="000000"/>
                <w:sz w:val="18"/>
                <w:szCs w:val="20"/>
                <w:lang w:eastAsia="sk-SK"/>
              </w:rPr>
              <w:t>55 156</w:t>
            </w:r>
          </w:p>
        </w:tc>
        <w:tc>
          <w:tcPr>
            <w:tcW w:w="1984" w:type="dxa"/>
            <w:shd w:val="clear" w:color="auto" w:fill="auto"/>
            <w:noWrap/>
            <w:vAlign w:val="bottom"/>
            <w:hideMark/>
          </w:tcPr>
          <w:p w14:paraId="66E78E86" w14:textId="7F879BEC"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30 760</w:t>
            </w:r>
          </w:p>
        </w:tc>
      </w:tr>
      <w:tr w:rsidR="001A17AB" w:rsidRPr="00D2084C" w14:paraId="5CF7508A" w14:textId="77777777" w:rsidTr="00834460">
        <w:trPr>
          <w:cantSplit/>
          <w:trHeight w:val="227"/>
        </w:trPr>
        <w:tc>
          <w:tcPr>
            <w:tcW w:w="5245" w:type="dxa"/>
            <w:shd w:val="clear" w:color="auto" w:fill="auto"/>
            <w:noWrap/>
            <w:vAlign w:val="bottom"/>
            <w:hideMark/>
          </w:tcPr>
          <w:p w14:paraId="0E14F134"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Operatívny leasing dopravných prostriedkov</w:t>
            </w:r>
          </w:p>
        </w:tc>
        <w:tc>
          <w:tcPr>
            <w:tcW w:w="1983" w:type="dxa"/>
            <w:shd w:val="clear" w:color="auto" w:fill="auto"/>
            <w:noWrap/>
            <w:vAlign w:val="bottom"/>
          </w:tcPr>
          <w:p w14:paraId="54760EE3" w14:textId="3C5D5E1B" w:rsidR="001A17AB" w:rsidRPr="00D2084C" w:rsidRDefault="00E66088" w:rsidP="001A17AB">
            <w:pPr>
              <w:jc w:val="right"/>
              <w:rPr>
                <w:rFonts w:ascii="Arial" w:hAnsi="Arial" w:cs="Arial"/>
                <w:color w:val="000000"/>
                <w:sz w:val="18"/>
                <w:szCs w:val="20"/>
                <w:lang w:eastAsia="sk-SK"/>
              </w:rPr>
            </w:pPr>
            <w:r w:rsidRPr="00AF133D">
              <w:rPr>
                <w:rFonts w:ascii="Arial" w:hAnsi="Arial" w:cs="Arial"/>
                <w:color w:val="000000"/>
                <w:sz w:val="18"/>
                <w:szCs w:val="20"/>
                <w:lang w:eastAsia="sk-SK"/>
              </w:rPr>
              <w:t>261 071</w:t>
            </w:r>
          </w:p>
        </w:tc>
        <w:tc>
          <w:tcPr>
            <w:tcW w:w="1984" w:type="dxa"/>
            <w:shd w:val="clear" w:color="auto" w:fill="auto"/>
            <w:noWrap/>
            <w:vAlign w:val="bottom"/>
            <w:hideMark/>
          </w:tcPr>
          <w:p w14:paraId="502600BE" w14:textId="0EB196C4"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295 827</w:t>
            </w:r>
          </w:p>
        </w:tc>
      </w:tr>
      <w:tr w:rsidR="001A17AB" w:rsidRPr="00D2084C" w14:paraId="3D3BCBAF" w14:textId="77777777" w:rsidTr="00834460">
        <w:trPr>
          <w:cantSplit/>
          <w:trHeight w:val="227"/>
        </w:trPr>
        <w:tc>
          <w:tcPr>
            <w:tcW w:w="5245" w:type="dxa"/>
            <w:shd w:val="clear" w:color="auto" w:fill="auto"/>
            <w:noWrap/>
            <w:vAlign w:val="bottom"/>
            <w:hideMark/>
          </w:tcPr>
          <w:p w14:paraId="16D99DF8"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Nájomné</w:t>
            </w:r>
          </w:p>
        </w:tc>
        <w:tc>
          <w:tcPr>
            <w:tcW w:w="1983" w:type="dxa"/>
            <w:shd w:val="clear" w:color="auto" w:fill="auto"/>
            <w:noWrap/>
            <w:vAlign w:val="bottom"/>
          </w:tcPr>
          <w:p w14:paraId="358DF2C9" w14:textId="7C613291" w:rsidR="001A17AB" w:rsidRPr="00D2084C" w:rsidRDefault="00C104F1" w:rsidP="001A17AB">
            <w:pPr>
              <w:jc w:val="right"/>
              <w:rPr>
                <w:rFonts w:ascii="Arial" w:hAnsi="Arial" w:cs="Arial"/>
                <w:color w:val="000000"/>
                <w:sz w:val="18"/>
                <w:szCs w:val="20"/>
                <w:lang w:eastAsia="sk-SK"/>
              </w:rPr>
            </w:pPr>
            <w:r>
              <w:rPr>
                <w:rFonts w:ascii="Arial" w:hAnsi="Arial" w:cs="Arial"/>
                <w:color w:val="000000"/>
                <w:sz w:val="18"/>
                <w:szCs w:val="20"/>
                <w:lang w:eastAsia="sk-SK"/>
              </w:rPr>
              <w:t>452 464</w:t>
            </w:r>
          </w:p>
        </w:tc>
        <w:tc>
          <w:tcPr>
            <w:tcW w:w="1984" w:type="dxa"/>
            <w:shd w:val="clear" w:color="auto" w:fill="auto"/>
            <w:noWrap/>
            <w:vAlign w:val="bottom"/>
            <w:hideMark/>
          </w:tcPr>
          <w:p w14:paraId="21A7CBA2" w14:textId="48E34264"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540 354</w:t>
            </w:r>
          </w:p>
        </w:tc>
      </w:tr>
      <w:tr w:rsidR="001A17AB" w:rsidRPr="00D2084C" w14:paraId="321585C2" w14:textId="77777777" w:rsidTr="00834460">
        <w:trPr>
          <w:cantSplit/>
          <w:trHeight w:val="227"/>
        </w:trPr>
        <w:tc>
          <w:tcPr>
            <w:tcW w:w="5245" w:type="dxa"/>
            <w:shd w:val="clear" w:color="auto" w:fill="auto"/>
            <w:noWrap/>
            <w:vAlign w:val="bottom"/>
            <w:hideMark/>
          </w:tcPr>
          <w:p w14:paraId="3A01DD81"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Právne, ekonomické a iné poradenstvo</w:t>
            </w:r>
          </w:p>
        </w:tc>
        <w:tc>
          <w:tcPr>
            <w:tcW w:w="1983" w:type="dxa"/>
            <w:shd w:val="clear" w:color="auto" w:fill="auto"/>
            <w:noWrap/>
            <w:vAlign w:val="bottom"/>
          </w:tcPr>
          <w:p w14:paraId="749B6B09" w14:textId="46DA51CC" w:rsidR="001A17AB" w:rsidRPr="00D2084C" w:rsidRDefault="000167A8" w:rsidP="001A17AB">
            <w:pPr>
              <w:jc w:val="right"/>
              <w:rPr>
                <w:rFonts w:ascii="Arial" w:hAnsi="Arial" w:cs="Arial"/>
                <w:color w:val="000000"/>
                <w:sz w:val="18"/>
                <w:szCs w:val="20"/>
                <w:lang w:eastAsia="sk-SK"/>
              </w:rPr>
            </w:pPr>
            <w:r>
              <w:rPr>
                <w:rFonts w:ascii="Arial" w:hAnsi="Arial" w:cs="Arial"/>
                <w:color w:val="000000"/>
                <w:sz w:val="18"/>
                <w:szCs w:val="20"/>
                <w:lang w:eastAsia="sk-SK"/>
              </w:rPr>
              <w:t>329 461</w:t>
            </w:r>
          </w:p>
        </w:tc>
        <w:tc>
          <w:tcPr>
            <w:tcW w:w="1984" w:type="dxa"/>
            <w:shd w:val="clear" w:color="auto" w:fill="auto"/>
            <w:noWrap/>
            <w:vAlign w:val="bottom"/>
            <w:hideMark/>
          </w:tcPr>
          <w:p w14:paraId="09663BEC" w14:textId="289FC481" w:rsidR="001A17AB" w:rsidRPr="00D2084C" w:rsidRDefault="00451615" w:rsidP="001A17AB">
            <w:pPr>
              <w:jc w:val="right"/>
              <w:rPr>
                <w:rFonts w:ascii="Arial" w:hAnsi="Arial" w:cs="Arial"/>
                <w:color w:val="000000"/>
                <w:sz w:val="18"/>
                <w:szCs w:val="20"/>
                <w:lang w:eastAsia="sk-SK"/>
              </w:rPr>
            </w:pPr>
            <w:r>
              <w:rPr>
                <w:rFonts w:ascii="Arial" w:hAnsi="Arial" w:cs="Arial"/>
                <w:color w:val="000000"/>
                <w:sz w:val="18"/>
                <w:szCs w:val="20"/>
                <w:lang w:eastAsia="sk-SK"/>
              </w:rPr>
              <w:t>308 979</w:t>
            </w:r>
          </w:p>
        </w:tc>
      </w:tr>
      <w:tr w:rsidR="001A17AB" w:rsidRPr="00D2084C" w14:paraId="46B8D5F6" w14:textId="77777777" w:rsidTr="00834460">
        <w:trPr>
          <w:cantSplit/>
          <w:trHeight w:val="227"/>
        </w:trPr>
        <w:tc>
          <w:tcPr>
            <w:tcW w:w="5245" w:type="dxa"/>
            <w:shd w:val="clear" w:color="auto" w:fill="auto"/>
            <w:noWrap/>
            <w:vAlign w:val="bottom"/>
            <w:hideMark/>
          </w:tcPr>
          <w:p w14:paraId="7EB91FB7"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Náklady na inzerciu, reklamu</w:t>
            </w:r>
          </w:p>
        </w:tc>
        <w:tc>
          <w:tcPr>
            <w:tcW w:w="1983" w:type="dxa"/>
            <w:shd w:val="clear" w:color="auto" w:fill="auto"/>
            <w:noWrap/>
            <w:vAlign w:val="bottom"/>
          </w:tcPr>
          <w:p w14:paraId="1F02B12F" w14:textId="0E154154" w:rsidR="001A17AB" w:rsidRPr="00D2084C" w:rsidRDefault="00E66088" w:rsidP="001A17AB">
            <w:pPr>
              <w:jc w:val="right"/>
              <w:rPr>
                <w:rFonts w:ascii="Arial" w:hAnsi="Arial" w:cs="Arial"/>
                <w:color w:val="000000"/>
                <w:sz w:val="18"/>
                <w:szCs w:val="20"/>
                <w:lang w:eastAsia="sk-SK"/>
              </w:rPr>
            </w:pPr>
            <w:r>
              <w:rPr>
                <w:rFonts w:ascii="Arial" w:hAnsi="Arial" w:cs="Arial"/>
                <w:color w:val="000000"/>
                <w:sz w:val="18"/>
                <w:szCs w:val="20"/>
                <w:lang w:eastAsia="sk-SK"/>
              </w:rPr>
              <w:t>231 672</w:t>
            </w:r>
          </w:p>
        </w:tc>
        <w:tc>
          <w:tcPr>
            <w:tcW w:w="1984" w:type="dxa"/>
            <w:shd w:val="clear" w:color="auto" w:fill="auto"/>
            <w:noWrap/>
            <w:vAlign w:val="bottom"/>
            <w:hideMark/>
          </w:tcPr>
          <w:p w14:paraId="45541BBC" w14:textId="61A20DB6"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327 545</w:t>
            </w:r>
          </w:p>
        </w:tc>
      </w:tr>
      <w:tr w:rsidR="001A17AB" w:rsidRPr="00D2084C" w14:paraId="01C4A656" w14:textId="77777777" w:rsidTr="00834460">
        <w:trPr>
          <w:cantSplit/>
          <w:trHeight w:val="227"/>
        </w:trPr>
        <w:tc>
          <w:tcPr>
            <w:tcW w:w="5245" w:type="dxa"/>
            <w:shd w:val="clear" w:color="auto" w:fill="auto"/>
            <w:noWrap/>
            <w:vAlign w:val="bottom"/>
            <w:hideMark/>
          </w:tcPr>
          <w:p w14:paraId="3BF50FF7"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Prieskum trhu</w:t>
            </w:r>
          </w:p>
        </w:tc>
        <w:tc>
          <w:tcPr>
            <w:tcW w:w="1983" w:type="dxa"/>
            <w:shd w:val="clear" w:color="auto" w:fill="auto"/>
            <w:noWrap/>
            <w:vAlign w:val="bottom"/>
          </w:tcPr>
          <w:p w14:paraId="43724927" w14:textId="2EDEDE8B" w:rsidR="001A17AB" w:rsidRPr="00D2084C" w:rsidRDefault="00E66088" w:rsidP="001A17AB">
            <w:pPr>
              <w:jc w:val="right"/>
              <w:rPr>
                <w:rFonts w:ascii="Arial" w:hAnsi="Arial" w:cs="Arial"/>
                <w:color w:val="000000"/>
                <w:sz w:val="18"/>
                <w:szCs w:val="20"/>
                <w:lang w:eastAsia="sk-SK"/>
              </w:rPr>
            </w:pPr>
            <w:r w:rsidRPr="00AF133D">
              <w:rPr>
                <w:rFonts w:ascii="Arial" w:hAnsi="Arial" w:cs="Arial"/>
                <w:color w:val="000000"/>
                <w:sz w:val="18"/>
                <w:szCs w:val="20"/>
                <w:lang w:eastAsia="sk-SK"/>
              </w:rPr>
              <w:t>218 504</w:t>
            </w:r>
            <w:r>
              <w:rPr>
                <w:rFonts w:ascii="Arial" w:hAnsi="Arial" w:cs="Arial"/>
                <w:color w:val="000000"/>
                <w:sz w:val="18"/>
                <w:szCs w:val="20"/>
                <w:lang w:eastAsia="sk-SK"/>
              </w:rPr>
              <w:t xml:space="preserve"> </w:t>
            </w:r>
          </w:p>
        </w:tc>
        <w:tc>
          <w:tcPr>
            <w:tcW w:w="1984" w:type="dxa"/>
            <w:shd w:val="clear" w:color="auto" w:fill="auto"/>
            <w:noWrap/>
            <w:vAlign w:val="bottom"/>
            <w:hideMark/>
          </w:tcPr>
          <w:p w14:paraId="126D2F84" w14:textId="6D2855AE"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174 680</w:t>
            </w:r>
          </w:p>
        </w:tc>
      </w:tr>
      <w:tr w:rsidR="001A17AB" w:rsidRPr="00D2084C" w14:paraId="41BC8F61" w14:textId="77777777" w:rsidTr="00834460">
        <w:trPr>
          <w:cantSplit/>
          <w:trHeight w:val="227"/>
        </w:trPr>
        <w:tc>
          <w:tcPr>
            <w:tcW w:w="5245" w:type="dxa"/>
            <w:shd w:val="clear" w:color="auto" w:fill="auto"/>
            <w:noWrap/>
            <w:vAlign w:val="bottom"/>
            <w:hideMark/>
          </w:tcPr>
          <w:p w14:paraId="702DDA60"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Náklady na opravu a údržby</w:t>
            </w:r>
          </w:p>
        </w:tc>
        <w:tc>
          <w:tcPr>
            <w:tcW w:w="1983" w:type="dxa"/>
            <w:shd w:val="clear" w:color="auto" w:fill="auto"/>
            <w:noWrap/>
            <w:vAlign w:val="bottom"/>
          </w:tcPr>
          <w:p w14:paraId="2A1F8A5E" w14:textId="061C5090" w:rsidR="001A17AB" w:rsidRPr="00D2084C" w:rsidRDefault="00E66088" w:rsidP="001A17AB">
            <w:pPr>
              <w:jc w:val="right"/>
              <w:rPr>
                <w:rFonts w:ascii="Arial" w:hAnsi="Arial" w:cs="Arial"/>
                <w:color w:val="000000"/>
                <w:sz w:val="18"/>
                <w:szCs w:val="20"/>
                <w:lang w:eastAsia="sk-SK"/>
              </w:rPr>
            </w:pPr>
            <w:r>
              <w:rPr>
                <w:rFonts w:ascii="Arial" w:hAnsi="Arial" w:cs="Arial"/>
                <w:color w:val="000000"/>
                <w:sz w:val="18"/>
                <w:szCs w:val="20"/>
                <w:lang w:eastAsia="sk-SK"/>
              </w:rPr>
              <w:t>3 349</w:t>
            </w:r>
          </w:p>
        </w:tc>
        <w:tc>
          <w:tcPr>
            <w:tcW w:w="1984" w:type="dxa"/>
            <w:shd w:val="clear" w:color="auto" w:fill="auto"/>
            <w:noWrap/>
            <w:vAlign w:val="bottom"/>
            <w:hideMark/>
          </w:tcPr>
          <w:p w14:paraId="170BFB83" w14:textId="2ABA81C6"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5 360</w:t>
            </w:r>
          </w:p>
        </w:tc>
      </w:tr>
      <w:tr w:rsidR="001A17AB" w:rsidRPr="00D2084C" w14:paraId="2FDE004C" w14:textId="77777777" w:rsidTr="00834460">
        <w:trPr>
          <w:cantSplit/>
          <w:trHeight w:val="227"/>
        </w:trPr>
        <w:tc>
          <w:tcPr>
            <w:tcW w:w="5245" w:type="dxa"/>
            <w:shd w:val="clear" w:color="auto" w:fill="auto"/>
            <w:noWrap/>
            <w:vAlign w:val="bottom"/>
            <w:hideMark/>
          </w:tcPr>
          <w:p w14:paraId="79D55E51"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Vzdelávacie programy</w:t>
            </w:r>
          </w:p>
        </w:tc>
        <w:tc>
          <w:tcPr>
            <w:tcW w:w="1983" w:type="dxa"/>
            <w:shd w:val="clear" w:color="auto" w:fill="auto"/>
            <w:noWrap/>
            <w:vAlign w:val="bottom"/>
          </w:tcPr>
          <w:p w14:paraId="099040B7" w14:textId="4D366AEA" w:rsidR="001A17AB" w:rsidRPr="00D2084C" w:rsidRDefault="00E66088" w:rsidP="001A17AB">
            <w:pPr>
              <w:jc w:val="right"/>
              <w:rPr>
                <w:rFonts w:ascii="Arial" w:hAnsi="Arial" w:cs="Arial"/>
                <w:color w:val="000000"/>
                <w:sz w:val="18"/>
                <w:szCs w:val="20"/>
                <w:lang w:eastAsia="sk-SK"/>
              </w:rPr>
            </w:pPr>
            <w:r>
              <w:rPr>
                <w:rFonts w:ascii="Arial" w:hAnsi="Arial" w:cs="Arial"/>
                <w:color w:val="000000"/>
                <w:sz w:val="18"/>
                <w:szCs w:val="20"/>
                <w:lang w:eastAsia="sk-SK"/>
              </w:rPr>
              <w:t>48 025</w:t>
            </w:r>
          </w:p>
        </w:tc>
        <w:tc>
          <w:tcPr>
            <w:tcW w:w="1984" w:type="dxa"/>
            <w:shd w:val="clear" w:color="auto" w:fill="auto"/>
            <w:noWrap/>
            <w:vAlign w:val="bottom"/>
            <w:hideMark/>
          </w:tcPr>
          <w:p w14:paraId="7E0F668C" w14:textId="4163C6A6"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46 666</w:t>
            </w:r>
          </w:p>
        </w:tc>
      </w:tr>
      <w:tr w:rsidR="001A17AB" w:rsidRPr="00D2084C" w14:paraId="335B16BC" w14:textId="77777777" w:rsidTr="00834460">
        <w:trPr>
          <w:cantSplit/>
          <w:trHeight w:val="227"/>
        </w:trPr>
        <w:tc>
          <w:tcPr>
            <w:tcW w:w="5245" w:type="dxa"/>
            <w:shd w:val="clear" w:color="auto" w:fill="auto"/>
            <w:noWrap/>
            <w:vAlign w:val="bottom"/>
            <w:hideMark/>
          </w:tcPr>
          <w:p w14:paraId="72BE2BC3"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Telekomunikačné náklady</w:t>
            </w:r>
          </w:p>
        </w:tc>
        <w:tc>
          <w:tcPr>
            <w:tcW w:w="1983" w:type="dxa"/>
            <w:shd w:val="clear" w:color="auto" w:fill="auto"/>
            <w:noWrap/>
            <w:vAlign w:val="bottom"/>
          </w:tcPr>
          <w:p w14:paraId="04A1D4F9" w14:textId="1BAF9B62" w:rsidR="001A17AB" w:rsidRPr="00D2084C" w:rsidRDefault="00E66088" w:rsidP="001A17AB">
            <w:pPr>
              <w:jc w:val="right"/>
              <w:rPr>
                <w:rFonts w:ascii="Arial" w:hAnsi="Arial" w:cs="Arial"/>
                <w:color w:val="000000"/>
                <w:sz w:val="18"/>
                <w:szCs w:val="20"/>
                <w:lang w:eastAsia="sk-SK"/>
              </w:rPr>
            </w:pPr>
            <w:r>
              <w:rPr>
                <w:rFonts w:ascii="Arial" w:hAnsi="Arial" w:cs="Arial"/>
                <w:color w:val="000000"/>
                <w:sz w:val="18"/>
                <w:szCs w:val="20"/>
                <w:lang w:eastAsia="sk-SK"/>
              </w:rPr>
              <w:t>38 213</w:t>
            </w:r>
          </w:p>
        </w:tc>
        <w:tc>
          <w:tcPr>
            <w:tcW w:w="1984" w:type="dxa"/>
            <w:shd w:val="clear" w:color="auto" w:fill="auto"/>
            <w:noWrap/>
            <w:vAlign w:val="bottom"/>
            <w:hideMark/>
          </w:tcPr>
          <w:p w14:paraId="4F74151F" w14:textId="4DEFADB4"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44 112</w:t>
            </w:r>
          </w:p>
        </w:tc>
      </w:tr>
      <w:tr w:rsidR="001A17AB" w:rsidRPr="00D2084C" w14:paraId="7B5AD0CC" w14:textId="77777777" w:rsidTr="00834460">
        <w:trPr>
          <w:cantSplit/>
          <w:trHeight w:val="227"/>
        </w:trPr>
        <w:tc>
          <w:tcPr>
            <w:tcW w:w="5245" w:type="dxa"/>
            <w:shd w:val="clear" w:color="auto" w:fill="auto"/>
            <w:noWrap/>
            <w:vAlign w:val="bottom"/>
            <w:hideMark/>
          </w:tcPr>
          <w:p w14:paraId="48840748"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Manažérske služby</w:t>
            </w:r>
          </w:p>
        </w:tc>
        <w:tc>
          <w:tcPr>
            <w:tcW w:w="1983" w:type="dxa"/>
            <w:shd w:val="clear" w:color="auto" w:fill="auto"/>
            <w:noWrap/>
            <w:vAlign w:val="bottom"/>
          </w:tcPr>
          <w:p w14:paraId="0C183EF5" w14:textId="3545C67B" w:rsidR="001A17AB" w:rsidRPr="00D2084C" w:rsidRDefault="00C104F1"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984" w:type="dxa"/>
            <w:shd w:val="clear" w:color="auto" w:fill="auto"/>
            <w:noWrap/>
            <w:vAlign w:val="bottom"/>
            <w:hideMark/>
          </w:tcPr>
          <w:p w14:paraId="193402C4" w14:textId="1BE92107"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11 540</w:t>
            </w:r>
          </w:p>
        </w:tc>
      </w:tr>
      <w:tr w:rsidR="001A17AB" w:rsidRPr="00D2084C" w14:paraId="756419EF" w14:textId="77777777" w:rsidTr="00834460">
        <w:trPr>
          <w:cantSplit/>
          <w:trHeight w:val="227"/>
        </w:trPr>
        <w:tc>
          <w:tcPr>
            <w:tcW w:w="5245" w:type="dxa"/>
            <w:shd w:val="clear" w:color="auto" w:fill="auto"/>
            <w:noWrap/>
            <w:vAlign w:val="bottom"/>
            <w:hideMark/>
          </w:tcPr>
          <w:p w14:paraId="660919C5"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Podporné služby</w:t>
            </w:r>
          </w:p>
        </w:tc>
        <w:tc>
          <w:tcPr>
            <w:tcW w:w="1983" w:type="dxa"/>
            <w:shd w:val="clear" w:color="auto" w:fill="auto"/>
            <w:noWrap/>
            <w:vAlign w:val="bottom"/>
          </w:tcPr>
          <w:p w14:paraId="062E778E" w14:textId="0AD7E846" w:rsidR="001A17AB" w:rsidRPr="00D2084C" w:rsidRDefault="006420CE" w:rsidP="001A17AB">
            <w:pPr>
              <w:jc w:val="right"/>
              <w:rPr>
                <w:rFonts w:ascii="Arial" w:hAnsi="Arial" w:cs="Arial"/>
                <w:color w:val="000000"/>
                <w:sz w:val="18"/>
                <w:szCs w:val="20"/>
                <w:lang w:eastAsia="sk-SK"/>
              </w:rPr>
            </w:pPr>
            <w:r>
              <w:rPr>
                <w:rFonts w:ascii="Arial" w:hAnsi="Arial" w:cs="Arial"/>
                <w:color w:val="000000"/>
                <w:sz w:val="18"/>
                <w:szCs w:val="20"/>
                <w:lang w:eastAsia="sk-SK"/>
              </w:rPr>
              <w:t>654 035</w:t>
            </w:r>
          </w:p>
        </w:tc>
        <w:tc>
          <w:tcPr>
            <w:tcW w:w="1984" w:type="dxa"/>
            <w:shd w:val="clear" w:color="auto" w:fill="auto"/>
            <w:noWrap/>
            <w:vAlign w:val="bottom"/>
            <w:hideMark/>
          </w:tcPr>
          <w:p w14:paraId="3FAD4606" w14:textId="2010F932"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565 250</w:t>
            </w:r>
          </w:p>
        </w:tc>
      </w:tr>
      <w:tr w:rsidR="001A17AB" w:rsidRPr="00D2084C" w14:paraId="6CED40D1" w14:textId="77777777" w:rsidTr="00834460">
        <w:trPr>
          <w:cantSplit/>
          <w:trHeight w:val="227"/>
        </w:trPr>
        <w:tc>
          <w:tcPr>
            <w:tcW w:w="5245" w:type="dxa"/>
            <w:shd w:val="clear" w:color="auto" w:fill="auto"/>
            <w:noWrap/>
            <w:vAlign w:val="bottom"/>
            <w:hideMark/>
          </w:tcPr>
          <w:p w14:paraId="1C43EA26"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IT náklady</w:t>
            </w:r>
          </w:p>
        </w:tc>
        <w:tc>
          <w:tcPr>
            <w:tcW w:w="1983" w:type="dxa"/>
            <w:shd w:val="clear" w:color="auto" w:fill="auto"/>
            <w:noWrap/>
            <w:vAlign w:val="bottom"/>
          </w:tcPr>
          <w:p w14:paraId="747A8540" w14:textId="1548105B" w:rsidR="001A17AB" w:rsidRPr="00D2084C" w:rsidRDefault="00E66088" w:rsidP="001A17AB">
            <w:pPr>
              <w:jc w:val="right"/>
              <w:rPr>
                <w:rFonts w:ascii="Arial" w:hAnsi="Arial" w:cs="Arial"/>
                <w:color w:val="000000"/>
                <w:sz w:val="18"/>
                <w:szCs w:val="20"/>
                <w:lang w:eastAsia="sk-SK"/>
              </w:rPr>
            </w:pPr>
            <w:r>
              <w:rPr>
                <w:rFonts w:ascii="Arial" w:hAnsi="Arial" w:cs="Arial"/>
                <w:color w:val="000000"/>
                <w:sz w:val="18"/>
                <w:szCs w:val="20"/>
                <w:lang w:eastAsia="sk-SK"/>
              </w:rPr>
              <w:t>98 822</w:t>
            </w:r>
          </w:p>
        </w:tc>
        <w:tc>
          <w:tcPr>
            <w:tcW w:w="1984" w:type="dxa"/>
            <w:shd w:val="clear" w:color="auto" w:fill="auto"/>
            <w:noWrap/>
            <w:vAlign w:val="bottom"/>
            <w:hideMark/>
          </w:tcPr>
          <w:p w14:paraId="1B56D31A" w14:textId="722AF6B9"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102 440</w:t>
            </w:r>
          </w:p>
        </w:tc>
      </w:tr>
      <w:tr w:rsidR="001A17AB" w:rsidRPr="00D2084C" w14:paraId="42545EBB" w14:textId="77777777" w:rsidTr="00834460">
        <w:trPr>
          <w:cantSplit/>
          <w:trHeight w:val="227"/>
        </w:trPr>
        <w:tc>
          <w:tcPr>
            <w:tcW w:w="5245" w:type="dxa"/>
            <w:shd w:val="clear" w:color="auto" w:fill="auto"/>
            <w:noWrap/>
            <w:vAlign w:val="bottom"/>
            <w:hideMark/>
          </w:tcPr>
          <w:p w14:paraId="64DC90DA"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Náklady na distribúciu liekov</w:t>
            </w:r>
          </w:p>
        </w:tc>
        <w:tc>
          <w:tcPr>
            <w:tcW w:w="1983" w:type="dxa"/>
            <w:shd w:val="clear" w:color="auto" w:fill="auto"/>
            <w:noWrap/>
            <w:vAlign w:val="bottom"/>
          </w:tcPr>
          <w:p w14:paraId="7CADF001" w14:textId="04E111E4" w:rsidR="001A17AB" w:rsidRPr="00D2084C" w:rsidRDefault="00C104F1" w:rsidP="001A17AB">
            <w:pPr>
              <w:jc w:val="right"/>
              <w:rPr>
                <w:rFonts w:ascii="Arial" w:hAnsi="Arial" w:cs="Arial"/>
                <w:color w:val="000000"/>
                <w:sz w:val="18"/>
                <w:szCs w:val="20"/>
                <w:lang w:eastAsia="sk-SK"/>
              </w:rPr>
            </w:pPr>
            <w:r>
              <w:rPr>
                <w:rFonts w:ascii="Arial" w:hAnsi="Arial" w:cs="Arial"/>
                <w:color w:val="000000"/>
                <w:sz w:val="18"/>
                <w:szCs w:val="20"/>
                <w:lang w:eastAsia="sk-SK"/>
              </w:rPr>
              <w:t>56 109</w:t>
            </w:r>
          </w:p>
        </w:tc>
        <w:tc>
          <w:tcPr>
            <w:tcW w:w="1984" w:type="dxa"/>
            <w:shd w:val="clear" w:color="auto" w:fill="auto"/>
            <w:noWrap/>
            <w:vAlign w:val="bottom"/>
            <w:hideMark/>
          </w:tcPr>
          <w:p w14:paraId="37DD5D63" w14:textId="68133BC5"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57 318</w:t>
            </w:r>
          </w:p>
        </w:tc>
      </w:tr>
      <w:tr w:rsidR="001A17AB" w:rsidRPr="00D2084C" w14:paraId="12010C78" w14:textId="77777777" w:rsidTr="00834460">
        <w:trPr>
          <w:cantSplit/>
          <w:trHeight w:val="227"/>
        </w:trPr>
        <w:tc>
          <w:tcPr>
            <w:tcW w:w="5245" w:type="dxa"/>
            <w:tcBorders>
              <w:bottom w:val="single" w:sz="4" w:space="0" w:color="auto"/>
            </w:tcBorders>
            <w:shd w:val="clear" w:color="auto" w:fill="auto"/>
            <w:noWrap/>
            <w:vAlign w:val="bottom"/>
            <w:hideMark/>
          </w:tcPr>
          <w:p w14:paraId="39C2F584"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Ostatné náklady</w:t>
            </w:r>
          </w:p>
        </w:tc>
        <w:tc>
          <w:tcPr>
            <w:tcW w:w="1983" w:type="dxa"/>
            <w:tcBorders>
              <w:bottom w:val="single" w:sz="4" w:space="0" w:color="auto"/>
            </w:tcBorders>
            <w:shd w:val="clear" w:color="auto" w:fill="auto"/>
            <w:noWrap/>
            <w:vAlign w:val="bottom"/>
          </w:tcPr>
          <w:p w14:paraId="07518AAB" w14:textId="2CBCB96C" w:rsidR="001A17AB" w:rsidRPr="00D2084C" w:rsidRDefault="006420CE" w:rsidP="001A17AB">
            <w:pPr>
              <w:jc w:val="right"/>
              <w:rPr>
                <w:rFonts w:ascii="Arial" w:hAnsi="Arial" w:cs="Arial"/>
                <w:color w:val="000000"/>
                <w:sz w:val="18"/>
                <w:szCs w:val="20"/>
                <w:lang w:eastAsia="sk-SK"/>
              </w:rPr>
            </w:pPr>
            <w:r>
              <w:rPr>
                <w:rFonts w:ascii="Arial" w:hAnsi="Arial" w:cs="Arial"/>
                <w:color w:val="000000"/>
                <w:sz w:val="18"/>
                <w:szCs w:val="20"/>
                <w:lang w:eastAsia="sk-SK"/>
              </w:rPr>
              <w:t>359 525</w:t>
            </w:r>
          </w:p>
        </w:tc>
        <w:tc>
          <w:tcPr>
            <w:tcW w:w="1984" w:type="dxa"/>
            <w:tcBorders>
              <w:bottom w:val="single" w:sz="4" w:space="0" w:color="auto"/>
            </w:tcBorders>
            <w:shd w:val="clear" w:color="auto" w:fill="auto"/>
            <w:noWrap/>
            <w:vAlign w:val="bottom"/>
            <w:hideMark/>
          </w:tcPr>
          <w:p w14:paraId="5E41810F" w14:textId="372E44CF"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157 351</w:t>
            </w:r>
          </w:p>
        </w:tc>
      </w:tr>
      <w:tr w:rsidR="001A17AB" w:rsidRPr="00D2084C" w14:paraId="3E6E2C56" w14:textId="77777777" w:rsidTr="00834460">
        <w:trPr>
          <w:cantSplit/>
          <w:trHeight w:val="227"/>
        </w:trPr>
        <w:tc>
          <w:tcPr>
            <w:tcW w:w="5245" w:type="dxa"/>
            <w:tcBorders>
              <w:top w:val="single" w:sz="4" w:space="0" w:color="auto"/>
              <w:bottom w:val="double" w:sz="4" w:space="0" w:color="auto"/>
            </w:tcBorders>
            <w:shd w:val="clear" w:color="auto" w:fill="auto"/>
            <w:noWrap/>
            <w:vAlign w:val="bottom"/>
            <w:hideMark/>
          </w:tcPr>
          <w:p w14:paraId="4D482046" w14:textId="77777777" w:rsidR="001A17AB" w:rsidRPr="00D2084C" w:rsidRDefault="001A17AB" w:rsidP="001A17AB">
            <w:pPr>
              <w:rPr>
                <w:rFonts w:ascii="Arial" w:hAnsi="Arial" w:cs="Arial"/>
                <w:b/>
                <w:bCs/>
                <w:color w:val="000000"/>
                <w:sz w:val="18"/>
                <w:szCs w:val="20"/>
                <w:lang w:eastAsia="sk-SK"/>
              </w:rPr>
            </w:pPr>
            <w:r w:rsidRPr="00D2084C">
              <w:rPr>
                <w:rFonts w:ascii="Arial" w:hAnsi="Arial" w:cs="Arial"/>
                <w:b/>
                <w:bCs/>
                <w:color w:val="000000"/>
                <w:sz w:val="18"/>
                <w:szCs w:val="20"/>
                <w:lang w:eastAsia="sk-SK"/>
              </w:rPr>
              <w:t>Ostatné významné položky nákladov z hospodárskej činnosti, z toho:</w:t>
            </w:r>
          </w:p>
        </w:tc>
        <w:tc>
          <w:tcPr>
            <w:tcW w:w="1983" w:type="dxa"/>
            <w:tcBorders>
              <w:top w:val="single" w:sz="4" w:space="0" w:color="auto"/>
              <w:bottom w:val="double" w:sz="4" w:space="0" w:color="auto"/>
            </w:tcBorders>
            <w:shd w:val="clear" w:color="auto" w:fill="auto"/>
            <w:noWrap/>
            <w:vAlign w:val="bottom"/>
          </w:tcPr>
          <w:p w14:paraId="630AFE9C" w14:textId="751AB4FD" w:rsidR="001A17AB" w:rsidRPr="00D2084C" w:rsidRDefault="003C220B" w:rsidP="001A17AB">
            <w:pPr>
              <w:jc w:val="right"/>
              <w:rPr>
                <w:rFonts w:ascii="Arial" w:hAnsi="Arial" w:cs="Arial"/>
                <w:b/>
                <w:bCs/>
                <w:color w:val="000000"/>
                <w:sz w:val="18"/>
                <w:szCs w:val="20"/>
                <w:lang w:eastAsia="sk-SK"/>
              </w:rPr>
            </w:pPr>
            <w:r>
              <w:rPr>
                <w:rFonts w:ascii="Arial" w:hAnsi="Arial" w:cs="Arial"/>
                <w:b/>
                <w:bCs/>
                <w:color w:val="000000"/>
                <w:sz w:val="18"/>
                <w:szCs w:val="20"/>
                <w:lang w:eastAsia="sk-SK"/>
              </w:rPr>
              <w:t>310 308</w:t>
            </w:r>
          </w:p>
        </w:tc>
        <w:tc>
          <w:tcPr>
            <w:tcW w:w="1984" w:type="dxa"/>
            <w:tcBorders>
              <w:top w:val="single" w:sz="4" w:space="0" w:color="auto"/>
              <w:bottom w:val="double" w:sz="4" w:space="0" w:color="auto"/>
            </w:tcBorders>
            <w:shd w:val="clear" w:color="auto" w:fill="auto"/>
            <w:noWrap/>
            <w:vAlign w:val="bottom"/>
            <w:hideMark/>
          </w:tcPr>
          <w:p w14:paraId="37D69711" w14:textId="3443BC72" w:rsidR="001A17AB" w:rsidRPr="00D2084C" w:rsidRDefault="001A17AB" w:rsidP="001A17AB">
            <w:pPr>
              <w:jc w:val="right"/>
              <w:rPr>
                <w:rFonts w:ascii="Arial" w:hAnsi="Arial" w:cs="Arial"/>
                <w:b/>
                <w:bCs/>
                <w:color w:val="000000"/>
                <w:sz w:val="18"/>
                <w:szCs w:val="20"/>
                <w:lang w:eastAsia="sk-SK"/>
              </w:rPr>
            </w:pPr>
            <w:r>
              <w:rPr>
                <w:rFonts w:ascii="Arial" w:hAnsi="Arial" w:cs="Arial"/>
                <w:b/>
                <w:bCs/>
                <w:color w:val="000000"/>
                <w:sz w:val="18"/>
                <w:szCs w:val="20"/>
                <w:lang w:eastAsia="sk-SK"/>
              </w:rPr>
              <w:t>197 997</w:t>
            </w:r>
          </w:p>
        </w:tc>
      </w:tr>
      <w:tr w:rsidR="001A17AB" w:rsidRPr="00D2084C" w14:paraId="5197CD1F" w14:textId="77777777" w:rsidTr="00834460">
        <w:trPr>
          <w:cantSplit/>
          <w:trHeight w:val="227"/>
        </w:trPr>
        <w:tc>
          <w:tcPr>
            <w:tcW w:w="5245" w:type="dxa"/>
            <w:tcBorders>
              <w:top w:val="double" w:sz="4" w:space="0" w:color="auto"/>
            </w:tcBorders>
            <w:shd w:val="clear" w:color="auto" w:fill="auto"/>
            <w:noWrap/>
            <w:vAlign w:val="bottom"/>
            <w:hideMark/>
          </w:tcPr>
          <w:p w14:paraId="23A7ABD2"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Registrácia produktov</w:t>
            </w:r>
          </w:p>
        </w:tc>
        <w:tc>
          <w:tcPr>
            <w:tcW w:w="1983" w:type="dxa"/>
            <w:tcBorders>
              <w:top w:val="double" w:sz="4" w:space="0" w:color="auto"/>
            </w:tcBorders>
            <w:shd w:val="clear" w:color="auto" w:fill="auto"/>
            <w:noWrap/>
            <w:vAlign w:val="bottom"/>
          </w:tcPr>
          <w:p w14:paraId="72776330" w14:textId="3C3A8F85" w:rsidR="001A17AB" w:rsidRPr="00D2084C" w:rsidRDefault="003C220B" w:rsidP="001A17AB">
            <w:pPr>
              <w:jc w:val="right"/>
              <w:rPr>
                <w:rFonts w:ascii="Arial" w:hAnsi="Arial" w:cs="Arial"/>
                <w:color w:val="000000"/>
                <w:sz w:val="18"/>
                <w:szCs w:val="20"/>
                <w:lang w:eastAsia="sk-SK"/>
              </w:rPr>
            </w:pPr>
            <w:r>
              <w:rPr>
                <w:rFonts w:ascii="Arial" w:hAnsi="Arial" w:cs="Arial"/>
                <w:color w:val="000000"/>
                <w:sz w:val="18"/>
                <w:szCs w:val="20"/>
                <w:lang w:eastAsia="sk-SK"/>
              </w:rPr>
              <w:t>27 721</w:t>
            </w:r>
          </w:p>
        </w:tc>
        <w:tc>
          <w:tcPr>
            <w:tcW w:w="1984" w:type="dxa"/>
            <w:tcBorders>
              <w:top w:val="double" w:sz="4" w:space="0" w:color="auto"/>
            </w:tcBorders>
            <w:shd w:val="clear" w:color="auto" w:fill="auto"/>
            <w:noWrap/>
            <w:vAlign w:val="bottom"/>
            <w:hideMark/>
          </w:tcPr>
          <w:p w14:paraId="692528B6" w14:textId="321DE44F"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73 720</w:t>
            </w:r>
          </w:p>
        </w:tc>
      </w:tr>
      <w:tr w:rsidR="001A17AB" w:rsidRPr="00D2084C" w14:paraId="0A7947BE" w14:textId="77777777" w:rsidTr="00834460">
        <w:trPr>
          <w:cantSplit/>
          <w:trHeight w:val="227"/>
        </w:trPr>
        <w:tc>
          <w:tcPr>
            <w:tcW w:w="5245" w:type="dxa"/>
            <w:shd w:val="clear" w:color="auto" w:fill="auto"/>
            <w:vAlign w:val="bottom"/>
            <w:hideMark/>
          </w:tcPr>
          <w:p w14:paraId="47A4F388"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Poistné</w:t>
            </w:r>
          </w:p>
        </w:tc>
        <w:tc>
          <w:tcPr>
            <w:tcW w:w="1983" w:type="dxa"/>
            <w:shd w:val="clear" w:color="auto" w:fill="auto"/>
            <w:noWrap/>
            <w:vAlign w:val="bottom"/>
          </w:tcPr>
          <w:p w14:paraId="1E1F7702" w14:textId="77D661FC" w:rsidR="001A17AB" w:rsidRPr="00D2084C" w:rsidRDefault="003C220B" w:rsidP="001A17AB">
            <w:pPr>
              <w:jc w:val="right"/>
              <w:rPr>
                <w:rFonts w:ascii="Arial" w:hAnsi="Arial" w:cs="Arial"/>
                <w:color w:val="000000"/>
                <w:sz w:val="18"/>
                <w:szCs w:val="20"/>
                <w:lang w:eastAsia="sk-SK"/>
              </w:rPr>
            </w:pPr>
            <w:r>
              <w:rPr>
                <w:rFonts w:ascii="Arial" w:hAnsi="Arial" w:cs="Arial"/>
                <w:color w:val="000000"/>
                <w:sz w:val="18"/>
                <w:szCs w:val="20"/>
                <w:lang w:eastAsia="sk-SK"/>
              </w:rPr>
              <w:t>41 940</w:t>
            </w:r>
          </w:p>
        </w:tc>
        <w:tc>
          <w:tcPr>
            <w:tcW w:w="1984" w:type="dxa"/>
            <w:shd w:val="clear" w:color="auto" w:fill="auto"/>
            <w:noWrap/>
            <w:vAlign w:val="bottom"/>
            <w:hideMark/>
          </w:tcPr>
          <w:p w14:paraId="38254FF5" w14:textId="218D1042"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44 414</w:t>
            </w:r>
          </w:p>
        </w:tc>
      </w:tr>
      <w:tr w:rsidR="001A17AB" w:rsidRPr="00D2084C" w14:paraId="774C593A" w14:textId="77777777" w:rsidTr="00834460">
        <w:trPr>
          <w:cantSplit/>
          <w:trHeight w:val="227"/>
        </w:trPr>
        <w:tc>
          <w:tcPr>
            <w:tcW w:w="5245" w:type="dxa"/>
            <w:shd w:val="clear" w:color="auto" w:fill="auto"/>
            <w:vAlign w:val="bottom"/>
            <w:hideMark/>
          </w:tcPr>
          <w:p w14:paraId="69C2006A"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Tvorba opravných položiek</w:t>
            </w:r>
          </w:p>
        </w:tc>
        <w:tc>
          <w:tcPr>
            <w:tcW w:w="1983" w:type="dxa"/>
            <w:shd w:val="clear" w:color="auto" w:fill="auto"/>
            <w:noWrap/>
            <w:vAlign w:val="bottom"/>
          </w:tcPr>
          <w:p w14:paraId="5296CBC8" w14:textId="29B9A62D" w:rsidR="001A17AB" w:rsidRPr="00D2084C" w:rsidRDefault="003C220B"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c>
          <w:tcPr>
            <w:tcW w:w="1984" w:type="dxa"/>
            <w:shd w:val="clear" w:color="auto" w:fill="auto"/>
            <w:noWrap/>
            <w:vAlign w:val="bottom"/>
            <w:hideMark/>
          </w:tcPr>
          <w:p w14:paraId="7E14995C" w14:textId="3CE0B5B0"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0</w:t>
            </w:r>
          </w:p>
        </w:tc>
      </w:tr>
      <w:tr w:rsidR="001A17AB" w:rsidRPr="00D2084C" w14:paraId="781616D8" w14:textId="77777777" w:rsidTr="00834460">
        <w:trPr>
          <w:cantSplit/>
          <w:trHeight w:val="227"/>
        </w:trPr>
        <w:tc>
          <w:tcPr>
            <w:tcW w:w="5245" w:type="dxa"/>
            <w:tcBorders>
              <w:bottom w:val="single" w:sz="4" w:space="0" w:color="auto"/>
            </w:tcBorders>
            <w:shd w:val="clear" w:color="auto" w:fill="auto"/>
            <w:noWrap/>
            <w:vAlign w:val="bottom"/>
            <w:hideMark/>
          </w:tcPr>
          <w:p w14:paraId="4707FB2F"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Ostatné</w:t>
            </w:r>
          </w:p>
        </w:tc>
        <w:tc>
          <w:tcPr>
            <w:tcW w:w="1983" w:type="dxa"/>
            <w:tcBorders>
              <w:bottom w:val="single" w:sz="4" w:space="0" w:color="auto"/>
            </w:tcBorders>
            <w:shd w:val="clear" w:color="auto" w:fill="auto"/>
            <w:noWrap/>
            <w:vAlign w:val="bottom"/>
          </w:tcPr>
          <w:p w14:paraId="183C1052" w14:textId="47F33DAC" w:rsidR="001A17AB" w:rsidRPr="00D2084C" w:rsidRDefault="003C220B" w:rsidP="001A17AB">
            <w:pPr>
              <w:jc w:val="right"/>
              <w:rPr>
                <w:rFonts w:ascii="Arial" w:hAnsi="Arial" w:cs="Arial"/>
                <w:color w:val="000000"/>
                <w:sz w:val="18"/>
                <w:szCs w:val="20"/>
                <w:lang w:eastAsia="sk-SK"/>
              </w:rPr>
            </w:pPr>
            <w:r>
              <w:rPr>
                <w:rFonts w:ascii="Arial" w:hAnsi="Arial" w:cs="Arial"/>
                <w:color w:val="000000"/>
                <w:sz w:val="18"/>
                <w:szCs w:val="20"/>
                <w:lang w:eastAsia="sk-SK"/>
              </w:rPr>
              <w:t>240 647</w:t>
            </w:r>
          </w:p>
        </w:tc>
        <w:tc>
          <w:tcPr>
            <w:tcW w:w="1984" w:type="dxa"/>
            <w:tcBorders>
              <w:bottom w:val="single" w:sz="4" w:space="0" w:color="auto"/>
            </w:tcBorders>
            <w:shd w:val="clear" w:color="auto" w:fill="auto"/>
            <w:noWrap/>
            <w:vAlign w:val="bottom"/>
            <w:hideMark/>
          </w:tcPr>
          <w:p w14:paraId="534ACFE3" w14:textId="06F28159"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79 863</w:t>
            </w:r>
          </w:p>
        </w:tc>
      </w:tr>
      <w:tr w:rsidR="001A17AB" w:rsidRPr="00D2084C" w14:paraId="168D29B0" w14:textId="77777777" w:rsidTr="00834460">
        <w:trPr>
          <w:cantSplit/>
          <w:trHeight w:val="227"/>
        </w:trPr>
        <w:tc>
          <w:tcPr>
            <w:tcW w:w="5245" w:type="dxa"/>
            <w:tcBorders>
              <w:top w:val="single" w:sz="4" w:space="0" w:color="auto"/>
              <w:bottom w:val="double" w:sz="4" w:space="0" w:color="auto"/>
            </w:tcBorders>
            <w:shd w:val="clear" w:color="auto" w:fill="auto"/>
            <w:noWrap/>
            <w:vAlign w:val="bottom"/>
            <w:hideMark/>
          </w:tcPr>
          <w:p w14:paraId="02776571" w14:textId="77777777" w:rsidR="001A17AB" w:rsidRPr="00D2084C" w:rsidRDefault="001A17AB" w:rsidP="001A17AB">
            <w:pPr>
              <w:rPr>
                <w:rFonts w:ascii="Arial" w:hAnsi="Arial" w:cs="Arial"/>
                <w:b/>
                <w:bCs/>
                <w:color w:val="000000"/>
                <w:sz w:val="18"/>
                <w:szCs w:val="20"/>
                <w:lang w:eastAsia="sk-SK"/>
              </w:rPr>
            </w:pPr>
            <w:r w:rsidRPr="00D2084C">
              <w:rPr>
                <w:rFonts w:ascii="Arial" w:hAnsi="Arial" w:cs="Arial"/>
                <w:b/>
                <w:bCs/>
                <w:color w:val="000000"/>
                <w:sz w:val="18"/>
                <w:szCs w:val="20"/>
                <w:lang w:eastAsia="sk-SK"/>
              </w:rPr>
              <w:t>Finančné náklady, z toho:</w:t>
            </w:r>
          </w:p>
        </w:tc>
        <w:tc>
          <w:tcPr>
            <w:tcW w:w="1983" w:type="dxa"/>
            <w:tcBorders>
              <w:top w:val="single" w:sz="4" w:space="0" w:color="auto"/>
              <w:bottom w:val="double" w:sz="4" w:space="0" w:color="auto"/>
            </w:tcBorders>
            <w:shd w:val="clear" w:color="auto" w:fill="auto"/>
            <w:noWrap/>
            <w:vAlign w:val="bottom"/>
          </w:tcPr>
          <w:p w14:paraId="397B5507" w14:textId="14CB3261" w:rsidR="001A17AB" w:rsidRPr="00D2084C" w:rsidRDefault="003C220B" w:rsidP="001A17AB">
            <w:pPr>
              <w:jc w:val="right"/>
              <w:rPr>
                <w:rFonts w:ascii="Arial" w:hAnsi="Arial" w:cs="Arial"/>
                <w:b/>
                <w:bCs/>
                <w:color w:val="000000"/>
                <w:sz w:val="18"/>
                <w:szCs w:val="20"/>
                <w:lang w:eastAsia="sk-SK"/>
              </w:rPr>
            </w:pPr>
            <w:r w:rsidRPr="00AF133D">
              <w:rPr>
                <w:rFonts w:ascii="Arial" w:hAnsi="Arial" w:cs="Arial"/>
                <w:b/>
                <w:bCs/>
                <w:color w:val="000000"/>
                <w:sz w:val="18"/>
                <w:szCs w:val="20"/>
                <w:lang w:eastAsia="sk-SK"/>
              </w:rPr>
              <w:t>26 019</w:t>
            </w:r>
          </w:p>
        </w:tc>
        <w:tc>
          <w:tcPr>
            <w:tcW w:w="1984" w:type="dxa"/>
            <w:tcBorders>
              <w:top w:val="single" w:sz="4" w:space="0" w:color="auto"/>
              <w:bottom w:val="double" w:sz="4" w:space="0" w:color="auto"/>
            </w:tcBorders>
            <w:shd w:val="clear" w:color="auto" w:fill="auto"/>
            <w:noWrap/>
            <w:vAlign w:val="bottom"/>
            <w:hideMark/>
          </w:tcPr>
          <w:p w14:paraId="4B79B121" w14:textId="102507A6" w:rsidR="001A17AB" w:rsidRPr="00D2084C" w:rsidRDefault="001A17AB" w:rsidP="001A17AB">
            <w:pPr>
              <w:jc w:val="right"/>
              <w:rPr>
                <w:rFonts w:ascii="Arial" w:hAnsi="Arial" w:cs="Arial"/>
                <w:b/>
                <w:bCs/>
                <w:color w:val="000000"/>
                <w:sz w:val="18"/>
                <w:szCs w:val="20"/>
                <w:lang w:eastAsia="sk-SK"/>
              </w:rPr>
            </w:pPr>
            <w:r>
              <w:rPr>
                <w:rFonts w:ascii="Arial" w:hAnsi="Arial" w:cs="Arial"/>
                <w:b/>
                <w:bCs/>
                <w:color w:val="000000"/>
                <w:sz w:val="18"/>
                <w:szCs w:val="20"/>
                <w:lang w:eastAsia="sk-SK"/>
              </w:rPr>
              <w:t>11 481</w:t>
            </w:r>
          </w:p>
        </w:tc>
      </w:tr>
      <w:tr w:rsidR="001A17AB" w:rsidRPr="00D2084C" w14:paraId="066029CE" w14:textId="77777777" w:rsidTr="00834460">
        <w:trPr>
          <w:cantSplit/>
          <w:trHeight w:val="227"/>
        </w:trPr>
        <w:tc>
          <w:tcPr>
            <w:tcW w:w="5245" w:type="dxa"/>
            <w:tcBorders>
              <w:top w:val="double" w:sz="4" w:space="0" w:color="auto"/>
            </w:tcBorders>
            <w:shd w:val="clear" w:color="auto" w:fill="auto"/>
            <w:noWrap/>
            <w:vAlign w:val="bottom"/>
            <w:hideMark/>
          </w:tcPr>
          <w:p w14:paraId="40851197" w14:textId="77777777" w:rsidR="001A17AB" w:rsidRPr="00D2084C" w:rsidRDefault="001A17AB" w:rsidP="001A17AB">
            <w:pPr>
              <w:rPr>
                <w:rFonts w:ascii="Arial" w:hAnsi="Arial" w:cs="Arial"/>
                <w:i/>
                <w:iCs/>
                <w:color w:val="000000"/>
                <w:sz w:val="18"/>
                <w:szCs w:val="20"/>
                <w:lang w:eastAsia="sk-SK"/>
              </w:rPr>
            </w:pPr>
            <w:r w:rsidRPr="00D2084C">
              <w:rPr>
                <w:rFonts w:ascii="Arial" w:hAnsi="Arial" w:cs="Arial"/>
                <w:i/>
                <w:iCs/>
                <w:color w:val="000000"/>
                <w:sz w:val="18"/>
                <w:szCs w:val="20"/>
                <w:lang w:eastAsia="sk-SK"/>
              </w:rPr>
              <w:t>Kurzové straty, z toho:</w:t>
            </w:r>
          </w:p>
        </w:tc>
        <w:tc>
          <w:tcPr>
            <w:tcW w:w="1983" w:type="dxa"/>
            <w:tcBorders>
              <w:top w:val="double" w:sz="4" w:space="0" w:color="auto"/>
            </w:tcBorders>
            <w:shd w:val="clear" w:color="auto" w:fill="auto"/>
            <w:noWrap/>
            <w:vAlign w:val="bottom"/>
          </w:tcPr>
          <w:p w14:paraId="4C00A0BA" w14:textId="186FB412" w:rsidR="001A17AB" w:rsidRPr="00D2084C" w:rsidRDefault="003C220B" w:rsidP="001A17AB">
            <w:pPr>
              <w:jc w:val="right"/>
              <w:rPr>
                <w:rFonts w:ascii="Arial" w:hAnsi="Arial" w:cs="Arial"/>
                <w:i/>
                <w:iCs/>
                <w:color w:val="000000"/>
                <w:sz w:val="18"/>
                <w:szCs w:val="20"/>
                <w:lang w:eastAsia="sk-SK"/>
              </w:rPr>
            </w:pPr>
            <w:r>
              <w:rPr>
                <w:rFonts w:ascii="Arial" w:hAnsi="Arial" w:cs="Arial"/>
                <w:i/>
                <w:iCs/>
                <w:color w:val="000000"/>
                <w:sz w:val="18"/>
                <w:szCs w:val="20"/>
                <w:lang w:eastAsia="sk-SK"/>
              </w:rPr>
              <w:t>23 371</w:t>
            </w:r>
          </w:p>
        </w:tc>
        <w:tc>
          <w:tcPr>
            <w:tcW w:w="1984" w:type="dxa"/>
            <w:tcBorders>
              <w:top w:val="double" w:sz="4" w:space="0" w:color="auto"/>
            </w:tcBorders>
            <w:shd w:val="clear" w:color="auto" w:fill="auto"/>
            <w:noWrap/>
            <w:vAlign w:val="bottom"/>
            <w:hideMark/>
          </w:tcPr>
          <w:p w14:paraId="4F22D55D" w14:textId="46374378" w:rsidR="001A17AB" w:rsidRPr="00D2084C" w:rsidRDefault="001A17AB" w:rsidP="001A17AB">
            <w:pPr>
              <w:jc w:val="right"/>
              <w:rPr>
                <w:rFonts w:ascii="Arial" w:hAnsi="Arial" w:cs="Arial"/>
                <w:i/>
                <w:iCs/>
                <w:color w:val="000000"/>
                <w:sz w:val="18"/>
                <w:szCs w:val="20"/>
                <w:lang w:eastAsia="sk-SK"/>
              </w:rPr>
            </w:pPr>
            <w:r>
              <w:rPr>
                <w:rFonts w:ascii="Arial" w:hAnsi="Arial" w:cs="Arial"/>
                <w:i/>
                <w:iCs/>
                <w:color w:val="000000"/>
                <w:sz w:val="18"/>
                <w:szCs w:val="20"/>
                <w:lang w:eastAsia="sk-SK"/>
              </w:rPr>
              <w:t>6 937</w:t>
            </w:r>
          </w:p>
        </w:tc>
      </w:tr>
      <w:tr w:rsidR="001A17AB" w:rsidRPr="00D2084C" w14:paraId="61143A43" w14:textId="77777777" w:rsidTr="00834460">
        <w:trPr>
          <w:cantSplit/>
          <w:trHeight w:val="227"/>
        </w:trPr>
        <w:tc>
          <w:tcPr>
            <w:tcW w:w="5245" w:type="dxa"/>
            <w:shd w:val="clear" w:color="auto" w:fill="auto"/>
            <w:vAlign w:val="bottom"/>
            <w:hideMark/>
          </w:tcPr>
          <w:p w14:paraId="32306F38"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kurzové straty ku dňu, ku ktorému sa zostavuje účtovná závierka</w:t>
            </w:r>
          </w:p>
        </w:tc>
        <w:tc>
          <w:tcPr>
            <w:tcW w:w="1983" w:type="dxa"/>
            <w:shd w:val="clear" w:color="auto" w:fill="auto"/>
            <w:noWrap/>
            <w:vAlign w:val="bottom"/>
          </w:tcPr>
          <w:p w14:paraId="072797B5" w14:textId="03B3B990" w:rsidR="001A17AB" w:rsidRPr="00D2084C" w:rsidRDefault="003C220B" w:rsidP="001A17AB">
            <w:pPr>
              <w:jc w:val="right"/>
              <w:rPr>
                <w:rFonts w:ascii="Arial" w:hAnsi="Arial" w:cs="Arial"/>
                <w:color w:val="000000"/>
                <w:sz w:val="18"/>
                <w:szCs w:val="20"/>
                <w:lang w:eastAsia="sk-SK"/>
              </w:rPr>
            </w:pPr>
            <w:r>
              <w:rPr>
                <w:rFonts w:ascii="Arial" w:hAnsi="Arial" w:cs="Arial"/>
                <w:color w:val="000000"/>
                <w:sz w:val="18"/>
                <w:szCs w:val="20"/>
                <w:lang w:eastAsia="sk-SK"/>
              </w:rPr>
              <w:t>23 371</w:t>
            </w:r>
          </w:p>
        </w:tc>
        <w:tc>
          <w:tcPr>
            <w:tcW w:w="1984" w:type="dxa"/>
            <w:shd w:val="clear" w:color="auto" w:fill="auto"/>
            <w:noWrap/>
            <w:vAlign w:val="bottom"/>
            <w:hideMark/>
          </w:tcPr>
          <w:p w14:paraId="14F39E7F" w14:textId="7328773C"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6 937</w:t>
            </w:r>
          </w:p>
        </w:tc>
      </w:tr>
      <w:tr w:rsidR="001A17AB" w:rsidRPr="00D2084C" w14:paraId="3A1EB346" w14:textId="77777777" w:rsidTr="00834460">
        <w:trPr>
          <w:cantSplit/>
          <w:trHeight w:val="227"/>
        </w:trPr>
        <w:tc>
          <w:tcPr>
            <w:tcW w:w="5245" w:type="dxa"/>
            <w:shd w:val="clear" w:color="auto" w:fill="auto"/>
            <w:noWrap/>
            <w:vAlign w:val="bottom"/>
            <w:hideMark/>
          </w:tcPr>
          <w:p w14:paraId="600C0B28" w14:textId="77777777" w:rsidR="001A17AB" w:rsidRPr="00D2084C" w:rsidRDefault="001A17AB" w:rsidP="001A17AB">
            <w:pPr>
              <w:rPr>
                <w:rFonts w:ascii="Arial" w:hAnsi="Arial" w:cs="Arial"/>
                <w:i/>
                <w:iCs/>
                <w:color w:val="000000"/>
                <w:sz w:val="18"/>
                <w:szCs w:val="20"/>
                <w:lang w:eastAsia="sk-SK"/>
              </w:rPr>
            </w:pPr>
            <w:r w:rsidRPr="00D2084C">
              <w:rPr>
                <w:rFonts w:ascii="Arial" w:hAnsi="Arial" w:cs="Arial"/>
                <w:i/>
                <w:iCs/>
                <w:color w:val="000000"/>
                <w:sz w:val="18"/>
                <w:szCs w:val="20"/>
                <w:lang w:eastAsia="sk-SK"/>
              </w:rPr>
              <w:t>Ostatné významné položky finančných nákladov, z toho:</w:t>
            </w:r>
          </w:p>
        </w:tc>
        <w:tc>
          <w:tcPr>
            <w:tcW w:w="1983" w:type="dxa"/>
            <w:shd w:val="clear" w:color="auto" w:fill="auto"/>
            <w:noWrap/>
            <w:vAlign w:val="bottom"/>
          </w:tcPr>
          <w:p w14:paraId="4914F02C" w14:textId="4DF9C037" w:rsidR="001A17AB" w:rsidRPr="00D2084C" w:rsidRDefault="003C220B" w:rsidP="001A17AB">
            <w:pPr>
              <w:jc w:val="right"/>
              <w:rPr>
                <w:rFonts w:ascii="Arial" w:hAnsi="Arial" w:cs="Arial"/>
                <w:i/>
                <w:iCs/>
                <w:color w:val="000000"/>
                <w:sz w:val="18"/>
                <w:szCs w:val="20"/>
                <w:lang w:eastAsia="sk-SK"/>
              </w:rPr>
            </w:pPr>
            <w:r>
              <w:rPr>
                <w:rFonts w:ascii="Arial" w:hAnsi="Arial" w:cs="Arial"/>
                <w:i/>
                <w:iCs/>
                <w:color w:val="000000"/>
                <w:sz w:val="18"/>
                <w:szCs w:val="20"/>
                <w:lang w:eastAsia="sk-SK"/>
              </w:rPr>
              <w:t>2 648</w:t>
            </w:r>
          </w:p>
        </w:tc>
        <w:tc>
          <w:tcPr>
            <w:tcW w:w="1984" w:type="dxa"/>
            <w:shd w:val="clear" w:color="auto" w:fill="auto"/>
            <w:noWrap/>
            <w:vAlign w:val="bottom"/>
            <w:hideMark/>
          </w:tcPr>
          <w:p w14:paraId="434E9E60" w14:textId="4964467D" w:rsidR="001A17AB" w:rsidRPr="00D2084C" w:rsidRDefault="001A17AB" w:rsidP="001A17AB">
            <w:pPr>
              <w:jc w:val="right"/>
              <w:rPr>
                <w:rFonts w:ascii="Arial" w:hAnsi="Arial" w:cs="Arial"/>
                <w:i/>
                <w:iCs/>
                <w:color w:val="000000"/>
                <w:sz w:val="18"/>
                <w:szCs w:val="20"/>
                <w:lang w:eastAsia="sk-SK"/>
              </w:rPr>
            </w:pPr>
            <w:r>
              <w:rPr>
                <w:rFonts w:ascii="Arial" w:hAnsi="Arial" w:cs="Arial"/>
                <w:i/>
                <w:iCs/>
                <w:color w:val="000000"/>
                <w:sz w:val="18"/>
                <w:szCs w:val="20"/>
                <w:lang w:eastAsia="sk-SK"/>
              </w:rPr>
              <w:t>4 544</w:t>
            </w:r>
          </w:p>
        </w:tc>
      </w:tr>
      <w:tr w:rsidR="001A17AB" w:rsidRPr="00D2084C" w14:paraId="7A08B3A5" w14:textId="77777777" w:rsidTr="00834460">
        <w:trPr>
          <w:cantSplit/>
          <w:trHeight w:val="227"/>
        </w:trPr>
        <w:tc>
          <w:tcPr>
            <w:tcW w:w="5245" w:type="dxa"/>
            <w:shd w:val="clear" w:color="auto" w:fill="auto"/>
            <w:vAlign w:val="bottom"/>
            <w:hideMark/>
          </w:tcPr>
          <w:p w14:paraId="46D05B92"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Nákladové úroky</w:t>
            </w:r>
          </w:p>
        </w:tc>
        <w:tc>
          <w:tcPr>
            <w:tcW w:w="1983" w:type="dxa"/>
            <w:shd w:val="clear" w:color="auto" w:fill="auto"/>
            <w:noWrap/>
            <w:vAlign w:val="bottom"/>
          </w:tcPr>
          <w:p w14:paraId="4255D365" w14:textId="2C8079D8" w:rsidR="001A17AB" w:rsidRPr="00D2084C" w:rsidRDefault="003C220B" w:rsidP="001A17AB">
            <w:pPr>
              <w:jc w:val="right"/>
              <w:rPr>
                <w:rFonts w:ascii="Arial" w:hAnsi="Arial" w:cs="Arial"/>
                <w:color w:val="000000"/>
                <w:sz w:val="18"/>
                <w:szCs w:val="20"/>
                <w:lang w:eastAsia="sk-SK"/>
              </w:rPr>
            </w:pPr>
            <w:r>
              <w:rPr>
                <w:rFonts w:ascii="Arial" w:hAnsi="Arial" w:cs="Arial"/>
                <w:color w:val="000000"/>
                <w:sz w:val="18"/>
                <w:szCs w:val="20"/>
                <w:lang w:eastAsia="sk-SK"/>
              </w:rPr>
              <w:t>7</w:t>
            </w:r>
          </w:p>
        </w:tc>
        <w:tc>
          <w:tcPr>
            <w:tcW w:w="1984" w:type="dxa"/>
            <w:shd w:val="clear" w:color="auto" w:fill="auto"/>
            <w:noWrap/>
            <w:vAlign w:val="bottom"/>
            <w:hideMark/>
          </w:tcPr>
          <w:p w14:paraId="719B9DFC" w14:textId="06D742C5"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1</w:t>
            </w:r>
          </w:p>
        </w:tc>
      </w:tr>
      <w:tr w:rsidR="001A17AB" w:rsidRPr="00D2084C" w14:paraId="05B14CBB" w14:textId="77777777" w:rsidTr="00834460">
        <w:trPr>
          <w:cantSplit/>
          <w:trHeight w:val="227"/>
        </w:trPr>
        <w:tc>
          <w:tcPr>
            <w:tcW w:w="5245" w:type="dxa"/>
            <w:shd w:val="clear" w:color="auto" w:fill="auto"/>
            <w:vAlign w:val="bottom"/>
            <w:hideMark/>
          </w:tcPr>
          <w:p w14:paraId="3AE0BEBF" w14:textId="77777777" w:rsidR="001A17AB" w:rsidRPr="00D2084C" w:rsidRDefault="001A17AB" w:rsidP="001A17AB">
            <w:pPr>
              <w:rPr>
                <w:rFonts w:ascii="Arial" w:hAnsi="Arial" w:cs="Arial"/>
                <w:color w:val="000000"/>
                <w:sz w:val="18"/>
                <w:szCs w:val="20"/>
                <w:lang w:eastAsia="sk-SK"/>
              </w:rPr>
            </w:pPr>
            <w:r w:rsidRPr="00D2084C">
              <w:rPr>
                <w:rFonts w:ascii="Arial" w:hAnsi="Arial" w:cs="Arial"/>
                <w:color w:val="000000"/>
                <w:sz w:val="18"/>
                <w:szCs w:val="20"/>
                <w:lang w:eastAsia="sk-SK"/>
              </w:rPr>
              <w:t>Ostatné finančné náklady</w:t>
            </w:r>
          </w:p>
        </w:tc>
        <w:tc>
          <w:tcPr>
            <w:tcW w:w="1983" w:type="dxa"/>
            <w:shd w:val="clear" w:color="auto" w:fill="auto"/>
            <w:noWrap/>
            <w:vAlign w:val="bottom"/>
          </w:tcPr>
          <w:p w14:paraId="5B027E53" w14:textId="296A5F1F" w:rsidR="001A17AB" w:rsidRPr="00D2084C" w:rsidRDefault="003C220B" w:rsidP="001A17AB">
            <w:pPr>
              <w:jc w:val="right"/>
              <w:rPr>
                <w:rFonts w:ascii="Arial" w:hAnsi="Arial" w:cs="Arial"/>
                <w:color w:val="000000"/>
                <w:sz w:val="18"/>
                <w:szCs w:val="20"/>
                <w:lang w:eastAsia="sk-SK"/>
              </w:rPr>
            </w:pPr>
            <w:r>
              <w:rPr>
                <w:rFonts w:ascii="Arial" w:hAnsi="Arial" w:cs="Arial"/>
                <w:color w:val="000000"/>
                <w:sz w:val="18"/>
                <w:szCs w:val="20"/>
                <w:lang w:eastAsia="sk-SK"/>
              </w:rPr>
              <w:t>2 641</w:t>
            </w:r>
          </w:p>
        </w:tc>
        <w:tc>
          <w:tcPr>
            <w:tcW w:w="1984" w:type="dxa"/>
            <w:shd w:val="clear" w:color="auto" w:fill="auto"/>
            <w:noWrap/>
            <w:vAlign w:val="bottom"/>
            <w:hideMark/>
          </w:tcPr>
          <w:p w14:paraId="09B5274C" w14:textId="05066E5B" w:rsidR="001A17AB" w:rsidRPr="00D2084C" w:rsidRDefault="001A17AB" w:rsidP="001A17AB">
            <w:pPr>
              <w:jc w:val="right"/>
              <w:rPr>
                <w:rFonts w:ascii="Arial" w:hAnsi="Arial" w:cs="Arial"/>
                <w:color w:val="000000"/>
                <w:sz w:val="18"/>
                <w:szCs w:val="20"/>
                <w:lang w:eastAsia="sk-SK"/>
              </w:rPr>
            </w:pPr>
            <w:r>
              <w:rPr>
                <w:rFonts w:ascii="Arial" w:hAnsi="Arial" w:cs="Arial"/>
                <w:color w:val="000000"/>
                <w:sz w:val="18"/>
                <w:szCs w:val="20"/>
                <w:lang w:eastAsia="sk-SK"/>
              </w:rPr>
              <w:t>4 543</w:t>
            </w:r>
          </w:p>
        </w:tc>
      </w:tr>
    </w:tbl>
    <w:p w14:paraId="7DD9454C" w14:textId="77777777" w:rsidR="003D5A84" w:rsidRDefault="003D5A84" w:rsidP="00DC3A68">
      <w:pPr>
        <w:ind w:left="425"/>
        <w:rPr>
          <w:rFonts w:ascii="Arial" w:hAnsi="Arial" w:cs="Arial"/>
          <w:sz w:val="20"/>
          <w:szCs w:val="20"/>
          <w:lang w:eastAsia="sk-SK"/>
        </w:rPr>
      </w:pPr>
    </w:p>
    <w:p w14:paraId="42BB32E6" w14:textId="77777777" w:rsidR="003D5A84" w:rsidRPr="00487F59" w:rsidRDefault="003D5A84" w:rsidP="003D5A84">
      <w:pPr>
        <w:numPr>
          <w:ilvl w:val="0"/>
          <w:numId w:val="23"/>
        </w:numPr>
        <w:autoSpaceDE w:val="0"/>
        <w:autoSpaceDN w:val="0"/>
        <w:adjustRightInd w:val="0"/>
        <w:spacing w:before="120" w:after="240"/>
        <w:jc w:val="both"/>
        <w:rPr>
          <w:rFonts w:ascii="Arial" w:hAnsi="Arial" w:cs="Arial"/>
          <w:b/>
          <w:bCs/>
          <w:color w:val="000000"/>
          <w:sz w:val="20"/>
          <w:szCs w:val="20"/>
          <w:lang w:eastAsia="sk-SK"/>
        </w:rPr>
      </w:pPr>
      <w:r w:rsidRPr="00487F59">
        <w:rPr>
          <w:rFonts w:ascii="Arial" w:hAnsi="Arial" w:cs="Arial"/>
          <w:b/>
          <w:bCs/>
          <w:color w:val="000000"/>
          <w:sz w:val="20"/>
          <w:szCs w:val="20"/>
          <w:lang w:eastAsia="sk-SK"/>
        </w:rPr>
        <w:t>Osobné náklady</w:t>
      </w:r>
    </w:p>
    <w:p w14:paraId="229C72EE" w14:textId="77777777" w:rsidR="003D5A84" w:rsidRPr="00D156CE" w:rsidRDefault="003D5A84" w:rsidP="003D5A84">
      <w:pPr>
        <w:ind w:left="425"/>
        <w:rPr>
          <w:rFonts w:ascii="Arial" w:hAnsi="Arial" w:cs="Arial"/>
          <w:sz w:val="20"/>
          <w:szCs w:val="20"/>
        </w:rPr>
      </w:pPr>
      <w:r w:rsidRPr="00D156CE">
        <w:rPr>
          <w:rFonts w:ascii="Arial" w:hAnsi="Arial" w:cs="Arial"/>
          <w:sz w:val="20"/>
          <w:szCs w:val="20"/>
        </w:rPr>
        <w:t>Prehľad osobných nákladov spoločnosti je uvedený v nasledujúcej tabuľke:</w:t>
      </w:r>
    </w:p>
    <w:p w14:paraId="66F1D1FA" w14:textId="77777777" w:rsidR="003D5A84" w:rsidRPr="00D156CE" w:rsidRDefault="003D5A84" w:rsidP="003D5A84">
      <w:pPr>
        <w:ind w:left="720"/>
        <w:rPr>
          <w:rFonts w:ascii="Arial" w:hAnsi="Arial" w:cs="Arial"/>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5845"/>
        <w:gridCol w:w="1681"/>
        <w:gridCol w:w="1686"/>
      </w:tblGrid>
      <w:tr w:rsidR="003D5A84" w:rsidRPr="00D2084C" w14:paraId="615AD514" w14:textId="77777777" w:rsidTr="00834460">
        <w:trPr>
          <w:cantSplit/>
          <w:trHeight w:val="227"/>
        </w:trPr>
        <w:tc>
          <w:tcPr>
            <w:tcW w:w="5845" w:type="dxa"/>
            <w:tcBorders>
              <w:bottom w:val="single" w:sz="4" w:space="0" w:color="auto"/>
            </w:tcBorders>
            <w:noWrap/>
            <w:vAlign w:val="bottom"/>
          </w:tcPr>
          <w:p w14:paraId="66114287" w14:textId="77777777" w:rsidR="003D5A84" w:rsidRPr="00D2084C" w:rsidRDefault="003D5A84" w:rsidP="00834460">
            <w:pPr>
              <w:pStyle w:val="TopHeader"/>
              <w:jc w:val="both"/>
              <w:rPr>
                <w:rFonts w:ascii="Arial" w:hAnsi="Arial" w:cs="Arial"/>
                <w:sz w:val="18"/>
                <w:szCs w:val="20"/>
              </w:rPr>
            </w:pPr>
            <w:r w:rsidRPr="00D2084C">
              <w:rPr>
                <w:rFonts w:ascii="Arial" w:hAnsi="Arial" w:cs="Arial"/>
                <w:sz w:val="18"/>
                <w:szCs w:val="20"/>
              </w:rPr>
              <w:t>Názov položky</w:t>
            </w:r>
          </w:p>
        </w:tc>
        <w:tc>
          <w:tcPr>
            <w:tcW w:w="1681" w:type="dxa"/>
            <w:tcBorders>
              <w:bottom w:val="single" w:sz="4" w:space="0" w:color="auto"/>
            </w:tcBorders>
            <w:vAlign w:val="bottom"/>
          </w:tcPr>
          <w:p w14:paraId="3F3225A9" w14:textId="77777777" w:rsidR="003D5A84" w:rsidRPr="00D2084C" w:rsidRDefault="003D5A84" w:rsidP="00834460">
            <w:pPr>
              <w:pStyle w:val="TopHeader"/>
              <w:rPr>
                <w:rFonts w:ascii="Arial" w:hAnsi="Arial" w:cs="Arial"/>
                <w:sz w:val="18"/>
                <w:szCs w:val="20"/>
              </w:rPr>
            </w:pPr>
            <w:r w:rsidRPr="00F143AA">
              <w:rPr>
                <w:rFonts w:ascii="Arial" w:hAnsi="Arial" w:cs="Arial"/>
                <w:sz w:val="18"/>
                <w:szCs w:val="20"/>
              </w:rPr>
              <w:t>Bežné účtovné</w:t>
            </w:r>
            <w:r w:rsidRPr="00D2084C">
              <w:rPr>
                <w:rFonts w:ascii="Arial" w:hAnsi="Arial" w:cs="Arial"/>
                <w:sz w:val="18"/>
                <w:szCs w:val="20"/>
              </w:rPr>
              <w:t xml:space="preserve"> obdobie</w:t>
            </w:r>
          </w:p>
        </w:tc>
        <w:tc>
          <w:tcPr>
            <w:tcW w:w="1686" w:type="dxa"/>
            <w:tcBorders>
              <w:bottom w:val="single" w:sz="4" w:space="0" w:color="auto"/>
            </w:tcBorders>
            <w:vAlign w:val="bottom"/>
          </w:tcPr>
          <w:p w14:paraId="01DB9E76" w14:textId="77777777" w:rsidR="003D5A84" w:rsidRPr="00D2084C" w:rsidRDefault="003D5A84" w:rsidP="00834460">
            <w:pPr>
              <w:pStyle w:val="TopHeader"/>
              <w:rPr>
                <w:rFonts w:ascii="Arial" w:hAnsi="Arial" w:cs="Arial"/>
                <w:sz w:val="18"/>
                <w:szCs w:val="20"/>
              </w:rPr>
            </w:pPr>
            <w:r w:rsidRPr="00D2084C">
              <w:rPr>
                <w:rFonts w:ascii="Arial" w:hAnsi="Arial" w:cs="Arial"/>
                <w:sz w:val="18"/>
                <w:szCs w:val="20"/>
              </w:rPr>
              <w:t>Bezprostredne predchádzajúce účtovné obdobie</w:t>
            </w:r>
          </w:p>
        </w:tc>
      </w:tr>
      <w:tr w:rsidR="001A17AB" w:rsidRPr="00D2084C" w14:paraId="3E530772" w14:textId="77777777" w:rsidTr="00834460">
        <w:trPr>
          <w:cantSplit/>
          <w:trHeight w:val="227"/>
        </w:trPr>
        <w:tc>
          <w:tcPr>
            <w:tcW w:w="5845" w:type="dxa"/>
            <w:tcBorders>
              <w:top w:val="single" w:sz="4" w:space="0" w:color="auto"/>
              <w:bottom w:val="double" w:sz="4" w:space="0" w:color="auto"/>
            </w:tcBorders>
            <w:noWrap/>
            <w:vAlign w:val="bottom"/>
          </w:tcPr>
          <w:p w14:paraId="74AD53A8" w14:textId="77777777" w:rsidR="001A17AB" w:rsidRPr="00D2084C" w:rsidRDefault="001A17AB" w:rsidP="001A17AB">
            <w:pPr>
              <w:jc w:val="both"/>
              <w:rPr>
                <w:rFonts w:ascii="Arial" w:hAnsi="Arial" w:cs="Arial"/>
                <w:sz w:val="18"/>
                <w:szCs w:val="20"/>
              </w:rPr>
            </w:pPr>
            <w:r w:rsidRPr="00D2084C">
              <w:rPr>
                <w:rFonts w:ascii="Arial" w:hAnsi="Arial" w:cs="Arial"/>
                <w:b/>
                <w:bCs/>
                <w:sz w:val="18"/>
                <w:szCs w:val="20"/>
              </w:rPr>
              <w:t>Osobné náklady, z toho:</w:t>
            </w:r>
          </w:p>
        </w:tc>
        <w:tc>
          <w:tcPr>
            <w:tcW w:w="1681" w:type="dxa"/>
            <w:tcBorders>
              <w:top w:val="single" w:sz="4" w:space="0" w:color="auto"/>
              <w:bottom w:val="double" w:sz="4" w:space="0" w:color="auto"/>
            </w:tcBorders>
            <w:noWrap/>
            <w:vAlign w:val="bottom"/>
          </w:tcPr>
          <w:p w14:paraId="386F3A62" w14:textId="0124A45C" w:rsidR="001A17AB" w:rsidRPr="00AF133D" w:rsidRDefault="00B7702F" w:rsidP="001A17AB">
            <w:pPr>
              <w:jc w:val="right"/>
              <w:rPr>
                <w:rFonts w:ascii="Arial" w:hAnsi="Arial" w:cs="Arial"/>
                <w:b/>
                <w:bCs/>
                <w:sz w:val="18"/>
                <w:szCs w:val="20"/>
              </w:rPr>
            </w:pPr>
            <w:r w:rsidRPr="00AF133D">
              <w:rPr>
                <w:rFonts w:ascii="Arial" w:hAnsi="Arial" w:cs="Arial"/>
                <w:b/>
                <w:bCs/>
                <w:sz w:val="18"/>
                <w:szCs w:val="20"/>
              </w:rPr>
              <w:t>4 274 710</w:t>
            </w:r>
          </w:p>
        </w:tc>
        <w:tc>
          <w:tcPr>
            <w:tcW w:w="1686" w:type="dxa"/>
            <w:tcBorders>
              <w:top w:val="single" w:sz="4" w:space="0" w:color="auto"/>
              <w:bottom w:val="double" w:sz="4" w:space="0" w:color="auto"/>
            </w:tcBorders>
            <w:noWrap/>
            <w:vAlign w:val="bottom"/>
          </w:tcPr>
          <w:p w14:paraId="1E1FA03D" w14:textId="58F164A8" w:rsidR="001A17AB" w:rsidRPr="00E9049A" w:rsidRDefault="001A17AB" w:rsidP="001A17AB">
            <w:pPr>
              <w:jc w:val="right"/>
              <w:rPr>
                <w:rFonts w:ascii="Arial" w:hAnsi="Arial" w:cs="Arial"/>
                <w:b/>
                <w:bCs/>
                <w:sz w:val="18"/>
                <w:szCs w:val="20"/>
              </w:rPr>
            </w:pPr>
            <w:r>
              <w:rPr>
                <w:rFonts w:ascii="Arial" w:hAnsi="Arial" w:cs="Arial"/>
                <w:b/>
                <w:bCs/>
                <w:sz w:val="18"/>
                <w:szCs w:val="20"/>
              </w:rPr>
              <w:t>5 050 444</w:t>
            </w:r>
          </w:p>
        </w:tc>
      </w:tr>
      <w:tr w:rsidR="001A17AB" w:rsidRPr="00D2084C" w14:paraId="682492A1" w14:textId="77777777" w:rsidTr="00834460">
        <w:trPr>
          <w:cantSplit/>
          <w:trHeight w:val="227"/>
        </w:trPr>
        <w:tc>
          <w:tcPr>
            <w:tcW w:w="5845" w:type="dxa"/>
            <w:tcBorders>
              <w:top w:val="double" w:sz="4" w:space="0" w:color="auto"/>
            </w:tcBorders>
            <w:noWrap/>
            <w:vAlign w:val="bottom"/>
          </w:tcPr>
          <w:p w14:paraId="12517E9A" w14:textId="77777777" w:rsidR="001A17AB" w:rsidRPr="00D2084C" w:rsidRDefault="001A17AB" w:rsidP="001A17AB">
            <w:pPr>
              <w:jc w:val="both"/>
              <w:rPr>
                <w:rFonts w:ascii="Arial" w:hAnsi="Arial" w:cs="Arial"/>
                <w:sz w:val="18"/>
                <w:szCs w:val="20"/>
              </w:rPr>
            </w:pPr>
            <w:r w:rsidRPr="00D2084C">
              <w:rPr>
                <w:rFonts w:ascii="Arial" w:hAnsi="Arial" w:cs="Arial"/>
                <w:sz w:val="18"/>
                <w:szCs w:val="20"/>
              </w:rPr>
              <w:t>Mzdy</w:t>
            </w:r>
          </w:p>
        </w:tc>
        <w:tc>
          <w:tcPr>
            <w:tcW w:w="1681" w:type="dxa"/>
            <w:tcBorders>
              <w:top w:val="double" w:sz="4" w:space="0" w:color="auto"/>
            </w:tcBorders>
            <w:noWrap/>
            <w:vAlign w:val="bottom"/>
          </w:tcPr>
          <w:p w14:paraId="5B7299C8" w14:textId="7A7C7D1B" w:rsidR="001A17AB" w:rsidRPr="00AF133D" w:rsidRDefault="00B7702F" w:rsidP="001A17AB">
            <w:pPr>
              <w:jc w:val="right"/>
              <w:rPr>
                <w:rFonts w:ascii="Arial" w:hAnsi="Arial" w:cs="Arial"/>
                <w:sz w:val="18"/>
                <w:szCs w:val="20"/>
              </w:rPr>
            </w:pPr>
            <w:r w:rsidRPr="00AF133D">
              <w:rPr>
                <w:rFonts w:ascii="Arial" w:hAnsi="Arial" w:cs="Arial"/>
                <w:sz w:val="18"/>
                <w:szCs w:val="20"/>
              </w:rPr>
              <w:t>3 158 832</w:t>
            </w:r>
          </w:p>
        </w:tc>
        <w:tc>
          <w:tcPr>
            <w:tcW w:w="1686" w:type="dxa"/>
            <w:tcBorders>
              <w:top w:val="double" w:sz="4" w:space="0" w:color="auto"/>
            </w:tcBorders>
            <w:noWrap/>
            <w:vAlign w:val="bottom"/>
          </w:tcPr>
          <w:p w14:paraId="56828491" w14:textId="45B3C962" w:rsidR="001A17AB" w:rsidRPr="00D2084C" w:rsidRDefault="001A17AB" w:rsidP="001A17AB">
            <w:pPr>
              <w:jc w:val="right"/>
              <w:rPr>
                <w:rFonts w:ascii="Arial" w:hAnsi="Arial" w:cs="Arial"/>
                <w:sz w:val="18"/>
                <w:szCs w:val="20"/>
              </w:rPr>
            </w:pPr>
            <w:r>
              <w:rPr>
                <w:rFonts w:ascii="Arial" w:hAnsi="Arial" w:cs="Arial"/>
                <w:sz w:val="18"/>
                <w:szCs w:val="20"/>
              </w:rPr>
              <w:t>3 785 704</w:t>
            </w:r>
          </w:p>
        </w:tc>
      </w:tr>
      <w:tr w:rsidR="001A17AB" w:rsidRPr="00D2084C" w14:paraId="0A667148" w14:textId="77777777" w:rsidTr="00834460">
        <w:trPr>
          <w:cantSplit/>
          <w:trHeight w:val="227"/>
        </w:trPr>
        <w:tc>
          <w:tcPr>
            <w:tcW w:w="5845" w:type="dxa"/>
            <w:noWrap/>
            <w:vAlign w:val="bottom"/>
          </w:tcPr>
          <w:p w14:paraId="5E1A102A" w14:textId="77777777" w:rsidR="001A17AB" w:rsidRPr="00D2084C" w:rsidRDefault="001A17AB" w:rsidP="001A17AB">
            <w:pPr>
              <w:jc w:val="both"/>
              <w:rPr>
                <w:rFonts w:ascii="Arial" w:hAnsi="Arial" w:cs="Arial"/>
                <w:sz w:val="18"/>
                <w:szCs w:val="20"/>
              </w:rPr>
            </w:pPr>
            <w:r w:rsidRPr="00D2084C">
              <w:rPr>
                <w:rFonts w:ascii="Arial" w:hAnsi="Arial" w:cs="Arial"/>
                <w:sz w:val="18"/>
                <w:szCs w:val="20"/>
              </w:rPr>
              <w:t>Ostatné náklady na závislú činnosť</w:t>
            </w:r>
          </w:p>
        </w:tc>
        <w:tc>
          <w:tcPr>
            <w:tcW w:w="1681" w:type="dxa"/>
            <w:noWrap/>
            <w:vAlign w:val="bottom"/>
          </w:tcPr>
          <w:p w14:paraId="28EB07C1" w14:textId="1DED29E6" w:rsidR="001A17AB" w:rsidRPr="00AF133D" w:rsidRDefault="00B7702F" w:rsidP="001A17AB">
            <w:pPr>
              <w:jc w:val="right"/>
              <w:rPr>
                <w:rFonts w:ascii="Arial" w:hAnsi="Arial" w:cs="Arial"/>
                <w:sz w:val="18"/>
                <w:szCs w:val="20"/>
              </w:rPr>
            </w:pPr>
            <w:r w:rsidRPr="00AF133D">
              <w:rPr>
                <w:rFonts w:ascii="Arial" w:hAnsi="Arial" w:cs="Arial"/>
                <w:sz w:val="18"/>
                <w:szCs w:val="20"/>
              </w:rPr>
              <w:t>43 906</w:t>
            </w:r>
          </w:p>
        </w:tc>
        <w:tc>
          <w:tcPr>
            <w:tcW w:w="1686" w:type="dxa"/>
            <w:noWrap/>
            <w:vAlign w:val="bottom"/>
          </w:tcPr>
          <w:p w14:paraId="5B95518D" w14:textId="749E1244" w:rsidR="001A17AB" w:rsidRPr="00D2084C" w:rsidRDefault="001A17AB" w:rsidP="001A17AB">
            <w:pPr>
              <w:jc w:val="right"/>
              <w:rPr>
                <w:rFonts w:ascii="Arial" w:hAnsi="Arial" w:cs="Arial"/>
                <w:sz w:val="18"/>
                <w:szCs w:val="20"/>
              </w:rPr>
            </w:pPr>
            <w:r>
              <w:rPr>
                <w:rFonts w:ascii="Arial" w:hAnsi="Arial" w:cs="Arial"/>
                <w:sz w:val="18"/>
                <w:szCs w:val="20"/>
              </w:rPr>
              <w:t>46 361</w:t>
            </w:r>
          </w:p>
        </w:tc>
      </w:tr>
      <w:tr w:rsidR="001A17AB" w:rsidRPr="00D2084C" w14:paraId="0B152E26" w14:textId="77777777" w:rsidTr="00834460">
        <w:trPr>
          <w:cantSplit/>
          <w:trHeight w:val="227"/>
        </w:trPr>
        <w:tc>
          <w:tcPr>
            <w:tcW w:w="5845" w:type="dxa"/>
            <w:noWrap/>
            <w:vAlign w:val="bottom"/>
          </w:tcPr>
          <w:p w14:paraId="17148F95" w14:textId="77777777" w:rsidR="001A17AB" w:rsidRPr="00D2084C" w:rsidRDefault="001A17AB" w:rsidP="001A17AB">
            <w:pPr>
              <w:jc w:val="both"/>
              <w:rPr>
                <w:rFonts w:ascii="Arial" w:hAnsi="Arial" w:cs="Arial"/>
                <w:sz w:val="18"/>
                <w:szCs w:val="20"/>
              </w:rPr>
            </w:pPr>
            <w:r w:rsidRPr="00D2084C">
              <w:rPr>
                <w:rFonts w:ascii="Arial" w:hAnsi="Arial" w:cs="Arial"/>
                <w:bCs/>
                <w:sz w:val="18"/>
                <w:szCs w:val="20"/>
              </w:rPr>
              <w:t>Sociálne poistenie</w:t>
            </w:r>
          </w:p>
        </w:tc>
        <w:tc>
          <w:tcPr>
            <w:tcW w:w="1681" w:type="dxa"/>
            <w:noWrap/>
            <w:vAlign w:val="bottom"/>
          </w:tcPr>
          <w:p w14:paraId="0AD4F1FE" w14:textId="3F49BE2B" w:rsidR="001A17AB" w:rsidRPr="00AF133D" w:rsidRDefault="00B7702F" w:rsidP="001A17AB">
            <w:pPr>
              <w:jc w:val="right"/>
              <w:rPr>
                <w:rFonts w:ascii="Arial" w:hAnsi="Arial" w:cs="Arial"/>
                <w:sz w:val="18"/>
                <w:szCs w:val="20"/>
              </w:rPr>
            </w:pPr>
            <w:r w:rsidRPr="00AF133D">
              <w:rPr>
                <w:rFonts w:ascii="Arial" w:hAnsi="Arial" w:cs="Arial"/>
                <w:sz w:val="18"/>
                <w:szCs w:val="20"/>
              </w:rPr>
              <w:t>674 845</w:t>
            </w:r>
          </w:p>
        </w:tc>
        <w:tc>
          <w:tcPr>
            <w:tcW w:w="1686" w:type="dxa"/>
            <w:noWrap/>
            <w:vAlign w:val="bottom"/>
          </w:tcPr>
          <w:p w14:paraId="26544CDB" w14:textId="1461909F" w:rsidR="001A17AB" w:rsidRPr="00D2084C" w:rsidRDefault="001A17AB" w:rsidP="001A17AB">
            <w:pPr>
              <w:jc w:val="right"/>
              <w:rPr>
                <w:rFonts w:ascii="Arial" w:hAnsi="Arial" w:cs="Arial"/>
                <w:sz w:val="18"/>
                <w:szCs w:val="20"/>
              </w:rPr>
            </w:pPr>
            <w:r>
              <w:rPr>
                <w:rFonts w:ascii="Arial" w:hAnsi="Arial" w:cs="Arial"/>
                <w:sz w:val="18"/>
                <w:szCs w:val="20"/>
              </w:rPr>
              <w:t>736 288</w:t>
            </w:r>
          </w:p>
        </w:tc>
      </w:tr>
      <w:tr w:rsidR="001A17AB" w:rsidRPr="00D2084C" w14:paraId="32721F9F" w14:textId="77777777" w:rsidTr="00834460">
        <w:trPr>
          <w:cantSplit/>
          <w:trHeight w:val="227"/>
        </w:trPr>
        <w:tc>
          <w:tcPr>
            <w:tcW w:w="5845" w:type="dxa"/>
            <w:noWrap/>
            <w:vAlign w:val="bottom"/>
          </w:tcPr>
          <w:p w14:paraId="4698314F" w14:textId="77777777" w:rsidR="001A17AB" w:rsidRPr="00D2084C" w:rsidRDefault="001A17AB" w:rsidP="001A17AB">
            <w:pPr>
              <w:jc w:val="both"/>
              <w:rPr>
                <w:rFonts w:ascii="Arial" w:hAnsi="Arial" w:cs="Arial"/>
                <w:sz w:val="18"/>
                <w:szCs w:val="20"/>
              </w:rPr>
            </w:pPr>
            <w:r w:rsidRPr="00D2084C">
              <w:rPr>
                <w:rFonts w:ascii="Arial" w:hAnsi="Arial" w:cs="Arial"/>
                <w:sz w:val="18"/>
                <w:szCs w:val="20"/>
              </w:rPr>
              <w:t>Zdravotné poistenie</w:t>
            </w:r>
          </w:p>
        </w:tc>
        <w:tc>
          <w:tcPr>
            <w:tcW w:w="1681" w:type="dxa"/>
            <w:noWrap/>
            <w:vAlign w:val="bottom"/>
          </w:tcPr>
          <w:p w14:paraId="57A884CE" w14:textId="765C8A63" w:rsidR="001A17AB" w:rsidRPr="00AF133D" w:rsidRDefault="00B7702F" w:rsidP="001A17AB">
            <w:pPr>
              <w:jc w:val="right"/>
              <w:rPr>
                <w:rFonts w:ascii="Arial" w:hAnsi="Arial" w:cs="Arial"/>
                <w:sz w:val="18"/>
                <w:szCs w:val="20"/>
              </w:rPr>
            </w:pPr>
            <w:r w:rsidRPr="00AF133D">
              <w:rPr>
                <w:rFonts w:ascii="Arial" w:hAnsi="Arial" w:cs="Arial"/>
                <w:sz w:val="18"/>
                <w:szCs w:val="20"/>
              </w:rPr>
              <w:t>324 629</w:t>
            </w:r>
          </w:p>
        </w:tc>
        <w:tc>
          <w:tcPr>
            <w:tcW w:w="1686" w:type="dxa"/>
            <w:noWrap/>
            <w:vAlign w:val="bottom"/>
          </w:tcPr>
          <w:p w14:paraId="76FBBC42" w14:textId="5C63046A" w:rsidR="001A17AB" w:rsidRPr="00D2084C" w:rsidRDefault="001A17AB" w:rsidP="001A17AB">
            <w:pPr>
              <w:jc w:val="right"/>
              <w:rPr>
                <w:rFonts w:ascii="Arial" w:hAnsi="Arial" w:cs="Arial"/>
                <w:sz w:val="18"/>
                <w:szCs w:val="20"/>
              </w:rPr>
            </w:pPr>
            <w:r>
              <w:rPr>
                <w:rFonts w:ascii="Arial" w:hAnsi="Arial" w:cs="Arial"/>
                <w:sz w:val="18"/>
                <w:szCs w:val="20"/>
              </w:rPr>
              <w:t>400 116</w:t>
            </w:r>
          </w:p>
        </w:tc>
      </w:tr>
      <w:tr w:rsidR="001A17AB" w:rsidRPr="00D2084C" w14:paraId="7B6EDA1B" w14:textId="77777777" w:rsidTr="00834460">
        <w:trPr>
          <w:cantSplit/>
          <w:trHeight w:val="227"/>
        </w:trPr>
        <w:tc>
          <w:tcPr>
            <w:tcW w:w="5845" w:type="dxa"/>
            <w:noWrap/>
            <w:vAlign w:val="bottom"/>
          </w:tcPr>
          <w:p w14:paraId="5F33E31D" w14:textId="77777777" w:rsidR="001A17AB" w:rsidRPr="00D2084C" w:rsidRDefault="001A17AB" w:rsidP="001A17AB">
            <w:pPr>
              <w:jc w:val="both"/>
              <w:rPr>
                <w:rFonts w:ascii="Arial" w:hAnsi="Arial" w:cs="Arial"/>
                <w:sz w:val="18"/>
                <w:szCs w:val="20"/>
              </w:rPr>
            </w:pPr>
            <w:r w:rsidRPr="00D2084C">
              <w:rPr>
                <w:rFonts w:ascii="Arial" w:hAnsi="Arial" w:cs="Arial"/>
                <w:sz w:val="18"/>
                <w:szCs w:val="20"/>
              </w:rPr>
              <w:t>Sociálne zabezpečenie</w:t>
            </w:r>
          </w:p>
        </w:tc>
        <w:tc>
          <w:tcPr>
            <w:tcW w:w="1681" w:type="dxa"/>
            <w:noWrap/>
            <w:vAlign w:val="bottom"/>
          </w:tcPr>
          <w:p w14:paraId="649CACE5" w14:textId="2EEA11EE" w:rsidR="001A17AB" w:rsidRPr="00AF133D" w:rsidRDefault="00B7702F" w:rsidP="001A17AB">
            <w:pPr>
              <w:jc w:val="right"/>
              <w:rPr>
                <w:rFonts w:ascii="Arial" w:hAnsi="Arial" w:cs="Arial"/>
                <w:sz w:val="18"/>
                <w:szCs w:val="20"/>
              </w:rPr>
            </w:pPr>
            <w:r w:rsidRPr="00AF133D">
              <w:rPr>
                <w:rFonts w:ascii="Arial" w:hAnsi="Arial" w:cs="Arial"/>
                <w:sz w:val="18"/>
                <w:szCs w:val="20"/>
              </w:rPr>
              <w:t>72 498</w:t>
            </w:r>
          </w:p>
        </w:tc>
        <w:tc>
          <w:tcPr>
            <w:tcW w:w="1686" w:type="dxa"/>
            <w:noWrap/>
            <w:vAlign w:val="bottom"/>
          </w:tcPr>
          <w:p w14:paraId="69A1B377" w14:textId="5C0CEAFF" w:rsidR="001A17AB" w:rsidRPr="00D2084C" w:rsidRDefault="001A17AB" w:rsidP="001A17AB">
            <w:pPr>
              <w:jc w:val="right"/>
              <w:rPr>
                <w:rFonts w:ascii="Arial" w:hAnsi="Arial" w:cs="Arial"/>
                <w:sz w:val="18"/>
                <w:szCs w:val="20"/>
              </w:rPr>
            </w:pPr>
            <w:r>
              <w:rPr>
                <w:rFonts w:ascii="Arial" w:hAnsi="Arial" w:cs="Arial"/>
                <w:sz w:val="18"/>
                <w:szCs w:val="20"/>
              </w:rPr>
              <w:t>81 975</w:t>
            </w:r>
          </w:p>
        </w:tc>
      </w:tr>
    </w:tbl>
    <w:p w14:paraId="58D06B5A" w14:textId="36332DB5" w:rsidR="00DC3A68" w:rsidRDefault="00DC3A68" w:rsidP="00602862">
      <w:pPr>
        <w:rPr>
          <w:rFonts w:ascii="Arial" w:hAnsi="Arial" w:cs="Arial"/>
          <w:sz w:val="20"/>
          <w:szCs w:val="20"/>
          <w:lang w:eastAsia="sk-SK"/>
        </w:rPr>
      </w:pPr>
    </w:p>
    <w:p w14:paraId="646D4DF2" w14:textId="77777777" w:rsidR="00DC3A68" w:rsidRDefault="00DC3A68">
      <w:pPr>
        <w:rPr>
          <w:rFonts w:ascii="Arial" w:hAnsi="Arial" w:cs="Arial"/>
          <w:sz w:val="20"/>
          <w:szCs w:val="20"/>
          <w:lang w:eastAsia="sk-SK"/>
        </w:rPr>
      </w:pPr>
      <w:r>
        <w:rPr>
          <w:rFonts w:ascii="Arial" w:hAnsi="Arial" w:cs="Arial"/>
          <w:sz w:val="20"/>
          <w:szCs w:val="20"/>
          <w:lang w:eastAsia="sk-SK"/>
        </w:rPr>
        <w:br w:type="page"/>
      </w:r>
    </w:p>
    <w:p w14:paraId="4EB343C5" w14:textId="77777777" w:rsidR="00602862" w:rsidRPr="00487F59" w:rsidRDefault="00602862" w:rsidP="00602862">
      <w:pPr>
        <w:numPr>
          <w:ilvl w:val="0"/>
          <w:numId w:val="23"/>
        </w:numPr>
        <w:autoSpaceDE w:val="0"/>
        <w:autoSpaceDN w:val="0"/>
        <w:adjustRightInd w:val="0"/>
        <w:spacing w:before="120" w:after="240"/>
        <w:jc w:val="both"/>
        <w:rPr>
          <w:rFonts w:ascii="Arial" w:hAnsi="Arial" w:cs="Arial"/>
          <w:b/>
          <w:bCs/>
          <w:color w:val="000000"/>
          <w:sz w:val="20"/>
          <w:szCs w:val="20"/>
          <w:lang w:eastAsia="sk-SK"/>
        </w:rPr>
      </w:pPr>
      <w:r w:rsidRPr="00487F59">
        <w:rPr>
          <w:rFonts w:ascii="Arial" w:hAnsi="Arial" w:cs="Arial"/>
          <w:b/>
          <w:bCs/>
          <w:color w:val="000000"/>
          <w:sz w:val="20"/>
          <w:szCs w:val="20"/>
          <w:lang w:eastAsia="sk-SK"/>
        </w:rPr>
        <w:lastRenderedPageBreak/>
        <w:t>Dane</w:t>
      </w:r>
    </w:p>
    <w:p w14:paraId="4E3BC1DE" w14:textId="77777777" w:rsidR="00602862" w:rsidRPr="00D156CE" w:rsidRDefault="00602862" w:rsidP="00602862">
      <w:pPr>
        <w:ind w:left="425"/>
        <w:jc w:val="both"/>
        <w:rPr>
          <w:rFonts w:ascii="Arial" w:hAnsi="Arial" w:cs="Arial"/>
          <w:sz w:val="20"/>
          <w:szCs w:val="20"/>
        </w:rPr>
      </w:pPr>
      <w:r w:rsidRPr="00166E84">
        <w:rPr>
          <w:rFonts w:ascii="Arial" w:hAnsi="Arial" w:cs="Arial"/>
          <w:sz w:val="20"/>
          <w:szCs w:val="20"/>
        </w:rPr>
        <w:t>Informácie o dočasných rozdieloch a výpočte odloženej dane:</w:t>
      </w:r>
    </w:p>
    <w:p w14:paraId="658951AA" w14:textId="77777777" w:rsidR="00602862" w:rsidRPr="00D156CE" w:rsidRDefault="00602862" w:rsidP="00602862">
      <w:pPr>
        <w:ind w:left="720"/>
        <w:rPr>
          <w:rFonts w:ascii="Arial" w:hAnsi="Arial" w:cs="Arial"/>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3055"/>
        <w:gridCol w:w="1540"/>
        <w:gridCol w:w="1540"/>
        <w:gridCol w:w="1540"/>
        <w:gridCol w:w="1537"/>
      </w:tblGrid>
      <w:tr w:rsidR="00602862" w:rsidRPr="00D2084C" w14:paraId="6A7E952B" w14:textId="77777777" w:rsidTr="00462E76">
        <w:trPr>
          <w:cantSplit/>
          <w:trHeight w:val="227"/>
        </w:trPr>
        <w:tc>
          <w:tcPr>
            <w:tcW w:w="1658" w:type="pct"/>
            <w:tcBorders>
              <w:bottom w:val="single" w:sz="4" w:space="0" w:color="auto"/>
            </w:tcBorders>
            <w:noWrap/>
            <w:vAlign w:val="bottom"/>
          </w:tcPr>
          <w:p w14:paraId="600ED5CD" w14:textId="77777777" w:rsidR="00602862" w:rsidRPr="00D2084C" w:rsidRDefault="00602862" w:rsidP="00834460">
            <w:pPr>
              <w:pStyle w:val="TopHeader"/>
              <w:jc w:val="both"/>
              <w:rPr>
                <w:rFonts w:ascii="Arial" w:hAnsi="Arial" w:cs="Arial"/>
                <w:sz w:val="18"/>
                <w:szCs w:val="20"/>
              </w:rPr>
            </w:pPr>
            <w:r w:rsidRPr="00D2084C">
              <w:rPr>
                <w:rFonts w:ascii="Arial" w:hAnsi="Arial" w:cs="Arial"/>
                <w:sz w:val="18"/>
                <w:szCs w:val="20"/>
              </w:rPr>
              <w:t>Názov položky</w:t>
            </w:r>
          </w:p>
        </w:tc>
        <w:tc>
          <w:tcPr>
            <w:tcW w:w="836" w:type="pct"/>
            <w:tcBorders>
              <w:bottom w:val="single" w:sz="4" w:space="0" w:color="auto"/>
            </w:tcBorders>
            <w:vAlign w:val="bottom"/>
          </w:tcPr>
          <w:p w14:paraId="342CFAA8" w14:textId="796CBBE6" w:rsidR="00602862" w:rsidRPr="00D2084C" w:rsidDel="00911FAE" w:rsidRDefault="00602862" w:rsidP="00834460">
            <w:pPr>
              <w:pStyle w:val="TopHeader"/>
              <w:rPr>
                <w:rFonts w:ascii="Arial" w:hAnsi="Arial" w:cs="Arial"/>
                <w:sz w:val="18"/>
                <w:szCs w:val="20"/>
              </w:rPr>
            </w:pPr>
            <w:r w:rsidRPr="00D2084C">
              <w:rPr>
                <w:rFonts w:ascii="Arial" w:hAnsi="Arial" w:cs="Arial"/>
                <w:sz w:val="18"/>
                <w:szCs w:val="20"/>
              </w:rPr>
              <w:t>Stav k 31.12.202</w:t>
            </w:r>
            <w:r w:rsidR="001A17AB">
              <w:rPr>
                <w:rFonts w:ascii="Arial" w:hAnsi="Arial" w:cs="Arial"/>
                <w:sz w:val="18"/>
                <w:szCs w:val="20"/>
              </w:rPr>
              <w:t>1</w:t>
            </w:r>
          </w:p>
        </w:tc>
        <w:tc>
          <w:tcPr>
            <w:tcW w:w="836" w:type="pct"/>
            <w:tcBorders>
              <w:bottom w:val="single" w:sz="4" w:space="0" w:color="auto"/>
            </w:tcBorders>
            <w:vAlign w:val="bottom"/>
          </w:tcPr>
          <w:p w14:paraId="3C98C910" w14:textId="77777777" w:rsidR="00602862" w:rsidRPr="00D2084C" w:rsidRDefault="00602862" w:rsidP="00834460">
            <w:pPr>
              <w:pStyle w:val="TopHeader"/>
              <w:rPr>
                <w:rFonts w:ascii="Arial" w:hAnsi="Arial" w:cs="Arial"/>
                <w:sz w:val="18"/>
                <w:szCs w:val="20"/>
              </w:rPr>
            </w:pPr>
            <w:r w:rsidRPr="00D2084C">
              <w:rPr>
                <w:rFonts w:ascii="Arial" w:hAnsi="Arial" w:cs="Arial"/>
                <w:sz w:val="18"/>
                <w:szCs w:val="20"/>
              </w:rPr>
              <w:t>Zaúčtovaná do vlastného imania</w:t>
            </w:r>
          </w:p>
        </w:tc>
        <w:tc>
          <w:tcPr>
            <w:tcW w:w="836" w:type="pct"/>
            <w:tcBorders>
              <w:bottom w:val="single" w:sz="4" w:space="0" w:color="auto"/>
            </w:tcBorders>
            <w:vAlign w:val="bottom"/>
          </w:tcPr>
          <w:p w14:paraId="4C662FF9" w14:textId="77777777" w:rsidR="00602862" w:rsidRPr="00D2084C" w:rsidRDefault="00602862" w:rsidP="00834460">
            <w:pPr>
              <w:pStyle w:val="TopHeader"/>
              <w:rPr>
                <w:rFonts w:ascii="Arial" w:hAnsi="Arial" w:cs="Arial"/>
                <w:sz w:val="18"/>
                <w:szCs w:val="20"/>
              </w:rPr>
            </w:pPr>
            <w:r w:rsidRPr="00D2084C">
              <w:rPr>
                <w:rFonts w:ascii="Arial" w:hAnsi="Arial" w:cs="Arial"/>
                <w:sz w:val="18"/>
                <w:szCs w:val="20"/>
              </w:rPr>
              <w:t>Zaúčtované do výkazu ziskov a strát</w:t>
            </w:r>
          </w:p>
        </w:tc>
        <w:tc>
          <w:tcPr>
            <w:tcW w:w="834" w:type="pct"/>
            <w:tcBorders>
              <w:bottom w:val="single" w:sz="4" w:space="0" w:color="auto"/>
            </w:tcBorders>
            <w:vAlign w:val="bottom"/>
          </w:tcPr>
          <w:p w14:paraId="074B300A" w14:textId="26B406EB" w:rsidR="00602862" w:rsidRPr="00D2084C" w:rsidRDefault="00602862" w:rsidP="00834460">
            <w:pPr>
              <w:pStyle w:val="TopHeader"/>
              <w:rPr>
                <w:rFonts w:ascii="Arial" w:hAnsi="Arial" w:cs="Arial"/>
                <w:sz w:val="18"/>
                <w:szCs w:val="20"/>
              </w:rPr>
            </w:pPr>
            <w:r w:rsidRPr="00D2084C">
              <w:rPr>
                <w:rFonts w:ascii="Arial" w:hAnsi="Arial" w:cs="Arial"/>
                <w:sz w:val="18"/>
                <w:szCs w:val="20"/>
              </w:rPr>
              <w:t>Stav k 31.12.202</w:t>
            </w:r>
            <w:r w:rsidR="001A17AB">
              <w:rPr>
                <w:rFonts w:ascii="Arial" w:hAnsi="Arial" w:cs="Arial"/>
                <w:sz w:val="18"/>
                <w:szCs w:val="20"/>
              </w:rPr>
              <w:t>2</w:t>
            </w:r>
          </w:p>
        </w:tc>
      </w:tr>
      <w:tr w:rsidR="00462E76" w:rsidRPr="00D2084C" w14:paraId="17301941" w14:textId="77777777" w:rsidTr="00462E76">
        <w:trPr>
          <w:cantSplit/>
          <w:trHeight w:val="227"/>
        </w:trPr>
        <w:tc>
          <w:tcPr>
            <w:tcW w:w="1658" w:type="pct"/>
            <w:tcBorders>
              <w:top w:val="single" w:sz="4" w:space="0" w:color="auto"/>
            </w:tcBorders>
            <w:noWrap/>
            <w:vAlign w:val="bottom"/>
          </w:tcPr>
          <w:p w14:paraId="152D92E7" w14:textId="77777777" w:rsidR="00462E76" w:rsidRPr="00D2084C" w:rsidRDefault="00462E76" w:rsidP="00462E76">
            <w:pPr>
              <w:rPr>
                <w:rFonts w:ascii="Arial" w:hAnsi="Arial" w:cs="Arial"/>
                <w:sz w:val="18"/>
                <w:szCs w:val="20"/>
              </w:rPr>
            </w:pPr>
            <w:r w:rsidRPr="00D2084C">
              <w:rPr>
                <w:rFonts w:ascii="Arial" w:hAnsi="Arial" w:cs="Arial"/>
                <w:bCs/>
                <w:sz w:val="18"/>
                <w:szCs w:val="20"/>
              </w:rPr>
              <w:t>Dlhodobý majetok</w:t>
            </w:r>
          </w:p>
        </w:tc>
        <w:tc>
          <w:tcPr>
            <w:tcW w:w="836" w:type="pct"/>
            <w:tcBorders>
              <w:top w:val="single" w:sz="4" w:space="0" w:color="auto"/>
            </w:tcBorders>
            <w:vAlign w:val="bottom"/>
          </w:tcPr>
          <w:p w14:paraId="10695A33" w14:textId="144258AA" w:rsidR="00462E76" w:rsidRPr="00D2084C" w:rsidDel="00911FAE" w:rsidRDefault="00A92285" w:rsidP="00462E76">
            <w:pPr>
              <w:jc w:val="right"/>
              <w:rPr>
                <w:rFonts w:ascii="Arial" w:hAnsi="Arial" w:cs="Arial"/>
                <w:sz w:val="18"/>
                <w:szCs w:val="20"/>
              </w:rPr>
            </w:pPr>
            <w:r>
              <w:rPr>
                <w:rFonts w:ascii="Arial" w:hAnsi="Arial" w:cs="Arial"/>
                <w:sz w:val="18"/>
                <w:szCs w:val="20"/>
              </w:rPr>
              <w:t>3 410</w:t>
            </w:r>
          </w:p>
        </w:tc>
        <w:tc>
          <w:tcPr>
            <w:tcW w:w="836" w:type="pct"/>
            <w:tcBorders>
              <w:top w:val="single" w:sz="4" w:space="0" w:color="auto"/>
            </w:tcBorders>
            <w:noWrap/>
            <w:vAlign w:val="bottom"/>
          </w:tcPr>
          <w:p w14:paraId="34B6056F"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c>
          <w:tcPr>
            <w:tcW w:w="836" w:type="pct"/>
            <w:tcBorders>
              <w:top w:val="single" w:sz="4" w:space="0" w:color="auto"/>
            </w:tcBorders>
            <w:vAlign w:val="bottom"/>
          </w:tcPr>
          <w:p w14:paraId="45FB41ED" w14:textId="1A1063EE" w:rsidR="00462E76" w:rsidRPr="00D2084C" w:rsidRDefault="00AF2AAF" w:rsidP="00462E76">
            <w:pPr>
              <w:jc w:val="right"/>
              <w:rPr>
                <w:rFonts w:ascii="Arial" w:hAnsi="Arial" w:cs="Arial"/>
                <w:sz w:val="18"/>
                <w:szCs w:val="20"/>
              </w:rPr>
            </w:pPr>
            <w:r>
              <w:rPr>
                <w:rFonts w:ascii="Arial" w:hAnsi="Arial" w:cs="Arial"/>
                <w:sz w:val="18"/>
                <w:szCs w:val="20"/>
              </w:rPr>
              <w:t>8 695</w:t>
            </w:r>
          </w:p>
        </w:tc>
        <w:tc>
          <w:tcPr>
            <w:tcW w:w="834" w:type="pct"/>
            <w:tcBorders>
              <w:top w:val="single" w:sz="4" w:space="0" w:color="auto"/>
            </w:tcBorders>
            <w:vAlign w:val="bottom"/>
          </w:tcPr>
          <w:p w14:paraId="531CE954" w14:textId="14217F42" w:rsidR="00462E76" w:rsidRPr="00D2084C" w:rsidRDefault="00AF2AAF" w:rsidP="00462E76">
            <w:pPr>
              <w:jc w:val="right"/>
              <w:rPr>
                <w:rFonts w:ascii="Arial" w:hAnsi="Arial" w:cs="Arial"/>
                <w:sz w:val="18"/>
                <w:szCs w:val="20"/>
              </w:rPr>
            </w:pPr>
            <w:r>
              <w:rPr>
                <w:rFonts w:ascii="Arial" w:hAnsi="Arial" w:cs="Arial"/>
                <w:sz w:val="18"/>
                <w:szCs w:val="20"/>
              </w:rPr>
              <w:t>12</w:t>
            </w:r>
            <w:r w:rsidR="00462E76">
              <w:rPr>
                <w:rFonts w:ascii="Arial" w:hAnsi="Arial" w:cs="Arial"/>
                <w:sz w:val="18"/>
                <w:szCs w:val="20"/>
              </w:rPr>
              <w:t xml:space="preserve"> </w:t>
            </w:r>
            <w:r>
              <w:rPr>
                <w:rFonts w:ascii="Arial" w:hAnsi="Arial" w:cs="Arial"/>
                <w:sz w:val="18"/>
                <w:szCs w:val="20"/>
              </w:rPr>
              <w:t>104</w:t>
            </w:r>
          </w:p>
        </w:tc>
      </w:tr>
      <w:tr w:rsidR="00462E76" w:rsidRPr="00D2084C" w14:paraId="1D5D162B" w14:textId="77777777" w:rsidTr="00462E76">
        <w:trPr>
          <w:cantSplit/>
          <w:trHeight w:val="227"/>
        </w:trPr>
        <w:tc>
          <w:tcPr>
            <w:tcW w:w="1658" w:type="pct"/>
            <w:noWrap/>
            <w:vAlign w:val="bottom"/>
          </w:tcPr>
          <w:p w14:paraId="2B458F02" w14:textId="77777777" w:rsidR="00462E76" w:rsidRPr="00D2084C" w:rsidRDefault="00462E76" w:rsidP="00462E76">
            <w:pPr>
              <w:rPr>
                <w:rFonts w:ascii="Arial" w:hAnsi="Arial" w:cs="Arial"/>
                <w:sz w:val="18"/>
                <w:szCs w:val="20"/>
              </w:rPr>
            </w:pPr>
            <w:r w:rsidRPr="00D2084C">
              <w:rPr>
                <w:rFonts w:ascii="Arial" w:hAnsi="Arial" w:cs="Arial"/>
                <w:sz w:val="18"/>
                <w:szCs w:val="20"/>
              </w:rPr>
              <w:t>Zásoby</w:t>
            </w:r>
          </w:p>
        </w:tc>
        <w:tc>
          <w:tcPr>
            <w:tcW w:w="836" w:type="pct"/>
            <w:vAlign w:val="bottom"/>
          </w:tcPr>
          <w:p w14:paraId="268C02A4" w14:textId="77777777" w:rsidR="00462E76" w:rsidDel="00911FAE" w:rsidRDefault="00462E76" w:rsidP="00462E76">
            <w:pPr>
              <w:jc w:val="right"/>
              <w:rPr>
                <w:rFonts w:ascii="Arial" w:hAnsi="Arial" w:cs="Arial"/>
                <w:sz w:val="18"/>
                <w:szCs w:val="20"/>
              </w:rPr>
            </w:pPr>
            <w:r>
              <w:rPr>
                <w:rFonts w:ascii="Arial" w:hAnsi="Arial" w:cs="Arial"/>
                <w:sz w:val="18"/>
                <w:szCs w:val="20"/>
              </w:rPr>
              <w:t>0</w:t>
            </w:r>
          </w:p>
        </w:tc>
        <w:tc>
          <w:tcPr>
            <w:tcW w:w="836" w:type="pct"/>
            <w:noWrap/>
            <w:vAlign w:val="bottom"/>
          </w:tcPr>
          <w:p w14:paraId="644E08EB"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c>
          <w:tcPr>
            <w:tcW w:w="836" w:type="pct"/>
            <w:vAlign w:val="bottom"/>
          </w:tcPr>
          <w:p w14:paraId="20B91A2E"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c>
          <w:tcPr>
            <w:tcW w:w="834" w:type="pct"/>
            <w:vAlign w:val="bottom"/>
          </w:tcPr>
          <w:p w14:paraId="782E2562"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r>
      <w:tr w:rsidR="00462E76" w:rsidRPr="00166E84" w14:paraId="58C59319" w14:textId="77777777" w:rsidTr="00462E76">
        <w:trPr>
          <w:cantSplit/>
          <w:trHeight w:val="227"/>
        </w:trPr>
        <w:tc>
          <w:tcPr>
            <w:tcW w:w="1658" w:type="pct"/>
            <w:noWrap/>
            <w:vAlign w:val="bottom"/>
          </w:tcPr>
          <w:p w14:paraId="172822F3" w14:textId="77777777" w:rsidR="00462E76" w:rsidRPr="00166E84" w:rsidRDefault="00462E76" w:rsidP="00462E76">
            <w:pPr>
              <w:rPr>
                <w:rFonts w:ascii="Arial" w:hAnsi="Arial" w:cs="Arial"/>
                <w:sz w:val="18"/>
                <w:szCs w:val="20"/>
              </w:rPr>
            </w:pPr>
            <w:r w:rsidRPr="00166E84">
              <w:rPr>
                <w:rFonts w:ascii="Arial" w:hAnsi="Arial" w:cs="Arial"/>
                <w:sz w:val="18"/>
                <w:szCs w:val="20"/>
              </w:rPr>
              <w:t>Pohľadávky - opravné položky</w:t>
            </w:r>
          </w:p>
        </w:tc>
        <w:tc>
          <w:tcPr>
            <w:tcW w:w="836" w:type="pct"/>
            <w:vAlign w:val="bottom"/>
          </w:tcPr>
          <w:p w14:paraId="79D18802" w14:textId="77777777" w:rsidR="00462E76" w:rsidRPr="00166E84" w:rsidDel="00911FAE" w:rsidRDefault="00462E76" w:rsidP="00462E76">
            <w:pPr>
              <w:jc w:val="right"/>
              <w:rPr>
                <w:rFonts w:ascii="Arial" w:hAnsi="Arial" w:cs="Arial"/>
                <w:sz w:val="18"/>
                <w:szCs w:val="20"/>
              </w:rPr>
            </w:pPr>
            <w:r w:rsidRPr="00166E84">
              <w:rPr>
                <w:rFonts w:ascii="Arial" w:hAnsi="Arial" w:cs="Arial"/>
                <w:sz w:val="18"/>
                <w:szCs w:val="20"/>
              </w:rPr>
              <w:t>768 305</w:t>
            </w:r>
          </w:p>
        </w:tc>
        <w:tc>
          <w:tcPr>
            <w:tcW w:w="836" w:type="pct"/>
            <w:noWrap/>
            <w:vAlign w:val="bottom"/>
          </w:tcPr>
          <w:p w14:paraId="765BBCB8" w14:textId="77777777" w:rsidR="00462E76" w:rsidRPr="00166E84" w:rsidRDefault="00462E76" w:rsidP="00462E76">
            <w:pPr>
              <w:jc w:val="right"/>
              <w:rPr>
                <w:rFonts w:ascii="Arial" w:hAnsi="Arial" w:cs="Arial"/>
                <w:sz w:val="18"/>
                <w:szCs w:val="20"/>
              </w:rPr>
            </w:pPr>
            <w:r w:rsidRPr="00166E84">
              <w:rPr>
                <w:rFonts w:ascii="Arial" w:hAnsi="Arial" w:cs="Arial"/>
                <w:sz w:val="18"/>
                <w:szCs w:val="20"/>
              </w:rPr>
              <w:t>0</w:t>
            </w:r>
          </w:p>
        </w:tc>
        <w:tc>
          <w:tcPr>
            <w:tcW w:w="836" w:type="pct"/>
            <w:vAlign w:val="bottom"/>
          </w:tcPr>
          <w:p w14:paraId="3863D2C2" w14:textId="48DADF91" w:rsidR="00462E76" w:rsidRPr="00166E84" w:rsidRDefault="00AF2AAF" w:rsidP="00462E76">
            <w:pPr>
              <w:jc w:val="right"/>
              <w:rPr>
                <w:rFonts w:ascii="Arial" w:hAnsi="Arial" w:cs="Arial"/>
                <w:sz w:val="18"/>
                <w:szCs w:val="20"/>
              </w:rPr>
            </w:pPr>
            <w:r w:rsidRPr="00166E84">
              <w:rPr>
                <w:rFonts w:ascii="Arial" w:hAnsi="Arial" w:cs="Arial"/>
                <w:sz w:val="18"/>
                <w:szCs w:val="20"/>
              </w:rPr>
              <w:t>0</w:t>
            </w:r>
          </w:p>
        </w:tc>
        <w:tc>
          <w:tcPr>
            <w:tcW w:w="834" w:type="pct"/>
            <w:vAlign w:val="bottom"/>
          </w:tcPr>
          <w:p w14:paraId="68993650" w14:textId="36ACE046" w:rsidR="00462E76" w:rsidRPr="00166E84" w:rsidRDefault="00AF2AAF" w:rsidP="00462E76">
            <w:pPr>
              <w:jc w:val="right"/>
              <w:rPr>
                <w:rFonts w:ascii="Arial" w:hAnsi="Arial" w:cs="Arial"/>
                <w:sz w:val="18"/>
                <w:szCs w:val="20"/>
              </w:rPr>
            </w:pPr>
            <w:r w:rsidRPr="00166E84">
              <w:rPr>
                <w:rFonts w:ascii="Arial" w:hAnsi="Arial" w:cs="Arial"/>
                <w:sz w:val="18"/>
                <w:szCs w:val="20"/>
              </w:rPr>
              <w:t>768 305</w:t>
            </w:r>
          </w:p>
        </w:tc>
      </w:tr>
      <w:tr w:rsidR="00462E76" w:rsidRPr="00A56086" w14:paraId="57C4A10D" w14:textId="77777777" w:rsidTr="00462E76">
        <w:trPr>
          <w:cantSplit/>
          <w:trHeight w:val="227"/>
        </w:trPr>
        <w:tc>
          <w:tcPr>
            <w:tcW w:w="1658" w:type="pct"/>
            <w:noWrap/>
            <w:vAlign w:val="bottom"/>
          </w:tcPr>
          <w:p w14:paraId="2EA8FF79" w14:textId="77777777" w:rsidR="00462E76" w:rsidRPr="00166E84" w:rsidRDefault="00462E76" w:rsidP="00462E76">
            <w:pPr>
              <w:rPr>
                <w:rFonts w:ascii="Arial" w:hAnsi="Arial" w:cs="Arial"/>
                <w:sz w:val="18"/>
                <w:szCs w:val="20"/>
              </w:rPr>
            </w:pPr>
            <w:r w:rsidRPr="00166E84">
              <w:rPr>
                <w:rFonts w:ascii="Arial" w:hAnsi="Arial" w:cs="Arial"/>
                <w:bCs/>
                <w:sz w:val="18"/>
                <w:szCs w:val="20"/>
              </w:rPr>
              <w:t>Rezervy</w:t>
            </w:r>
          </w:p>
        </w:tc>
        <w:tc>
          <w:tcPr>
            <w:tcW w:w="836" w:type="pct"/>
            <w:vAlign w:val="bottom"/>
          </w:tcPr>
          <w:p w14:paraId="245D932F" w14:textId="304382DB" w:rsidR="00462E76" w:rsidRPr="00166E84" w:rsidDel="00911FAE" w:rsidRDefault="00A92285" w:rsidP="00462E76">
            <w:pPr>
              <w:jc w:val="right"/>
              <w:rPr>
                <w:rFonts w:ascii="Arial" w:hAnsi="Arial" w:cs="Arial"/>
                <w:sz w:val="18"/>
                <w:szCs w:val="20"/>
              </w:rPr>
            </w:pPr>
            <w:r w:rsidRPr="00166E84">
              <w:rPr>
                <w:rFonts w:ascii="Arial" w:hAnsi="Arial" w:cs="Arial"/>
                <w:sz w:val="18"/>
                <w:szCs w:val="20"/>
              </w:rPr>
              <w:t>1 345 610</w:t>
            </w:r>
          </w:p>
        </w:tc>
        <w:tc>
          <w:tcPr>
            <w:tcW w:w="836" w:type="pct"/>
            <w:noWrap/>
            <w:vAlign w:val="bottom"/>
          </w:tcPr>
          <w:p w14:paraId="34E43DD4" w14:textId="77777777" w:rsidR="00462E76" w:rsidRPr="00166E84" w:rsidRDefault="00462E76" w:rsidP="00462E76">
            <w:pPr>
              <w:jc w:val="right"/>
              <w:rPr>
                <w:rFonts w:ascii="Arial" w:hAnsi="Arial" w:cs="Arial"/>
                <w:sz w:val="18"/>
                <w:szCs w:val="20"/>
              </w:rPr>
            </w:pPr>
            <w:r w:rsidRPr="00166E84">
              <w:rPr>
                <w:rFonts w:ascii="Arial" w:hAnsi="Arial" w:cs="Arial"/>
                <w:sz w:val="18"/>
                <w:szCs w:val="20"/>
              </w:rPr>
              <w:t>0</w:t>
            </w:r>
          </w:p>
        </w:tc>
        <w:tc>
          <w:tcPr>
            <w:tcW w:w="836" w:type="pct"/>
            <w:vAlign w:val="bottom"/>
          </w:tcPr>
          <w:p w14:paraId="3324B9FE" w14:textId="28FFCDF2" w:rsidR="00462E76" w:rsidRPr="00374FC5" w:rsidRDefault="00D80730" w:rsidP="00462E76">
            <w:pPr>
              <w:jc w:val="right"/>
              <w:rPr>
                <w:rFonts w:ascii="Arial" w:hAnsi="Arial" w:cs="Arial"/>
                <w:sz w:val="18"/>
                <w:szCs w:val="20"/>
              </w:rPr>
            </w:pPr>
            <w:r w:rsidRPr="00374FC5">
              <w:rPr>
                <w:rFonts w:ascii="Arial" w:hAnsi="Arial" w:cs="Arial"/>
                <w:sz w:val="18"/>
                <w:szCs w:val="20"/>
              </w:rPr>
              <w:t>962 509</w:t>
            </w:r>
          </w:p>
        </w:tc>
        <w:tc>
          <w:tcPr>
            <w:tcW w:w="834" w:type="pct"/>
            <w:vAlign w:val="bottom"/>
          </w:tcPr>
          <w:p w14:paraId="23002628" w14:textId="441E802F" w:rsidR="00462E76" w:rsidRPr="00374FC5" w:rsidRDefault="00D80730" w:rsidP="00462E76">
            <w:pPr>
              <w:jc w:val="right"/>
              <w:rPr>
                <w:rFonts w:ascii="Arial" w:hAnsi="Arial" w:cs="Arial"/>
                <w:sz w:val="18"/>
                <w:szCs w:val="20"/>
              </w:rPr>
            </w:pPr>
            <w:r w:rsidRPr="00374FC5">
              <w:rPr>
                <w:rFonts w:ascii="Arial" w:hAnsi="Arial" w:cs="Arial"/>
                <w:sz w:val="18"/>
                <w:szCs w:val="20"/>
              </w:rPr>
              <w:t>2 308 119</w:t>
            </w:r>
          </w:p>
        </w:tc>
      </w:tr>
      <w:tr w:rsidR="00462E76" w:rsidRPr="00D2084C" w14:paraId="05CE2CA3" w14:textId="77777777" w:rsidTr="00462E76">
        <w:trPr>
          <w:cantSplit/>
          <w:trHeight w:val="227"/>
        </w:trPr>
        <w:tc>
          <w:tcPr>
            <w:tcW w:w="1658" w:type="pct"/>
            <w:noWrap/>
            <w:vAlign w:val="bottom"/>
          </w:tcPr>
          <w:p w14:paraId="2D63455E" w14:textId="77777777" w:rsidR="00462E76" w:rsidRPr="00D2084C" w:rsidRDefault="00462E76" w:rsidP="00462E76">
            <w:pPr>
              <w:rPr>
                <w:rFonts w:ascii="Arial" w:hAnsi="Arial" w:cs="Arial"/>
                <w:sz w:val="18"/>
                <w:szCs w:val="20"/>
              </w:rPr>
            </w:pPr>
            <w:r w:rsidRPr="00D2084C">
              <w:rPr>
                <w:rFonts w:ascii="Arial" w:hAnsi="Arial" w:cs="Arial"/>
                <w:sz w:val="18"/>
                <w:szCs w:val="20"/>
              </w:rPr>
              <w:t>Daňové straty</w:t>
            </w:r>
          </w:p>
        </w:tc>
        <w:tc>
          <w:tcPr>
            <w:tcW w:w="836" w:type="pct"/>
            <w:vAlign w:val="bottom"/>
          </w:tcPr>
          <w:p w14:paraId="5468F23A" w14:textId="71D4A3C5" w:rsidR="00462E76" w:rsidDel="00911FAE" w:rsidRDefault="00AC7348" w:rsidP="00462E76">
            <w:pPr>
              <w:jc w:val="right"/>
              <w:rPr>
                <w:rFonts w:ascii="Arial" w:hAnsi="Arial" w:cs="Arial"/>
                <w:sz w:val="18"/>
                <w:szCs w:val="20"/>
              </w:rPr>
            </w:pPr>
            <w:r>
              <w:rPr>
                <w:rFonts w:ascii="Arial" w:hAnsi="Arial" w:cs="Arial"/>
                <w:sz w:val="18"/>
                <w:szCs w:val="20"/>
              </w:rPr>
              <w:t>0</w:t>
            </w:r>
          </w:p>
        </w:tc>
        <w:tc>
          <w:tcPr>
            <w:tcW w:w="836" w:type="pct"/>
            <w:noWrap/>
            <w:vAlign w:val="bottom"/>
          </w:tcPr>
          <w:p w14:paraId="5921750F"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c>
          <w:tcPr>
            <w:tcW w:w="836" w:type="pct"/>
            <w:vAlign w:val="bottom"/>
          </w:tcPr>
          <w:p w14:paraId="7394A00E"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c>
          <w:tcPr>
            <w:tcW w:w="834" w:type="pct"/>
            <w:vAlign w:val="bottom"/>
          </w:tcPr>
          <w:p w14:paraId="27CD3099"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r>
      <w:tr w:rsidR="00462E76" w:rsidRPr="00D2084C" w14:paraId="6970FB6B" w14:textId="77777777" w:rsidTr="00462E76">
        <w:trPr>
          <w:cantSplit/>
          <w:trHeight w:val="227"/>
        </w:trPr>
        <w:tc>
          <w:tcPr>
            <w:tcW w:w="1658" w:type="pct"/>
            <w:noWrap/>
            <w:vAlign w:val="bottom"/>
          </w:tcPr>
          <w:p w14:paraId="51930E87" w14:textId="77777777" w:rsidR="00462E76" w:rsidRPr="00D2084C" w:rsidRDefault="00462E76" w:rsidP="00462E76">
            <w:pPr>
              <w:rPr>
                <w:rFonts w:ascii="Arial" w:hAnsi="Arial" w:cs="Arial"/>
                <w:sz w:val="18"/>
                <w:szCs w:val="20"/>
              </w:rPr>
            </w:pPr>
            <w:r w:rsidRPr="00D2084C">
              <w:rPr>
                <w:rFonts w:ascii="Arial" w:hAnsi="Arial" w:cs="Arial"/>
                <w:sz w:val="18"/>
                <w:szCs w:val="20"/>
              </w:rPr>
              <w:t>Nevyužité daňové odpočty</w:t>
            </w:r>
          </w:p>
        </w:tc>
        <w:tc>
          <w:tcPr>
            <w:tcW w:w="836" w:type="pct"/>
            <w:vAlign w:val="bottom"/>
          </w:tcPr>
          <w:p w14:paraId="11A13C6B" w14:textId="77777777" w:rsidR="00462E76" w:rsidDel="00911FAE" w:rsidRDefault="00462E76" w:rsidP="00462E76">
            <w:pPr>
              <w:jc w:val="right"/>
              <w:rPr>
                <w:rFonts w:ascii="Arial" w:hAnsi="Arial" w:cs="Arial"/>
                <w:sz w:val="18"/>
                <w:szCs w:val="20"/>
              </w:rPr>
            </w:pPr>
            <w:r>
              <w:rPr>
                <w:rFonts w:ascii="Arial" w:hAnsi="Arial" w:cs="Arial"/>
                <w:sz w:val="18"/>
                <w:szCs w:val="20"/>
              </w:rPr>
              <w:t>0</w:t>
            </w:r>
          </w:p>
        </w:tc>
        <w:tc>
          <w:tcPr>
            <w:tcW w:w="836" w:type="pct"/>
            <w:noWrap/>
            <w:vAlign w:val="bottom"/>
          </w:tcPr>
          <w:p w14:paraId="71979382"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c>
          <w:tcPr>
            <w:tcW w:w="836" w:type="pct"/>
            <w:vAlign w:val="bottom"/>
          </w:tcPr>
          <w:p w14:paraId="5F02DCBC"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c>
          <w:tcPr>
            <w:tcW w:w="834" w:type="pct"/>
            <w:vAlign w:val="bottom"/>
          </w:tcPr>
          <w:p w14:paraId="0BDAF18A"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r>
      <w:tr w:rsidR="00462E76" w:rsidRPr="00D2084C" w14:paraId="37A16FE5" w14:textId="77777777" w:rsidTr="00462E76">
        <w:trPr>
          <w:cantSplit/>
          <w:trHeight w:val="227"/>
        </w:trPr>
        <w:tc>
          <w:tcPr>
            <w:tcW w:w="1658" w:type="pct"/>
            <w:tcBorders>
              <w:bottom w:val="single" w:sz="4" w:space="0" w:color="auto"/>
            </w:tcBorders>
            <w:noWrap/>
            <w:vAlign w:val="bottom"/>
          </w:tcPr>
          <w:p w14:paraId="2E6A323B" w14:textId="77777777" w:rsidR="00462E76" w:rsidRPr="00D2084C" w:rsidRDefault="00462E76" w:rsidP="00462E76">
            <w:pPr>
              <w:rPr>
                <w:rFonts w:ascii="Arial" w:hAnsi="Arial" w:cs="Arial"/>
                <w:sz w:val="18"/>
                <w:szCs w:val="20"/>
              </w:rPr>
            </w:pPr>
            <w:r w:rsidRPr="00D2084C">
              <w:rPr>
                <w:rFonts w:ascii="Arial" w:hAnsi="Arial" w:cs="Arial"/>
                <w:sz w:val="18"/>
                <w:szCs w:val="20"/>
              </w:rPr>
              <w:t>Ostatné</w:t>
            </w:r>
          </w:p>
        </w:tc>
        <w:tc>
          <w:tcPr>
            <w:tcW w:w="836" w:type="pct"/>
            <w:tcBorders>
              <w:bottom w:val="single" w:sz="4" w:space="0" w:color="auto"/>
            </w:tcBorders>
            <w:vAlign w:val="bottom"/>
          </w:tcPr>
          <w:p w14:paraId="3B15CCAA" w14:textId="0B066EB9" w:rsidR="00462E76" w:rsidRPr="00D2084C" w:rsidDel="00911FAE" w:rsidRDefault="00A92285" w:rsidP="00462E76">
            <w:pPr>
              <w:jc w:val="right"/>
              <w:rPr>
                <w:rFonts w:ascii="Arial" w:hAnsi="Arial" w:cs="Arial"/>
                <w:sz w:val="18"/>
                <w:szCs w:val="20"/>
              </w:rPr>
            </w:pPr>
            <w:r>
              <w:rPr>
                <w:rFonts w:ascii="Arial" w:hAnsi="Arial" w:cs="Arial"/>
                <w:sz w:val="18"/>
                <w:szCs w:val="20"/>
              </w:rPr>
              <w:t>120 397</w:t>
            </w:r>
          </w:p>
        </w:tc>
        <w:tc>
          <w:tcPr>
            <w:tcW w:w="836" w:type="pct"/>
            <w:tcBorders>
              <w:bottom w:val="single" w:sz="4" w:space="0" w:color="auto"/>
            </w:tcBorders>
            <w:noWrap/>
            <w:vAlign w:val="bottom"/>
          </w:tcPr>
          <w:p w14:paraId="4E595752"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c>
          <w:tcPr>
            <w:tcW w:w="836" w:type="pct"/>
            <w:tcBorders>
              <w:bottom w:val="single" w:sz="4" w:space="0" w:color="auto"/>
            </w:tcBorders>
            <w:vAlign w:val="bottom"/>
          </w:tcPr>
          <w:p w14:paraId="5477BC28" w14:textId="47C5D306" w:rsidR="00462E76" w:rsidRPr="00D2084C" w:rsidRDefault="00193D8E" w:rsidP="00462E76">
            <w:pPr>
              <w:jc w:val="right"/>
              <w:rPr>
                <w:rFonts w:ascii="Arial" w:hAnsi="Arial" w:cs="Arial"/>
                <w:sz w:val="18"/>
                <w:szCs w:val="20"/>
              </w:rPr>
            </w:pPr>
            <w:r>
              <w:rPr>
                <w:rFonts w:ascii="Arial" w:hAnsi="Arial" w:cs="Arial"/>
                <w:sz w:val="18"/>
                <w:szCs w:val="20"/>
              </w:rPr>
              <w:t>-</w:t>
            </w:r>
            <w:r w:rsidR="00AF2AAF">
              <w:rPr>
                <w:rFonts w:ascii="Arial" w:hAnsi="Arial" w:cs="Arial"/>
                <w:sz w:val="18"/>
                <w:szCs w:val="20"/>
              </w:rPr>
              <w:t>18 575</w:t>
            </w:r>
          </w:p>
        </w:tc>
        <w:tc>
          <w:tcPr>
            <w:tcW w:w="834" w:type="pct"/>
            <w:tcBorders>
              <w:bottom w:val="single" w:sz="4" w:space="0" w:color="auto"/>
            </w:tcBorders>
            <w:vAlign w:val="bottom"/>
          </w:tcPr>
          <w:p w14:paraId="107A1C6E" w14:textId="3142A363" w:rsidR="00462E76" w:rsidRPr="00D2084C" w:rsidRDefault="00462E76" w:rsidP="00462E76">
            <w:pPr>
              <w:jc w:val="right"/>
              <w:rPr>
                <w:rFonts w:ascii="Arial" w:hAnsi="Arial" w:cs="Arial"/>
                <w:sz w:val="18"/>
                <w:szCs w:val="20"/>
              </w:rPr>
            </w:pPr>
            <w:r>
              <w:rPr>
                <w:rFonts w:ascii="Arial" w:hAnsi="Arial" w:cs="Arial"/>
                <w:sz w:val="18"/>
                <w:szCs w:val="20"/>
              </w:rPr>
              <w:t>1</w:t>
            </w:r>
            <w:r w:rsidR="00AF2AAF">
              <w:rPr>
                <w:rFonts w:ascii="Arial" w:hAnsi="Arial" w:cs="Arial"/>
                <w:sz w:val="18"/>
                <w:szCs w:val="20"/>
              </w:rPr>
              <w:t>0</w:t>
            </w:r>
            <w:r w:rsidR="00A92285">
              <w:rPr>
                <w:rFonts w:ascii="Arial" w:hAnsi="Arial" w:cs="Arial"/>
                <w:sz w:val="18"/>
                <w:szCs w:val="20"/>
              </w:rPr>
              <w:t xml:space="preserve">1 </w:t>
            </w:r>
            <w:r w:rsidR="00AF2AAF">
              <w:rPr>
                <w:rFonts w:ascii="Arial" w:hAnsi="Arial" w:cs="Arial"/>
                <w:sz w:val="18"/>
                <w:szCs w:val="20"/>
              </w:rPr>
              <w:t>822</w:t>
            </w:r>
          </w:p>
        </w:tc>
      </w:tr>
      <w:tr w:rsidR="00462E76" w:rsidRPr="00D2084C" w14:paraId="3730E05A" w14:textId="77777777" w:rsidTr="00462E76">
        <w:trPr>
          <w:cantSplit/>
          <w:trHeight w:val="227"/>
        </w:trPr>
        <w:tc>
          <w:tcPr>
            <w:tcW w:w="1658" w:type="pct"/>
            <w:tcBorders>
              <w:top w:val="single" w:sz="4" w:space="0" w:color="auto"/>
              <w:bottom w:val="double" w:sz="4" w:space="0" w:color="auto"/>
            </w:tcBorders>
            <w:noWrap/>
            <w:vAlign w:val="bottom"/>
          </w:tcPr>
          <w:p w14:paraId="474E660E" w14:textId="77777777" w:rsidR="00462E76" w:rsidRPr="00D2084C" w:rsidRDefault="00462E76" w:rsidP="00462E76">
            <w:pPr>
              <w:rPr>
                <w:rFonts w:ascii="Arial" w:hAnsi="Arial" w:cs="Arial"/>
                <w:b/>
                <w:sz w:val="18"/>
                <w:szCs w:val="20"/>
              </w:rPr>
            </w:pPr>
            <w:r w:rsidRPr="00D2084C">
              <w:rPr>
                <w:rFonts w:ascii="Arial" w:hAnsi="Arial" w:cs="Arial"/>
                <w:b/>
                <w:sz w:val="18"/>
                <w:szCs w:val="20"/>
              </w:rPr>
              <w:t>Celkom</w:t>
            </w:r>
          </w:p>
        </w:tc>
        <w:tc>
          <w:tcPr>
            <w:tcW w:w="836" w:type="pct"/>
            <w:tcBorders>
              <w:top w:val="single" w:sz="4" w:space="0" w:color="auto"/>
              <w:bottom w:val="double" w:sz="4" w:space="0" w:color="auto"/>
            </w:tcBorders>
            <w:vAlign w:val="bottom"/>
          </w:tcPr>
          <w:p w14:paraId="25ADF3F7" w14:textId="718E0BD7" w:rsidR="00462E76" w:rsidRPr="00D2084C" w:rsidDel="00911FAE" w:rsidRDefault="00A92285" w:rsidP="00462E76">
            <w:pPr>
              <w:jc w:val="right"/>
              <w:rPr>
                <w:rFonts w:ascii="Arial" w:hAnsi="Arial" w:cs="Arial"/>
                <w:b/>
                <w:sz w:val="18"/>
                <w:szCs w:val="20"/>
              </w:rPr>
            </w:pPr>
            <w:r>
              <w:rPr>
                <w:rFonts w:ascii="Arial" w:hAnsi="Arial" w:cs="Arial"/>
                <w:b/>
                <w:sz w:val="18"/>
                <w:szCs w:val="20"/>
              </w:rPr>
              <w:t>2 237 722</w:t>
            </w:r>
          </w:p>
        </w:tc>
        <w:tc>
          <w:tcPr>
            <w:tcW w:w="836" w:type="pct"/>
            <w:tcBorders>
              <w:top w:val="single" w:sz="4" w:space="0" w:color="auto"/>
              <w:bottom w:val="double" w:sz="4" w:space="0" w:color="auto"/>
            </w:tcBorders>
            <w:noWrap/>
            <w:vAlign w:val="bottom"/>
          </w:tcPr>
          <w:p w14:paraId="1D750C25" w14:textId="77777777" w:rsidR="00462E76" w:rsidRPr="00D2084C" w:rsidRDefault="00462E76" w:rsidP="00462E76">
            <w:pPr>
              <w:jc w:val="right"/>
              <w:rPr>
                <w:rFonts w:ascii="Arial" w:hAnsi="Arial" w:cs="Arial"/>
                <w:b/>
                <w:sz w:val="18"/>
                <w:szCs w:val="20"/>
              </w:rPr>
            </w:pPr>
            <w:r>
              <w:rPr>
                <w:rFonts w:ascii="Arial" w:hAnsi="Arial" w:cs="Arial"/>
                <w:b/>
                <w:sz w:val="18"/>
                <w:szCs w:val="20"/>
              </w:rPr>
              <w:t>0</w:t>
            </w:r>
          </w:p>
        </w:tc>
        <w:tc>
          <w:tcPr>
            <w:tcW w:w="836" w:type="pct"/>
            <w:tcBorders>
              <w:top w:val="single" w:sz="4" w:space="0" w:color="auto"/>
              <w:bottom w:val="double" w:sz="4" w:space="0" w:color="auto"/>
            </w:tcBorders>
            <w:vAlign w:val="bottom"/>
          </w:tcPr>
          <w:p w14:paraId="2E5FB0DF" w14:textId="716922DA" w:rsidR="00462E76" w:rsidRPr="00374FC5" w:rsidRDefault="00C42977" w:rsidP="00462E76">
            <w:pPr>
              <w:jc w:val="right"/>
              <w:rPr>
                <w:rFonts w:ascii="Arial" w:hAnsi="Arial" w:cs="Arial"/>
                <w:b/>
                <w:sz w:val="18"/>
                <w:szCs w:val="20"/>
              </w:rPr>
            </w:pPr>
            <w:r w:rsidRPr="00374FC5">
              <w:rPr>
                <w:rFonts w:ascii="Arial" w:hAnsi="Arial" w:cs="Arial"/>
                <w:b/>
                <w:sz w:val="18"/>
                <w:szCs w:val="20"/>
              </w:rPr>
              <w:t>952 629</w:t>
            </w:r>
          </w:p>
        </w:tc>
        <w:tc>
          <w:tcPr>
            <w:tcW w:w="834" w:type="pct"/>
            <w:tcBorders>
              <w:top w:val="single" w:sz="4" w:space="0" w:color="auto"/>
              <w:bottom w:val="double" w:sz="4" w:space="0" w:color="auto"/>
            </w:tcBorders>
            <w:vAlign w:val="bottom"/>
          </w:tcPr>
          <w:p w14:paraId="28113527" w14:textId="696AE6D3" w:rsidR="00462E76" w:rsidRPr="00374FC5" w:rsidRDefault="00C42977" w:rsidP="00462E76">
            <w:pPr>
              <w:jc w:val="right"/>
              <w:rPr>
                <w:rFonts w:ascii="Arial" w:hAnsi="Arial" w:cs="Arial"/>
                <w:b/>
                <w:sz w:val="18"/>
                <w:szCs w:val="20"/>
              </w:rPr>
            </w:pPr>
            <w:r w:rsidRPr="00374FC5">
              <w:rPr>
                <w:rFonts w:ascii="Arial" w:hAnsi="Arial" w:cs="Arial"/>
                <w:b/>
                <w:sz w:val="18"/>
                <w:szCs w:val="20"/>
              </w:rPr>
              <w:t>3 190 350</w:t>
            </w:r>
          </w:p>
        </w:tc>
      </w:tr>
      <w:tr w:rsidR="00462E76" w:rsidRPr="00D2084C" w14:paraId="75E77D0E" w14:textId="77777777" w:rsidTr="00462E76">
        <w:trPr>
          <w:cantSplit/>
          <w:trHeight w:val="227"/>
        </w:trPr>
        <w:tc>
          <w:tcPr>
            <w:tcW w:w="1658" w:type="pct"/>
            <w:tcBorders>
              <w:top w:val="double" w:sz="4" w:space="0" w:color="auto"/>
            </w:tcBorders>
            <w:noWrap/>
            <w:vAlign w:val="bottom"/>
          </w:tcPr>
          <w:p w14:paraId="691BA599" w14:textId="77777777" w:rsidR="00462E76" w:rsidRPr="00D2084C" w:rsidRDefault="00462E76" w:rsidP="00462E76">
            <w:pPr>
              <w:rPr>
                <w:rFonts w:ascii="Arial" w:hAnsi="Arial" w:cs="Arial"/>
                <w:sz w:val="18"/>
                <w:szCs w:val="20"/>
              </w:rPr>
            </w:pPr>
            <w:r w:rsidRPr="00D2084C">
              <w:rPr>
                <w:rFonts w:ascii="Arial" w:hAnsi="Arial" w:cs="Arial"/>
                <w:sz w:val="18"/>
                <w:szCs w:val="20"/>
              </w:rPr>
              <w:t>Sadzba dane z príjmov v %</w:t>
            </w:r>
          </w:p>
        </w:tc>
        <w:tc>
          <w:tcPr>
            <w:tcW w:w="836" w:type="pct"/>
            <w:tcBorders>
              <w:top w:val="double" w:sz="4" w:space="0" w:color="auto"/>
            </w:tcBorders>
            <w:vAlign w:val="bottom"/>
          </w:tcPr>
          <w:p w14:paraId="64ACD4AB" w14:textId="77777777" w:rsidR="00462E76" w:rsidRPr="00D2084C" w:rsidDel="00911FAE" w:rsidRDefault="00462E76" w:rsidP="00462E76">
            <w:pPr>
              <w:jc w:val="right"/>
              <w:rPr>
                <w:rFonts w:ascii="Arial" w:hAnsi="Arial" w:cs="Arial"/>
                <w:sz w:val="18"/>
                <w:szCs w:val="20"/>
              </w:rPr>
            </w:pPr>
            <w:r w:rsidRPr="00D2084C">
              <w:rPr>
                <w:rFonts w:ascii="Arial" w:hAnsi="Arial" w:cs="Arial"/>
                <w:sz w:val="18"/>
                <w:szCs w:val="20"/>
              </w:rPr>
              <w:t>21</w:t>
            </w:r>
            <w:r w:rsidR="00193D8E">
              <w:rPr>
                <w:rFonts w:ascii="Arial" w:hAnsi="Arial" w:cs="Arial"/>
                <w:sz w:val="18"/>
                <w:szCs w:val="20"/>
              </w:rPr>
              <w:t>%</w:t>
            </w:r>
          </w:p>
        </w:tc>
        <w:tc>
          <w:tcPr>
            <w:tcW w:w="836" w:type="pct"/>
            <w:tcBorders>
              <w:top w:val="double" w:sz="4" w:space="0" w:color="auto"/>
            </w:tcBorders>
            <w:noWrap/>
            <w:vAlign w:val="bottom"/>
          </w:tcPr>
          <w:p w14:paraId="55678826" w14:textId="75CA26E7" w:rsidR="00462E76" w:rsidRPr="00D2084C" w:rsidRDefault="00193D8E" w:rsidP="00462E76">
            <w:pPr>
              <w:jc w:val="right"/>
              <w:rPr>
                <w:rFonts w:ascii="Arial" w:hAnsi="Arial" w:cs="Arial"/>
                <w:sz w:val="18"/>
                <w:szCs w:val="20"/>
              </w:rPr>
            </w:pPr>
            <w:r>
              <w:rPr>
                <w:rFonts w:ascii="Arial" w:hAnsi="Arial" w:cs="Arial"/>
                <w:sz w:val="18"/>
                <w:szCs w:val="20"/>
              </w:rPr>
              <w:t>21%</w:t>
            </w:r>
          </w:p>
        </w:tc>
        <w:tc>
          <w:tcPr>
            <w:tcW w:w="836" w:type="pct"/>
            <w:tcBorders>
              <w:top w:val="double" w:sz="4" w:space="0" w:color="auto"/>
            </w:tcBorders>
            <w:vAlign w:val="bottom"/>
          </w:tcPr>
          <w:p w14:paraId="7FDF0672" w14:textId="67435916" w:rsidR="00462E76" w:rsidRPr="00D2084C" w:rsidRDefault="00193D8E" w:rsidP="00462E76">
            <w:pPr>
              <w:jc w:val="right"/>
              <w:rPr>
                <w:rFonts w:ascii="Arial" w:hAnsi="Arial" w:cs="Arial"/>
                <w:sz w:val="18"/>
                <w:szCs w:val="20"/>
              </w:rPr>
            </w:pPr>
            <w:r>
              <w:rPr>
                <w:rFonts w:ascii="Arial" w:hAnsi="Arial" w:cs="Arial"/>
                <w:sz w:val="18"/>
                <w:szCs w:val="20"/>
              </w:rPr>
              <w:t>21%</w:t>
            </w:r>
          </w:p>
        </w:tc>
        <w:tc>
          <w:tcPr>
            <w:tcW w:w="834" w:type="pct"/>
            <w:tcBorders>
              <w:top w:val="double" w:sz="4" w:space="0" w:color="auto"/>
            </w:tcBorders>
            <w:vAlign w:val="bottom"/>
          </w:tcPr>
          <w:p w14:paraId="2A075227" w14:textId="1DBD93DC" w:rsidR="00462E76" w:rsidRPr="00D2084C" w:rsidRDefault="00193D8E" w:rsidP="00462E76">
            <w:pPr>
              <w:jc w:val="right"/>
              <w:rPr>
                <w:rFonts w:ascii="Arial" w:hAnsi="Arial" w:cs="Arial"/>
                <w:sz w:val="18"/>
                <w:szCs w:val="20"/>
              </w:rPr>
            </w:pPr>
            <w:r>
              <w:rPr>
                <w:rFonts w:ascii="Arial" w:hAnsi="Arial" w:cs="Arial"/>
                <w:sz w:val="18"/>
                <w:szCs w:val="20"/>
              </w:rPr>
              <w:t>21%</w:t>
            </w:r>
          </w:p>
        </w:tc>
      </w:tr>
      <w:tr w:rsidR="00462E76" w:rsidRPr="00D2084C" w14:paraId="045F267A" w14:textId="77777777" w:rsidTr="00462E76">
        <w:trPr>
          <w:cantSplit/>
          <w:trHeight w:val="227"/>
        </w:trPr>
        <w:tc>
          <w:tcPr>
            <w:tcW w:w="1658" w:type="pct"/>
            <w:noWrap/>
            <w:vAlign w:val="bottom"/>
          </w:tcPr>
          <w:p w14:paraId="4CB56896" w14:textId="77777777" w:rsidR="00462E76" w:rsidRPr="00D2084C" w:rsidRDefault="00462E76" w:rsidP="00462E76">
            <w:pPr>
              <w:rPr>
                <w:rFonts w:ascii="Arial" w:hAnsi="Arial" w:cs="Arial"/>
                <w:sz w:val="18"/>
                <w:szCs w:val="20"/>
              </w:rPr>
            </w:pPr>
            <w:r w:rsidRPr="00D2084C">
              <w:rPr>
                <w:rFonts w:ascii="Arial" w:hAnsi="Arial" w:cs="Arial"/>
                <w:sz w:val="18"/>
                <w:szCs w:val="20"/>
              </w:rPr>
              <w:t>Odložená daňová pohľadávka (+) / daňový záväzok (-) vypočítaný</w:t>
            </w:r>
          </w:p>
        </w:tc>
        <w:tc>
          <w:tcPr>
            <w:tcW w:w="836" w:type="pct"/>
            <w:vAlign w:val="bottom"/>
          </w:tcPr>
          <w:p w14:paraId="667A2EE9" w14:textId="10E8672D" w:rsidR="00462E76" w:rsidRPr="00D2084C" w:rsidDel="00911FAE" w:rsidRDefault="00AF2AAF" w:rsidP="00462E76">
            <w:pPr>
              <w:jc w:val="right"/>
              <w:rPr>
                <w:rFonts w:ascii="Arial" w:hAnsi="Arial" w:cs="Arial"/>
                <w:sz w:val="18"/>
                <w:szCs w:val="20"/>
              </w:rPr>
            </w:pPr>
            <w:r>
              <w:rPr>
                <w:rFonts w:ascii="Arial" w:hAnsi="Arial" w:cs="Arial"/>
                <w:sz w:val="18"/>
                <w:szCs w:val="20"/>
              </w:rPr>
              <w:t>469 922</w:t>
            </w:r>
          </w:p>
        </w:tc>
        <w:tc>
          <w:tcPr>
            <w:tcW w:w="836" w:type="pct"/>
            <w:noWrap/>
            <w:vAlign w:val="bottom"/>
          </w:tcPr>
          <w:p w14:paraId="78669A7A"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c>
          <w:tcPr>
            <w:tcW w:w="836" w:type="pct"/>
            <w:vAlign w:val="bottom"/>
          </w:tcPr>
          <w:p w14:paraId="13412180" w14:textId="62BC3470" w:rsidR="00462E76" w:rsidRPr="00D2084C" w:rsidRDefault="00C42977" w:rsidP="00462E76">
            <w:pPr>
              <w:jc w:val="right"/>
              <w:rPr>
                <w:rFonts w:ascii="Arial" w:hAnsi="Arial" w:cs="Arial"/>
                <w:sz w:val="18"/>
                <w:szCs w:val="20"/>
              </w:rPr>
            </w:pPr>
            <w:r>
              <w:rPr>
                <w:rFonts w:ascii="Arial" w:hAnsi="Arial" w:cs="Arial"/>
                <w:sz w:val="18"/>
                <w:szCs w:val="20"/>
              </w:rPr>
              <w:t>200 052</w:t>
            </w:r>
          </w:p>
        </w:tc>
        <w:tc>
          <w:tcPr>
            <w:tcW w:w="834" w:type="pct"/>
            <w:vAlign w:val="bottom"/>
          </w:tcPr>
          <w:p w14:paraId="44AEE39F" w14:textId="69349DC1" w:rsidR="00462E76" w:rsidRPr="00D2084C" w:rsidRDefault="00716ACD" w:rsidP="00462E76">
            <w:pPr>
              <w:jc w:val="right"/>
              <w:rPr>
                <w:rFonts w:ascii="Arial" w:hAnsi="Arial" w:cs="Arial"/>
                <w:sz w:val="18"/>
                <w:szCs w:val="20"/>
              </w:rPr>
            </w:pPr>
            <w:r>
              <w:rPr>
                <w:rFonts w:ascii="Arial" w:hAnsi="Arial" w:cs="Arial"/>
                <w:sz w:val="18"/>
                <w:szCs w:val="20"/>
              </w:rPr>
              <w:t>669 974</w:t>
            </w:r>
          </w:p>
        </w:tc>
      </w:tr>
      <w:tr w:rsidR="00462E76" w:rsidRPr="00D2084C" w14:paraId="27E37F39" w14:textId="77777777" w:rsidTr="00462E76">
        <w:trPr>
          <w:cantSplit/>
          <w:trHeight w:val="227"/>
        </w:trPr>
        <w:tc>
          <w:tcPr>
            <w:tcW w:w="1658" w:type="pct"/>
            <w:noWrap/>
            <w:vAlign w:val="bottom"/>
          </w:tcPr>
          <w:p w14:paraId="5153D662" w14:textId="77777777" w:rsidR="00462E76" w:rsidRPr="00D2084C" w:rsidRDefault="00462E76" w:rsidP="00462E76">
            <w:pPr>
              <w:rPr>
                <w:rFonts w:ascii="Arial" w:hAnsi="Arial" w:cs="Arial"/>
                <w:sz w:val="18"/>
                <w:szCs w:val="20"/>
              </w:rPr>
            </w:pPr>
            <w:r w:rsidRPr="00D2084C">
              <w:rPr>
                <w:rFonts w:ascii="Arial" w:hAnsi="Arial" w:cs="Arial"/>
                <w:sz w:val="18"/>
                <w:szCs w:val="20"/>
              </w:rPr>
              <w:t>Vplyv zmeny sadzby dane</w:t>
            </w:r>
          </w:p>
        </w:tc>
        <w:tc>
          <w:tcPr>
            <w:tcW w:w="836" w:type="pct"/>
            <w:vAlign w:val="bottom"/>
          </w:tcPr>
          <w:p w14:paraId="1854530F" w14:textId="77777777" w:rsidR="00462E76" w:rsidDel="00911FAE" w:rsidRDefault="00462E76" w:rsidP="00462E76">
            <w:pPr>
              <w:jc w:val="right"/>
              <w:rPr>
                <w:rFonts w:ascii="Arial" w:hAnsi="Arial" w:cs="Arial"/>
                <w:sz w:val="18"/>
                <w:szCs w:val="20"/>
              </w:rPr>
            </w:pPr>
            <w:r>
              <w:rPr>
                <w:rFonts w:ascii="Arial" w:hAnsi="Arial" w:cs="Arial"/>
                <w:sz w:val="18"/>
                <w:szCs w:val="20"/>
              </w:rPr>
              <w:t>0</w:t>
            </w:r>
          </w:p>
        </w:tc>
        <w:tc>
          <w:tcPr>
            <w:tcW w:w="836" w:type="pct"/>
            <w:noWrap/>
            <w:vAlign w:val="bottom"/>
          </w:tcPr>
          <w:p w14:paraId="760317AD"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c>
          <w:tcPr>
            <w:tcW w:w="836" w:type="pct"/>
            <w:vAlign w:val="bottom"/>
          </w:tcPr>
          <w:p w14:paraId="6FB02EA6"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c>
          <w:tcPr>
            <w:tcW w:w="834" w:type="pct"/>
            <w:vAlign w:val="bottom"/>
          </w:tcPr>
          <w:p w14:paraId="54FA783C"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r>
      <w:tr w:rsidR="00462E76" w:rsidRPr="00D2084C" w14:paraId="40487F4A" w14:textId="77777777" w:rsidTr="00462E76">
        <w:trPr>
          <w:cantSplit/>
          <w:trHeight w:val="227"/>
        </w:trPr>
        <w:tc>
          <w:tcPr>
            <w:tcW w:w="1658" w:type="pct"/>
            <w:tcBorders>
              <w:bottom w:val="single" w:sz="4" w:space="0" w:color="auto"/>
            </w:tcBorders>
            <w:noWrap/>
            <w:vAlign w:val="bottom"/>
          </w:tcPr>
          <w:p w14:paraId="5D9476FC" w14:textId="77777777" w:rsidR="00462E76" w:rsidRPr="00D2084C" w:rsidRDefault="00462E76" w:rsidP="00462E76">
            <w:pPr>
              <w:rPr>
                <w:rFonts w:ascii="Arial" w:hAnsi="Arial" w:cs="Arial"/>
                <w:sz w:val="18"/>
                <w:szCs w:val="20"/>
              </w:rPr>
            </w:pPr>
            <w:r w:rsidRPr="00D2084C">
              <w:rPr>
                <w:rFonts w:ascii="Arial" w:hAnsi="Arial" w:cs="Arial"/>
                <w:sz w:val="18"/>
                <w:szCs w:val="20"/>
              </w:rPr>
              <w:t>Celková odložená daňová pohľadávka (+) / daňový záväzok (-) po zmene sadzby</w:t>
            </w:r>
          </w:p>
        </w:tc>
        <w:tc>
          <w:tcPr>
            <w:tcW w:w="836" w:type="pct"/>
            <w:tcBorders>
              <w:bottom w:val="single" w:sz="4" w:space="0" w:color="auto"/>
            </w:tcBorders>
            <w:vAlign w:val="bottom"/>
          </w:tcPr>
          <w:p w14:paraId="23A5941D" w14:textId="66EB44E1" w:rsidR="00462E76" w:rsidRPr="00D2084C" w:rsidDel="00911FAE" w:rsidRDefault="00AF2AAF" w:rsidP="00462E76">
            <w:pPr>
              <w:jc w:val="right"/>
              <w:rPr>
                <w:rFonts w:ascii="Arial" w:hAnsi="Arial" w:cs="Arial"/>
                <w:sz w:val="18"/>
                <w:szCs w:val="20"/>
              </w:rPr>
            </w:pPr>
            <w:r>
              <w:rPr>
                <w:rFonts w:ascii="Arial" w:hAnsi="Arial" w:cs="Arial"/>
                <w:sz w:val="18"/>
                <w:szCs w:val="20"/>
              </w:rPr>
              <w:t>469 922</w:t>
            </w:r>
          </w:p>
        </w:tc>
        <w:tc>
          <w:tcPr>
            <w:tcW w:w="836" w:type="pct"/>
            <w:tcBorders>
              <w:bottom w:val="single" w:sz="4" w:space="0" w:color="auto"/>
            </w:tcBorders>
            <w:noWrap/>
            <w:vAlign w:val="bottom"/>
          </w:tcPr>
          <w:p w14:paraId="222FEBF6" w14:textId="77777777" w:rsidR="00462E76" w:rsidRPr="00D2084C" w:rsidRDefault="00462E76" w:rsidP="00462E76">
            <w:pPr>
              <w:jc w:val="right"/>
              <w:rPr>
                <w:rFonts w:ascii="Arial" w:hAnsi="Arial" w:cs="Arial"/>
                <w:sz w:val="18"/>
                <w:szCs w:val="20"/>
              </w:rPr>
            </w:pPr>
            <w:r>
              <w:rPr>
                <w:rFonts w:ascii="Arial" w:hAnsi="Arial" w:cs="Arial"/>
                <w:sz w:val="18"/>
                <w:szCs w:val="20"/>
              </w:rPr>
              <w:t>0</w:t>
            </w:r>
          </w:p>
        </w:tc>
        <w:tc>
          <w:tcPr>
            <w:tcW w:w="836" w:type="pct"/>
            <w:tcBorders>
              <w:bottom w:val="single" w:sz="4" w:space="0" w:color="auto"/>
            </w:tcBorders>
            <w:vAlign w:val="bottom"/>
          </w:tcPr>
          <w:p w14:paraId="237C0486" w14:textId="426111FA" w:rsidR="00462E76" w:rsidRPr="00D2084C" w:rsidRDefault="00C42977" w:rsidP="00462E76">
            <w:pPr>
              <w:jc w:val="right"/>
              <w:rPr>
                <w:rFonts w:ascii="Arial" w:hAnsi="Arial" w:cs="Arial"/>
                <w:sz w:val="18"/>
                <w:szCs w:val="20"/>
              </w:rPr>
            </w:pPr>
            <w:r>
              <w:rPr>
                <w:rFonts w:ascii="Arial" w:hAnsi="Arial" w:cs="Arial"/>
                <w:sz w:val="18"/>
                <w:szCs w:val="20"/>
              </w:rPr>
              <w:t>200 052</w:t>
            </w:r>
          </w:p>
        </w:tc>
        <w:tc>
          <w:tcPr>
            <w:tcW w:w="834" w:type="pct"/>
            <w:tcBorders>
              <w:bottom w:val="single" w:sz="4" w:space="0" w:color="auto"/>
            </w:tcBorders>
            <w:vAlign w:val="bottom"/>
          </w:tcPr>
          <w:p w14:paraId="67C65F72" w14:textId="20FB7319" w:rsidR="00462E76" w:rsidRPr="00D2084C" w:rsidRDefault="00716ACD" w:rsidP="00462E76">
            <w:pPr>
              <w:jc w:val="right"/>
              <w:rPr>
                <w:rFonts w:ascii="Arial" w:hAnsi="Arial" w:cs="Arial"/>
                <w:sz w:val="18"/>
                <w:szCs w:val="20"/>
              </w:rPr>
            </w:pPr>
            <w:r>
              <w:rPr>
                <w:rFonts w:ascii="Arial" w:hAnsi="Arial" w:cs="Arial"/>
                <w:sz w:val="18"/>
                <w:szCs w:val="20"/>
              </w:rPr>
              <w:t>669 974</w:t>
            </w:r>
          </w:p>
        </w:tc>
      </w:tr>
      <w:tr w:rsidR="00462E76" w:rsidRPr="00D2084C" w14:paraId="1F9A9B79" w14:textId="77777777" w:rsidTr="00462E76">
        <w:trPr>
          <w:cantSplit/>
          <w:trHeight w:val="227"/>
        </w:trPr>
        <w:tc>
          <w:tcPr>
            <w:tcW w:w="1658" w:type="pct"/>
            <w:tcBorders>
              <w:top w:val="single" w:sz="4" w:space="0" w:color="auto"/>
              <w:bottom w:val="double" w:sz="4" w:space="0" w:color="auto"/>
            </w:tcBorders>
            <w:noWrap/>
            <w:vAlign w:val="bottom"/>
          </w:tcPr>
          <w:p w14:paraId="384822C9" w14:textId="77777777" w:rsidR="00462E76" w:rsidRPr="00D2084C" w:rsidRDefault="00462E76" w:rsidP="00462E76">
            <w:pPr>
              <w:rPr>
                <w:rFonts w:ascii="Arial" w:hAnsi="Arial" w:cs="Arial"/>
                <w:b/>
                <w:sz w:val="18"/>
                <w:szCs w:val="20"/>
              </w:rPr>
            </w:pPr>
            <w:r w:rsidRPr="00D2084C">
              <w:rPr>
                <w:rFonts w:ascii="Arial" w:hAnsi="Arial" w:cs="Arial"/>
                <w:b/>
                <w:sz w:val="18"/>
                <w:szCs w:val="20"/>
              </w:rPr>
              <w:t>Odložená daňová pohľadávka zaúčtovaná</w:t>
            </w:r>
          </w:p>
        </w:tc>
        <w:tc>
          <w:tcPr>
            <w:tcW w:w="836" w:type="pct"/>
            <w:tcBorders>
              <w:top w:val="single" w:sz="4" w:space="0" w:color="auto"/>
              <w:bottom w:val="double" w:sz="4" w:space="0" w:color="auto"/>
            </w:tcBorders>
            <w:vAlign w:val="bottom"/>
          </w:tcPr>
          <w:p w14:paraId="426B37E2" w14:textId="4E955B69" w:rsidR="00462E76" w:rsidRPr="00D2084C" w:rsidDel="00911FAE" w:rsidRDefault="00AF2AAF" w:rsidP="00462E76">
            <w:pPr>
              <w:jc w:val="right"/>
              <w:rPr>
                <w:rFonts w:ascii="Arial" w:hAnsi="Arial" w:cs="Arial"/>
                <w:b/>
                <w:sz w:val="18"/>
                <w:szCs w:val="20"/>
              </w:rPr>
            </w:pPr>
            <w:r>
              <w:rPr>
                <w:rFonts w:ascii="Arial" w:hAnsi="Arial" w:cs="Arial"/>
                <w:b/>
                <w:sz w:val="18"/>
                <w:szCs w:val="20"/>
              </w:rPr>
              <w:t>469 922</w:t>
            </w:r>
          </w:p>
        </w:tc>
        <w:tc>
          <w:tcPr>
            <w:tcW w:w="836" w:type="pct"/>
            <w:tcBorders>
              <w:top w:val="single" w:sz="4" w:space="0" w:color="auto"/>
              <w:bottom w:val="double" w:sz="4" w:space="0" w:color="auto"/>
            </w:tcBorders>
            <w:noWrap/>
            <w:vAlign w:val="bottom"/>
          </w:tcPr>
          <w:p w14:paraId="264BC227" w14:textId="77777777" w:rsidR="00462E76" w:rsidRPr="00D2084C" w:rsidRDefault="00462E76" w:rsidP="00462E76">
            <w:pPr>
              <w:jc w:val="right"/>
              <w:rPr>
                <w:rFonts w:ascii="Arial" w:hAnsi="Arial" w:cs="Arial"/>
                <w:b/>
                <w:sz w:val="18"/>
                <w:szCs w:val="20"/>
              </w:rPr>
            </w:pPr>
            <w:r w:rsidRPr="00D2084C">
              <w:rPr>
                <w:rFonts w:ascii="Arial" w:hAnsi="Arial" w:cs="Arial"/>
                <w:b/>
                <w:sz w:val="18"/>
                <w:szCs w:val="20"/>
              </w:rPr>
              <w:t>0</w:t>
            </w:r>
          </w:p>
        </w:tc>
        <w:tc>
          <w:tcPr>
            <w:tcW w:w="836" w:type="pct"/>
            <w:tcBorders>
              <w:top w:val="single" w:sz="4" w:space="0" w:color="auto"/>
              <w:bottom w:val="double" w:sz="4" w:space="0" w:color="auto"/>
            </w:tcBorders>
            <w:vAlign w:val="bottom"/>
          </w:tcPr>
          <w:p w14:paraId="43641EF8" w14:textId="3D7414E1" w:rsidR="00462E76" w:rsidRPr="00D2084C" w:rsidRDefault="001B06C3" w:rsidP="00462E76">
            <w:pPr>
              <w:jc w:val="right"/>
              <w:rPr>
                <w:rFonts w:ascii="Arial" w:hAnsi="Arial" w:cs="Arial"/>
                <w:b/>
                <w:bCs/>
                <w:sz w:val="18"/>
                <w:szCs w:val="20"/>
              </w:rPr>
            </w:pPr>
            <w:r>
              <w:rPr>
                <w:rFonts w:ascii="Arial" w:hAnsi="Arial" w:cs="Arial"/>
                <w:b/>
                <w:bCs/>
                <w:sz w:val="18"/>
                <w:szCs w:val="20"/>
              </w:rPr>
              <w:t>200 052</w:t>
            </w:r>
          </w:p>
        </w:tc>
        <w:tc>
          <w:tcPr>
            <w:tcW w:w="834" w:type="pct"/>
            <w:tcBorders>
              <w:top w:val="single" w:sz="4" w:space="0" w:color="auto"/>
              <w:bottom w:val="double" w:sz="4" w:space="0" w:color="auto"/>
            </w:tcBorders>
            <w:vAlign w:val="bottom"/>
          </w:tcPr>
          <w:p w14:paraId="7304F0E6" w14:textId="0E822807" w:rsidR="00462E76" w:rsidRPr="00D2084C" w:rsidRDefault="001B06C3" w:rsidP="00462E76">
            <w:pPr>
              <w:jc w:val="right"/>
              <w:rPr>
                <w:rFonts w:ascii="Arial" w:hAnsi="Arial" w:cs="Arial"/>
                <w:b/>
                <w:sz w:val="18"/>
                <w:szCs w:val="20"/>
              </w:rPr>
            </w:pPr>
            <w:r>
              <w:rPr>
                <w:rFonts w:ascii="Arial" w:hAnsi="Arial" w:cs="Arial"/>
                <w:b/>
                <w:sz w:val="18"/>
                <w:szCs w:val="20"/>
              </w:rPr>
              <w:t>669 974</w:t>
            </w:r>
          </w:p>
        </w:tc>
      </w:tr>
    </w:tbl>
    <w:p w14:paraId="094B2470" w14:textId="4998FAA4" w:rsidR="00602862" w:rsidRDefault="00602862" w:rsidP="00602862">
      <w:pPr>
        <w:rPr>
          <w:rFonts w:ascii="Arial" w:hAnsi="Arial" w:cs="Arial"/>
          <w:sz w:val="20"/>
          <w:szCs w:val="20"/>
          <w:lang w:eastAsia="sk-SK"/>
        </w:rPr>
      </w:pPr>
    </w:p>
    <w:p w14:paraId="0CD44E8E" w14:textId="77777777" w:rsidR="00DC3A68" w:rsidRDefault="00DC3A68" w:rsidP="00602862">
      <w:pPr>
        <w:rPr>
          <w:rFonts w:ascii="Arial" w:hAnsi="Arial" w:cs="Arial"/>
          <w:sz w:val="20"/>
          <w:szCs w:val="20"/>
          <w:lang w:eastAsia="sk-SK"/>
        </w:rPr>
      </w:pPr>
    </w:p>
    <w:p w14:paraId="547A2782" w14:textId="68B6A2BF" w:rsidR="00797AAA" w:rsidRPr="00D156CE" w:rsidRDefault="00797AAA" w:rsidP="00797AAA">
      <w:pPr>
        <w:ind w:left="425"/>
        <w:jc w:val="both"/>
        <w:rPr>
          <w:rFonts w:ascii="Arial" w:hAnsi="Arial" w:cs="Arial"/>
          <w:sz w:val="20"/>
          <w:szCs w:val="20"/>
        </w:rPr>
      </w:pPr>
      <w:r w:rsidRPr="00D156CE">
        <w:rPr>
          <w:rFonts w:ascii="Arial" w:hAnsi="Arial" w:cs="Arial"/>
          <w:sz w:val="20"/>
          <w:szCs w:val="20"/>
        </w:rPr>
        <w:t>Odsúhlasenie vzťahu medzi splatnou daňou z príjmov, odloženou daňou z príjmov a výsledkom hospodárenia pred zdanením je uvedené v nasledujúcej tabuľke:</w:t>
      </w:r>
    </w:p>
    <w:p w14:paraId="0A682A16" w14:textId="77777777" w:rsidR="00797AAA" w:rsidRPr="00D156CE" w:rsidRDefault="00797AAA" w:rsidP="00797AAA">
      <w:pPr>
        <w:rPr>
          <w:rFonts w:ascii="Arial" w:hAnsi="Arial" w:cs="Arial"/>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2600"/>
        <w:gridCol w:w="1101"/>
        <w:gridCol w:w="1102"/>
        <w:gridCol w:w="1103"/>
        <w:gridCol w:w="1102"/>
        <w:gridCol w:w="1102"/>
        <w:gridCol w:w="1102"/>
      </w:tblGrid>
      <w:tr w:rsidR="00797AAA" w:rsidRPr="00D2084C" w14:paraId="51F8F08E" w14:textId="77777777" w:rsidTr="00327CAB">
        <w:trPr>
          <w:cantSplit/>
          <w:trHeight w:val="227"/>
        </w:trPr>
        <w:tc>
          <w:tcPr>
            <w:tcW w:w="2600" w:type="dxa"/>
            <w:vMerge w:val="restart"/>
            <w:noWrap/>
            <w:vAlign w:val="bottom"/>
          </w:tcPr>
          <w:p w14:paraId="5CD26CD9" w14:textId="77777777" w:rsidR="00797AAA" w:rsidRPr="00D2084C" w:rsidRDefault="00797AAA" w:rsidP="00327CAB">
            <w:pPr>
              <w:pStyle w:val="TopHeader"/>
              <w:jc w:val="both"/>
              <w:rPr>
                <w:rFonts w:ascii="Arial" w:hAnsi="Arial" w:cs="Arial"/>
                <w:sz w:val="18"/>
                <w:szCs w:val="20"/>
              </w:rPr>
            </w:pPr>
            <w:r w:rsidRPr="00D2084C">
              <w:rPr>
                <w:rFonts w:ascii="Arial" w:hAnsi="Arial" w:cs="Arial"/>
                <w:sz w:val="18"/>
                <w:szCs w:val="20"/>
              </w:rPr>
              <w:t>Názov položky</w:t>
            </w:r>
          </w:p>
        </w:tc>
        <w:tc>
          <w:tcPr>
            <w:tcW w:w="3306" w:type="dxa"/>
            <w:gridSpan w:val="3"/>
            <w:noWrap/>
            <w:vAlign w:val="bottom"/>
          </w:tcPr>
          <w:p w14:paraId="0FA6AC0F" w14:textId="77777777" w:rsidR="00797AAA" w:rsidRPr="00D2084C" w:rsidRDefault="00797AAA" w:rsidP="00327CAB">
            <w:pPr>
              <w:pStyle w:val="TopHeader"/>
              <w:rPr>
                <w:rFonts w:ascii="Arial" w:hAnsi="Arial" w:cs="Arial"/>
                <w:sz w:val="18"/>
                <w:szCs w:val="20"/>
              </w:rPr>
            </w:pPr>
            <w:r w:rsidRPr="00D2084C">
              <w:rPr>
                <w:rFonts w:ascii="Arial" w:hAnsi="Arial" w:cs="Arial"/>
                <w:sz w:val="18"/>
                <w:szCs w:val="20"/>
              </w:rPr>
              <w:t>Bežné účtovné obdobie</w:t>
            </w:r>
          </w:p>
        </w:tc>
        <w:tc>
          <w:tcPr>
            <w:tcW w:w="3306" w:type="dxa"/>
            <w:gridSpan w:val="3"/>
            <w:vAlign w:val="bottom"/>
          </w:tcPr>
          <w:p w14:paraId="08236C28" w14:textId="77777777" w:rsidR="00797AAA" w:rsidRPr="00D2084C" w:rsidRDefault="00797AAA" w:rsidP="00327CAB">
            <w:pPr>
              <w:pStyle w:val="TopHeader"/>
              <w:rPr>
                <w:rFonts w:ascii="Arial" w:hAnsi="Arial" w:cs="Arial"/>
                <w:sz w:val="18"/>
                <w:szCs w:val="20"/>
              </w:rPr>
            </w:pPr>
            <w:r w:rsidRPr="00D2084C">
              <w:rPr>
                <w:rFonts w:ascii="Arial" w:hAnsi="Arial" w:cs="Arial"/>
                <w:sz w:val="18"/>
                <w:szCs w:val="20"/>
              </w:rPr>
              <w:t>Bezprostredne predchádzajúce účtovné obdobie</w:t>
            </w:r>
          </w:p>
        </w:tc>
      </w:tr>
      <w:tr w:rsidR="00797AAA" w:rsidRPr="00D2084C" w14:paraId="3D7588AE" w14:textId="77777777" w:rsidTr="00327CAB">
        <w:trPr>
          <w:cantSplit/>
          <w:trHeight w:val="227"/>
        </w:trPr>
        <w:tc>
          <w:tcPr>
            <w:tcW w:w="2600" w:type="dxa"/>
            <w:vMerge/>
            <w:tcBorders>
              <w:bottom w:val="single" w:sz="4" w:space="0" w:color="auto"/>
            </w:tcBorders>
            <w:vAlign w:val="bottom"/>
          </w:tcPr>
          <w:p w14:paraId="56315000" w14:textId="77777777" w:rsidR="00797AAA" w:rsidRPr="00D2084C" w:rsidRDefault="00797AAA" w:rsidP="00327CAB">
            <w:pPr>
              <w:pStyle w:val="TopHeader"/>
              <w:jc w:val="both"/>
              <w:rPr>
                <w:rFonts w:ascii="Arial" w:hAnsi="Arial" w:cs="Arial"/>
                <w:sz w:val="18"/>
                <w:szCs w:val="20"/>
              </w:rPr>
            </w:pPr>
          </w:p>
        </w:tc>
        <w:tc>
          <w:tcPr>
            <w:tcW w:w="1101" w:type="dxa"/>
            <w:tcBorders>
              <w:bottom w:val="single" w:sz="4" w:space="0" w:color="auto"/>
            </w:tcBorders>
            <w:noWrap/>
            <w:vAlign w:val="bottom"/>
          </w:tcPr>
          <w:p w14:paraId="3CD6F6BA" w14:textId="77777777" w:rsidR="00797AAA" w:rsidRPr="00D2084C" w:rsidRDefault="00797AAA" w:rsidP="00327CAB">
            <w:pPr>
              <w:pStyle w:val="TopHeader"/>
              <w:rPr>
                <w:rFonts w:ascii="Arial" w:hAnsi="Arial" w:cs="Arial"/>
                <w:sz w:val="18"/>
                <w:szCs w:val="20"/>
              </w:rPr>
            </w:pPr>
            <w:r w:rsidRPr="00D2084C">
              <w:rPr>
                <w:rFonts w:ascii="Arial" w:hAnsi="Arial" w:cs="Arial"/>
                <w:sz w:val="18"/>
                <w:szCs w:val="20"/>
              </w:rPr>
              <w:t>Základ dane</w:t>
            </w:r>
          </w:p>
        </w:tc>
        <w:tc>
          <w:tcPr>
            <w:tcW w:w="1102" w:type="dxa"/>
            <w:tcBorders>
              <w:bottom w:val="single" w:sz="4" w:space="0" w:color="auto"/>
            </w:tcBorders>
            <w:noWrap/>
            <w:vAlign w:val="bottom"/>
          </w:tcPr>
          <w:p w14:paraId="1DC41889" w14:textId="77777777" w:rsidR="00797AAA" w:rsidRPr="00D2084C" w:rsidRDefault="00797AAA" w:rsidP="00327CAB">
            <w:pPr>
              <w:pStyle w:val="TopHeader"/>
              <w:rPr>
                <w:rFonts w:ascii="Arial" w:hAnsi="Arial" w:cs="Arial"/>
                <w:sz w:val="18"/>
                <w:szCs w:val="20"/>
              </w:rPr>
            </w:pPr>
            <w:r w:rsidRPr="00D2084C">
              <w:rPr>
                <w:rFonts w:ascii="Arial" w:hAnsi="Arial" w:cs="Arial"/>
                <w:sz w:val="18"/>
                <w:szCs w:val="20"/>
              </w:rPr>
              <w:t>Daň</w:t>
            </w:r>
          </w:p>
        </w:tc>
        <w:tc>
          <w:tcPr>
            <w:tcW w:w="1103" w:type="dxa"/>
            <w:tcBorders>
              <w:bottom w:val="single" w:sz="4" w:space="0" w:color="auto"/>
            </w:tcBorders>
            <w:noWrap/>
            <w:vAlign w:val="bottom"/>
          </w:tcPr>
          <w:p w14:paraId="06EE06E1" w14:textId="77777777" w:rsidR="00797AAA" w:rsidRPr="00D2084C" w:rsidRDefault="00797AAA" w:rsidP="00327CAB">
            <w:pPr>
              <w:pStyle w:val="TopHeader"/>
              <w:rPr>
                <w:rFonts w:ascii="Arial" w:hAnsi="Arial" w:cs="Arial"/>
                <w:sz w:val="18"/>
                <w:szCs w:val="20"/>
              </w:rPr>
            </w:pPr>
            <w:r w:rsidRPr="00D2084C">
              <w:rPr>
                <w:rFonts w:ascii="Arial" w:hAnsi="Arial" w:cs="Arial"/>
                <w:sz w:val="18"/>
                <w:szCs w:val="20"/>
              </w:rPr>
              <w:t>Daň v %</w:t>
            </w:r>
          </w:p>
        </w:tc>
        <w:tc>
          <w:tcPr>
            <w:tcW w:w="1102" w:type="dxa"/>
            <w:tcBorders>
              <w:bottom w:val="single" w:sz="4" w:space="0" w:color="auto"/>
            </w:tcBorders>
            <w:noWrap/>
            <w:vAlign w:val="bottom"/>
          </w:tcPr>
          <w:p w14:paraId="748AA7AC" w14:textId="77777777" w:rsidR="00797AAA" w:rsidRPr="00D2084C" w:rsidRDefault="00797AAA" w:rsidP="00327CAB">
            <w:pPr>
              <w:pStyle w:val="TopHeader"/>
              <w:rPr>
                <w:rFonts w:ascii="Arial" w:hAnsi="Arial" w:cs="Arial"/>
                <w:sz w:val="18"/>
                <w:szCs w:val="20"/>
              </w:rPr>
            </w:pPr>
            <w:r w:rsidRPr="00D2084C">
              <w:rPr>
                <w:rFonts w:ascii="Arial" w:hAnsi="Arial" w:cs="Arial"/>
                <w:sz w:val="18"/>
                <w:szCs w:val="20"/>
              </w:rPr>
              <w:t>Základ dane</w:t>
            </w:r>
          </w:p>
        </w:tc>
        <w:tc>
          <w:tcPr>
            <w:tcW w:w="1102" w:type="dxa"/>
            <w:tcBorders>
              <w:bottom w:val="single" w:sz="4" w:space="0" w:color="auto"/>
            </w:tcBorders>
            <w:noWrap/>
            <w:vAlign w:val="bottom"/>
          </w:tcPr>
          <w:p w14:paraId="064F6BB2" w14:textId="77777777" w:rsidR="00797AAA" w:rsidRPr="00D2084C" w:rsidRDefault="00797AAA" w:rsidP="00327CAB">
            <w:pPr>
              <w:pStyle w:val="TopHeader"/>
              <w:rPr>
                <w:rFonts w:ascii="Arial" w:hAnsi="Arial" w:cs="Arial"/>
                <w:sz w:val="18"/>
                <w:szCs w:val="20"/>
              </w:rPr>
            </w:pPr>
            <w:r w:rsidRPr="00D2084C">
              <w:rPr>
                <w:rFonts w:ascii="Arial" w:hAnsi="Arial" w:cs="Arial"/>
                <w:sz w:val="18"/>
                <w:szCs w:val="20"/>
              </w:rPr>
              <w:t>Daň</w:t>
            </w:r>
          </w:p>
        </w:tc>
        <w:tc>
          <w:tcPr>
            <w:tcW w:w="1102" w:type="dxa"/>
            <w:tcBorders>
              <w:bottom w:val="single" w:sz="4" w:space="0" w:color="auto"/>
            </w:tcBorders>
            <w:noWrap/>
            <w:vAlign w:val="bottom"/>
          </w:tcPr>
          <w:p w14:paraId="2FE34908" w14:textId="77777777" w:rsidR="00797AAA" w:rsidRPr="00D2084C" w:rsidRDefault="00797AAA" w:rsidP="00327CAB">
            <w:pPr>
              <w:pStyle w:val="TopHeader"/>
              <w:rPr>
                <w:rFonts w:ascii="Arial" w:hAnsi="Arial" w:cs="Arial"/>
                <w:sz w:val="18"/>
                <w:szCs w:val="20"/>
              </w:rPr>
            </w:pPr>
            <w:r w:rsidRPr="00D2084C">
              <w:rPr>
                <w:rFonts w:ascii="Arial" w:hAnsi="Arial" w:cs="Arial"/>
                <w:sz w:val="18"/>
                <w:szCs w:val="20"/>
              </w:rPr>
              <w:t>Daň v %</w:t>
            </w:r>
          </w:p>
        </w:tc>
      </w:tr>
      <w:tr w:rsidR="00797AAA" w:rsidRPr="00D2084C" w14:paraId="7EBC41D7" w14:textId="77777777" w:rsidTr="00327CAB">
        <w:trPr>
          <w:cantSplit/>
          <w:trHeight w:val="227"/>
        </w:trPr>
        <w:tc>
          <w:tcPr>
            <w:tcW w:w="2600" w:type="dxa"/>
            <w:tcBorders>
              <w:top w:val="single" w:sz="4" w:space="0" w:color="auto"/>
            </w:tcBorders>
            <w:noWrap/>
            <w:vAlign w:val="bottom"/>
          </w:tcPr>
          <w:p w14:paraId="61094DB5" w14:textId="77777777" w:rsidR="00797AAA" w:rsidRPr="00D2084C" w:rsidRDefault="00797AAA" w:rsidP="00327CAB">
            <w:pPr>
              <w:rPr>
                <w:rFonts w:ascii="Arial" w:hAnsi="Arial" w:cs="Arial"/>
                <w:sz w:val="18"/>
                <w:szCs w:val="20"/>
              </w:rPr>
            </w:pPr>
            <w:r w:rsidRPr="00D2084C">
              <w:rPr>
                <w:rFonts w:ascii="Arial" w:hAnsi="Arial" w:cs="Arial"/>
                <w:sz w:val="18"/>
                <w:szCs w:val="20"/>
              </w:rPr>
              <w:t>Výsledok hospodárenia pred  zdanením, z toho:</w:t>
            </w:r>
          </w:p>
        </w:tc>
        <w:tc>
          <w:tcPr>
            <w:tcW w:w="1101" w:type="dxa"/>
            <w:tcBorders>
              <w:top w:val="single" w:sz="4" w:space="0" w:color="auto"/>
            </w:tcBorders>
            <w:noWrap/>
            <w:vAlign w:val="bottom"/>
          </w:tcPr>
          <w:p w14:paraId="3CF6F212" w14:textId="3F4D41CF" w:rsidR="00797AAA" w:rsidRPr="00D2084C" w:rsidRDefault="00167F95" w:rsidP="00327CAB">
            <w:pPr>
              <w:jc w:val="right"/>
              <w:rPr>
                <w:rFonts w:ascii="Arial" w:hAnsi="Arial" w:cs="Arial"/>
                <w:sz w:val="18"/>
                <w:szCs w:val="20"/>
              </w:rPr>
            </w:pPr>
            <w:r w:rsidRPr="00167F95">
              <w:rPr>
                <w:rFonts w:ascii="Arial" w:hAnsi="Arial" w:cs="Arial"/>
                <w:sz w:val="18"/>
                <w:szCs w:val="20"/>
              </w:rPr>
              <w:t>628</w:t>
            </w:r>
            <w:r>
              <w:rPr>
                <w:rFonts w:ascii="Arial" w:hAnsi="Arial" w:cs="Arial"/>
                <w:sz w:val="18"/>
                <w:szCs w:val="20"/>
              </w:rPr>
              <w:t xml:space="preserve"> </w:t>
            </w:r>
            <w:r w:rsidRPr="00167F95">
              <w:rPr>
                <w:rFonts w:ascii="Arial" w:hAnsi="Arial" w:cs="Arial"/>
                <w:sz w:val="18"/>
                <w:szCs w:val="20"/>
              </w:rPr>
              <w:t>762</w:t>
            </w:r>
          </w:p>
        </w:tc>
        <w:tc>
          <w:tcPr>
            <w:tcW w:w="1102" w:type="dxa"/>
            <w:tcBorders>
              <w:top w:val="single" w:sz="4" w:space="0" w:color="auto"/>
            </w:tcBorders>
            <w:noWrap/>
            <w:vAlign w:val="bottom"/>
          </w:tcPr>
          <w:p w14:paraId="68B163CB" w14:textId="1B2A8763" w:rsidR="00797AAA" w:rsidRPr="00D2084C" w:rsidRDefault="00797AAA" w:rsidP="00327CAB">
            <w:pPr>
              <w:jc w:val="right"/>
              <w:rPr>
                <w:rFonts w:ascii="Arial" w:hAnsi="Arial" w:cs="Arial"/>
                <w:sz w:val="18"/>
                <w:szCs w:val="20"/>
              </w:rPr>
            </w:pPr>
          </w:p>
        </w:tc>
        <w:tc>
          <w:tcPr>
            <w:tcW w:w="1103" w:type="dxa"/>
            <w:tcBorders>
              <w:top w:val="single" w:sz="4" w:space="0" w:color="auto"/>
            </w:tcBorders>
            <w:noWrap/>
            <w:vAlign w:val="bottom"/>
          </w:tcPr>
          <w:p w14:paraId="784E58FB" w14:textId="1AB48A4E" w:rsidR="00797AAA" w:rsidRPr="00D2084C" w:rsidRDefault="00797AAA" w:rsidP="00327CAB">
            <w:pPr>
              <w:jc w:val="right"/>
              <w:rPr>
                <w:rFonts w:ascii="Arial" w:hAnsi="Arial" w:cs="Arial"/>
                <w:sz w:val="18"/>
                <w:szCs w:val="20"/>
              </w:rPr>
            </w:pPr>
          </w:p>
        </w:tc>
        <w:tc>
          <w:tcPr>
            <w:tcW w:w="1102" w:type="dxa"/>
            <w:tcBorders>
              <w:top w:val="single" w:sz="4" w:space="0" w:color="auto"/>
            </w:tcBorders>
            <w:noWrap/>
            <w:vAlign w:val="bottom"/>
          </w:tcPr>
          <w:p w14:paraId="70B88726" w14:textId="7D1274B1" w:rsidR="00797AAA" w:rsidRPr="00D2084C" w:rsidRDefault="00C55C70" w:rsidP="00327CAB">
            <w:pPr>
              <w:jc w:val="right"/>
              <w:rPr>
                <w:rFonts w:ascii="Arial" w:hAnsi="Arial" w:cs="Arial"/>
                <w:sz w:val="18"/>
                <w:szCs w:val="20"/>
              </w:rPr>
            </w:pPr>
            <w:r>
              <w:rPr>
                <w:rFonts w:ascii="Arial" w:hAnsi="Arial" w:cs="Arial"/>
                <w:sz w:val="18"/>
                <w:szCs w:val="20"/>
              </w:rPr>
              <w:t>696 023</w:t>
            </w:r>
          </w:p>
        </w:tc>
        <w:tc>
          <w:tcPr>
            <w:tcW w:w="1102" w:type="dxa"/>
            <w:tcBorders>
              <w:top w:val="single" w:sz="4" w:space="0" w:color="auto"/>
            </w:tcBorders>
            <w:noWrap/>
            <w:vAlign w:val="bottom"/>
          </w:tcPr>
          <w:p w14:paraId="7225A148" w14:textId="53B7F3FD" w:rsidR="00797AAA" w:rsidRPr="00D2084C" w:rsidRDefault="00797AAA" w:rsidP="00327CAB">
            <w:pPr>
              <w:jc w:val="right"/>
              <w:rPr>
                <w:rFonts w:ascii="Arial" w:hAnsi="Arial" w:cs="Arial"/>
                <w:sz w:val="18"/>
                <w:szCs w:val="20"/>
              </w:rPr>
            </w:pPr>
          </w:p>
        </w:tc>
        <w:tc>
          <w:tcPr>
            <w:tcW w:w="1102" w:type="dxa"/>
            <w:tcBorders>
              <w:top w:val="single" w:sz="4" w:space="0" w:color="auto"/>
            </w:tcBorders>
            <w:noWrap/>
            <w:vAlign w:val="bottom"/>
          </w:tcPr>
          <w:p w14:paraId="28A93753" w14:textId="25233BC0" w:rsidR="00797AAA" w:rsidRPr="00D2084C" w:rsidRDefault="00797AAA" w:rsidP="00327CAB">
            <w:pPr>
              <w:jc w:val="right"/>
              <w:rPr>
                <w:rFonts w:ascii="Arial" w:hAnsi="Arial" w:cs="Arial"/>
                <w:sz w:val="18"/>
                <w:szCs w:val="20"/>
              </w:rPr>
            </w:pPr>
          </w:p>
        </w:tc>
      </w:tr>
      <w:tr w:rsidR="00797AAA" w:rsidRPr="00D2084C" w14:paraId="3BBBA487" w14:textId="77777777" w:rsidTr="00327CAB">
        <w:trPr>
          <w:cantSplit/>
          <w:trHeight w:val="227"/>
        </w:trPr>
        <w:tc>
          <w:tcPr>
            <w:tcW w:w="2600" w:type="dxa"/>
            <w:noWrap/>
            <w:vAlign w:val="bottom"/>
          </w:tcPr>
          <w:p w14:paraId="1736DB61" w14:textId="77777777" w:rsidR="00797AAA" w:rsidRPr="00D2084C" w:rsidRDefault="00797AAA" w:rsidP="00327CAB">
            <w:pPr>
              <w:rPr>
                <w:rFonts w:ascii="Arial" w:hAnsi="Arial" w:cs="Arial"/>
                <w:sz w:val="18"/>
                <w:szCs w:val="20"/>
              </w:rPr>
            </w:pPr>
            <w:r w:rsidRPr="00D2084C">
              <w:rPr>
                <w:rFonts w:ascii="Arial" w:hAnsi="Arial" w:cs="Arial"/>
                <w:sz w:val="18"/>
                <w:szCs w:val="20"/>
              </w:rPr>
              <w:t xml:space="preserve">teoretická daň </w:t>
            </w:r>
          </w:p>
        </w:tc>
        <w:tc>
          <w:tcPr>
            <w:tcW w:w="1101" w:type="dxa"/>
            <w:noWrap/>
            <w:vAlign w:val="bottom"/>
          </w:tcPr>
          <w:p w14:paraId="2E8ADEE6" w14:textId="2D4B0160" w:rsidR="00797AAA" w:rsidRPr="00D2084C" w:rsidRDefault="00797AAA" w:rsidP="00327CAB">
            <w:pPr>
              <w:jc w:val="right"/>
              <w:rPr>
                <w:rFonts w:ascii="Arial" w:hAnsi="Arial" w:cs="Arial"/>
                <w:sz w:val="18"/>
                <w:szCs w:val="20"/>
              </w:rPr>
            </w:pPr>
          </w:p>
        </w:tc>
        <w:tc>
          <w:tcPr>
            <w:tcW w:w="1102" w:type="dxa"/>
            <w:noWrap/>
            <w:vAlign w:val="bottom"/>
          </w:tcPr>
          <w:p w14:paraId="2095DC0C" w14:textId="0208713C" w:rsidR="00797AAA" w:rsidRPr="00D2084C" w:rsidRDefault="00167F95" w:rsidP="00327CAB">
            <w:pPr>
              <w:jc w:val="right"/>
              <w:rPr>
                <w:rFonts w:ascii="Arial" w:hAnsi="Arial" w:cs="Arial"/>
                <w:sz w:val="18"/>
                <w:szCs w:val="20"/>
              </w:rPr>
            </w:pPr>
            <w:r>
              <w:rPr>
                <w:rFonts w:ascii="Arial" w:hAnsi="Arial" w:cs="Arial"/>
                <w:sz w:val="18"/>
                <w:szCs w:val="20"/>
              </w:rPr>
              <w:t>132 040</w:t>
            </w:r>
          </w:p>
        </w:tc>
        <w:tc>
          <w:tcPr>
            <w:tcW w:w="1103" w:type="dxa"/>
            <w:noWrap/>
            <w:vAlign w:val="bottom"/>
          </w:tcPr>
          <w:p w14:paraId="30277E92" w14:textId="518F434F" w:rsidR="00797AAA" w:rsidRPr="00D2084C" w:rsidRDefault="00167F95" w:rsidP="00327CAB">
            <w:pPr>
              <w:jc w:val="right"/>
              <w:rPr>
                <w:rFonts w:ascii="Arial" w:hAnsi="Arial" w:cs="Arial"/>
                <w:sz w:val="18"/>
                <w:szCs w:val="20"/>
              </w:rPr>
            </w:pPr>
            <w:r>
              <w:rPr>
                <w:rFonts w:ascii="Arial" w:hAnsi="Arial" w:cs="Arial"/>
                <w:sz w:val="18"/>
                <w:szCs w:val="20"/>
              </w:rPr>
              <w:t>21</w:t>
            </w:r>
          </w:p>
        </w:tc>
        <w:tc>
          <w:tcPr>
            <w:tcW w:w="1102" w:type="dxa"/>
            <w:noWrap/>
            <w:vAlign w:val="bottom"/>
          </w:tcPr>
          <w:p w14:paraId="762F6214" w14:textId="1A3DFC33" w:rsidR="00797AAA" w:rsidRPr="00D2084C" w:rsidRDefault="00797AAA" w:rsidP="00327CAB">
            <w:pPr>
              <w:jc w:val="right"/>
              <w:rPr>
                <w:rFonts w:ascii="Arial" w:hAnsi="Arial" w:cs="Arial"/>
                <w:sz w:val="18"/>
                <w:szCs w:val="20"/>
              </w:rPr>
            </w:pPr>
          </w:p>
        </w:tc>
        <w:tc>
          <w:tcPr>
            <w:tcW w:w="1102" w:type="dxa"/>
            <w:noWrap/>
            <w:vAlign w:val="bottom"/>
          </w:tcPr>
          <w:p w14:paraId="12D29E91" w14:textId="04F8AFD4" w:rsidR="00797AAA" w:rsidRPr="00D2084C" w:rsidRDefault="00C55C70" w:rsidP="00327CAB">
            <w:pPr>
              <w:jc w:val="right"/>
              <w:rPr>
                <w:rFonts w:ascii="Arial" w:hAnsi="Arial" w:cs="Arial"/>
                <w:sz w:val="18"/>
                <w:szCs w:val="20"/>
              </w:rPr>
            </w:pPr>
            <w:r>
              <w:rPr>
                <w:rFonts w:ascii="Arial" w:hAnsi="Arial" w:cs="Arial"/>
                <w:sz w:val="18"/>
                <w:szCs w:val="20"/>
              </w:rPr>
              <w:t>146 165</w:t>
            </w:r>
          </w:p>
        </w:tc>
        <w:tc>
          <w:tcPr>
            <w:tcW w:w="1102" w:type="dxa"/>
            <w:noWrap/>
            <w:vAlign w:val="bottom"/>
          </w:tcPr>
          <w:p w14:paraId="3519D98C" w14:textId="77777777" w:rsidR="00797AAA" w:rsidRPr="00D2084C" w:rsidRDefault="00797AAA" w:rsidP="00327CAB">
            <w:pPr>
              <w:jc w:val="right"/>
              <w:rPr>
                <w:rFonts w:ascii="Arial" w:hAnsi="Arial" w:cs="Arial"/>
                <w:sz w:val="18"/>
                <w:szCs w:val="20"/>
              </w:rPr>
            </w:pPr>
            <w:r w:rsidRPr="00D2084C">
              <w:rPr>
                <w:rFonts w:ascii="Arial" w:hAnsi="Arial" w:cs="Arial"/>
                <w:sz w:val="18"/>
                <w:szCs w:val="20"/>
              </w:rPr>
              <w:t>21</w:t>
            </w:r>
          </w:p>
        </w:tc>
      </w:tr>
      <w:tr w:rsidR="00797AAA" w:rsidRPr="00D2084C" w14:paraId="664FA03E" w14:textId="77777777" w:rsidTr="00327CAB">
        <w:trPr>
          <w:cantSplit/>
          <w:trHeight w:val="227"/>
        </w:trPr>
        <w:tc>
          <w:tcPr>
            <w:tcW w:w="2600" w:type="dxa"/>
            <w:noWrap/>
            <w:vAlign w:val="bottom"/>
          </w:tcPr>
          <w:p w14:paraId="28A3B2A0" w14:textId="77777777" w:rsidR="00797AAA" w:rsidRPr="00D2084C" w:rsidRDefault="00797AAA" w:rsidP="00327CAB">
            <w:pPr>
              <w:rPr>
                <w:rFonts w:ascii="Arial" w:hAnsi="Arial" w:cs="Arial"/>
                <w:sz w:val="18"/>
                <w:szCs w:val="20"/>
              </w:rPr>
            </w:pPr>
            <w:r w:rsidRPr="00D2084C">
              <w:rPr>
                <w:rFonts w:ascii="Arial" w:hAnsi="Arial" w:cs="Arial"/>
                <w:sz w:val="18"/>
                <w:szCs w:val="20"/>
              </w:rPr>
              <w:t>Daňovo neuznané náklady</w:t>
            </w:r>
            <w:r>
              <w:rPr>
                <w:rFonts w:ascii="Arial" w:hAnsi="Arial" w:cs="Arial"/>
                <w:sz w:val="18"/>
                <w:szCs w:val="20"/>
              </w:rPr>
              <w:t xml:space="preserve"> </w:t>
            </w:r>
          </w:p>
        </w:tc>
        <w:tc>
          <w:tcPr>
            <w:tcW w:w="1101" w:type="dxa"/>
            <w:noWrap/>
            <w:vAlign w:val="bottom"/>
          </w:tcPr>
          <w:p w14:paraId="2B0866F6" w14:textId="392779DF" w:rsidR="00797AAA" w:rsidRPr="00D2084C" w:rsidRDefault="00166E84" w:rsidP="00327CAB">
            <w:pPr>
              <w:jc w:val="right"/>
              <w:rPr>
                <w:rFonts w:ascii="Arial" w:hAnsi="Arial" w:cs="Arial"/>
                <w:sz w:val="18"/>
                <w:szCs w:val="20"/>
              </w:rPr>
            </w:pPr>
            <w:r>
              <w:rPr>
                <w:rFonts w:ascii="Arial" w:hAnsi="Arial" w:cs="Arial"/>
                <w:sz w:val="18"/>
                <w:szCs w:val="20"/>
              </w:rPr>
              <w:t>251 124</w:t>
            </w:r>
          </w:p>
        </w:tc>
        <w:tc>
          <w:tcPr>
            <w:tcW w:w="1102" w:type="dxa"/>
            <w:noWrap/>
            <w:vAlign w:val="bottom"/>
          </w:tcPr>
          <w:p w14:paraId="7C62C61A" w14:textId="050B53CF" w:rsidR="00797AAA" w:rsidRPr="00D2084C" w:rsidRDefault="00166E84" w:rsidP="00327CAB">
            <w:pPr>
              <w:jc w:val="right"/>
              <w:rPr>
                <w:rFonts w:ascii="Arial" w:hAnsi="Arial" w:cs="Arial"/>
                <w:sz w:val="18"/>
                <w:szCs w:val="20"/>
              </w:rPr>
            </w:pPr>
            <w:r>
              <w:rPr>
                <w:rFonts w:ascii="Arial" w:hAnsi="Arial" w:cs="Arial"/>
                <w:sz w:val="18"/>
                <w:szCs w:val="20"/>
              </w:rPr>
              <w:t>52 736</w:t>
            </w:r>
          </w:p>
        </w:tc>
        <w:tc>
          <w:tcPr>
            <w:tcW w:w="1103" w:type="dxa"/>
            <w:noWrap/>
            <w:vAlign w:val="bottom"/>
          </w:tcPr>
          <w:p w14:paraId="7456D25F" w14:textId="400A4B93" w:rsidR="00797AAA" w:rsidRPr="00D2084C" w:rsidRDefault="00797AAA" w:rsidP="00327CAB">
            <w:pPr>
              <w:jc w:val="right"/>
              <w:rPr>
                <w:rFonts w:ascii="Arial" w:hAnsi="Arial" w:cs="Arial"/>
                <w:sz w:val="18"/>
                <w:szCs w:val="20"/>
              </w:rPr>
            </w:pPr>
          </w:p>
        </w:tc>
        <w:tc>
          <w:tcPr>
            <w:tcW w:w="1102" w:type="dxa"/>
            <w:noWrap/>
            <w:vAlign w:val="bottom"/>
          </w:tcPr>
          <w:p w14:paraId="41D17B53" w14:textId="73DE0525" w:rsidR="00797AAA" w:rsidRPr="00D2084C" w:rsidRDefault="00CD1B8C" w:rsidP="00327CAB">
            <w:pPr>
              <w:jc w:val="right"/>
              <w:rPr>
                <w:rFonts w:ascii="Arial" w:hAnsi="Arial" w:cs="Arial"/>
                <w:sz w:val="18"/>
                <w:szCs w:val="20"/>
              </w:rPr>
            </w:pPr>
            <w:r>
              <w:rPr>
                <w:rFonts w:ascii="Arial" w:hAnsi="Arial" w:cs="Arial"/>
                <w:sz w:val="18"/>
                <w:szCs w:val="20"/>
              </w:rPr>
              <w:t>127 933</w:t>
            </w:r>
          </w:p>
        </w:tc>
        <w:tc>
          <w:tcPr>
            <w:tcW w:w="1102" w:type="dxa"/>
            <w:noWrap/>
            <w:vAlign w:val="bottom"/>
          </w:tcPr>
          <w:p w14:paraId="1C74FFE3" w14:textId="5C5571EF" w:rsidR="00797AAA" w:rsidRPr="00D2084C" w:rsidRDefault="00CD1B8C" w:rsidP="00327CAB">
            <w:pPr>
              <w:jc w:val="right"/>
              <w:rPr>
                <w:rFonts w:ascii="Arial" w:hAnsi="Arial" w:cs="Arial"/>
                <w:sz w:val="18"/>
                <w:szCs w:val="20"/>
              </w:rPr>
            </w:pPr>
            <w:r>
              <w:rPr>
                <w:rFonts w:ascii="Arial" w:hAnsi="Arial" w:cs="Arial"/>
                <w:sz w:val="18"/>
                <w:szCs w:val="20"/>
              </w:rPr>
              <w:t>26 866</w:t>
            </w:r>
            <w:r w:rsidR="00230CFE">
              <w:rPr>
                <w:rFonts w:ascii="Arial" w:hAnsi="Arial" w:cs="Arial"/>
                <w:sz w:val="18"/>
                <w:szCs w:val="20"/>
              </w:rPr>
              <w:t xml:space="preserve"> </w:t>
            </w:r>
          </w:p>
        </w:tc>
        <w:tc>
          <w:tcPr>
            <w:tcW w:w="1102" w:type="dxa"/>
            <w:noWrap/>
            <w:vAlign w:val="bottom"/>
          </w:tcPr>
          <w:p w14:paraId="4F896E0C" w14:textId="4A2DF5E6" w:rsidR="00797AAA" w:rsidRPr="00D2084C" w:rsidRDefault="00797AAA" w:rsidP="00327CAB">
            <w:pPr>
              <w:jc w:val="right"/>
              <w:rPr>
                <w:rFonts w:ascii="Arial" w:hAnsi="Arial" w:cs="Arial"/>
                <w:sz w:val="18"/>
                <w:szCs w:val="20"/>
              </w:rPr>
            </w:pPr>
          </w:p>
        </w:tc>
      </w:tr>
      <w:tr w:rsidR="00797AAA" w:rsidRPr="00D2084C" w14:paraId="103D6175" w14:textId="77777777" w:rsidTr="00327CAB">
        <w:trPr>
          <w:cantSplit/>
          <w:trHeight w:val="227"/>
        </w:trPr>
        <w:tc>
          <w:tcPr>
            <w:tcW w:w="2600" w:type="dxa"/>
            <w:noWrap/>
            <w:vAlign w:val="bottom"/>
          </w:tcPr>
          <w:p w14:paraId="17C35B38" w14:textId="77777777" w:rsidR="00797AAA" w:rsidRPr="00D2084C" w:rsidRDefault="00797AAA" w:rsidP="00327CAB">
            <w:pPr>
              <w:rPr>
                <w:rFonts w:ascii="Arial" w:hAnsi="Arial" w:cs="Arial"/>
                <w:sz w:val="18"/>
                <w:szCs w:val="20"/>
              </w:rPr>
            </w:pPr>
            <w:r w:rsidRPr="00D2084C">
              <w:rPr>
                <w:rFonts w:ascii="Arial" w:hAnsi="Arial" w:cs="Arial"/>
                <w:sz w:val="18"/>
                <w:szCs w:val="20"/>
              </w:rPr>
              <w:t>Výnosy nepodliehajúce dani</w:t>
            </w:r>
          </w:p>
        </w:tc>
        <w:tc>
          <w:tcPr>
            <w:tcW w:w="1101" w:type="dxa"/>
            <w:noWrap/>
            <w:vAlign w:val="bottom"/>
          </w:tcPr>
          <w:p w14:paraId="3C8F2E03" w14:textId="0979ECB2" w:rsidR="00797AAA" w:rsidRPr="00D2084C" w:rsidRDefault="00330218" w:rsidP="00327CAB">
            <w:pPr>
              <w:jc w:val="right"/>
              <w:rPr>
                <w:rFonts w:ascii="Arial" w:hAnsi="Arial" w:cs="Arial"/>
                <w:sz w:val="18"/>
                <w:szCs w:val="20"/>
              </w:rPr>
            </w:pPr>
            <w:r>
              <w:rPr>
                <w:rFonts w:ascii="Arial" w:hAnsi="Arial" w:cs="Arial"/>
                <w:sz w:val="18"/>
                <w:szCs w:val="20"/>
              </w:rPr>
              <w:t>0</w:t>
            </w:r>
          </w:p>
        </w:tc>
        <w:tc>
          <w:tcPr>
            <w:tcW w:w="1102" w:type="dxa"/>
            <w:noWrap/>
            <w:vAlign w:val="bottom"/>
          </w:tcPr>
          <w:p w14:paraId="5BE50B8B" w14:textId="12987E89" w:rsidR="00797AAA" w:rsidRPr="00D2084C" w:rsidRDefault="00330218" w:rsidP="00327CAB">
            <w:pPr>
              <w:jc w:val="right"/>
              <w:rPr>
                <w:rFonts w:ascii="Arial" w:hAnsi="Arial" w:cs="Arial"/>
                <w:sz w:val="18"/>
                <w:szCs w:val="20"/>
              </w:rPr>
            </w:pPr>
            <w:r>
              <w:rPr>
                <w:rFonts w:ascii="Arial" w:hAnsi="Arial" w:cs="Arial"/>
                <w:sz w:val="18"/>
                <w:szCs w:val="20"/>
              </w:rPr>
              <w:t>0</w:t>
            </w:r>
          </w:p>
        </w:tc>
        <w:tc>
          <w:tcPr>
            <w:tcW w:w="1103" w:type="dxa"/>
            <w:noWrap/>
            <w:vAlign w:val="bottom"/>
          </w:tcPr>
          <w:p w14:paraId="7CF8C742" w14:textId="1C66BBD0" w:rsidR="00797AAA" w:rsidRPr="00D2084C" w:rsidRDefault="00797AAA" w:rsidP="00327CAB">
            <w:pPr>
              <w:jc w:val="right"/>
              <w:rPr>
                <w:rFonts w:ascii="Arial" w:hAnsi="Arial" w:cs="Arial"/>
                <w:sz w:val="18"/>
                <w:szCs w:val="20"/>
              </w:rPr>
            </w:pPr>
          </w:p>
        </w:tc>
        <w:tc>
          <w:tcPr>
            <w:tcW w:w="1102" w:type="dxa"/>
            <w:noWrap/>
            <w:vAlign w:val="bottom"/>
          </w:tcPr>
          <w:p w14:paraId="6F01212A" w14:textId="3D4D30F9" w:rsidR="00797AAA" w:rsidRPr="00D2084C" w:rsidRDefault="00C55C70" w:rsidP="00327CAB">
            <w:pPr>
              <w:jc w:val="right"/>
              <w:rPr>
                <w:rFonts w:ascii="Arial" w:hAnsi="Arial" w:cs="Arial"/>
                <w:sz w:val="18"/>
                <w:szCs w:val="20"/>
              </w:rPr>
            </w:pPr>
            <w:r>
              <w:rPr>
                <w:rFonts w:ascii="Arial" w:hAnsi="Arial" w:cs="Arial"/>
                <w:sz w:val="18"/>
                <w:szCs w:val="20"/>
              </w:rPr>
              <w:t>0</w:t>
            </w:r>
          </w:p>
        </w:tc>
        <w:tc>
          <w:tcPr>
            <w:tcW w:w="1102" w:type="dxa"/>
            <w:noWrap/>
            <w:vAlign w:val="bottom"/>
          </w:tcPr>
          <w:p w14:paraId="19624192" w14:textId="5FD768B2" w:rsidR="00797AAA" w:rsidRPr="00D2084C" w:rsidRDefault="00C55C70" w:rsidP="00327CAB">
            <w:pPr>
              <w:jc w:val="right"/>
              <w:rPr>
                <w:rFonts w:ascii="Arial" w:hAnsi="Arial" w:cs="Arial"/>
                <w:sz w:val="18"/>
                <w:szCs w:val="20"/>
              </w:rPr>
            </w:pPr>
            <w:r>
              <w:rPr>
                <w:rFonts w:ascii="Arial" w:hAnsi="Arial" w:cs="Arial"/>
                <w:sz w:val="18"/>
                <w:szCs w:val="20"/>
              </w:rPr>
              <w:t>0</w:t>
            </w:r>
          </w:p>
        </w:tc>
        <w:tc>
          <w:tcPr>
            <w:tcW w:w="1102" w:type="dxa"/>
            <w:noWrap/>
            <w:vAlign w:val="bottom"/>
          </w:tcPr>
          <w:p w14:paraId="697A3482" w14:textId="1467291C" w:rsidR="00797AAA" w:rsidRPr="00D2084C" w:rsidRDefault="00797AAA" w:rsidP="00327CAB">
            <w:pPr>
              <w:jc w:val="right"/>
              <w:rPr>
                <w:rFonts w:ascii="Arial" w:hAnsi="Arial" w:cs="Arial"/>
                <w:sz w:val="18"/>
                <w:szCs w:val="20"/>
              </w:rPr>
            </w:pPr>
          </w:p>
        </w:tc>
      </w:tr>
      <w:tr w:rsidR="00797AAA" w:rsidRPr="00D2084C" w14:paraId="7E32D524" w14:textId="77777777" w:rsidTr="00327CAB">
        <w:trPr>
          <w:cantSplit/>
          <w:trHeight w:val="227"/>
        </w:trPr>
        <w:tc>
          <w:tcPr>
            <w:tcW w:w="2600" w:type="dxa"/>
            <w:noWrap/>
            <w:vAlign w:val="bottom"/>
          </w:tcPr>
          <w:p w14:paraId="1DD06D25" w14:textId="77777777" w:rsidR="00797AAA" w:rsidRPr="00D2084C" w:rsidRDefault="00797AAA" w:rsidP="00327CAB">
            <w:pPr>
              <w:rPr>
                <w:rFonts w:ascii="Arial" w:hAnsi="Arial" w:cs="Arial"/>
                <w:sz w:val="18"/>
                <w:szCs w:val="20"/>
              </w:rPr>
            </w:pPr>
            <w:r w:rsidRPr="00D2084C">
              <w:rPr>
                <w:rFonts w:ascii="Arial" w:hAnsi="Arial" w:cs="Arial"/>
                <w:sz w:val="18"/>
                <w:szCs w:val="20"/>
              </w:rPr>
              <w:t>Umorenie daňovej straty</w:t>
            </w:r>
          </w:p>
        </w:tc>
        <w:tc>
          <w:tcPr>
            <w:tcW w:w="1101" w:type="dxa"/>
            <w:noWrap/>
            <w:vAlign w:val="bottom"/>
          </w:tcPr>
          <w:p w14:paraId="5FF7DB4A" w14:textId="4D2E8DFF" w:rsidR="00797AAA" w:rsidRPr="00D2084C" w:rsidRDefault="004E2D9A" w:rsidP="00327CAB">
            <w:pPr>
              <w:jc w:val="right"/>
              <w:rPr>
                <w:rFonts w:ascii="Arial" w:hAnsi="Arial" w:cs="Arial"/>
                <w:sz w:val="18"/>
                <w:szCs w:val="20"/>
              </w:rPr>
            </w:pPr>
            <w:r>
              <w:rPr>
                <w:rFonts w:ascii="Arial" w:hAnsi="Arial" w:cs="Arial"/>
                <w:sz w:val="18"/>
                <w:szCs w:val="20"/>
              </w:rPr>
              <w:t>0</w:t>
            </w:r>
          </w:p>
        </w:tc>
        <w:tc>
          <w:tcPr>
            <w:tcW w:w="1102" w:type="dxa"/>
            <w:noWrap/>
            <w:vAlign w:val="bottom"/>
          </w:tcPr>
          <w:p w14:paraId="42A47E39" w14:textId="3A784D17" w:rsidR="00797AAA" w:rsidRPr="00D2084C" w:rsidRDefault="004E2D9A" w:rsidP="00327CAB">
            <w:pPr>
              <w:jc w:val="right"/>
              <w:rPr>
                <w:rFonts w:ascii="Arial" w:hAnsi="Arial" w:cs="Arial"/>
                <w:sz w:val="18"/>
                <w:szCs w:val="20"/>
              </w:rPr>
            </w:pPr>
            <w:r>
              <w:rPr>
                <w:rFonts w:ascii="Arial" w:hAnsi="Arial" w:cs="Arial"/>
                <w:sz w:val="18"/>
                <w:szCs w:val="20"/>
              </w:rPr>
              <w:t>0</w:t>
            </w:r>
          </w:p>
        </w:tc>
        <w:tc>
          <w:tcPr>
            <w:tcW w:w="1103" w:type="dxa"/>
            <w:noWrap/>
            <w:vAlign w:val="bottom"/>
          </w:tcPr>
          <w:p w14:paraId="3B8B3077" w14:textId="32464865" w:rsidR="00797AAA" w:rsidRPr="00D2084C" w:rsidRDefault="00797AAA" w:rsidP="00327CAB">
            <w:pPr>
              <w:jc w:val="right"/>
              <w:rPr>
                <w:rFonts w:ascii="Arial" w:hAnsi="Arial" w:cs="Arial"/>
                <w:sz w:val="18"/>
                <w:szCs w:val="20"/>
              </w:rPr>
            </w:pPr>
          </w:p>
        </w:tc>
        <w:tc>
          <w:tcPr>
            <w:tcW w:w="1102" w:type="dxa"/>
            <w:noWrap/>
            <w:vAlign w:val="bottom"/>
          </w:tcPr>
          <w:p w14:paraId="65CF2450" w14:textId="01CA4ACE" w:rsidR="00797AAA" w:rsidRPr="00D2084C" w:rsidRDefault="00C55C70" w:rsidP="00327CAB">
            <w:pPr>
              <w:jc w:val="right"/>
              <w:rPr>
                <w:rFonts w:ascii="Arial" w:hAnsi="Arial" w:cs="Arial"/>
                <w:sz w:val="18"/>
                <w:szCs w:val="20"/>
              </w:rPr>
            </w:pPr>
            <w:r>
              <w:rPr>
                <w:rFonts w:ascii="Arial" w:hAnsi="Arial" w:cs="Arial"/>
                <w:sz w:val="18"/>
                <w:szCs w:val="20"/>
              </w:rPr>
              <w:t>0</w:t>
            </w:r>
          </w:p>
        </w:tc>
        <w:tc>
          <w:tcPr>
            <w:tcW w:w="1102" w:type="dxa"/>
            <w:noWrap/>
            <w:vAlign w:val="bottom"/>
          </w:tcPr>
          <w:p w14:paraId="56B0FE28" w14:textId="48058511" w:rsidR="00797AAA" w:rsidRPr="00D2084C" w:rsidRDefault="00C55C70" w:rsidP="00327CAB">
            <w:pPr>
              <w:jc w:val="right"/>
              <w:rPr>
                <w:rFonts w:ascii="Arial" w:hAnsi="Arial" w:cs="Arial"/>
                <w:sz w:val="18"/>
                <w:szCs w:val="20"/>
              </w:rPr>
            </w:pPr>
            <w:r>
              <w:rPr>
                <w:rFonts w:ascii="Arial" w:hAnsi="Arial" w:cs="Arial"/>
                <w:sz w:val="18"/>
                <w:szCs w:val="20"/>
              </w:rPr>
              <w:t>0</w:t>
            </w:r>
          </w:p>
        </w:tc>
        <w:tc>
          <w:tcPr>
            <w:tcW w:w="1102" w:type="dxa"/>
            <w:noWrap/>
            <w:vAlign w:val="bottom"/>
          </w:tcPr>
          <w:p w14:paraId="5F13305A" w14:textId="3D845F8F" w:rsidR="00797AAA" w:rsidRPr="00D2084C" w:rsidRDefault="00797AAA" w:rsidP="00327CAB">
            <w:pPr>
              <w:jc w:val="right"/>
              <w:rPr>
                <w:rFonts w:ascii="Arial" w:hAnsi="Arial" w:cs="Arial"/>
                <w:sz w:val="18"/>
                <w:szCs w:val="20"/>
              </w:rPr>
            </w:pPr>
          </w:p>
        </w:tc>
      </w:tr>
      <w:tr w:rsidR="00797AAA" w:rsidRPr="00D2084C" w14:paraId="00A2B01E" w14:textId="77777777" w:rsidTr="00327CAB">
        <w:trPr>
          <w:cantSplit/>
          <w:trHeight w:val="227"/>
        </w:trPr>
        <w:tc>
          <w:tcPr>
            <w:tcW w:w="2600" w:type="dxa"/>
            <w:noWrap/>
            <w:vAlign w:val="bottom"/>
          </w:tcPr>
          <w:p w14:paraId="7F27CE38" w14:textId="77777777" w:rsidR="00797AAA" w:rsidRPr="00D2084C" w:rsidRDefault="00797AAA" w:rsidP="00327CAB">
            <w:pPr>
              <w:rPr>
                <w:rFonts w:ascii="Arial" w:hAnsi="Arial" w:cs="Arial"/>
                <w:sz w:val="18"/>
                <w:szCs w:val="20"/>
              </w:rPr>
            </w:pPr>
            <w:r w:rsidRPr="00D2084C">
              <w:rPr>
                <w:rFonts w:ascii="Arial" w:hAnsi="Arial" w:cs="Arial"/>
                <w:sz w:val="18"/>
                <w:szCs w:val="20"/>
              </w:rPr>
              <w:t>Zmena sadzby dane</w:t>
            </w:r>
          </w:p>
        </w:tc>
        <w:tc>
          <w:tcPr>
            <w:tcW w:w="1101" w:type="dxa"/>
            <w:noWrap/>
            <w:vAlign w:val="bottom"/>
          </w:tcPr>
          <w:p w14:paraId="351F3C32" w14:textId="1C4EAABD" w:rsidR="00797AAA" w:rsidRPr="00D2084C" w:rsidRDefault="00330218" w:rsidP="00327CAB">
            <w:pPr>
              <w:jc w:val="right"/>
              <w:rPr>
                <w:rFonts w:ascii="Arial" w:hAnsi="Arial" w:cs="Arial"/>
                <w:sz w:val="18"/>
                <w:szCs w:val="20"/>
              </w:rPr>
            </w:pPr>
            <w:r>
              <w:rPr>
                <w:rFonts w:ascii="Arial" w:hAnsi="Arial" w:cs="Arial"/>
                <w:sz w:val="18"/>
                <w:szCs w:val="20"/>
              </w:rPr>
              <w:t>0</w:t>
            </w:r>
          </w:p>
        </w:tc>
        <w:tc>
          <w:tcPr>
            <w:tcW w:w="1102" w:type="dxa"/>
            <w:noWrap/>
            <w:vAlign w:val="bottom"/>
          </w:tcPr>
          <w:p w14:paraId="0A551BC4" w14:textId="20907096" w:rsidR="00797AAA" w:rsidRPr="00D2084C" w:rsidRDefault="00330218" w:rsidP="00327CAB">
            <w:pPr>
              <w:jc w:val="right"/>
              <w:rPr>
                <w:rFonts w:ascii="Arial" w:hAnsi="Arial" w:cs="Arial"/>
                <w:sz w:val="18"/>
                <w:szCs w:val="20"/>
              </w:rPr>
            </w:pPr>
            <w:r>
              <w:rPr>
                <w:rFonts w:ascii="Arial" w:hAnsi="Arial" w:cs="Arial"/>
                <w:sz w:val="18"/>
                <w:szCs w:val="20"/>
              </w:rPr>
              <w:t>0</w:t>
            </w:r>
          </w:p>
        </w:tc>
        <w:tc>
          <w:tcPr>
            <w:tcW w:w="1103" w:type="dxa"/>
            <w:noWrap/>
            <w:vAlign w:val="bottom"/>
          </w:tcPr>
          <w:p w14:paraId="7E16DA42" w14:textId="77777777" w:rsidR="00797AAA" w:rsidRPr="00D2084C" w:rsidRDefault="00797AAA" w:rsidP="00327CAB">
            <w:pPr>
              <w:jc w:val="right"/>
              <w:rPr>
                <w:rFonts w:ascii="Arial" w:hAnsi="Arial" w:cs="Arial"/>
                <w:sz w:val="18"/>
                <w:szCs w:val="20"/>
              </w:rPr>
            </w:pPr>
          </w:p>
        </w:tc>
        <w:tc>
          <w:tcPr>
            <w:tcW w:w="1102" w:type="dxa"/>
            <w:noWrap/>
            <w:vAlign w:val="bottom"/>
          </w:tcPr>
          <w:p w14:paraId="4DC00EAF" w14:textId="77777777" w:rsidR="00797AAA" w:rsidRPr="00D2084C" w:rsidRDefault="00797AAA" w:rsidP="00327CAB">
            <w:pPr>
              <w:jc w:val="right"/>
              <w:rPr>
                <w:rFonts w:ascii="Arial" w:hAnsi="Arial" w:cs="Arial"/>
                <w:sz w:val="18"/>
                <w:szCs w:val="20"/>
              </w:rPr>
            </w:pPr>
            <w:r w:rsidRPr="00D2084C">
              <w:rPr>
                <w:rFonts w:ascii="Arial" w:hAnsi="Arial" w:cs="Arial"/>
                <w:sz w:val="18"/>
                <w:szCs w:val="20"/>
              </w:rPr>
              <w:t>0</w:t>
            </w:r>
          </w:p>
        </w:tc>
        <w:tc>
          <w:tcPr>
            <w:tcW w:w="1102" w:type="dxa"/>
            <w:noWrap/>
            <w:vAlign w:val="bottom"/>
          </w:tcPr>
          <w:p w14:paraId="5C004164" w14:textId="77777777" w:rsidR="00797AAA" w:rsidRPr="00D2084C" w:rsidRDefault="00797AAA" w:rsidP="00327CAB">
            <w:pPr>
              <w:jc w:val="right"/>
              <w:rPr>
                <w:rFonts w:ascii="Arial" w:hAnsi="Arial" w:cs="Arial"/>
                <w:sz w:val="18"/>
                <w:szCs w:val="20"/>
              </w:rPr>
            </w:pPr>
            <w:r w:rsidRPr="00D2084C">
              <w:rPr>
                <w:rFonts w:ascii="Arial" w:hAnsi="Arial" w:cs="Arial"/>
                <w:sz w:val="18"/>
                <w:szCs w:val="20"/>
              </w:rPr>
              <w:t>0</w:t>
            </w:r>
          </w:p>
        </w:tc>
        <w:tc>
          <w:tcPr>
            <w:tcW w:w="1102" w:type="dxa"/>
            <w:noWrap/>
            <w:vAlign w:val="bottom"/>
          </w:tcPr>
          <w:p w14:paraId="10D96FCC" w14:textId="4DB70908" w:rsidR="00797AAA" w:rsidRPr="00D2084C" w:rsidRDefault="00797AAA" w:rsidP="00327CAB">
            <w:pPr>
              <w:jc w:val="right"/>
              <w:rPr>
                <w:rFonts w:ascii="Arial" w:hAnsi="Arial" w:cs="Arial"/>
                <w:sz w:val="18"/>
                <w:szCs w:val="20"/>
              </w:rPr>
            </w:pPr>
          </w:p>
        </w:tc>
      </w:tr>
      <w:tr w:rsidR="00797AAA" w:rsidRPr="00D2084C" w14:paraId="730DA9C6" w14:textId="77777777" w:rsidTr="00327CAB">
        <w:trPr>
          <w:cantSplit/>
          <w:trHeight w:val="227"/>
        </w:trPr>
        <w:tc>
          <w:tcPr>
            <w:tcW w:w="2600" w:type="dxa"/>
            <w:tcBorders>
              <w:bottom w:val="single" w:sz="4" w:space="0" w:color="auto"/>
            </w:tcBorders>
            <w:noWrap/>
            <w:vAlign w:val="bottom"/>
          </w:tcPr>
          <w:p w14:paraId="7C4B1B8D" w14:textId="77777777" w:rsidR="00797AAA" w:rsidRPr="00D2084C" w:rsidRDefault="00797AAA" w:rsidP="00327CAB">
            <w:pPr>
              <w:rPr>
                <w:rFonts w:ascii="Arial" w:hAnsi="Arial" w:cs="Arial"/>
                <w:sz w:val="18"/>
                <w:szCs w:val="20"/>
                <w:lang w:val="en-US"/>
              </w:rPr>
            </w:pPr>
            <w:r w:rsidRPr="00D2084C">
              <w:rPr>
                <w:rFonts w:ascii="Arial" w:hAnsi="Arial" w:cs="Arial"/>
                <w:sz w:val="18"/>
                <w:szCs w:val="20"/>
              </w:rPr>
              <w:t>Iné</w:t>
            </w:r>
          </w:p>
        </w:tc>
        <w:tc>
          <w:tcPr>
            <w:tcW w:w="1101" w:type="dxa"/>
            <w:tcBorders>
              <w:bottom w:val="single" w:sz="4" w:space="0" w:color="auto"/>
            </w:tcBorders>
            <w:noWrap/>
            <w:vAlign w:val="bottom"/>
          </w:tcPr>
          <w:p w14:paraId="686CFA51" w14:textId="764D7F65" w:rsidR="00797AAA" w:rsidRPr="00D2084C" w:rsidRDefault="004E2D9A" w:rsidP="00327CAB">
            <w:pPr>
              <w:jc w:val="right"/>
              <w:rPr>
                <w:rFonts w:ascii="Arial" w:hAnsi="Arial" w:cs="Arial"/>
                <w:sz w:val="18"/>
                <w:szCs w:val="20"/>
              </w:rPr>
            </w:pPr>
            <w:r>
              <w:rPr>
                <w:rFonts w:ascii="Arial" w:hAnsi="Arial" w:cs="Arial"/>
                <w:sz w:val="18"/>
                <w:szCs w:val="20"/>
              </w:rPr>
              <w:t>-</w:t>
            </w:r>
            <w:r w:rsidR="00166E84">
              <w:rPr>
                <w:rFonts w:ascii="Arial" w:hAnsi="Arial" w:cs="Arial"/>
                <w:sz w:val="18"/>
                <w:szCs w:val="20"/>
              </w:rPr>
              <w:t>3</w:t>
            </w:r>
            <w:r>
              <w:rPr>
                <w:rFonts w:ascii="Arial" w:hAnsi="Arial" w:cs="Arial"/>
                <w:sz w:val="18"/>
                <w:szCs w:val="20"/>
              </w:rPr>
              <w:t>45</w:t>
            </w:r>
            <w:r w:rsidR="00166E84">
              <w:rPr>
                <w:rFonts w:ascii="Arial" w:hAnsi="Arial" w:cs="Arial"/>
                <w:sz w:val="18"/>
                <w:szCs w:val="20"/>
              </w:rPr>
              <w:t xml:space="preserve"> 26</w:t>
            </w:r>
            <w:r>
              <w:rPr>
                <w:rFonts w:ascii="Arial" w:hAnsi="Arial" w:cs="Arial"/>
                <w:sz w:val="18"/>
                <w:szCs w:val="20"/>
              </w:rPr>
              <w:t>8</w:t>
            </w:r>
          </w:p>
        </w:tc>
        <w:tc>
          <w:tcPr>
            <w:tcW w:w="1102" w:type="dxa"/>
            <w:tcBorders>
              <w:bottom w:val="single" w:sz="4" w:space="0" w:color="auto"/>
            </w:tcBorders>
            <w:noWrap/>
            <w:vAlign w:val="bottom"/>
          </w:tcPr>
          <w:p w14:paraId="37CBD1D0" w14:textId="7A9C86E5" w:rsidR="00797AAA" w:rsidRPr="00D2084C" w:rsidRDefault="004E2D9A" w:rsidP="00327CAB">
            <w:pPr>
              <w:jc w:val="right"/>
              <w:rPr>
                <w:rFonts w:ascii="Arial" w:hAnsi="Arial" w:cs="Arial"/>
                <w:sz w:val="18"/>
                <w:szCs w:val="20"/>
              </w:rPr>
            </w:pPr>
            <w:r>
              <w:rPr>
                <w:rFonts w:ascii="Arial" w:hAnsi="Arial" w:cs="Arial"/>
                <w:sz w:val="18"/>
                <w:szCs w:val="20"/>
              </w:rPr>
              <w:t>-72 506</w:t>
            </w:r>
          </w:p>
        </w:tc>
        <w:tc>
          <w:tcPr>
            <w:tcW w:w="1103" w:type="dxa"/>
            <w:tcBorders>
              <w:bottom w:val="single" w:sz="4" w:space="0" w:color="auto"/>
            </w:tcBorders>
            <w:noWrap/>
            <w:vAlign w:val="bottom"/>
          </w:tcPr>
          <w:p w14:paraId="213CF0FB" w14:textId="77777777" w:rsidR="00797AAA" w:rsidRPr="00642BC3" w:rsidRDefault="00797AAA" w:rsidP="00327CAB">
            <w:pPr>
              <w:jc w:val="right"/>
              <w:rPr>
                <w:rFonts w:ascii="Arial" w:hAnsi="Arial" w:cs="Arial"/>
                <w:sz w:val="18"/>
                <w:szCs w:val="20"/>
              </w:rPr>
            </w:pPr>
          </w:p>
        </w:tc>
        <w:tc>
          <w:tcPr>
            <w:tcW w:w="1102" w:type="dxa"/>
            <w:tcBorders>
              <w:bottom w:val="single" w:sz="4" w:space="0" w:color="auto"/>
            </w:tcBorders>
            <w:noWrap/>
            <w:vAlign w:val="bottom"/>
          </w:tcPr>
          <w:p w14:paraId="39F58D8C" w14:textId="77777777" w:rsidR="00797AAA" w:rsidRPr="00642BC3" w:rsidRDefault="00797AAA" w:rsidP="00327CAB">
            <w:pPr>
              <w:jc w:val="right"/>
              <w:rPr>
                <w:rFonts w:ascii="Arial" w:hAnsi="Arial" w:cs="Arial"/>
                <w:sz w:val="18"/>
                <w:szCs w:val="20"/>
              </w:rPr>
            </w:pPr>
            <w:r w:rsidRPr="00D2084C">
              <w:rPr>
                <w:rFonts w:ascii="Arial" w:hAnsi="Arial" w:cs="Arial"/>
                <w:sz w:val="18"/>
                <w:szCs w:val="20"/>
              </w:rPr>
              <w:t>0</w:t>
            </w:r>
          </w:p>
        </w:tc>
        <w:tc>
          <w:tcPr>
            <w:tcW w:w="1102" w:type="dxa"/>
            <w:tcBorders>
              <w:bottom w:val="single" w:sz="4" w:space="0" w:color="auto"/>
            </w:tcBorders>
            <w:noWrap/>
            <w:vAlign w:val="bottom"/>
          </w:tcPr>
          <w:p w14:paraId="1C440ED3" w14:textId="39A6A2E8" w:rsidR="00797AAA" w:rsidRPr="00D2084C" w:rsidRDefault="00CD1B8C" w:rsidP="00327CAB">
            <w:pPr>
              <w:jc w:val="right"/>
              <w:rPr>
                <w:rFonts w:ascii="Arial" w:hAnsi="Arial" w:cs="Arial"/>
                <w:sz w:val="18"/>
                <w:szCs w:val="20"/>
              </w:rPr>
            </w:pPr>
            <w:r>
              <w:rPr>
                <w:rFonts w:ascii="Arial" w:hAnsi="Arial" w:cs="Arial"/>
                <w:sz w:val="18"/>
                <w:szCs w:val="20"/>
              </w:rPr>
              <w:t>98 833</w:t>
            </w:r>
          </w:p>
        </w:tc>
        <w:tc>
          <w:tcPr>
            <w:tcW w:w="1102" w:type="dxa"/>
            <w:tcBorders>
              <w:bottom w:val="single" w:sz="4" w:space="0" w:color="auto"/>
            </w:tcBorders>
            <w:noWrap/>
            <w:vAlign w:val="bottom"/>
          </w:tcPr>
          <w:p w14:paraId="79F97BC2" w14:textId="3720B670" w:rsidR="00797AAA" w:rsidRPr="00D2084C" w:rsidRDefault="00797AAA" w:rsidP="00327CAB">
            <w:pPr>
              <w:jc w:val="right"/>
              <w:rPr>
                <w:rFonts w:ascii="Arial" w:hAnsi="Arial" w:cs="Arial"/>
                <w:sz w:val="18"/>
                <w:szCs w:val="20"/>
              </w:rPr>
            </w:pPr>
          </w:p>
        </w:tc>
      </w:tr>
      <w:tr w:rsidR="00797AAA" w:rsidRPr="00D2084C" w14:paraId="72C408D7" w14:textId="77777777" w:rsidTr="00327CAB">
        <w:trPr>
          <w:cantSplit/>
          <w:trHeight w:val="227"/>
        </w:trPr>
        <w:tc>
          <w:tcPr>
            <w:tcW w:w="2600" w:type="dxa"/>
            <w:tcBorders>
              <w:top w:val="single" w:sz="4" w:space="0" w:color="auto"/>
              <w:bottom w:val="double" w:sz="4" w:space="0" w:color="auto"/>
            </w:tcBorders>
            <w:noWrap/>
            <w:vAlign w:val="bottom"/>
          </w:tcPr>
          <w:p w14:paraId="6E370B23" w14:textId="77777777" w:rsidR="00797AAA" w:rsidRPr="00D2084C" w:rsidRDefault="00797AAA" w:rsidP="00327CAB">
            <w:pPr>
              <w:rPr>
                <w:rFonts w:ascii="Arial" w:hAnsi="Arial" w:cs="Arial"/>
                <w:b/>
                <w:sz w:val="18"/>
                <w:szCs w:val="20"/>
              </w:rPr>
            </w:pPr>
            <w:r w:rsidRPr="00D2084C">
              <w:rPr>
                <w:rFonts w:ascii="Arial" w:hAnsi="Arial" w:cs="Arial"/>
                <w:b/>
                <w:sz w:val="18"/>
                <w:szCs w:val="20"/>
              </w:rPr>
              <w:t>Spolu</w:t>
            </w:r>
          </w:p>
        </w:tc>
        <w:tc>
          <w:tcPr>
            <w:tcW w:w="1101" w:type="dxa"/>
            <w:tcBorders>
              <w:top w:val="single" w:sz="4" w:space="0" w:color="auto"/>
              <w:bottom w:val="double" w:sz="4" w:space="0" w:color="auto"/>
            </w:tcBorders>
            <w:noWrap/>
            <w:vAlign w:val="bottom"/>
          </w:tcPr>
          <w:p w14:paraId="50B32172" w14:textId="17EC20D7" w:rsidR="00797AAA" w:rsidRPr="00642BC3" w:rsidRDefault="00797AAA" w:rsidP="00327CAB">
            <w:pPr>
              <w:jc w:val="right"/>
              <w:rPr>
                <w:rFonts w:ascii="Arial" w:hAnsi="Arial" w:cs="Arial"/>
                <w:b/>
                <w:sz w:val="18"/>
                <w:szCs w:val="20"/>
              </w:rPr>
            </w:pPr>
          </w:p>
        </w:tc>
        <w:tc>
          <w:tcPr>
            <w:tcW w:w="1102" w:type="dxa"/>
            <w:tcBorders>
              <w:top w:val="single" w:sz="4" w:space="0" w:color="auto"/>
              <w:bottom w:val="double" w:sz="4" w:space="0" w:color="auto"/>
            </w:tcBorders>
            <w:noWrap/>
            <w:vAlign w:val="bottom"/>
          </w:tcPr>
          <w:p w14:paraId="0316E344" w14:textId="16F4CD4E" w:rsidR="00797AAA" w:rsidRPr="00642BC3" w:rsidRDefault="002D451F" w:rsidP="00327CAB">
            <w:pPr>
              <w:jc w:val="right"/>
              <w:rPr>
                <w:rFonts w:ascii="Arial" w:hAnsi="Arial" w:cs="Arial"/>
                <w:b/>
                <w:sz w:val="18"/>
                <w:szCs w:val="20"/>
              </w:rPr>
            </w:pPr>
            <w:r>
              <w:rPr>
                <w:rFonts w:ascii="Arial" w:hAnsi="Arial" w:cs="Arial"/>
                <w:b/>
                <w:sz w:val="18"/>
                <w:szCs w:val="20"/>
              </w:rPr>
              <w:t>112 270</w:t>
            </w:r>
          </w:p>
        </w:tc>
        <w:tc>
          <w:tcPr>
            <w:tcW w:w="1103" w:type="dxa"/>
            <w:tcBorders>
              <w:top w:val="single" w:sz="4" w:space="0" w:color="auto"/>
              <w:bottom w:val="double" w:sz="4" w:space="0" w:color="auto"/>
            </w:tcBorders>
            <w:noWrap/>
            <w:vAlign w:val="bottom"/>
          </w:tcPr>
          <w:p w14:paraId="20195ACE" w14:textId="38E36239" w:rsidR="00797AAA" w:rsidRPr="00D2084C" w:rsidRDefault="002A0919" w:rsidP="00327CAB">
            <w:pPr>
              <w:jc w:val="right"/>
              <w:rPr>
                <w:rFonts w:ascii="Arial" w:hAnsi="Arial" w:cs="Arial"/>
                <w:b/>
                <w:sz w:val="18"/>
                <w:szCs w:val="20"/>
              </w:rPr>
            </w:pPr>
            <w:r>
              <w:rPr>
                <w:rFonts w:ascii="Arial" w:hAnsi="Arial" w:cs="Arial"/>
                <w:b/>
                <w:sz w:val="18"/>
                <w:szCs w:val="20"/>
              </w:rPr>
              <w:t>18</w:t>
            </w:r>
          </w:p>
        </w:tc>
        <w:tc>
          <w:tcPr>
            <w:tcW w:w="1102" w:type="dxa"/>
            <w:tcBorders>
              <w:top w:val="single" w:sz="4" w:space="0" w:color="auto"/>
              <w:bottom w:val="double" w:sz="4" w:space="0" w:color="auto"/>
            </w:tcBorders>
            <w:noWrap/>
            <w:vAlign w:val="bottom"/>
          </w:tcPr>
          <w:p w14:paraId="07BD6609" w14:textId="19477426" w:rsidR="00797AAA" w:rsidRPr="00D2084C" w:rsidRDefault="00797AAA" w:rsidP="00327CAB">
            <w:pPr>
              <w:jc w:val="right"/>
              <w:rPr>
                <w:rFonts w:ascii="Arial" w:hAnsi="Arial" w:cs="Arial"/>
                <w:b/>
                <w:sz w:val="18"/>
                <w:szCs w:val="20"/>
              </w:rPr>
            </w:pPr>
          </w:p>
        </w:tc>
        <w:tc>
          <w:tcPr>
            <w:tcW w:w="1102" w:type="dxa"/>
            <w:tcBorders>
              <w:top w:val="single" w:sz="4" w:space="0" w:color="auto"/>
              <w:bottom w:val="double" w:sz="4" w:space="0" w:color="auto"/>
            </w:tcBorders>
            <w:noWrap/>
            <w:vAlign w:val="bottom"/>
          </w:tcPr>
          <w:p w14:paraId="08001F8B" w14:textId="6CEF842C" w:rsidR="00797AAA" w:rsidRPr="00D2084C" w:rsidRDefault="00CD1B8C" w:rsidP="00327CAB">
            <w:pPr>
              <w:jc w:val="right"/>
              <w:rPr>
                <w:rFonts w:ascii="Arial" w:hAnsi="Arial" w:cs="Arial"/>
                <w:b/>
                <w:sz w:val="18"/>
                <w:szCs w:val="20"/>
              </w:rPr>
            </w:pPr>
            <w:r>
              <w:rPr>
                <w:rFonts w:ascii="Arial" w:hAnsi="Arial" w:cs="Arial"/>
                <w:b/>
                <w:sz w:val="18"/>
                <w:szCs w:val="20"/>
              </w:rPr>
              <w:t>271 864</w:t>
            </w:r>
          </w:p>
        </w:tc>
        <w:tc>
          <w:tcPr>
            <w:tcW w:w="1102" w:type="dxa"/>
            <w:tcBorders>
              <w:top w:val="single" w:sz="4" w:space="0" w:color="auto"/>
              <w:bottom w:val="double" w:sz="4" w:space="0" w:color="auto"/>
            </w:tcBorders>
            <w:noWrap/>
            <w:vAlign w:val="bottom"/>
          </w:tcPr>
          <w:p w14:paraId="07C6DAC9" w14:textId="22BDBD99" w:rsidR="00797AAA" w:rsidRPr="00D2084C" w:rsidRDefault="00C72F07" w:rsidP="00327CAB">
            <w:pPr>
              <w:jc w:val="right"/>
              <w:rPr>
                <w:rFonts w:ascii="Arial" w:hAnsi="Arial" w:cs="Arial"/>
                <w:b/>
                <w:sz w:val="18"/>
                <w:szCs w:val="20"/>
              </w:rPr>
            </w:pPr>
            <w:r>
              <w:rPr>
                <w:rFonts w:ascii="Arial" w:hAnsi="Arial" w:cs="Arial"/>
                <w:b/>
                <w:sz w:val="18"/>
                <w:szCs w:val="20"/>
              </w:rPr>
              <w:t>39</w:t>
            </w:r>
          </w:p>
        </w:tc>
      </w:tr>
      <w:tr w:rsidR="00797AAA" w:rsidRPr="00D2084C" w14:paraId="02917F50" w14:textId="77777777" w:rsidTr="00327CAB">
        <w:trPr>
          <w:cantSplit/>
          <w:trHeight w:val="227"/>
        </w:trPr>
        <w:tc>
          <w:tcPr>
            <w:tcW w:w="2600" w:type="dxa"/>
            <w:tcBorders>
              <w:top w:val="double" w:sz="4" w:space="0" w:color="auto"/>
            </w:tcBorders>
            <w:noWrap/>
            <w:vAlign w:val="bottom"/>
          </w:tcPr>
          <w:p w14:paraId="6594064E" w14:textId="77777777" w:rsidR="00797AAA" w:rsidRPr="00D2084C" w:rsidRDefault="00797AAA" w:rsidP="00327CAB">
            <w:pPr>
              <w:rPr>
                <w:rFonts w:ascii="Arial" w:hAnsi="Arial" w:cs="Arial"/>
                <w:sz w:val="18"/>
                <w:szCs w:val="20"/>
              </w:rPr>
            </w:pPr>
            <w:r w:rsidRPr="00D2084C">
              <w:rPr>
                <w:rFonts w:ascii="Arial" w:hAnsi="Arial" w:cs="Arial"/>
                <w:sz w:val="18"/>
                <w:szCs w:val="20"/>
              </w:rPr>
              <w:t>Splatná daň z príjmov</w:t>
            </w:r>
          </w:p>
        </w:tc>
        <w:tc>
          <w:tcPr>
            <w:tcW w:w="1101" w:type="dxa"/>
            <w:tcBorders>
              <w:top w:val="double" w:sz="4" w:space="0" w:color="auto"/>
            </w:tcBorders>
            <w:noWrap/>
            <w:vAlign w:val="bottom"/>
          </w:tcPr>
          <w:p w14:paraId="7AC2D53E" w14:textId="204757C1" w:rsidR="00797AAA" w:rsidRPr="00D2084C" w:rsidRDefault="00797AAA" w:rsidP="00327CAB">
            <w:pPr>
              <w:jc w:val="right"/>
              <w:rPr>
                <w:rFonts w:ascii="Arial" w:hAnsi="Arial" w:cs="Arial"/>
                <w:sz w:val="18"/>
                <w:szCs w:val="20"/>
              </w:rPr>
            </w:pPr>
          </w:p>
        </w:tc>
        <w:tc>
          <w:tcPr>
            <w:tcW w:w="1102" w:type="dxa"/>
            <w:tcBorders>
              <w:top w:val="double" w:sz="4" w:space="0" w:color="auto"/>
            </w:tcBorders>
            <w:noWrap/>
            <w:vAlign w:val="bottom"/>
          </w:tcPr>
          <w:p w14:paraId="1F7BB5D8" w14:textId="6350E6D7" w:rsidR="00797AAA" w:rsidRPr="00B067E9" w:rsidRDefault="003E487D" w:rsidP="00327CAB">
            <w:pPr>
              <w:jc w:val="right"/>
              <w:rPr>
                <w:rFonts w:ascii="Arial" w:hAnsi="Arial" w:cs="Arial"/>
                <w:sz w:val="18"/>
                <w:szCs w:val="20"/>
              </w:rPr>
            </w:pPr>
            <w:r>
              <w:rPr>
                <w:rFonts w:ascii="Arial" w:hAnsi="Arial" w:cs="Arial"/>
                <w:sz w:val="18"/>
                <w:szCs w:val="20"/>
              </w:rPr>
              <w:t>312 322</w:t>
            </w:r>
          </w:p>
        </w:tc>
        <w:tc>
          <w:tcPr>
            <w:tcW w:w="1103" w:type="dxa"/>
            <w:tcBorders>
              <w:top w:val="double" w:sz="4" w:space="0" w:color="auto"/>
            </w:tcBorders>
            <w:noWrap/>
            <w:vAlign w:val="bottom"/>
          </w:tcPr>
          <w:p w14:paraId="67FBDEEE" w14:textId="29F27F5E" w:rsidR="00797AAA" w:rsidRPr="00D2084C" w:rsidRDefault="00797AAA" w:rsidP="00327CAB">
            <w:pPr>
              <w:jc w:val="right"/>
              <w:rPr>
                <w:rFonts w:ascii="Arial" w:hAnsi="Arial" w:cs="Arial"/>
                <w:sz w:val="18"/>
                <w:szCs w:val="20"/>
              </w:rPr>
            </w:pPr>
          </w:p>
        </w:tc>
        <w:tc>
          <w:tcPr>
            <w:tcW w:w="1102" w:type="dxa"/>
            <w:tcBorders>
              <w:top w:val="double" w:sz="4" w:space="0" w:color="auto"/>
            </w:tcBorders>
            <w:noWrap/>
            <w:vAlign w:val="bottom"/>
          </w:tcPr>
          <w:p w14:paraId="44A44AE5" w14:textId="1B7D0EDB" w:rsidR="00797AAA" w:rsidRPr="00D2084C" w:rsidRDefault="00797AAA" w:rsidP="00327CAB">
            <w:pPr>
              <w:jc w:val="right"/>
              <w:rPr>
                <w:rFonts w:ascii="Arial" w:hAnsi="Arial" w:cs="Arial"/>
                <w:sz w:val="18"/>
                <w:szCs w:val="20"/>
              </w:rPr>
            </w:pPr>
          </w:p>
        </w:tc>
        <w:tc>
          <w:tcPr>
            <w:tcW w:w="1102" w:type="dxa"/>
            <w:tcBorders>
              <w:top w:val="double" w:sz="4" w:space="0" w:color="auto"/>
            </w:tcBorders>
            <w:noWrap/>
            <w:vAlign w:val="bottom"/>
          </w:tcPr>
          <w:p w14:paraId="6DDA0563" w14:textId="4B042562" w:rsidR="00797AAA" w:rsidRPr="00D2084C" w:rsidRDefault="00C55C70" w:rsidP="00327CAB">
            <w:pPr>
              <w:jc w:val="right"/>
              <w:rPr>
                <w:rFonts w:ascii="Arial" w:hAnsi="Arial" w:cs="Arial"/>
                <w:sz w:val="18"/>
                <w:szCs w:val="20"/>
              </w:rPr>
            </w:pPr>
            <w:r>
              <w:rPr>
                <w:rFonts w:ascii="Arial" w:hAnsi="Arial" w:cs="Arial"/>
                <w:sz w:val="18"/>
                <w:szCs w:val="20"/>
              </w:rPr>
              <w:t>0</w:t>
            </w:r>
          </w:p>
        </w:tc>
        <w:tc>
          <w:tcPr>
            <w:tcW w:w="1102" w:type="dxa"/>
            <w:tcBorders>
              <w:top w:val="double" w:sz="4" w:space="0" w:color="auto"/>
            </w:tcBorders>
            <w:noWrap/>
            <w:vAlign w:val="bottom"/>
          </w:tcPr>
          <w:p w14:paraId="600D8AC5" w14:textId="7C5C9ED4" w:rsidR="00797AAA" w:rsidRPr="00D2084C" w:rsidRDefault="00797AAA" w:rsidP="00327CAB">
            <w:pPr>
              <w:jc w:val="right"/>
              <w:rPr>
                <w:rFonts w:ascii="Arial" w:hAnsi="Arial" w:cs="Arial"/>
                <w:sz w:val="18"/>
                <w:szCs w:val="20"/>
              </w:rPr>
            </w:pPr>
          </w:p>
        </w:tc>
      </w:tr>
      <w:tr w:rsidR="00797AAA" w:rsidRPr="00D2084C" w14:paraId="0E5E00C6" w14:textId="77777777" w:rsidTr="00327CAB">
        <w:trPr>
          <w:cantSplit/>
          <w:trHeight w:val="227"/>
        </w:trPr>
        <w:tc>
          <w:tcPr>
            <w:tcW w:w="2600" w:type="dxa"/>
            <w:tcBorders>
              <w:bottom w:val="single" w:sz="4" w:space="0" w:color="auto"/>
            </w:tcBorders>
            <w:noWrap/>
            <w:vAlign w:val="bottom"/>
          </w:tcPr>
          <w:p w14:paraId="22CDC814" w14:textId="77777777" w:rsidR="00797AAA" w:rsidRPr="00D2084C" w:rsidRDefault="00797AAA" w:rsidP="00327CAB">
            <w:pPr>
              <w:rPr>
                <w:rFonts w:ascii="Arial" w:hAnsi="Arial" w:cs="Arial"/>
                <w:sz w:val="18"/>
                <w:szCs w:val="20"/>
              </w:rPr>
            </w:pPr>
            <w:r w:rsidRPr="00D2084C">
              <w:rPr>
                <w:rFonts w:ascii="Arial" w:hAnsi="Arial" w:cs="Arial"/>
                <w:sz w:val="18"/>
                <w:szCs w:val="20"/>
              </w:rPr>
              <w:t>Odložená daň z príjmov</w:t>
            </w:r>
          </w:p>
        </w:tc>
        <w:tc>
          <w:tcPr>
            <w:tcW w:w="1101" w:type="dxa"/>
            <w:tcBorders>
              <w:bottom w:val="single" w:sz="4" w:space="0" w:color="auto"/>
            </w:tcBorders>
            <w:noWrap/>
            <w:vAlign w:val="bottom"/>
          </w:tcPr>
          <w:p w14:paraId="4B815A98" w14:textId="77777777" w:rsidR="00797AAA" w:rsidRPr="00D2084C" w:rsidRDefault="00797AAA" w:rsidP="00327CAB">
            <w:pPr>
              <w:jc w:val="right"/>
              <w:rPr>
                <w:rFonts w:ascii="Arial" w:hAnsi="Arial" w:cs="Arial"/>
                <w:sz w:val="18"/>
                <w:szCs w:val="20"/>
              </w:rPr>
            </w:pPr>
          </w:p>
        </w:tc>
        <w:tc>
          <w:tcPr>
            <w:tcW w:w="1102" w:type="dxa"/>
            <w:tcBorders>
              <w:bottom w:val="single" w:sz="4" w:space="0" w:color="auto"/>
            </w:tcBorders>
            <w:noWrap/>
            <w:vAlign w:val="bottom"/>
          </w:tcPr>
          <w:p w14:paraId="3C7D53F5" w14:textId="3893DAEF" w:rsidR="00797AAA" w:rsidRPr="00B067E9" w:rsidRDefault="002877C5" w:rsidP="00327CAB">
            <w:pPr>
              <w:jc w:val="right"/>
              <w:rPr>
                <w:rFonts w:ascii="Arial" w:hAnsi="Arial" w:cs="Arial"/>
                <w:sz w:val="18"/>
                <w:szCs w:val="20"/>
              </w:rPr>
            </w:pPr>
            <w:r>
              <w:rPr>
                <w:rFonts w:ascii="Arial" w:hAnsi="Arial" w:cs="Arial"/>
                <w:sz w:val="18"/>
                <w:szCs w:val="20"/>
              </w:rPr>
              <w:t>-</w:t>
            </w:r>
            <w:r w:rsidR="0080159F">
              <w:rPr>
                <w:rFonts w:ascii="Arial" w:hAnsi="Arial" w:cs="Arial"/>
                <w:sz w:val="18"/>
                <w:szCs w:val="20"/>
              </w:rPr>
              <w:t xml:space="preserve"> </w:t>
            </w:r>
            <w:r w:rsidR="00E266DD">
              <w:rPr>
                <w:rFonts w:ascii="Arial" w:hAnsi="Arial" w:cs="Arial"/>
                <w:sz w:val="18"/>
                <w:szCs w:val="20"/>
              </w:rPr>
              <w:t>200 052</w:t>
            </w:r>
          </w:p>
        </w:tc>
        <w:tc>
          <w:tcPr>
            <w:tcW w:w="1103" w:type="dxa"/>
            <w:tcBorders>
              <w:bottom w:val="single" w:sz="4" w:space="0" w:color="auto"/>
            </w:tcBorders>
            <w:noWrap/>
            <w:vAlign w:val="bottom"/>
          </w:tcPr>
          <w:p w14:paraId="2F0AB692" w14:textId="6DBD24B8" w:rsidR="00797AAA" w:rsidRPr="00D2084C" w:rsidRDefault="00797AAA" w:rsidP="00327CAB">
            <w:pPr>
              <w:jc w:val="right"/>
              <w:rPr>
                <w:rFonts w:ascii="Arial" w:hAnsi="Arial" w:cs="Arial"/>
                <w:sz w:val="18"/>
                <w:szCs w:val="20"/>
              </w:rPr>
            </w:pPr>
          </w:p>
        </w:tc>
        <w:tc>
          <w:tcPr>
            <w:tcW w:w="1102" w:type="dxa"/>
            <w:tcBorders>
              <w:bottom w:val="single" w:sz="4" w:space="0" w:color="auto"/>
            </w:tcBorders>
            <w:noWrap/>
            <w:vAlign w:val="bottom"/>
          </w:tcPr>
          <w:p w14:paraId="490ACD57" w14:textId="1A2FDEFD" w:rsidR="00797AAA" w:rsidRPr="00D2084C" w:rsidRDefault="00797AAA" w:rsidP="00327CAB">
            <w:pPr>
              <w:jc w:val="right"/>
              <w:rPr>
                <w:rFonts w:ascii="Arial" w:hAnsi="Arial" w:cs="Arial"/>
                <w:sz w:val="18"/>
                <w:szCs w:val="20"/>
              </w:rPr>
            </w:pPr>
          </w:p>
        </w:tc>
        <w:tc>
          <w:tcPr>
            <w:tcW w:w="1102" w:type="dxa"/>
            <w:tcBorders>
              <w:bottom w:val="single" w:sz="4" w:space="0" w:color="auto"/>
            </w:tcBorders>
            <w:noWrap/>
            <w:vAlign w:val="bottom"/>
          </w:tcPr>
          <w:p w14:paraId="3E745554" w14:textId="385A8E43" w:rsidR="00797AAA" w:rsidRPr="00D2084C" w:rsidRDefault="00CD1B8C" w:rsidP="00327CAB">
            <w:pPr>
              <w:jc w:val="right"/>
              <w:rPr>
                <w:rFonts w:ascii="Arial" w:hAnsi="Arial" w:cs="Arial"/>
                <w:sz w:val="18"/>
                <w:szCs w:val="20"/>
              </w:rPr>
            </w:pPr>
            <w:r>
              <w:rPr>
                <w:rFonts w:ascii="Arial" w:hAnsi="Arial" w:cs="Arial"/>
                <w:sz w:val="18"/>
                <w:szCs w:val="20"/>
              </w:rPr>
              <w:t>271 864</w:t>
            </w:r>
          </w:p>
        </w:tc>
        <w:tc>
          <w:tcPr>
            <w:tcW w:w="1102" w:type="dxa"/>
            <w:tcBorders>
              <w:bottom w:val="single" w:sz="4" w:space="0" w:color="auto"/>
            </w:tcBorders>
            <w:noWrap/>
            <w:vAlign w:val="bottom"/>
          </w:tcPr>
          <w:p w14:paraId="0FFA3F60" w14:textId="5C5E3658" w:rsidR="00797AAA" w:rsidRPr="00D2084C" w:rsidRDefault="00797AAA" w:rsidP="00327CAB">
            <w:pPr>
              <w:jc w:val="right"/>
              <w:rPr>
                <w:rFonts w:ascii="Arial" w:hAnsi="Arial" w:cs="Arial"/>
                <w:sz w:val="18"/>
                <w:szCs w:val="20"/>
              </w:rPr>
            </w:pPr>
          </w:p>
        </w:tc>
      </w:tr>
      <w:tr w:rsidR="00797AAA" w:rsidRPr="00D2084C" w14:paraId="4DD285AC" w14:textId="77777777" w:rsidTr="00327CAB">
        <w:trPr>
          <w:cantSplit/>
          <w:trHeight w:val="227"/>
        </w:trPr>
        <w:tc>
          <w:tcPr>
            <w:tcW w:w="2600" w:type="dxa"/>
            <w:tcBorders>
              <w:top w:val="single" w:sz="4" w:space="0" w:color="auto"/>
              <w:bottom w:val="double" w:sz="4" w:space="0" w:color="auto"/>
            </w:tcBorders>
            <w:noWrap/>
            <w:vAlign w:val="bottom"/>
          </w:tcPr>
          <w:p w14:paraId="47505690" w14:textId="77777777" w:rsidR="00797AAA" w:rsidRPr="00D2084C" w:rsidRDefault="00797AAA" w:rsidP="00327CAB">
            <w:pPr>
              <w:rPr>
                <w:rFonts w:ascii="Arial" w:hAnsi="Arial" w:cs="Arial"/>
                <w:b/>
                <w:sz w:val="18"/>
                <w:szCs w:val="20"/>
              </w:rPr>
            </w:pPr>
            <w:r w:rsidRPr="00D2084C">
              <w:rPr>
                <w:rFonts w:ascii="Arial" w:hAnsi="Arial" w:cs="Arial"/>
                <w:b/>
                <w:sz w:val="18"/>
                <w:szCs w:val="20"/>
              </w:rPr>
              <w:t xml:space="preserve">Celková daň z príjmov </w:t>
            </w:r>
          </w:p>
        </w:tc>
        <w:tc>
          <w:tcPr>
            <w:tcW w:w="1101" w:type="dxa"/>
            <w:tcBorders>
              <w:top w:val="single" w:sz="4" w:space="0" w:color="auto"/>
              <w:bottom w:val="double" w:sz="4" w:space="0" w:color="auto"/>
            </w:tcBorders>
            <w:noWrap/>
            <w:vAlign w:val="bottom"/>
          </w:tcPr>
          <w:p w14:paraId="7015B9B6" w14:textId="77777777" w:rsidR="00797AAA" w:rsidRPr="00D2084C" w:rsidRDefault="00797AAA" w:rsidP="00327CAB">
            <w:pPr>
              <w:jc w:val="right"/>
              <w:rPr>
                <w:rFonts w:ascii="Arial" w:hAnsi="Arial" w:cs="Arial"/>
                <w:b/>
                <w:sz w:val="18"/>
                <w:szCs w:val="20"/>
              </w:rPr>
            </w:pPr>
          </w:p>
        </w:tc>
        <w:tc>
          <w:tcPr>
            <w:tcW w:w="1102" w:type="dxa"/>
            <w:tcBorders>
              <w:top w:val="single" w:sz="4" w:space="0" w:color="auto"/>
              <w:bottom w:val="double" w:sz="4" w:space="0" w:color="auto"/>
            </w:tcBorders>
            <w:noWrap/>
            <w:vAlign w:val="bottom"/>
          </w:tcPr>
          <w:p w14:paraId="0C826E6F" w14:textId="544B27BC" w:rsidR="00C55C70" w:rsidRPr="00D2084C" w:rsidRDefault="00E266DD" w:rsidP="00327CAB">
            <w:pPr>
              <w:jc w:val="right"/>
              <w:rPr>
                <w:rFonts w:ascii="Arial" w:hAnsi="Arial" w:cs="Arial"/>
                <w:b/>
                <w:sz w:val="18"/>
                <w:szCs w:val="20"/>
              </w:rPr>
            </w:pPr>
            <w:r>
              <w:rPr>
                <w:rFonts w:ascii="Arial" w:hAnsi="Arial" w:cs="Arial"/>
                <w:b/>
                <w:sz w:val="18"/>
                <w:szCs w:val="20"/>
              </w:rPr>
              <w:t>112 270</w:t>
            </w:r>
          </w:p>
        </w:tc>
        <w:tc>
          <w:tcPr>
            <w:tcW w:w="1103" w:type="dxa"/>
            <w:tcBorders>
              <w:top w:val="single" w:sz="4" w:space="0" w:color="auto"/>
              <w:bottom w:val="double" w:sz="4" w:space="0" w:color="auto"/>
            </w:tcBorders>
            <w:noWrap/>
            <w:vAlign w:val="bottom"/>
          </w:tcPr>
          <w:p w14:paraId="02D360C9" w14:textId="675A4877" w:rsidR="00797AAA" w:rsidRPr="00D2084C" w:rsidRDefault="00C73E14" w:rsidP="00327CAB">
            <w:pPr>
              <w:jc w:val="right"/>
              <w:rPr>
                <w:rFonts w:ascii="Arial" w:hAnsi="Arial" w:cs="Arial"/>
                <w:b/>
                <w:sz w:val="18"/>
                <w:szCs w:val="20"/>
                <w:highlight w:val="yellow"/>
              </w:rPr>
            </w:pPr>
            <w:r w:rsidRPr="00A01C36">
              <w:rPr>
                <w:rFonts w:ascii="Arial" w:hAnsi="Arial" w:cs="Arial"/>
                <w:b/>
                <w:sz w:val="18"/>
                <w:szCs w:val="20"/>
              </w:rPr>
              <w:t>18</w:t>
            </w:r>
          </w:p>
        </w:tc>
        <w:tc>
          <w:tcPr>
            <w:tcW w:w="1102" w:type="dxa"/>
            <w:tcBorders>
              <w:top w:val="single" w:sz="4" w:space="0" w:color="auto"/>
              <w:bottom w:val="double" w:sz="4" w:space="0" w:color="auto"/>
            </w:tcBorders>
            <w:noWrap/>
            <w:vAlign w:val="bottom"/>
          </w:tcPr>
          <w:p w14:paraId="0234A4F0" w14:textId="4ACA8993" w:rsidR="00797AAA" w:rsidRPr="00D2084C" w:rsidRDefault="00797AAA" w:rsidP="00327CAB">
            <w:pPr>
              <w:jc w:val="right"/>
              <w:rPr>
                <w:rFonts w:ascii="Arial" w:hAnsi="Arial" w:cs="Arial"/>
                <w:b/>
                <w:sz w:val="18"/>
                <w:szCs w:val="20"/>
              </w:rPr>
            </w:pPr>
          </w:p>
        </w:tc>
        <w:tc>
          <w:tcPr>
            <w:tcW w:w="1102" w:type="dxa"/>
            <w:tcBorders>
              <w:top w:val="single" w:sz="4" w:space="0" w:color="auto"/>
              <w:bottom w:val="double" w:sz="4" w:space="0" w:color="auto"/>
            </w:tcBorders>
            <w:noWrap/>
            <w:vAlign w:val="bottom"/>
          </w:tcPr>
          <w:p w14:paraId="38A83B38" w14:textId="6148E958" w:rsidR="00797AAA" w:rsidRPr="00D2084C" w:rsidRDefault="00C55C70" w:rsidP="00327CAB">
            <w:pPr>
              <w:jc w:val="right"/>
              <w:rPr>
                <w:rFonts w:ascii="Arial" w:hAnsi="Arial" w:cs="Arial"/>
                <w:b/>
                <w:sz w:val="18"/>
                <w:szCs w:val="20"/>
              </w:rPr>
            </w:pPr>
            <w:r>
              <w:rPr>
                <w:rFonts w:ascii="Arial" w:hAnsi="Arial" w:cs="Arial"/>
                <w:b/>
                <w:sz w:val="18"/>
                <w:szCs w:val="20"/>
              </w:rPr>
              <w:t>271 864</w:t>
            </w:r>
          </w:p>
        </w:tc>
        <w:tc>
          <w:tcPr>
            <w:tcW w:w="1102" w:type="dxa"/>
            <w:tcBorders>
              <w:top w:val="single" w:sz="4" w:space="0" w:color="auto"/>
              <w:bottom w:val="double" w:sz="4" w:space="0" w:color="auto"/>
            </w:tcBorders>
            <w:noWrap/>
            <w:vAlign w:val="bottom"/>
          </w:tcPr>
          <w:p w14:paraId="28F4AE61" w14:textId="44EA9E18" w:rsidR="00797AAA" w:rsidRPr="00D2084C" w:rsidRDefault="00C55C70" w:rsidP="00327CAB">
            <w:pPr>
              <w:jc w:val="right"/>
              <w:rPr>
                <w:rFonts w:ascii="Arial" w:hAnsi="Arial" w:cs="Arial"/>
                <w:b/>
                <w:sz w:val="18"/>
                <w:szCs w:val="20"/>
              </w:rPr>
            </w:pPr>
            <w:r>
              <w:rPr>
                <w:rFonts w:ascii="Arial" w:hAnsi="Arial" w:cs="Arial"/>
                <w:b/>
                <w:sz w:val="18"/>
                <w:szCs w:val="20"/>
              </w:rPr>
              <w:t>39</w:t>
            </w:r>
          </w:p>
        </w:tc>
      </w:tr>
    </w:tbl>
    <w:p w14:paraId="22C18800" w14:textId="58F57BF3" w:rsidR="007E53C7" w:rsidRDefault="007E53C7" w:rsidP="007E53C7">
      <w:pPr>
        <w:rPr>
          <w:rFonts w:ascii="Arial" w:hAnsi="Arial" w:cs="Arial"/>
          <w:sz w:val="20"/>
          <w:szCs w:val="20"/>
          <w:lang w:eastAsia="sk-SK"/>
        </w:rPr>
      </w:pPr>
    </w:p>
    <w:p w14:paraId="5CA0F18B" w14:textId="50542AE8" w:rsidR="00DC3A68" w:rsidRDefault="00DC3A68">
      <w:pPr>
        <w:rPr>
          <w:rFonts w:ascii="Arial" w:hAnsi="Arial" w:cs="Arial"/>
          <w:sz w:val="20"/>
          <w:szCs w:val="20"/>
          <w:lang w:eastAsia="sk-SK"/>
        </w:rPr>
      </w:pPr>
      <w:r>
        <w:rPr>
          <w:rFonts w:ascii="Arial" w:hAnsi="Arial" w:cs="Arial"/>
          <w:sz w:val="20"/>
          <w:szCs w:val="20"/>
          <w:lang w:eastAsia="sk-SK"/>
        </w:rPr>
        <w:br w:type="page"/>
      </w:r>
    </w:p>
    <w:p w14:paraId="6CCB45EA" w14:textId="47D6636B" w:rsidR="0022718A" w:rsidRDefault="0022718A" w:rsidP="005E0653">
      <w:pPr>
        <w:rPr>
          <w:rFonts w:ascii="Arial" w:hAnsi="Arial" w:cs="Arial"/>
          <w:sz w:val="20"/>
          <w:szCs w:val="20"/>
        </w:rPr>
      </w:pPr>
    </w:p>
    <w:p w14:paraId="06B0E4CE" w14:textId="77777777" w:rsidR="00DC3A68" w:rsidRPr="00D156CE" w:rsidRDefault="00DC3A68" w:rsidP="005E0653">
      <w:pPr>
        <w:rPr>
          <w:rFonts w:ascii="Arial" w:hAnsi="Arial" w:cs="Arial"/>
          <w:sz w:val="20"/>
          <w:szCs w:val="20"/>
        </w:rPr>
      </w:pPr>
    </w:p>
    <w:p w14:paraId="4D460B95" w14:textId="77777777" w:rsidR="0022718A" w:rsidRPr="00D156CE" w:rsidRDefault="0022718A" w:rsidP="0022718A">
      <w:pPr>
        <w:pStyle w:val="Title"/>
        <w:spacing w:before="0" w:beforeAutospacing="0" w:after="60"/>
        <w:jc w:val="both"/>
        <w:rPr>
          <w:rFonts w:ascii="Arial" w:hAnsi="Arial" w:cs="Arial"/>
          <w:sz w:val="20"/>
          <w:szCs w:val="20"/>
        </w:rPr>
      </w:pPr>
      <w:r w:rsidRPr="00D156CE">
        <w:rPr>
          <w:rFonts w:ascii="Arial" w:hAnsi="Arial" w:cs="Arial"/>
          <w:sz w:val="20"/>
          <w:szCs w:val="20"/>
        </w:rPr>
        <w:t>V. INFORMÁCIE O INÝCH AKTÍVACH A INÝCH PASÍVACH</w:t>
      </w:r>
    </w:p>
    <w:p w14:paraId="13372A6C" w14:textId="77777777" w:rsidR="0022718A" w:rsidRPr="00D156CE" w:rsidRDefault="0022718A" w:rsidP="0022718A">
      <w:pPr>
        <w:rPr>
          <w:rFonts w:ascii="Arial" w:hAnsi="Arial" w:cs="Arial"/>
          <w:sz w:val="20"/>
          <w:szCs w:val="20"/>
        </w:rPr>
      </w:pPr>
    </w:p>
    <w:p w14:paraId="46633C2A" w14:textId="77777777" w:rsidR="0022718A" w:rsidRPr="00487F59" w:rsidRDefault="0022718A" w:rsidP="0022718A">
      <w:pPr>
        <w:numPr>
          <w:ilvl w:val="0"/>
          <w:numId w:val="24"/>
        </w:numPr>
        <w:autoSpaceDE w:val="0"/>
        <w:autoSpaceDN w:val="0"/>
        <w:adjustRightInd w:val="0"/>
        <w:spacing w:before="120" w:after="240"/>
        <w:jc w:val="both"/>
        <w:rPr>
          <w:rFonts w:ascii="Arial" w:hAnsi="Arial" w:cs="Arial"/>
          <w:b/>
          <w:bCs/>
          <w:color w:val="000000"/>
          <w:sz w:val="20"/>
          <w:szCs w:val="20"/>
          <w:lang w:eastAsia="sk-SK"/>
        </w:rPr>
      </w:pPr>
      <w:r w:rsidRPr="00487F59">
        <w:rPr>
          <w:rFonts w:ascii="Arial" w:hAnsi="Arial" w:cs="Arial"/>
          <w:b/>
          <w:bCs/>
          <w:color w:val="000000"/>
          <w:sz w:val="20"/>
          <w:szCs w:val="20"/>
          <w:lang w:eastAsia="sk-SK"/>
        </w:rPr>
        <w:t>Skutočnosti sledované na podsúvahových účtoch</w:t>
      </w:r>
    </w:p>
    <w:tbl>
      <w:tblPr>
        <w:tblW w:w="9212" w:type="dxa"/>
        <w:tblInd w:w="425" w:type="dxa"/>
        <w:tblLayout w:type="fixed"/>
        <w:tblCellMar>
          <w:left w:w="28" w:type="dxa"/>
          <w:right w:w="28" w:type="dxa"/>
        </w:tblCellMar>
        <w:tblLook w:val="04A0" w:firstRow="1" w:lastRow="0" w:firstColumn="1" w:lastColumn="0" w:noHBand="0" w:noVBand="1"/>
      </w:tblPr>
      <w:tblGrid>
        <w:gridCol w:w="4347"/>
        <w:gridCol w:w="2402"/>
        <w:gridCol w:w="2463"/>
      </w:tblGrid>
      <w:tr w:rsidR="0022718A" w:rsidRPr="00D2084C" w14:paraId="1771D3C8" w14:textId="77777777" w:rsidTr="00834460">
        <w:trPr>
          <w:cantSplit/>
          <w:trHeight w:val="227"/>
        </w:trPr>
        <w:tc>
          <w:tcPr>
            <w:tcW w:w="2359" w:type="pct"/>
            <w:tcBorders>
              <w:bottom w:val="single" w:sz="4" w:space="0" w:color="auto"/>
            </w:tcBorders>
            <w:noWrap/>
            <w:vAlign w:val="bottom"/>
          </w:tcPr>
          <w:p w14:paraId="6807E34F" w14:textId="77777777" w:rsidR="0022718A" w:rsidRPr="00D2084C" w:rsidRDefault="0022718A" w:rsidP="00834460">
            <w:pPr>
              <w:jc w:val="both"/>
              <w:rPr>
                <w:rFonts w:ascii="Arial" w:hAnsi="Arial" w:cs="Arial"/>
                <w:b/>
                <w:bCs/>
                <w:sz w:val="18"/>
                <w:szCs w:val="20"/>
              </w:rPr>
            </w:pPr>
            <w:r w:rsidRPr="00D2084C">
              <w:rPr>
                <w:rFonts w:ascii="Arial" w:hAnsi="Arial" w:cs="Arial"/>
                <w:b/>
                <w:bCs/>
                <w:sz w:val="18"/>
                <w:szCs w:val="20"/>
              </w:rPr>
              <w:t>Názov položky</w:t>
            </w:r>
          </w:p>
        </w:tc>
        <w:tc>
          <w:tcPr>
            <w:tcW w:w="1304" w:type="pct"/>
            <w:tcBorders>
              <w:bottom w:val="single" w:sz="4" w:space="0" w:color="auto"/>
            </w:tcBorders>
            <w:vAlign w:val="bottom"/>
          </w:tcPr>
          <w:p w14:paraId="11A8358E" w14:textId="77777777" w:rsidR="0022718A" w:rsidRPr="00D2084C" w:rsidRDefault="0022718A" w:rsidP="00834460">
            <w:pPr>
              <w:jc w:val="center"/>
              <w:rPr>
                <w:rFonts w:ascii="Arial" w:hAnsi="Arial" w:cs="Arial"/>
                <w:b/>
                <w:bCs/>
                <w:sz w:val="18"/>
                <w:szCs w:val="20"/>
              </w:rPr>
            </w:pPr>
            <w:r w:rsidRPr="00A01C36">
              <w:rPr>
                <w:rFonts w:ascii="Arial" w:hAnsi="Arial" w:cs="Arial"/>
                <w:b/>
                <w:bCs/>
                <w:sz w:val="18"/>
                <w:szCs w:val="20"/>
              </w:rPr>
              <w:t>Bežné</w:t>
            </w:r>
            <w:r w:rsidRPr="00D2084C">
              <w:rPr>
                <w:rFonts w:ascii="Arial" w:hAnsi="Arial" w:cs="Arial"/>
                <w:b/>
                <w:bCs/>
                <w:sz w:val="18"/>
                <w:szCs w:val="20"/>
              </w:rPr>
              <w:t xml:space="preserve"> účtovné obdobie</w:t>
            </w:r>
          </w:p>
        </w:tc>
        <w:tc>
          <w:tcPr>
            <w:tcW w:w="1337" w:type="pct"/>
            <w:tcBorders>
              <w:bottom w:val="single" w:sz="4" w:space="0" w:color="auto"/>
            </w:tcBorders>
            <w:vAlign w:val="bottom"/>
          </w:tcPr>
          <w:p w14:paraId="7D1B329E" w14:textId="77777777" w:rsidR="0022718A" w:rsidRPr="00D2084C" w:rsidRDefault="0022718A" w:rsidP="00834460">
            <w:pPr>
              <w:jc w:val="center"/>
              <w:rPr>
                <w:rFonts w:ascii="Arial" w:hAnsi="Arial" w:cs="Arial"/>
                <w:b/>
                <w:bCs/>
                <w:sz w:val="18"/>
                <w:szCs w:val="20"/>
              </w:rPr>
            </w:pPr>
            <w:r w:rsidRPr="00D2084C">
              <w:rPr>
                <w:rFonts w:ascii="Arial" w:hAnsi="Arial" w:cs="Arial"/>
                <w:b/>
                <w:bCs/>
                <w:sz w:val="18"/>
                <w:szCs w:val="20"/>
              </w:rPr>
              <w:t>Bezprostredne predchádzajúce účtovné obdobie</w:t>
            </w:r>
          </w:p>
        </w:tc>
      </w:tr>
      <w:tr w:rsidR="0022718A" w:rsidRPr="00D2084C" w14:paraId="7039619A" w14:textId="77777777" w:rsidTr="00834460">
        <w:trPr>
          <w:cantSplit/>
          <w:trHeight w:val="227"/>
        </w:trPr>
        <w:tc>
          <w:tcPr>
            <w:tcW w:w="2359" w:type="pct"/>
            <w:noWrap/>
            <w:vAlign w:val="bottom"/>
          </w:tcPr>
          <w:p w14:paraId="04D66737" w14:textId="77777777" w:rsidR="0022718A" w:rsidRPr="00D2084C" w:rsidRDefault="0022718A" w:rsidP="00834460">
            <w:pPr>
              <w:jc w:val="both"/>
              <w:rPr>
                <w:rFonts w:ascii="Arial" w:hAnsi="Arial" w:cs="Arial"/>
                <w:sz w:val="18"/>
                <w:szCs w:val="20"/>
              </w:rPr>
            </w:pPr>
            <w:r w:rsidRPr="00D2084C">
              <w:rPr>
                <w:rFonts w:ascii="Arial" w:hAnsi="Arial" w:cs="Arial"/>
                <w:sz w:val="18"/>
                <w:szCs w:val="20"/>
              </w:rPr>
              <w:t>Majetok v nájme (operatívny prenájom)</w:t>
            </w:r>
          </w:p>
        </w:tc>
        <w:tc>
          <w:tcPr>
            <w:tcW w:w="1304" w:type="pct"/>
            <w:noWrap/>
            <w:vAlign w:val="bottom"/>
          </w:tcPr>
          <w:p w14:paraId="30426E5E" w14:textId="20C9CE98" w:rsidR="0022718A" w:rsidRPr="00D2084C" w:rsidRDefault="00BC2564" w:rsidP="00834460">
            <w:pPr>
              <w:jc w:val="right"/>
              <w:rPr>
                <w:rFonts w:ascii="Arial" w:hAnsi="Arial" w:cs="Arial"/>
                <w:sz w:val="18"/>
                <w:szCs w:val="20"/>
              </w:rPr>
            </w:pPr>
            <w:r>
              <w:rPr>
                <w:rFonts w:ascii="Arial" w:hAnsi="Arial" w:cs="Arial"/>
                <w:sz w:val="18"/>
                <w:szCs w:val="20"/>
              </w:rPr>
              <w:t>1 047 716</w:t>
            </w:r>
          </w:p>
        </w:tc>
        <w:tc>
          <w:tcPr>
            <w:tcW w:w="1337" w:type="pct"/>
            <w:noWrap/>
            <w:vAlign w:val="bottom"/>
          </w:tcPr>
          <w:p w14:paraId="7F90C743" w14:textId="2D6194F2" w:rsidR="0022718A" w:rsidRPr="00D2084C" w:rsidRDefault="001A17AB" w:rsidP="00834460">
            <w:pPr>
              <w:jc w:val="right"/>
              <w:rPr>
                <w:rFonts w:ascii="Arial" w:hAnsi="Arial" w:cs="Arial"/>
                <w:sz w:val="18"/>
                <w:szCs w:val="20"/>
              </w:rPr>
            </w:pPr>
            <w:r>
              <w:rPr>
                <w:rFonts w:ascii="Arial" w:hAnsi="Arial" w:cs="Arial"/>
                <w:sz w:val="18"/>
                <w:szCs w:val="20"/>
              </w:rPr>
              <w:t>1 037 170</w:t>
            </w:r>
          </w:p>
        </w:tc>
      </w:tr>
    </w:tbl>
    <w:p w14:paraId="64625258" w14:textId="4B4659A6" w:rsidR="0022718A" w:rsidRDefault="0022718A" w:rsidP="0022718A">
      <w:pPr>
        <w:rPr>
          <w:rFonts w:ascii="Arial" w:hAnsi="Arial" w:cs="Arial"/>
          <w:sz w:val="20"/>
          <w:szCs w:val="20"/>
        </w:rPr>
      </w:pPr>
    </w:p>
    <w:p w14:paraId="6AB2CFD4" w14:textId="77777777" w:rsidR="0022718A" w:rsidRPr="00D156CE" w:rsidRDefault="0022718A" w:rsidP="0022718A">
      <w:pPr>
        <w:rPr>
          <w:rFonts w:ascii="Arial" w:hAnsi="Arial" w:cs="Arial"/>
          <w:sz w:val="20"/>
          <w:szCs w:val="20"/>
        </w:rPr>
      </w:pPr>
    </w:p>
    <w:p w14:paraId="68DBEE7A" w14:textId="77777777" w:rsidR="0022718A" w:rsidRDefault="0022718A" w:rsidP="0022718A">
      <w:pPr>
        <w:pStyle w:val="Title"/>
        <w:spacing w:before="0" w:beforeAutospacing="0" w:after="60"/>
        <w:jc w:val="both"/>
        <w:rPr>
          <w:rFonts w:ascii="Arial" w:hAnsi="Arial" w:cs="Arial"/>
          <w:sz w:val="20"/>
          <w:szCs w:val="20"/>
        </w:rPr>
      </w:pPr>
      <w:r w:rsidRPr="00D156CE">
        <w:rPr>
          <w:rFonts w:ascii="Arial" w:hAnsi="Arial" w:cs="Arial"/>
          <w:sz w:val="20"/>
          <w:szCs w:val="20"/>
        </w:rPr>
        <w:t xml:space="preserve"> VI. UDALOSTI, KTORÉ NASTALI PO DNI, KU KTORÉMU SA ZOSTAVUJE ÚČTOVNÁ ZÁVIERKA</w:t>
      </w:r>
    </w:p>
    <w:p w14:paraId="58589ED4" w14:textId="77777777" w:rsidR="001C5CD2" w:rsidRDefault="001C5CD2" w:rsidP="001C5CD2">
      <w:pPr>
        <w:rPr>
          <w:rFonts w:ascii="Arial" w:hAnsi="Arial" w:cs="Arial"/>
          <w:sz w:val="20"/>
          <w:szCs w:val="20"/>
          <w:lang w:eastAsia="sk-SK"/>
        </w:rPr>
      </w:pPr>
    </w:p>
    <w:p w14:paraId="11349E4C" w14:textId="77777777" w:rsidR="00626500" w:rsidRPr="00626500" w:rsidRDefault="00626500" w:rsidP="00626500">
      <w:pPr>
        <w:spacing w:after="200" w:line="276" w:lineRule="auto"/>
        <w:jc w:val="both"/>
        <w:rPr>
          <w:rFonts w:ascii="Arial" w:hAnsi="Arial" w:cs="Arial"/>
          <w:sz w:val="20"/>
          <w:szCs w:val="22"/>
        </w:rPr>
      </w:pPr>
      <w:r w:rsidRPr="00626500">
        <w:rPr>
          <w:rFonts w:ascii="Arial" w:hAnsi="Arial" w:cs="Arial"/>
          <w:sz w:val="20"/>
          <w:szCs w:val="22"/>
        </w:rPr>
        <w:t>Dňa 15.3.2023 bola ukončená funkcia konateľa pánovi Marcelo Pascual Morales. Dňa 6.4.2023 vznikla funkcia konateľky pani Ana Gabriela Doda.</w:t>
      </w:r>
    </w:p>
    <w:p w14:paraId="2AA97D63" w14:textId="0AB583D0" w:rsidR="00626500" w:rsidRPr="00626500" w:rsidRDefault="00626500" w:rsidP="00626500">
      <w:pPr>
        <w:suppressAutoHyphens/>
        <w:spacing w:after="200"/>
        <w:ind w:left="14" w:right="-79"/>
        <w:jc w:val="both"/>
        <w:rPr>
          <w:rFonts w:ascii="Arial" w:hAnsi="Arial" w:cs="Arial"/>
          <w:bCs/>
          <w:iCs/>
          <w:snapToGrid w:val="0"/>
          <w:sz w:val="20"/>
          <w:szCs w:val="20"/>
          <w:lang w:eastAsia="sk-SK"/>
        </w:rPr>
      </w:pPr>
      <w:r w:rsidRPr="00626500">
        <w:rPr>
          <w:rFonts w:ascii="Arial" w:hAnsi="Arial" w:cs="Arial"/>
          <w:bCs/>
          <w:iCs/>
          <w:snapToGrid w:val="0"/>
          <w:sz w:val="20"/>
          <w:szCs w:val="20"/>
          <w:lang w:eastAsia="sk-SK"/>
        </w:rPr>
        <w:t xml:space="preserve">Okrem vyššie </w:t>
      </w:r>
      <w:r w:rsidR="00C9155C" w:rsidRPr="00626500">
        <w:rPr>
          <w:rFonts w:ascii="Arial" w:hAnsi="Arial" w:cs="Arial"/>
          <w:bCs/>
          <w:iCs/>
          <w:snapToGrid w:val="0"/>
          <w:sz w:val="20"/>
          <w:szCs w:val="20"/>
          <w:lang w:eastAsia="sk-SK"/>
        </w:rPr>
        <w:t>uveden</w:t>
      </w:r>
      <w:r w:rsidR="00C9155C">
        <w:rPr>
          <w:rFonts w:ascii="Arial" w:hAnsi="Arial" w:cs="Arial"/>
          <w:bCs/>
          <w:iCs/>
          <w:snapToGrid w:val="0"/>
          <w:sz w:val="20"/>
          <w:szCs w:val="20"/>
          <w:lang w:eastAsia="sk-SK"/>
        </w:rPr>
        <w:t>ej</w:t>
      </w:r>
      <w:r w:rsidR="00C9155C" w:rsidRPr="00626500">
        <w:rPr>
          <w:rFonts w:ascii="Arial" w:hAnsi="Arial" w:cs="Arial"/>
          <w:bCs/>
          <w:iCs/>
          <w:snapToGrid w:val="0"/>
          <w:sz w:val="20"/>
          <w:szCs w:val="20"/>
          <w:lang w:eastAsia="sk-SK"/>
        </w:rPr>
        <w:t xml:space="preserve"> skutočnost</w:t>
      </w:r>
      <w:r w:rsidR="00C9155C">
        <w:rPr>
          <w:rFonts w:ascii="Arial" w:hAnsi="Arial" w:cs="Arial"/>
          <w:bCs/>
          <w:iCs/>
          <w:snapToGrid w:val="0"/>
          <w:sz w:val="20"/>
          <w:szCs w:val="20"/>
          <w:lang w:eastAsia="sk-SK"/>
        </w:rPr>
        <w:t>i</w:t>
      </w:r>
      <w:r w:rsidRPr="00626500">
        <w:rPr>
          <w:rFonts w:ascii="Arial" w:hAnsi="Arial" w:cs="Arial"/>
          <w:bCs/>
          <w:iCs/>
          <w:snapToGrid w:val="0"/>
          <w:sz w:val="20"/>
          <w:szCs w:val="20"/>
          <w:lang w:eastAsia="sk-SK"/>
        </w:rPr>
        <w:t xml:space="preserve">, po 31. decembri 2022 do dňa zostavenia účtovnej závierky, nenastali žiadne ďalšie udalosti, ktoré by si vyžadovali zverejnenie alebo vykázanie v účtovnej závierke za rok 2022. </w:t>
      </w:r>
    </w:p>
    <w:p w14:paraId="45CC1A56" w14:textId="05F8444E" w:rsidR="00DC3A68" w:rsidRDefault="00DC3A68">
      <w:pPr>
        <w:rPr>
          <w:rFonts w:ascii="Arial" w:hAnsi="Arial" w:cs="Arial"/>
          <w:sz w:val="20"/>
          <w:szCs w:val="20"/>
          <w:lang w:eastAsia="sk-SK"/>
        </w:rPr>
      </w:pPr>
    </w:p>
    <w:p w14:paraId="0B463350" w14:textId="77777777" w:rsidR="00F84BF4" w:rsidRPr="00D156CE" w:rsidRDefault="00F84BF4" w:rsidP="00F84BF4">
      <w:pPr>
        <w:pStyle w:val="Title"/>
        <w:spacing w:before="0" w:beforeAutospacing="0" w:after="60"/>
        <w:jc w:val="both"/>
        <w:rPr>
          <w:rFonts w:ascii="Arial" w:hAnsi="Arial" w:cs="Arial"/>
          <w:sz w:val="20"/>
          <w:szCs w:val="20"/>
        </w:rPr>
      </w:pPr>
      <w:r w:rsidRPr="00D156CE">
        <w:rPr>
          <w:rFonts w:ascii="Arial" w:hAnsi="Arial" w:cs="Arial"/>
          <w:sz w:val="20"/>
          <w:szCs w:val="20"/>
        </w:rPr>
        <w:t>VII. TRANSAKCIE SO SPRIAZNENÝMI OSOBAMI</w:t>
      </w:r>
    </w:p>
    <w:p w14:paraId="1F2B4CF8" w14:textId="77777777" w:rsidR="00F84BF4" w:rsidRPr="00D156CE" w:rsidRDefault="00F84BF4" w:rsidP="00F84BF4">
      <w:pPr>
        <w:pStyle w:val="Title"/>
        <w:spacing w:before="0" w:beforeAutospacing="0" w:after="60"/>
        <w:jc w:val="both"/>
        <w:rPr>
          <w:rFonts w:ascii="Arial" w:hAnsi="Arial" w:cs="Arial"/>
          <w:sz w:val="20"/>
          <w:szCs w:val="20"/>
        </w:rPr>
      </w:pPr>
    </w:p>
    <w:p w14:paraId="5B3495D1" w14:textId="77777777" w:rsidR="00F84BF4" w:rsidRPr="00487F59" w:rsidRDefault="00F84BF4" w:rsidP="00F84BF4">
      <w:pPr>
        <w:numPr>
          <w:ilvl w:val="0"/>
          <w:numId w:val="25"/>
        </w:numPr>
        <w:autoSpaceDE w:val="0"/>
        <w:autoSpaceDN w:val="0"/>
        <w:adjustRightInd w:val="0"/>
        <w:spacing w:before="120" w:after="240"/>
        <w:jc w:val="both"/>
        <w:rPr>
          <w:rFonts w:ascii="Arial" w:hAnsi="Arial" w:cs="Arial"/>
          <w:b/>
          <w:bCs/>
          <w:color w:val="000000"/>
          <w:sz w:val="20"/>
          <w:szCs w:val="20"/>
          <w:lang w:eastAsia="sk-SK"/>
        </w:rPr>
      </w:pPr>
      <w:r w:rsidRPr="00487F59">
        <w:rPr>
          <w:rFonts w:ascii="Arial" w:hAnsi="Arial" w:cs="Arial"/>
          <w:b/>
          <w:bCs/>
          <w:color w:val="000000"/>
          <w:sz w:val="20"/>
          <w:szCs w:val="20"/>
          <w:lang w:eastAsia="sk-SK"/>
        </w:rPr>
        <w:t>Transakcie medzi spoločnosťou a spriaznenými osobami</w:t>
      </w:r>
    </w:p>
    <w:p w14:paraId="0B6456F5" w14:textId="77777777" w:rsidR="00F84BF4" w:rsidRPr="00D156CE" w:rsidRDefault="00F84BF4" w:rsidP="00F84BF4">
      <w:pPr>
        <w:pStyle w:val="Title"/>
        <w:spacing w:before="0" w:beforeAutospacing="0" w:after="60"/>
        <w:ind w:firstLine="360"/>
        <w:jc w:val="both"/>
        <w:rPr>
          <w:rFonts w:ascii="Arial" w:hAnsi="Arial" w:cs="Arial"/>
          <w:b w:val="0"/>
          <w:sz w:val="20"/>
          <w:szCs w:val="20"/>
        </w:rPr>
      </w:pPr>
      <w:r w:rsidRPr="00D156CE">
        <w:rPr>
          <w:rFonts w:ascii="Arial" w:hAnsi="Arial" w:cs="Arial"/>
          <w:b w:val="0"/>
          <w:sz w:val="20"/>
          <w:szCs w:val="20"/>
        </w:rPr>
        <w:t>Transakcie so spriaznenými osobami sú uvedené v nasledujúcej tabuľke:</w:t>
      </w:r>
    </w:p>
    <w:tbl>
      <w:tblPr>
        <w:tblW w:w="9212" w:type="dxa"/>
        <w:tblInd w:w="425" w:type="dxa"/>
        <w:tblLayout w:type="fixed"/>
        <w:tblCellMar>
          <w:left w:w="28" w:type="dxa"/>
          <w:right w:w="28" w:type="dxa"/>
        </w:tblCellMar>
        <w:tblLook w:val="04A0" w:firstRow="1" w:lastRow="0" w:firstColumn="1" w:lastColumn="0" w:noHBand="0" w:noVBand="1"/>
      </w:tblPr>
      <w:tblGrid>
        <w:gridCol w:w="2349"/>
        <w:gridCol w:w="2016"/>
        <w:gridCol w:w="2142"/>
        <w:gridCol w:w="1268"/>
        <w:gridCol w:w="1437"/>
      </w:tblGrid>
      <w:tr w:rsidR="00F84BF4" w:rsidRPr="00D2084C" w14:paraId="3BD7DC65" w14:textId="77777777" w:rsidTr="00834460">
        <w:trPr>
          <w:cantSplit/>
          <w:trHeight w:val="227"/>
        </w:trPr>
        <w:tc>
          <w:tcPr>
            <w:tcW w:w="2349" w:type="dxa"/>
            <w:vMerge w:val="restart"/>
            <w:noWrap/>
            <w:vAlign w:val="bottom"/>
          </w:tcPr>
          <w:p w14:paraId="03E5C7E6" w14:textId="77777777" w:rsidR="00F84BF4" w:rsidRPr="00D2084C" w:rsidRDefault="00F84BF4" w:rsidP="00834460">
            <w:pPr>
              <w:pStyle w:val="TopHeader"/>
              <w:rPr>
                <w:rFonts w:ascii="Arial" w:hAnsi="Arial" w:cs="Arial"/>
                <w:sz w:val="18"/>
                <w:szCs w:val="20"/>
              </w:rPr>
            </w:pPr>
            <w:r w:rsidRPr="00D2084C">
              <w:rPr>
                <w:rFonts w:ascii="Arial" w:hAnsi="Arial" w:cs="Arial"/>
                <w:sz w:val="18"/>
                <w:szCs w:val="20"/>
              </w:rPr>
              <w:t>Zoznam transakcií</w:t>
            </w:r>
          </w:p>
        </w:tc>
        <w:tc>
          <w:tcPr>
            <w:tcW w:w="2016" w:type="dxa"/>
            <w:vAlign w:val="bottom"/>
          </w:tcPr>
          <w:p w14:paraId="21327702" w14:textId="77777777" w:rsidR="00F84BF4" w:rsidRPr="00D2084C" w:rsidRDefault="00F84BF4" w:rsidP="00834460">
            <w:pPr>
              <w:pStyle w:val="TopHeader"/>
              <w:jc w:val="left"/>
              <w:rPr>
                <w:rFonts w:ascii="Arial" w:hAnsi="Arial" w:cs="Arial"/>
                <w:sz w:val="18"/>
                <w:szCs w:val="20"/>
              </w:rPr>
            </w:pPr>
          </w:p>
        </w:tc>
        <w:tc>
          <w:tcPr>
            <w:tcW w:w="2142" w:type="dxa"/>
            <w:vMerge w:val="restart"/>
            <w:vAlign w:val="bottom"/>
          </w:tcPr>
          <w:p w14:paraId="280C40E6" w14:textId="77777777" w:rsidR="00F84BF4" w:rsidRPr="00D2084C" w:rsidRDefault="00F84BF4" w:rsidP="00834460">
            <w:pPr>
              <w:pStyle w:val="TopHeader"/>
              <w:rPr>
                <w:rFonts w:ascii="Arial" w:hAnsi="Arial" w:cs="Arial"/>
                <w:sz w:val="18"/>
                <w:szCs w:val="20"/>
              </w:rPr>
            </w:pPr>
            <w:r w:rsidRPr="00D2084C">
              <w:rPr>
                <w:rFonts w:ascii="Arial" w:hAnsi="Arial" w:cs="Arial"/>
                <w:sz w:val="18"/>
                <w:szCs w:val="20"/>
              </w:rPr>
              <w:t>Názov spoločnosti</w:t>
            </w:r>
          </w:p>
        </w:tc>
        <w:tc>
          <w:tcPr>
            <w:tcW w:w="2705" w:type="dxa"/>
            <w:gridSpan w:val="2"/>
            <w:vAlign w:val="bottom"/>
          </w:tcPr>
          <w:p w14:paraId="792281BB" w14:textId="77777777" w:rsidR="00F84BF4" w:rsidRPr="00D2084C" w:rsidRDefault="00F84BF4" w:rsidP="00834460">
            <w:pPr>
              <w:pStyle w:val="TopHeader"/>
              <w:rPr>
                <w:rFonts w:ascii="Arial" w:hAnsi="Arial" w:cs="Arial"/>
                <w:sz w:val="18"/>
                <w:szCs w:val="20"/>
              </w:rPr>
            </w:pPr>
            <w:r w:rsidRPr="00D2084C">
              <w:rPr>
                <w:rFonts w:ascii="Arial" w:hAnsi="Arial" w:cs="Arial"/>
                <w:sz w:val="18"/>
                <w:szCs w:val="20"/>
              </w:rPr>
              <w:t>Hodnotové vyjadrenie obchodu</w:t>
            </w:r>
          </w:p>
        </w:tc>
      </w:tr>
      <w:tr w:rsidR="00F84BF4" w:rsidRPr="00046CC5" w14:paraId="54BE5BAB" w14:textId="77777777" w:rsidTr="00834460">
        <w:trPr>
          <w:cantSplit/>
          <w:trHeight w:val="227"/>
        </w:trPr>
        <w:tc>
          <w:tcPr>
            <w:tcW w:w="2349" w:type="dxa"/>
            <w:vMerge/>
            <w:tcBorders>
              <w:bottom w:val="single" w:sz="4" w:space="0" w:color="auto"/>
            </w:tcBorders>
            <w:noWrap/>
            <w:vAlign w:val="bottom"/>
          </w:tcPr>
          <w:p w14:paraId="632ED319" w14:textId="77777777" w:rsidR="00F84BF4" w:rsidRPr="00D2084C" w:rsidRDefault="00F84BF4" w:rsidP="00834460">
            <w:pPr>
              <w:pStyle w:val="TopHeader"/>
              <w:jc w:val="both"/>
              <w:rPr>
                <w:rFonts w:ascii="Arial" w:hAnsi="Arial" w:cs="Arial"/>
                <w:sz w:val="18"/>
                <w:szCs w:val="20"/>
              </w:rPr>
            </w:pPr>
          </w:p>
        </w:tc>
        <w:tc>
          <w:tcPr>
            <w:tcW w:w="2016" w:type="dxa"/>
            <w:tcBorders>
              <w:bottom w:val="single" w:sz="4" w:space="0" w:color="auto"/>
            </w:tcBorders>
            <w:vAlign w:val="bottom"/>
          </w:tcPr>
          <w:p w14:paraId="16656011" w14:textId="77777777" w:rsidR="00F84BF4" w:rsidRPr="00046CC5" w:rsidRDefault="00F84BF4" w:rsidP="00834460">
            <w:pPr>
              <w:pStyle w:val="TopHeader"/>
              <w:jc w:val="both"/>
              <w:rPr>
                <w:rFonts w:ascii="Arial" w:hAnsi="Arial" w:cs="Arial"/>
                <w:sz w:val="18"/>
                <w:szCs w:val="20"/>
              </w:rPr>
            </w:pPr>
            <w:r w:rsidRPr="00046CC5">
              <w:rPr>
                <w:rFonts w:ascii="Arial" w:hAnsi="Arial" w:cs="Arial"/>
                <w:sz w:val="18"/>
                <w:szCs w:val="20"/>
              </w:rPr>
              <w:t>Spriaznená osoba</w:t>
            </w:r>
          </w:p>
        </w:tc>
        <w:tc>
          <w:tcPr>
            <w:tcW w:w="2142" w:type="dxa"/>
            <w:vMerge/>
            <w:tcBorders>
              <w:bottom w:val="single" w:sz="4" w:space="0" w:color="auto"/>
            </w:tcBorders>
            <w:vAlign w:val="bottom"/>
          </w:tcPr>
          <w:p w14:paraId="4A233AED" w14:textId="77777777" w:rsidR="00F84BF4" w:rsidRPr="00046CC5" w:rsidRDefault="00F84BF4" w:rsidP="00834460">
            <w:pPr>
              <w:pStyle w:val="TopHeader"/>
              <w:jc w:val="both"/>
              <w:rPr>
                <w:rFonts w:ascii="Arial" w:hAnsi="Arial" w:cs="Arial"/>
                <w:sz w:val="18"/>
                <w:szCs w:val="20"/>
              </w:rPr>
            </w:pPr>
          </w:p>
        </w:tc>
        <w:tc>
          <w:tcPr>
            <w:tcW w:w="1268" w:type="dxa"/>
            <w:tcBorders>
              <w:bottom w:val="single" w:sz="4" w:space="0" w:color="auto"/>
            </w:tcBorders>
            <w:vAlign w:val="bottom"/>
          </w:tcPr>
          <w:p w14:paraId="44986C44" w14:textId="77777777" w:rsidR="00F84BF4" w:rsidRPr="00046CC5" w:rsidRDefault="00F84BF4" w:rsidP="00834460">
            <w:pPr>
              <w:pStyle w:val="TopHeader"/>
              <w:rPr>
                <w:rFonts w:ascii="Arial" w:hAnsi="Arial" w:cs="Arial"/>
                <w:sz w:val="18"/>
                <w:szCs w:val="20"/>
              </w:rPr>
            </w:pPr>
            <w:r w:rsidRPr="00A01C36">
              <w:rPr>
                <w:rFonts w:ascii="Arial" w:hAnsi="Arial" w:cs="Arial"/>
                <w:sz w:val="18"/>
                <w:szCs w:val="20"/>
              </w:rPr>
              <w:t>Bežné</w:t>
            </w:r>
            <w:r w:rsidRPr="00046CC5">
              <w:rPr>
                <w:rFonts w:ascii="Arial" w:hAnsi="Arial" w:cs="Arial"/>
                <w:sz w:val="18"/>
                <w:szCs w:val="20"/>
              </w:rPr>
              <w:t xml:space="preserve"> účtovné obdobie</w:t>
            </w:r>
          </w:p>
        </w:tc>
        <w:tc>
          <w:tcPr>
            <w:tcW w:w="1437" w:type="dxa"/>
            <w:tcBorders>
              <w:bottom w:val="single" w:sz="4" w:space="0" w:color="auto"/>
            </w:tcBorders>
            <w:vAlign w:val="bottom"/>
          </w:tcPr>
          <w:p w14:paraId="267E4233" w14:textId="77777777" w:rsidR="00F84BF4" w:rsidRPr="00046CC5" w:rsidRDefault="00F84BF4" w:rsidP="00834460">
            <w:pPr>
              <w:pStyle w:val="TopHeader"/>
              <w:rPr>
                <w:rFonts w:ascii="Arial" w:hAnsi="Arial" w:cs="Arial"/>
                <w:sz w:val="18"/>
                <w:szCs w:val="20"/>
              </w:rPr>
            </w:pPr>
            <w:r w:rsidRPr="00046CC5">
              <w:rPr>
                <w:rFonts w:ascii="Arial" w:hAnsi="Arial" w:cs="Arial"/>
                <w:sz w:val="18"/>
                <w:szCs w:val="20"/>
              </w:rPr>
              <w:t>Bezprostredne predchádzajúce účtovné obdobie</w:t>
            </w:r>
          </w:p>
        </w:tc>
      </w:tr>
      <w:tr w:rsidR="00810653" w:rsidRPr="00046CC5" w14:paraId="0103AE46" w14:textId="77777777" w:rsidTr="00834460">
        <w:trPr>
          <w:cantSplit/>
          <w:trHeight w:val="227"/>
        </w:trPr>
        <w:tc>
          <w:tcPr>
            <w:tcW w:w="2349" w:type="dxa"/>
            <w:tcBorders>
              <w:top w:val="single" w:sz="4" w:space="0" w:color="auto"/>
            </w:tcBorders>
            <w:vAlign w:val="bottom"/>
          </w:tcPr>
          <w:p w14:paraId="25CF915B" w14:textId="77777777" w:rsidR="00810653" w:rsidRPr="00046CC5" w:rsidRDefault="00810653" w:rsidP="00810653">
            <w:pPr>
              <w:rPr>
                <w:rFonts w:ascii="Arial" w:hAnsi="Arial" w:cs="Arial"/>
                <w:sz w:val="18"/>
                <w:szCs w:val="20"/>
              </w:rPr>
            </w:pPr>
            <w:r w:rsidRPr="00046CC5">
              <w:rPr>
                <w:rFonts w:ascii="Arial" w:hAnsi="Arial" w:cs="Arial"/>
                <w:sz w:val="18"/>
                <w:szCs w:val="20"/>
              </w:rPr>
              <w:t>Predaj služieb</w:t>
            </w:r>
          </w:p>
        </w:tc>
        <w:tc>
          <w:tcPr>
            <w:tcW w:w="2016" w:type="dxa"/>
            <w:tcBorders>
              <w:top w:val="single" w:sz="4" w:space="0" w:color="auto"/>
            </w:tcBorders>
            <w:vAlign w:val="bottom"/>
          </w:tcPr>
          <w:p w14:paraId="2708088E"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42" w:type="dxa"/>
            <w:tcBorders>
              <w:top w:val="single" w:sz="4" w:space="0" w:color="auto"/>
            </w:tcBorders>
            <w:vAlign w:val="bottom"/>
          </w:tcPr>
          <w:p w14:paraId="7A3D07C6"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Merck Sharp &amp; Dohme BV</w:t>
            </w:r>
          </w:p>
        </w:tc>
        <w:tc>
          <w:tcPr>
            <w:tcW w:w="1268" w:type="dxa"/>
            <w:tcBorders>
              <w:top w:val="single" w:sz="4" w:space="0" w:color="auto"/>
            </w:tcBorders>
            <w:noWrap/>
            <w:vAlign w:val="bottom"/>
          </w:tcPr>
          <w:p w14:paraId="12602F1E" w14:textId="4A37C743" w:rsidR="00810653" w:rsidRPr="00046CC5" w:rsidRDefault="00847C09" w:rsidP="00810653">
            <w:pPr>
              <w:jc w:val="right"/>
              <w:rPr>
                <w:rFonts w:ascii="Arial" w:hAnsi="Arial" w:cs="Arial"/>
                <w:sz w:val="18"/>
                <w:szCs w:val="20"/>
              </w:rPr>
            </w:pPr>
            <w:r w:rsidRPr="00046CC5">
              <w:rPr>
                <w:rFonts w:ascii="Arial" w:hAnsi="Arial" w:cs="Arial"/>
                <w:sz w:val="18"/>
                <w:szCs w:val="20"/>
              </w:rPr>
              <w:t xml:space="preserve">84 258 </w:t>
            </w:r>
          </w:p>
        </w:tc>
        <w:tc>
          <w:tcPr>
            <w:tcW w:w="1437" w:type="dxa"/>
            <w:tcBorders>
              <w:top w:val="single" w:sz="4" w:space="0" w:color="auto"/>
            </w:tcBorders>
            <w:noWrap/>
            <w:vAlign w:val="bottom"/>
          </w:tcPr>
          <w:p w14:paraId="0EFC52DD" w14:textId="5ED019B9" w:rsidR="00810653" w:rsidRPr="00046CC5" w:rsidRDefault="00810653" w:rsidP="00810653">
            <w:pPr>
              <w:jc w:val="right"/>
              <w:rPr>
                <w:rFonts w:ascii="Arial" w:hAnsi="Arial" w:cs="Arial"/>
                <w:sz w:val="18"/>
                <w:szCs w:val="20"/>
              </w:rPr>
            </w:pPr>
            <w:r w:rsidRPr="00046CC5">
              <w:rPr>
                <w:rFonts w:ascii="Arial" w:hAnsi="Arial" w:cs="Arial"/>
                <w:sz w:val="18"/>
                <w:szCs w:val="20"/>
              </w:rPr>
              <w:t>0</w:t>
            </w:r>
          </w:p>
        </w:tc>
      </w:tr>
      <w:tr w:rsidR="00810653" w:rsidRPr="00046CC5" w14:paraId="399367B8" w14:textId="77777777" w:rsidTr="00834460">
        <w:trPr>
          <w:cantSplit/>
          <w:trHeight w:val="227"/>
        </w:trPr>
        <w:tc>
          <w:tcPr>
            <w:tcW w:w="2349" w:type="dxa"/>
            <w:vAlign w:val="bottom"/>
          </w:tcPr>
          <w:p w14:paraId="05415992" w14:textId="77777777" w:rsidR="00810653" w:rsidRPr="00046CC5" w:rsidRDefault="00810653" w:rsidP="00810653">
            <w:pPr>
              <w:rPr>
                <w:rFonts w:ascii="Arial" w:hAnsi="Arial" w:cs="Arial"/>
                <w:sz w:val="18"/>
                <w:szCs w:val="20"/>
              </w:rPr>
            </w:pPr>
            <w:r w:rsidRPr="00046CC5">
              <w:rPr>
                <w:rFonts w:ascii="Arial" w:hAnsi="Arial" w:cs="Arial"/>
                <w:sz w:val="18"/>
                <w:szCs w:val="20"/>
              </w:rPr>
              <w:t>Predaj služieb</w:t>
            </w:r>
          </w:p>
        </w:tc>
        <w:tc>
          <w:tcPr>
            <w:tcW w:w="2016" w:type="dxa"/>
            <w:vAlign w:val="bottom"/>
          </w:tcPr>
          <w:p w14:paraId="3715FAFA"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42" w:type="dxa"/>
            <w:vAlign w:val="bottom"/>
          </w:tcPr>
          <w:p w14:paraId="614A0BFD"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Merck Sharp &amp; Dohme International Services BV</w:t>
            </w:r>
          </w:p>
        </w:tc>
        <w:tc>
          <w:tcPr>
            <w:tcW w:w="1268" w:type="dxa"/>
            <w:noWrap/>
            <w:vAlign w:val="bottom"/>
          </w:tcPr>
          <w:p w14:paraId="70BAC837" w14:textId="2B8EFEE8" w:rsidR="00810653" w:rsidRPr="00046CC5" w:rsidRDefault="00847C09" w:rsidP="00810653">
            <w:pPr>
              <w:jc w:val="right"/>
              <w:rPr>
                <w:rFonts w:ascii="Arial" w:hAnsi="Arial" w:cs="Arial"/>
                <w:sz w:val="18"/>
                <w:szCs w:val="20"/>
              </w:rPr>
            </w:pPr>
            <w:r w:rsidRPr="00046CC5">
              <w:rPr>
                <w:rFonts w:ascii="Arial" w:hAnsi="Arial" w:cs="Arial"/>
                <w:sz w:val="18"/>
                <w:szCs w:val="20"/>
              </w:rPr>
              <w:t xml:space="preserve">7 753 731 </w:t>
            </w:r>
          </w:p>
        </w:tc>
        <w:tc>
          <w:tcPr>
            <w:tcW w:w="1437" w:type="dxa"/>
            <w:noWrap/>
            <w:vAlign w:val="bottom"/>
          </w:tcPr>
          <w:p w14:paraId="489FE7FB" w14:textId="3B429157" w:rsidR="00810653" w:rsidRPr="00046CC5" w:rsidRDefault="00810653" w:rsidP="00810653">
            <w:pPr>
              <w:jc w:val="right"/>
              <w:rPr>
                <w:rFonts w:ascii="Arial" w:hAnsi="Arial" w:cs="Arial"/>
                <w:sz w:val="18"/>
                <w:szCs w:val="20"/>
              </w:rPr>
            </w:pPr>
            <w:r w:rsidRPr="00046CC5">
              <w:rPr>
                <w:rFonts w:ascii="Arial" w:hAnsi="Arial" w:cs="Arial"/>
                <w:sz w:val="18"/>
                <w:szCs w:val="20"/>
              </w:rPr>
              <w:t>8 542 112</w:t>
            </w:r>
          </w:p>
        </w:tc>
      </w:tr>
      <w:tr w:rsidR="00810653" w:rsidRPr="00046CC5" w14:paraId="4A238692" w14:textId="77777777" w:rsidTr="00834460">
        <w:trPr>
          <w:cantSplit/>
          <w:trHeight w:val="227"/>
        </w:trPr>
        <w:tc>
          <w:tcPr>
            <w:tcW w:w="2349" w:type="dxa"/>
            <w:vAlign w:val="bottom"/>
          </w:tcPr>
          <w:p w14:paraId="66FEC805" w14:textId="77777777" w:rsidR="00810653" w:rsidRPr="00046CC5" w:rsidRDefault="00810653" w:rsidP="00810653">
            <w:pPr>
              <w:rPr>
                <w:rFonts w:ascii="Arial" w:hAnsi="Arial" w:cs="Arial"/>
                <w:sz w:val="18"/>
                <w:szCs w:val="20"/>
              </w:rPr>
            </w:pPr>
            <w:r w:rsidRPr="00046CC5">
              <w:rPr>
                <w:rFonts w:ascii="Arial" w:hAnsi="Arial" w:cs="Arial"/>
                <w:sz w:val="18"/>
                <w:szCs w:val="20"/>
              </w:rPr>
              <w:t>Predaj služieb</w:t>
            </w:r>
          </w:p>
        </w:tc>
        <w:tc>
          <w:tcPr>
            <w:tcW w:w="2016" w:type="dxa"/>
            <w:vAlign w:val="bottom"/>
          </w:tcPr>
          <w:p w14:paraId="574C6146"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42" w:type="dxa"/>
            <w:vAlign w:val="bottom"/>
          </w:tcPr>
          <w:p w14:paraId="283CA521"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INTERVET s.r.o.</w:t>
            </w:r>
          </w:p>
        </w:tc>
        <w:tc>
          <w:tcPr>
            <w:tcW w:w="1268" w:type="dxa"/>
            <w:noWrap/>
            <w:vAlign w:val="bottom"/>
          </w:tcPr>
          <w:p w14:paraId="3997AFA4" w14:textId="4A9F627B" w:rsidR="00810653" w:rsidRPr="00046CC5" w:rsidRDefault="00847C09" w:rsidP="00810653">
            <w:pPr>
              <w:jc w:val="right"/>
              <w:rPr>
                <w:rFonts w:ascii="Arial" w:hAnsi="Arial" w:cs="Arial"/>
                <w:sz w:val="18"/>
                <w:szCs w:val="20"/>
              </w:rPr>
            </w:pPr>
            <w:r w:rsidRPr="00046CC5">
              <w:rPr>
                <w:rFonts w:ascii="Arial" w:hAnsi="Arial" w:cs="Arial"/>
                <w:sz w:val="18"/>
                <w:szCs w:val="20"/>
              </w:rPr>
              <w:t>320 83</w:t>
            </w:r>
            <w:r w:rsidR="00D155FE" w:rsidRPr="00046CC5">
              <w:rPr>
                <w:rFonts w:ascii="Arial" w:hAnsi="Arial" w:cs="Arial"/>
                <w:sz w:val="18"/>
                <w:szCs w:val="20"/>
              </w:rPr>
              <w:t>2</w:t>
            </w:r>
            <w:r w:rsidRPr="00046CC5">
              <w:rPr>
                <w:rFonts w:ascii="Arial" w:hAnsi="Arial" w:cs="Arial"/>
                <w:sz w:val="18"/>
                <w:szCs w:val="20"/>
              </w:rPr>
              <w:t xml:space="preserve"> </w:t>
            </w:r>
          </w:p>
        </w:tc>
        <w:tc>
          <w:tcPr>
            <w:tcW w:w="1437" w:type="dxa"/>
            <w:noWrap/>
            <w:vAlign w:val="bottom"/>
          </w:tcPr>
          <w:p w14:paraId="0B39F974" w14:textId="2568C405" w:rsidR="00810653" w:rsidRPr="00046CC5" w:rsidRDefault="00810653" w:rsidP="00810653">
            <w:pPr>
              <w:jc w:val="right"/>
              <w:rPr>
                <w:rFonts w:ascii="Arial" w:hAnsi="Arial" w:cs="Arial"/>
                <w:sz w:val="18"/>
                <w:szCs w:val="20"/>
              </w:rPr>
            </w:pPr>
            <w:r w:rsidRPr="00046CC5">
              <w:rPr>
                <w:rFonts w:ascii="Arial" w:hAnsi="Arial" w:cs="Arial"/>
                <w:sz w:val="18"/>
                <w:szCs w:val="20"/>
              </w:rPr>
              <w:t>237 427</w:t>
            </w:r>
          </w:p>
        </w:tc>
      </w:tr>
      <w:tr w:rsidR="00810653" w:rsidRPr="00046CC5" w14:paraId="635A374F" w14:textId="77777777" w:rsidTr="00834460">
        <w:trPr>
          <w:cantSplit/>
          <w:trHeight w:val="227"/>
        </w:trPr>
        <w:tc>
          <w:tcPr>
            <w:tcW w:w="2349" w:type="dxa"/>
            <w:vAlign w:val="bottom"/>
          </w:tcPr>
          <w:p w14:paraId="31C5134F" w14:textId="56108B84" w:rsidR="00810653" w:rsidRPr="00046CC5" w:rsidRDefault="00810653" w:rsidP="00810653">
            <w:pPr>
              <w:rPr>
                <w:rFonts w:ascii="Arial" w:hAnsi="Arial" w:cs="Arial"/>
                <w:sz w:val="18"/>
                <w:szCs w:val="20"/>
              </w:rPr>
            </w:pPr>
          </w:p>
        </w:tc>
        <w:tc>
          <w:tcPr>
            <w:tcW w:w="2016" w:type="dxa"/>
            <w:vAlign w:val="bottom"/>
          </w:tcPr>
          <w:p w14:paraId="7082985C" w14:textId="12FCA021" w:rsidR="00810653" w:rsidRPr="00046CC5" w:rsidRDefault="00810653" w:rsidP="00810653">
            <w:pPr>
              <w:rPr>
                <w:rFonts w:ascii="Arial" w:hAnsi="Arial" w:cs="Arial"/>
                <w:color w:val="000000"/>
                <w:sz w:val="18"/>
                <w:szCs w:val="20"/>
              </w:rPr>
            </w:pPr>
          </w:p>
        </w:tc>
        <w:tc>
          <w:tcPr>
            <w:tcW w:w="2142" w:type="dxa"/>
            <w:vAlign w:val="bottom"/>
          </w:tcPr>
          <w:p w14:paraId="5D1BF961" w14:textId="0097BC67" w:rsidR="00810653" w:rsidRPr="00046CC5" w:rsidRDefault="00810653" w:rsidP="00810653">
            <w:pPr>
              <w:rPr>
                <w:rFonts w:ascii="Arial" w:hAnsi="Arial" w:cs="Arial"/>
                <w:sz w:val="18"/>
                <w:szCs w:val="20"/>
              </w:rPr>
            </w:pPr>
          </w:p>
        </w:tc>
        <w:tc>
          <w:tcPr>
            <w:tcW w:w="1268" w:type="dxa"/>
            <w:noWrap/>
            <w:vAlign w:val="bottom"/>
          </w:tcPr>
          <w:p w14:paraId="153AF71A" w14:textId="5823678D" w:rsidR="00810653" w:rsidRPr="00046CC5" w:rsidRDefault="00810653" w:rsidP="00810653">
            <w:pPr>
              <w:jc w:val="right"/>
              <w:rPr>
                <w:rFonts w:ascii="Arial" w:hAnsi="Arial" w:cs="Arial"/>
                <w:sz w:val="18"/>
                <w:szCs w:val="20"/>
              </w:rPr>
            </w:pPr>
          </w:p>
        </w:tc>
        <w:tc>
          <w:tcPr>
            <w:tcW w:w="1437" w:type="dxa"/>
            <w:noWrap/>
            <w:vAlign w:val="bottom"/>
          </w:tcPr>
          <w:p w14:paraId="12265366" w14:textId="61486589" w:rsidR="00810653" w:rsidRPr="00046CC5" w:rsidRDefault="00810653" w:rsidP="00810653">
            <w:pPr>
              <w:jc w:val="right"/>
              <w:rPr>
                <w:rFonts w:ascii="Arial" w:hAnsi="Arial" w:cs="Arial"/>
                <w:sz w:val="18"/>
                <w:szCs w:val="20"/>
              </w:rPr>
            </w:pPr>
          </w:p>
        </w:tc>
      </w:tr>
      <w:tr w:rsidR="00810653" w:rsidRPr="00046CC5" w14:paraId="5F8D294D" w14:textId="77777777" w:rsidTr="00834460">
        <w:trPr>
          <w:cantSplit/>
          <w:trHeight w:val="227"/>
        </w:trPr>
        <w:tc>
          <w:tcPr>
            <w:tcW w:w="2349" w:type="dxa"/>
            <w:vAlign w:val="bottom"/>
          </w:tcPr>
          <w:p w14:paraId="1708C7F0" w14:textId="77777777" w:rsidR="00810653" w:rsidRPr="00046CC5" w:rsidRDefault="00810653" w:rsidP="00810653">
            <w:pPr>
              <w:rPr>
                <w:rFonts w:ascii="Arial" w:hAnsi="Arial" w:cs="Arial"/>
                <w:sz w:val="18"/>
                <w:szCs w:val="20"/>
              </w:rPr>
            </w:pPr>
            <w:r w:rsidRPr="00046CC5">
              <w:rPr>
                <w:rFonts w:ascii="Arial" w:hAnsi="Arial" w:cs="Arial"/>
                <w:sz w:val="18"/>
                <w:szCs w:val="20"/>
              </w:rPr>
              <w:t>Predaj služieb</w:t>
            </w:r>
          </w:p>
        </w:tc>
        <w:tc>
          <w:tcPr>
            <w:tcW w:w="2016" w:type="dxa"/>
            <w:vAlign w:val="bottom"/>
          </w:tcPr>
          <w:p w14:paraId="46EB0DCA"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42" w:type="dxa"/>
            <w:vAlign w:val="bottom"/>
          </w:tcPr>
          <w:p w14:paraId="427CE2C9" w14:textId="775C0BF4" w:rsidR="00810653" w:rsidRPr="00046CC5" w:rsidRDefault="00810653" w:rsidP="00810653">
            <w:pPr>
              <w:rPr>
                <w:rFonts w:ascii="Arial" w:hAnsi="Arial" w:cs="Arial"/>
                <w:sz w:val="18"/>
                <w:szCs w:val="20"/>
              </w:rPr>
            </w:pPr>
            <w:r w:rsidRPr="00046CC5">
              <w:rPr>
                <w:rFonts w:ascii="Arial" w:hAnsi="Arial" w:cs="Arial"/>
                <w:color w:val="000000"/>
                <w:sz w:val="18"/>
                <w:szCs w:val="20"/>
              </w:rPr>
              <w:t>Merck Sharp &amp; Dohme</w:t>
            </w:r>
            <w:r w:rsidR="00317A40" w:rsidRPr="00046CC5">
              <w:rPr>
                <w:rFonts w:ascii="Arial" w:hAnsi="Arial" w:cs="Arial"/>
                <w:color w:val="000000"/>
                <w:sz w:val="18"/>
                <w:szCs w:val="20"/>
              </w:rPr>
              <w:t xml:space="preserve"> s.r.o. CZ</w:t>
            </w:r>
          </w:p>
        </w:tc>
        <w:tc>
          <w:tcPr>
            <w:tcW w:w="1268" w:type="dxa"/>
            <w:noWrap/>
            <w:vAlign w:val="bottom"/>
          </w:tcPr>
          <w:p w14:paraId="4C152225" w14:textId="6A4E7CD9" w:rsidR="00810653" w:rsidRPr="00046CC5" w:rsidRDefault="00317A40" w:rsidP="00810653">
            <w:pPr>
              <w:jc w:val="right"/>
              <w:rPr>
                <w:rFonts w:ascii="Arial" w:hAnsi="Arial" w:cs="Arial"/>
                <w:sz w:val="18"/>
                <w:szCs w:val="20"/>
              </w:rPr>
            </w:pPr>
            <w:r w:rsidRPr="00046CC5">
              <w:rPr>
                <w:rFonts w:ascii="Arial" w:hAnsi="Arial" w:cs="Arial"/>
                <w:sz w:val="18"/>
                <w:szCs w:val="20"/>
              </w:rPr>
              <w:t xml:space="preserve">15 000 </w:t>
            </w:r>
          </w:p>
        </w:tc>
        <w:tc>
          <w:tcPr>
            <w:tcW w:w="1437" w:type="dxa"/>
            <w:noWrap/>
            <w:vAlign w:val="bottom"/>
          </w:tcPr>
          <w:p w14:paraId="61CBB936" w14:textId="1155A886" w:rsidR="00810653" w:rsidRPr="00046CC5" w:rsidRDefault="00810653" w:rsidP="00810653">
            <w:pPr>
              <w:jc w:val="right"/>
              <w:rPr>
                <w:rFonts w:ascii="Arial" w:hAnsi="Arial" w:cs="Arial"/>
                <w:sz w:val="18"/>
                <w:szCs w:val="20"/>
              </w:rPr>
            </w:pPr>
            <w:r w:rsidRPr="00046CC5">
              <w:rPr>
                <w:rFonts w:ascii="Arial" w:hAnsi="Arial" w:cs="Arial"/>
                <w:sz w:val="18"/>
                <w:szCs w:val="20"/>
              </w:rPr>
              <w:t>0</w:t>
            </w:r>
          </w:p>
        </w:tc>
      </w:tr>
      <w:tr w:rsidR="00810653" w:rsidRPr="00046CC5" w14:paraId="2BB85F8B" w14:textId="77777777" w:rsidTr="00834460">
        <w:trPr>
          <w:cantSplit/>
          <w:trHeight w:val="227"/>
        </w:trPr>
        <w:tc>
          <w:tcPr>
            <w:tcW w:w="2349" w:type="dxa"/>
            <w:vAlign w:val="bottom"/>
          </w:tcPr>
          <w:p w14:paraId="45766343" w14:textId="77777777" w:rsidR="00810653" w:rsidRPr="00046CC5" w:rsidRDefault="00810653" w:rsidP="00810653">
            <w:pPr>
              <w:rPr>
                <w:rFonts w:ascii="Arial" w:hAnsi="Arial" w:cs="Arial"/>
                <w:sz w:val="18"/>
                <w:szCs w:val="20"/>
              </w:rPr>
            </w:pPr>
            <w:r w:rsidRPr="00046CC5">
              <w:rPr>
                <w:rFonts w:ascii="Arial" w:hAnsi="Arial" w:cs="Arial"/>
                <w:sz w:val="18"/>
                <w:szCs w:val="20"/>
              </w:rPr>
              <w:t>Predaj služieb</w:t>
            </w:r>
          </w:p>
        </w:tc>
        <w:tc>
          <w:tcPr>
            <w:tcW w:w="2016" w:type="dxa"/>
            <w:vAlign w:val="bottom"/>
          </w:tcPr>
          <w:p w14:paraId="69CAD795"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42" w:type="dxa"/>
            <w:vAlign w:val="bottom"/>
          </w:tcPr>
          <w:p w14:paraId="25BD4B98" w14:textId="77777777" w:rsidR="00810653" w:rsidRPr="00046CC5" w:rsidRDefault="00810653" w:rsidP="00810653">
            <w:pPr>
              <w:rPr>
                <w:rFonts w:ascii="Arial" w:hAnsi="Arial" w:cs="Arial"/>
                <w:sz w:val="18"/>
                <w:szCs w:val="20"/>
              </w:rPr>
            </w:pPr>
            <w:r w:rsidRPr="00046CC5">
              <w:rPr>
                <w:rFonts w:ascii="Arial" w:hAnsi="Arial" w:cs="Arial"/>
                <w:sz w:val="18"/>
                <w:szCs w:val="20"/>
              </w:rPr>
              <w:t>MSD International GmbH</w:t>
            </w:r>
          </w:p>
        </w:tc>
        <w:tc>
          <w:tcPr>
            <w:tcW w:w="1268" w:type="dxa"/>
            <w:noWrap/>
            <w:vAlign w:val="bottom"/>
          </w:tcPr>
          <w:p w14:paraId="6A09BF3D" w14:textId="0730880C" w:rsidR="00810653" w:rsidRPr="00046CC5" w:rsidRDefault="00847C09" w:rsidP="00810653">
            <w:pPr>
              <w:jc w:val="right"/>
              <w:rPr>
                <w:rFonts w:ascii="Arial" w:hAnsi="Arial" w:cs="Arial"/>
                <w:sz w:val="18"/>
                <w:szCs w:val="20"/>
              </w:rPr>
            </w:pPr>
            <w:r w:rsidRPr="00046CC5">
              <w:rPr>
                <w:rFonts w:ascii="Arial" w:hAnsi="Arial" w:cs="Arial"/>
                <w:sz w:val="18"/>
                <w:szCs w:val="20"/>
              </w:rPr>
              <w:t>176 08</w:t>
            </w:r>
            <w:r w:rsidR="00D155FE" w:rsidRPr="00046CC5">
              <w:rPr>
                <w:rFonts w:ascii="Arial" w:hAnsi="Arial" w:cs="Arial"/>
                <w:sz w:val="18"/>
                <w:szCs w:val="20"/>
              </w:rPr>
              <w:t>6</w:t>
            </w:r>
            <w:r w:rsidRPr="00046CC5">
              <w:rPr>
                <w:rFonts w:ascii="Arial" w:hAnsi="Arial" w:cs="Arial"/>
                <w:sz w:val="18"/>
                <w:szCs w:val="20"/>
              </w:rPr>
              <w:t xml:space="preserve"> </w:t>
            </w:r>
          </w:p>
        </w:tc>
        <w:tc>
          <w:tcPr>
            <w:tcW w:w="1437" w:type="dxa"/>
            <w:noWrap/>
            <w:vAlign w:val="bottom"/>
          </w:tcPr>
          <w:p w14:paraId="12FA69C5" w14:textId="088F16B1" w:rsidR="00810653" w:rsidRPr="00046CC5" w:rsidRDefault="00810653" w:rsidP="00810653">
            <w:pPr>
              <w:jc w:val="right"/>
              <w:rPr>
                <w:rFonts w:ascii="Arial" w:hAnsi="Arial" w:cs="Arial"/>
                <w:sz w:val="18"/>
                <w:szCs w:val="20"/>
              </w:rPr>
            </w:pPr>
            <w:r w:rsidRPr="00046CC5">
              <w:rPr>
                <w:rFonts w:ascii="Arial" w:hAnsi="Arial" w:cs="Arial"/>
                <w:sz w:val="18"/>
                <w:szCs w:val="20"/>
              </w:rPr>
              <w:t>161 251</w:t>
            </w:r>
          </w:p>
        </w:tc>
      </w:tr>
      <w:tr w:rsidR="00810653" w:rsidRPr="00046CC5" w14:paraId="7A934169" w14:textId="77777777" w:rsidTr="00834460">
        <w:trPr>
          <w:cantSplit/>
          <w:trHeight w:val="227"/>
        </w:trPr>
        <w:tc>
          <w:tcPr>
            <w:tcW w:w="2349" w:type="dxa"/>
            <w:vAlign w:val="bottom"/>
          </w:tcPr>
          <w:p w14:paraId="5B361B15" w14:textId="77777777" w:rsidR="00810653" w:rsidRPr="00046CC5" w:rsidRDefault="00810653" w:rsidP="00810653">
            <w:pPr>
              <w:rPr>
                <w:rFonts w:ascii="Arial" w:hAnsi="Arial" w:cs="Arial"/>
                <w:sz w:val="18"/>
                <w:szCs w:val="20"/>
              </w:rPr>
            </w:pPr>
            <w:r w:rsidRPr="00046CC5">
              <w:rPr>
                <w:rFonts w:ascii="Arial" w:hAnsi="Arial" w:cs="Arial"/>
                <w:sz w:val="18"/>
                <w:szCs w:val="20"/>
              </w:rPr>
              <w:t>Predaj služieb</w:t>
            </w:r>
          </w:p>
        </w:tc>
        <w:tc>
          <w:tcPr>
            <w:tcW w:w="2016" w:type="dxa"/>
            <w:vAlign w:val="bottom"/>
          </w:tcPr>
          <w:p w14:paraId="45B9C853"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42" w:type="dxa"/>
            <w:vAlign w:val="bottom"/>
          </w:tcPr>
          <w:p w14:paraId="0346EDE0" w14:textId="77777777" w:rsidR="00810653" w:rsidRPr="00046CC5" w:rsidRDefault="00810653" w:rsidP="00810653">
            <w:pPr>
              <w:rPr>
                <w:rFonts w:ascii="Arial" w:hAnsi="Arial" w:cs="Arial"/>
                <w:sz w:val="18"/>
                <w:szCs w:val="20"/>
              </w:rPr>
            </w:pPr>
            <w:r w:rsidRPr="00046CC5">
              <w:rPr>
                <w:rFonts w:ascii="Arial" w:hAnsi="Arial" w:cs="Arial"/>
                <w:sz w:val="18"/>
                <w:szCs w:val="20"/>
              </w:rPr>
              <w:t>Organon Slovakia  s.r.o.</w:t>
            </w:r>
          </w:p>
        </w:tc>
        <w:tc>
          <w:tcPr>
            <w:tcW w:w="1268" w:type="dxa"/>
            <w:noWrap/>
            <w:vAlign w:val="bottom"/>
          </w:tcPr>
          <w:p w14:paraId="5320560F" w14:textId="2A42FFCC" w:rsidR="00810653" w:rsidRPr="00046CC5" w:rsidRDefault="00847C09" w:rsidP="00810653">
            <w:pPr>
              <w:jc w:val="right"/>
              <w:rPr>
                <w:rFonts w:ascii="Arial" w:hAnsi="Arial" w:cs="Arial"/>
                <w:sz w:val="18"/>
                <w:szCs w:val="20"/>
              </w:rPr>
            </w:pPr>
            <w:r w:rsidRPr="00046CC5">
              <w:rPr>
                <w:rFonts w:ascii="Arial" w:hAnsi="Arial" w:cs="Arial"/>
                <w:sz w:val="18"/>
                <w:szCs w:val="20"/>
              </w:rPr>
              <w:t>0</w:t>
            </w:r>
          </w:p>
        </w:tc>
        <w:tc>
          <w:tcPr>
            <w:tcW w:w="1437" w:type="dxa"/>
            <w:noWrap/>
            <w:vAlign w:val="bottom"/>
          </w:tcPr>
          <w:p w14:paraId="1A925352" w14:textId="135F1D79" w:rsidR="00810653" w:rsidRPr="00046CC5" w:rsidRDefault="00810653" w:rsidP="00810653">
            <w:pPr>
              <w:jc w:val="right"/>
              <w:rPr>
                <w:rFonts w:ascii="Arial" w:hAnsi="Arial" w:cs="Arial"/>
                <w:sz w:val="18"/>
                <w:szCs w:val="20"/>
              </w:rPr>
            </w:pPr>
            <w:r w:rsidRPr="00046CC5">
              <w:rPr>
                <w:rFonts w:ascii="Arial" w:hAnsi="Arial" w:cs="Arial"/>
                <w:sz w:val="18"/>
                <w:szCs w:val="20"/>
              </w:rPr>
              <w:t>11 026</w:t>
            </w:r>
          </w:p>
        </w:tc>
      </w:tr>
      <w:tr w:rsidR="00810653" w:rsidRPr="00046CC5" w14:paraId="4971F69E" w14:textId="77777777" w:rsidTr="00B12C51">
        <w:trPr>
          <w:cantSplit/>
          <w:trHeight w:val="227"/>
        </w:trPr>
        <w:tc>
          <w:tcPr>
            <w:tcW w:w="2349" w:type="dxa"/>
            <w:vAlign w:val="center"/>
          </w:tcPr>
          <w:p w14:paraId="7E414410" w14:textId="77777777" w:rsidR="00810653" w:rsidRPr="00046CC5" w:rsidRDefault="00810653" w:rsidP="00810653">
            <w:pPr>
              <w:rPr>
                <w:rFonts w:ascii="Arial" w:hAnsi="Arial" w:cs="Arial"/>
                <w:sz w:val="18"/>
                <w:szCs w:val="20"/>
              </w:rPr>
            </w:pPr>
            <w:r w:rsidRPr="00046CC5">
              <w:rPr>
                <w:rFonts w:ascii="Arial" w:hAnsi="Arial" w:cs="Arial"/>
                <w:sz w:val="18"/>
                <w:szCs w:val="22"/>
              </w:rPr>
              <w:t>Predaj hmotného majetku</w:t>
            </w:r>
          </w:p>
        </w:tc>
        <w:tc>
          <w:tcPr>
            <w:tcW w:w="2016" w:type="dxa"/>
            <w:vAlign w:val="center"/>
          </w:tcPr>
          <w:p w14:paraId="28DD21CF"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2"/>
              </w:rPr>
              <w:t>Ostatné spriaznené osoby</w:t>
            </w:r>
          </w:p>
        </w:tc>
        <w:tc>
          <w:tcPr>
            <w:tcW w:w="2142" w:type="dxa"/>
            <w:vAlign w:val="center"/>
          </w:tcPr>
          <w:p w14:paraId="4666CFC0" w14:textId="77777777" w:rsidR="00810653" w:rsidRPr="00046CC5" w:rsidRDefault="00810653" w:rsidP="00810653">
            <w:pPr>
              <w:rPr>
                <w:rFonts w:ascii="Arial" w:hAnsi="Arial" w:cs="Arial"/>
                <w:sz w:val="18"/>
                <w:szCs w:val="20"/>
              </w:rPr>
            </w:pPr>
            <w:r w:rsidRPr="00046CC5">
              <w:rPr>
                <w:rFonts w:ascii="Arial" w:hAnsi="Arial" w:cs="Arial"/>
                <w:sz w:val="18"/>
                <w:szCs w:val="18"/>
              </w:rPr>
              <w:t>Organon Slovakia s.r.o.</w:t>
            </w:r>
          </w:p>
        </w:tc>
        <w:tc>
          <w:tcPr>
            <w:tcW w:w="1268" w:type="dxa"/>
            <w:noWrap/>
            <w:vAlign w:val="center"/>
          </w:tcPr>
          <w:p w14:paraId="713CD283" w14:textId="675BFBD7" w:rsidR="00810653" w:rsidRPr="00046CC5" w:rsidRDefault="00847C09" w:rsidP="00810653">
            <w:pPr>
              <w:jc w:val="right"/>
              <w:rPr>
                <w:rFonts w:ascii="Arial" w:hAnsi="Arial" w:cs="Arial"/>
                <w:sz w:val="18"/>
                <w:szCs w:val="20"/>
              </w:rPr>
            </w:pPr>
            <w:r w:rsidRPr="00046CC5">
              <w:rPr>
                <w:rFonts w:ascii="Arial" w:hAnsi="Arial" w:cs="Arial"/>
                <w:sz w:val="18"/>
                <w:szCs w:val="20"/>
              </w:rPr>
              <w:t>0</w:t>
            </w:r>
          </w:p>
        </w:tc>
        <w:tc>
          <w:tcPr>
            <w:tcW w:w="1437" w:type="dxa"/>
            <w:noWrap/>
            <w:vAlign w:val="center"/>
          </w:tcPr>
          <w:p w14:paraId="4564DCA8" w14:textId="1AFCCEE0" w:rsidR="00810653" w:rsidRPr="00046CC5" w:rsidRDefault="00810653" w:rsidP="00810653">
            <w:pPr>
              <w:jc w:val="right"/>
              <w:rPr>
                <w:rFonts w:ascii="Arial" w:hAnsi="Arial" w:cs="Arial"/>
                <w:sz w:val="18"/>
                <w:szCs w:val="20"/>
              </w:rPr>
            </w:pPr>
            <w:r w:rsidRPr="00046CC5">
              <w:rPr>
                <w:rFonts w:ascii="Arial" w:hAnsi="Arial" w:cs="Arial"/>
                <w:sz w:val="18"/>
                <w:szCs w:val="22"/>
              </w:rPr>
              <w:t>142</w:t>
            </w:r>
          </w:p>
        </w:tc>
      </w:tr>
      <w:tr w:rsidR="00810653" w:rsidRPr="00046CC5" w14:paraId="593177BF" w14:textId="77777777" w:rsidTr="00834460">
        <w:trPr>
          <w:cantSplit/>
          <w:trHeight w:val="227"/>
        </w:trPr>
        <w:tc>
          <w:tcPr>
            <w:tcW w:w="2349" w:type="dxa"/>
            <w:vAlign w:val="bottom"/>
          </w:tcPr>
          <w:p w14:paraId="340EE038" w14:textId="77777777" w:rsidR="00810653" w:rsidRPr="00046CC5" w:rsidRDefault="00810653" w:rsidP="00810653">
            <w:pPr>
              <w:rPr>
                <w:rFonts w:ascii="Arial" w:hAnsi="Arial" w:cs="Arial"/>
                <w:sz w:val="18"/>
                <w:szCs w:val="20"/>
              </w:rPr>
            </w:pPr>
            <w:r w:rsidRPr="00046CC5">
              <w:rPr>
                <w:rFonts w:ascii="Arial" w:hAnsi="Arial" w:cs="Arial"/>
                <w:sz w:val="18"/>
                <w:szCs w:val="20"/>
              </w:rPr>
              <w:t>Relokačné náklady-obstaranie</w:t>
            </w:r>
          </w:p>
        </w:tc>
        <w:tc>
          <w:tcPr>
            <w:tcW w:w="2016" w:type="dxa"/>
            <w:vAlign w:val="bottom"/>
          </w:tcPr>
          <w:p w14:paraId="39BC8F7F"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42" w:type="dxa"/>
            <w:vAlign w:val="bottom"/>
          </w:tcPr>
          <w:p w14:paraId="11D9DC19" w14:textId="77777777" w:rsidR="00810653" w:rsidRPr="00046CC5" w:rsidRDefault="00810653" w:rsidP="00810653">
            <w:pPr>
              <w:jc w:val="both"/>
              <w:rPr>
                <w:rFonts w:ascii="Arial" w:hAnsi="Arial" w:cs="Arial"/>
                <w:sz w:val="18"/>
                <w:szCs w:val="20"/>
              </w:rPr>
            </w:pPr>
            <w:r w:rsidRPr="00046CC5">
              <w:rPr>
                <w:rFonts w:ascii="Arial" w:hAnsi="Arial" w:cs="Arial"/>
                <w:color w:val="000000"/>
                <w:sz w:val="18"/>
                <w:szCs w:val="20"/>
              </w:rPr>
              <w:t>Merck Sharp &amp; Dohme CORP</w:t>
            </w:r>
          </w:p>
        </w:tc>
        <w:tc>
          <w:tcPr>
            <w:tcW w:w="1268" w:type="dxa"/>
            <w:noWrap/>
            <w:vAlign w:val="bottom"/>
          </w:tcPr>
          <w:p w14:paraId="6DDD6034" w14:textId="6B2E9FAC" w:rsidR="00810653" w:rsidRPr="00046CC5" w:rsidRDefault="005346AB" w:rsidP="00810653">
            <w:pPr>
              <w:jc w:val="right"/>
              <w:rPr>
                <w:rFonts w:ascii="Arial" w:hAnsi="Arial" w:cs="Arial"/>
                <w:sz w:val="18"/>
                <w:szCs w:val="20"/>
              </w:rPr>
            </w:pPr>
            <w:r w:rsidRPr="00046CC5">
              <w:rPr>
                <w:rFonts w:ascii="Arial" w:hAnsi="Arial" w:cs="Arial"/>
                <w:sz w:val="18"/>
                <w:szCs w:val="20"/>
              </w:rPr>
              <w:t>343 592</w:t>
            </w:r>
          </w:p>
        </w:tc>
        <w:tc>
          <w:tcPr>
            <w:tcW w:w="1437" w:type="dxa"/>
            <w:noWrap/>
            <w:vAlign w:val="bottom"/>
          </w:tcPr>
          <w:p w14:paraId="60C0A2C6" w14:textId="63F7BD34" w:rsidR="00810653" w:rsidRPr="00046CC5" w:rsidRDefault="00810653" w:rsidP="00810653">
            <w:pPr>
              <w:jc w:val="right"/>
              <w:rPr>
                <w:rFonts w:ascii="Arial" w:hAnsi="Arial" w:cs="Arial"/>
                <w:sz w:val="18"/>
                <w:szCs w:val="20"/>
              </w:rPr>
            </w:pPr>
            <w:r w:rsidRPr="00046CC5">
              <w:rPr>
                <w:rFonts w:ascii="Arial" w:hAnsi="Arial" w:cs="Arial"/>
                <w:sz w:val="18"/>
                <w:szCs w:val="20"/>
              </w:rPr>
              <w:t>335 704</w:t>
            </w:r>
          </w:p>
        </w:tc>
      </w:tr>
      <w:tr w:rsidR="00810653" w:rsidRPr="00046CC5" w14:paraId="3C8E6F89" w14:textId="77777777" w:rsidTr="00834460">
        <w:trPr>
          <w:cantSplit/>
          <w:trHeight w:val="227"/>
        </w:trPr>
        <w:tc>
          <w:tcPr>
            <w:tcW w:w="2349" w:type="dxa"/>
            <w:vAlign w:val="bottom"/>
          </w:tcPr>
          <w:p w14:paraId="18EC44B9" w14:textId="5F414D1B" w:rsidR="00810653" w:rsidRPr="00046CC5" w:rsidRDefault="00810653" w:rsidP="00810653">
            <w:pPr>
              <w:rPr>
                <w:rFonts w:ascii="Arial" w:hAnsi="Arial" w:cs="Arial"/>
                <w:sz w:val="18"/>
                <w:szCs w:val="20"/>
              </w:rPr>
            </w:pPr>
          </w:p>
        </w:tc>
        <w:tc>
          <w:tcPr>
            <w:tcW w:w="2016" w:type="dxa"/>
            <w:vAlign w:val="bottom"/>
          </w:tcPr>
          <w:p w14:paraId="3B1530B8" w14:textId="2FE0D467" w:rsidR="00810653" w:rsidRPr="00046CC5" w:rsidRDefault="00810653" w:rsidP="00810653">
            <w:pPr>
              <w:rPr>
                <w:rFonts w:ascii="Arial" w:hAnsi="Arial" w:cs="Arial"/>
                <w:color w:val="000000"/>
                <w:sz w:val="18"/>
                <w:szCs w:val="20"/>
              </w:rPr>
            </w:pPr>
          </w:p>
        </w:tc>
        <w:tc>
          <w:tcPr>
            <w:tcW w:w="2142" w:type="dxa"/>
            <w:vAlign w:val="bottom"/>
          </w:tcPr>
          <w:p w14:paraId="36FACF92" w14:textId="0944CFB4" w:rsidR="00810653" w:rsidRPr="00046CC5" w:rsidRDefault="00810653" w:rsidP="00810653">
            <w:pPr>
              <w:rPr>
                <w:rFonts w:ascii="Arial" w:hAnsi="Arial" w:cs="Arial"/>
                <w:color w:val="000000"/>
                <w:sz w:val="18"/>
                <w:szCs w:val="20"/>
              </w:rPr>
            </w:pPr>
          </w:p>
        </w:tc>
        <w:tc>
          <w:tcPr>
            <w:tcW w:w="1268" w:type="dxa"/>
            <w:noWrap/>
            <w:vAlign w:val="bottom"/>
          </w:tcPr>
          <w:p w14:paraId="4EF9EDE1" w14:textId="29F3CE79" w:rsidR="00810653" w:rsidRPr="00046CC5" w:rsidRDefault="00810653" w:rsidP="00810653">
            <w:pPr>
              <w:jc w:val="right"/>
              <w:rPr>
                <w:rFonts w:ascii="Arial" w:hAnsi="Arial" w:cs="Arial"/>
                <w:sz w:val="18"/>
                <w:szCs w:val="20"/>
                <w:lang w:val="en-US"/>
              </w:rPr>
            </w:pPr>
          </w:p>
        </w:tc>
        <w:tc>
          <w:tcPr>
            <w:tcW w:w="1437" w:type="dxa"/>
            <w:noWrap/>
            <w:vAlign w:val="bottom"/>
          </w:tcPr>
          <w:p w14:paraId="6527A268" w14:textId="4CDF34A7" w:rsidR="00810653" w:rsidRPr="00046CC5" w:rsidRDefault="00810653" w:rsidP="00752A73">
            <w:pPr>
              <w:rPr>
                <w:rFonts w:ascii="Arial" w:hAnsi="Arial" w:cs="Arial"/>
                <w:sz w:val="18"/>
                <w:szCs w:val="20"/>
              </w:rPr>
            </w:pPr>
          </w:p>
        </w:tc>
      </w:tr>
      <w:tr w:rsidR="00810653" w:rsidRPr="00046CC5" w14:paraId="3000D439" w14:textId="77777777" w:rsidTr="00834460">
        <w:trPr>
          <w:cantSplit/>
          <w:trHeight w:val="227"/>
        </w:trPr>
        <w:tc>
          <w:tcPr>
            <w:tcW w:w="2349" w:type="dxa"/>
            <w:vAlign w:val="bottom"/>
          </w:tcPr>
          <w:p w14:paraId="6468B405" w14:textId="77777777" w:rsidR="00810653" w:rsidRPr="00046CC5" w:rsidRDefault="00810653" w:rsidP="00810653">
            <w:pPr>
              <w:jc w:val="both"/>
              <w:rPr>
                <w:rFonts w:ascii="Arial" w:hAnsi="Arial" w:cs="Arial"/>
                <w:sz w:val="18"/>
                <w:szCs w:val="20"/>
              </w:rPr>
            </w:pPr>
            <w:r w:rsidRPr="00046CC5">
              <w:rPr>
                <w:rFonts w:ascii="Arial" w:hAnsi="Arial" w:cs="Arial"/>
                <w:sz w:val="18"/>
                <w:szCs w:val="20"/>
              </w:rPr>
              <w:t>Obstaranie tovaru</w:t>
            </w:r>
          </w:p>
        </w:tc>
        <w:tc>
          <w:tcPr>
            <w:tcW w:w="2016" w:type="dxa"/>
            <w:vAlign w:val="bottom"/>
          </w:tcPr>
          <w:p w14:paraId="1FCEFDBC"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42" w:type="dxa"/>
            <w:vAlign w:val="bottom"/>
          </w:tcPr>
          <w:p w14:paraId="62E8C792"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Merck Sharp &amp; Dohme International Services BV</w:t>
            </w:r>
          </w:p>
        </w:tc>
        <w:tc>
          <w:tcPr>
            <w:tcW w:w="1268" w:type="dxa"/>
            <w:noWrap/>
            <w:vAlign w:val="bottom"/>
          </w:tcPr>
          <w:p w14:paraId="173D27AC" w14:textId="59BD3F0C" w:rsidR="00810653" w:rsidRPr="00046CC5" w:rsidRDefault="00876416" w:rsidP="00810653">
            <w:pPr>
              <w:jc w:val="right"/>
              <w:rPr>
                <w:rFonts w:ascii="Arial" w:hAnsi="Arial" w:cs="Arial"/>
                <w:sz w:val="18"/>
                <w:szCs w:val="20"/>
              </w:rPr>
            </w:pPr>
            <w:r>
              <w:rPr>
                <w:rFonts w:ascii="Arial" w:hAnsi="Arial" w:cs="Arial"/>
                <w:sz w:val="18"/>
                <w:szCs w:val="20"/>
              </w:rPr>
              <w:t>37 723 648</w:t>
            </w:r>
          </w:p>
        </w:tc>
        <w:tc>
          <w:tcPr>
            <w:tcW w:w="1437" w:type="dxa"/>
            <w:noWrap/>
            <w:vAlign w:val="bottom"/>
          </w:tcPr>
          <w:p w14:paraId="2027C016" w14:textId="4F22C8E5" w:rsidR="00810653" w:rsidRPr="00046CC5" w:rsidRDefault="00810653" w:rsidP="00810653">
            <w:pPr>
              <w:jc w:val="right"/>
              <w:rPr>
                <w:rFonts w:ascii="Arial" w:hAnsi="Arial" w:cs="Arial"/>
                <w:sz w:val="18"/>
                <w:szCs w:val="20"/>
              </w:rPr>
            </w:pPr>
            <w:r w:rsidRPr="00046CC5">
              <w:rPr>
                <w:rFonts w:ascii="Arial" w:hAnsi="Arial" w:cs="Arial"/>
                <w:sz w:val="18"/>
                <w:szCs w:val="20"/>
              </w:rPr>
              <w:t>36 084 421</w:t>
            </w:r>
          </w:p>
        </w:tc>
      </w:tr>
      <w:tr w:rsidR="00810653" w:rsidRPr="00046CC5" w14:paraId="3E4325C0" w14:textId="77777777" w:rsidTr="00834460">
        <w:trPr>
          <w:cantSplit/>
          <w:trHeight w:val="227"/>
        </w:trPr>
        <w:tc>
          <w:tcPr>
            <w:tcW w:w="2349" w:type="dxa"/>
            <w:vAlign w:val="bottom"/>
          </w:tcPr>
          <w:p w14:paraId="2ADA6C72" w14:textId="77777777" w:rsidR="00810653" w:rsidRPr="00046CC5" w:rsidRDefault="00810653" w:rsidP="00810653">
            <w:pPr>
              <w:jc w:val="both"/>
              <w:rPr>
                <w:rFonts w:ascii="Arial" w:hAnsi="Arial" w:cs="Arial"/>
                <w:sz w:val="18"/>
                <w:szCs w:val="20"/>
              </w:rPr>
            </w:pPr>
            <w:r w:rsidRPr="00046CC5">
              <w:rPr>
                <w:rFonts w:ascii="Arial" w:hAnsi="Arial" w:cs="Arial"/>
                <w:sz w:val="18"/>
                <w:szCs w:val="20"/>
              </w:rPr>
              <w:t>Obstaranie materiálu</w:t>
            </w:r>
          </w:p>
        </w:tc>
        <w:tc>
          <w:tcPr>
            <w:tcW w:w="2016" w:type="dxa"/>
            <w:vAlign w:val="bottom"/>
          </w:tcPr>
          <w:p w14:paraId="187F0DCF"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42" w:type="dxa"/>
            <w:vAlign w:val="bottom"/>
          </w:tcPr>
          <w:p w14:paraId="5D41811C" w14:textId="77777777" w:rsidR="00810653" w:rsidRPr="00046CC5" w:rsidRDefault="00810653" w:rsidP="00810653">
            <w:pPr>
              <w:jc w:val="both"/>
              <w:rPr>
                <w:rFonts w:ascii="Arial" w:hAnsi="Arial" w:cs="Arial"/>
                <w:sz w:val="18"/>
                <w:szCs w:val="20"/>
              </w:rPr>
            </w:pPr>
            <w:r w:rsidRPr="00046CC5">
              <w:rPr>
                <w:rFonts w:ascii="Arial" w:hAnsi="Arial" w:cs="Arial"/>
                <w:color w:val="000000"/>
                <w:sz w:val="18"/>
                <w:szCs w:val="20"/>
              </w:rPr>
              <w:t>INTERVET s.r.o.</w:t>
            </w:r>
          </w:p>
        </w:tc>
        <w:tc>
          <w:tcPr>
            <w:tcW w:w="1268" w:type="dxa"/>
            <w:noWrap/>
            <w:vAlign w:val="bottom"/>
          </w:tcPr>
          <w:p w14:paraId="3502F0E1" w14:textId="2B1F7C52" w:rsidR="00810653" w:rsidRPr="00046CC5" w:rsidRDefault="00D155FE" w:rsidP="00810653">
            <w:pPr>
              <w:jc w:val="right"/>
              <w:rPr>
                <w:rFonts w:ascii="Arial" w:hAnsi="Arial" w:cs="Arial"/>
                <w:sz w:val="18"/>
                <w:szCs w:val="20"/>
              </w:rPr>
            </w:pPr>
            <w:r w:rsidRPr="00046CC5">
              <w:rPr>
                <w:rFonts w:ascii="Arial" w:hAnsi="Arial" w:cs="Arial"/>
                <w:sz w:val="18"/>
                <w:szCs w:val="20"/>
              </w:rPr>
              <w:t xml:space="preserve">1 361 </w:t>
            </w:r>
          </w:p>
        </w:tc>
        <w:tc>
          <w:tcPr>
            <w:tcW w:w="1437" w:type="dxa"/>
            <w:noWrap/>
            <w:vAlign w:val="bottom"/>
          </w:tcPr>
          <w:p w14:paraId="4CDFBC2F" w14:textId="02A695CD" w:rsidR="00810653" w:rsidRPr="00046CC5" w:rsidRDefault="00810653" w:rsidP="00810653">
            <w:pPr>
              <w:jc w:val="right"/>
              <w:rPr>
                <w:rFonts w:ascii="Arial" w:hAnsi="Arial" w:cs="Arial"/>
                <w:sz w:val="18"/>
                <w:szCs w:val="20"/>
              </w:rPr>
            </w:pPr>
            <w:r w:rsidRPr="00046CC5">
              <w:rPr>
                <w:rFonts w:ascii="Arial" w:hAnsi="Arial" w:cs="Arial"/>
                <w:sz w:val="18"/>
                <w:szCs w:val="20"/>
              </w:rPr>
              <w:t>1 705</w:t>
            </w:r>
          </w:p>
        </w:tc>
      </w:tr>
    </w:tbl>
    <w:p w14:paraId="310C05F3" w14:textId="77777777" w:rsidR="00F84BF4" w:rsidRPr="00046CC5" w:rsidRDefault="00F84BF4" w:rsidP="00F84BF4">
      <w:pPr>
        <w:jc w:val="both"/>
        <w:rPr>
          <w:rFonts w:ascii="Arial" w:hAnsi="Arial" w:cs="Arial"/>
          <w:sz w:val="20"/>
          <w:szCs w:val="20"/>
        </w:rPr>
      </w:pPr>
    </w:p>
    <w:p w14:paraId="354D14E4" w14:textId="20612A9F" w:rsidR="00F84BF4" w:rsidRDefault="00F84BF4" w:rsidP="00F84BF4">
      <w:pPr>
        <w:jc w:val="both"/>
        <w:rPr>
          <w:rFonts w:ascii="Arial" w:hAnsi="Arial" w:cs="Arial"/>
          <w:sz w:val="20"/>
          <w:szCs w:val="20"/>
        </w:rPr>
      </w:pPr>
    </w:p>
    <w:p w14:paraId="4AACD7C6" w14:textId="63DEA1BE" w:rsidR="00050FC6" w:rsidRDefault="00050FC6" w:rsidP="00F84BF4">
      <w:pPr>
        <w:jc w:val="both"/>
        <w:rPr>
          <w:rFonts w:ascii="Arial" w:hAnsi="Arial" w:cs="Arial"/>
          <w:sz w:val="20"/>
          <w:szCs w:val="20"/>
        </w:rPr>
      </w:pPr>
    </w:p>
    <w:p w14:paraId="6EEFD58E" w14:textId="01E09922" w:rsidR="00050FC6" w:rsidRDefault="00050FC6" w:rsidP="00F84BF4">
      <w:pPr>
        <w:jc w:val="both"/>
        <w:rPr>
          <w:rFonts w:ascii="Arial" w:hAnsi="Arial" w:cs="Arial"/>
          <w:sz w:val="20"/>
          <w:szCs w:val="20"/>
        </w:rPr>
      </w:pPr>
    </w:p>
    <w:p w14:paraId="205F5A3C" w14:textId="05158213" w:rsidR="00050FC6" w:rsidRDefault="00050FC6" w:rsidP="00F84BF4">
      <w:pPr>
        <w:jc w:val="both"/>
        <w:rPr>
          <w:rFonts w:ascii="Arial" w:hAnsi="Arial" w:cs="Arial"/>
          <w:sz w:val="20"/>
          <w:szCs w:val="20"/>
        </w:rPr>
      </w:pPr>
    </w:p>
    <w:p w14:paraId="252BC7F4" w14:textId="1BA2A632" w:rsidR="00050FC6" w:rsidRDefault="00050FC6" w:rsidP="00F84BF4">
      <w:pPr>
        <w:jc w:val="both"/>
        <w:rPr>
          <w:rFonts w:ascii="Arial" w:hAnsi="Arial" w:cs="Arial"/>
          <w:sz w:val="20"/>
          <w:szCs w:val="20"/>
        </w:rPr>
      </w:pPr>
    </w:p>
    <w:p w14:paraId="49CE9BBD" w14:textId="77777777" w:rsidR="00050FC6" w:rsidRPr="00046CC5" w:rsidRDefault="00050FC6" w:rsidP="00F84BF4">
      <w:pPr>
        <w:jc w:val="both"/>
        <w:rPr>
          <w:rFonts w:ascii="Arial" w:hAnsi="Arial" w:cs="Arial"/>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2332"/>
        <w:gridCol w:w="1998"/>
        <w:gridCol w:w="2122"/>
        <w:gridCol w:w="1380"/>
        <w:gridCol w:w="1380"/>
      </w:tblGrid>
      <w:tr w:rsidR="00F84BF4" w:rsidRPr="00046CC5" w14:paraId="706BC10E" w14:textId="77777777" w:rsidTr="00834460">
        <w:trPr>
          <w:cantSplit/>
          <w:trHeight w:val="227"/>
        </w:trPr>
        <w:tc>
          <w:tcPr>
            <w:tcW w:w="2332" w:type="dxa"/>
            <w:vMerge w:val="restart"/>
            <w:noWrap/>
            <w:vAlign w:val="bottom"/>
          </w:tcPr>
          <w:p w14:paraId="692751F5" w14:textId="77777777" w:rsidR="00F84BF4" w:rsidRPr="00046CC5" w:rsidRDefault="00F84BF4" w:rsidP="00834460">
            <w:pPr>
              <w:pStyle w:val="TopHeader"/>
              <w:rPr>
                <w:rFonts w:ascii="Arial" w:hAnsi="Arial" w:cs="Arial"/>
                <w:sz w:val="18"/>
                <w:szCs w:val="20"/>
              </w:rPr>
            </w:pPr>
            <w:r w:rsidRPr="00046CC5">
              <w:rPr>
                <w:rFonts w:ascii="Arial" w:hAnsi="Arial" w:cs="Arial"/>
                <w:sz w:val="18"/>
                <w:szCs w:val="20"/>
              </w:rPr>
              <w:lastRenderedPageBreak/>
              <w:t>Zoznam transakcií</w:t>
            </w:r>
          </w:p>
        </w:tc>
        <w:tc>
          <w:tcPr>
            <w:tcW w:w="1998" w:type="dxa"/>
            <w:vAlign w:val="bottom"/>
          </w:tcPr>
          <w:p w14:paraId="248009C2" w14:textId="77777777" w:rsidR="00F84BF4" w:rsidRPr="00046CC5" w:rsidRDefault="00F84BF4" w:rsidP="00834460">
            <w:pPr>
              <w:pStyle w:val="TopHeader"/>
              <w:jc w:val="left"/>
              <w:rPr>
                <w:rFonts w:ascii="Arial" w:hAnsi="Arial" w:cs="Arial"/>
                <w:sz w:val="18"/>
                <w:szCs w:val="20"/>
              </w:rPr>
            </w:pPr>
          </w:p>
        </w:tc>
        <w:tc>
          <w:tcPr>
            <w:tcW w:w="2122" w:type="dxa"/>
            <w:vMerge w:val="restart"/>
            <w:vAlign w:val="bottom"/>
          </w:tcPr>
          <w:p w14:paraId="5F032494" w14:textId="77777777" w:rsidR="00F84BF4" w:rsidRPr="00046CC5" w:rsidRDefault="00F84BF4" w:rsidP="00834460">
            <w:pPr>
              <w:pStyle w:val="TopHeader"/>
              <w:rPr>
                <w:rFonts w:ascii="Arial" w:hAnsi="Arial" w:cs="Arial"/>
                <w:sz w:val="18"/>
                <w:szCs w:val="20"/>
              </w:rPr>
            </w:pPr>
            <w:r w:rsidRPr="00046CC5">
              <w:rPr>
                <w:rFonts w:ascii="Arial" w:hAnsi="Arial" w:cs="Arial"/>
                <w:sz w:val="18"/>
                <w:szCs w:val="20"/>
              </w:rPr>
              <w:t>Názov spoločnosti</w:t>
            </w:r>
          </w:p>
        </w:tc>
        <w:tc>
          <w:tcPr>
            <w:tcW w:w="2760" w:type="dxa"/>
            <w:gridSpan w:val="2"/>
            <w:vAlign w:val="bottom"/>
          </w:tcPr>
          <w:p w14:paraId="169F1816" w14:textId="77777777" w:rsidR="00F84BF4" w:rsidRPr="00046CC5" w:rsidRDefault="00F84BF4" w:rsidP="00834460">
            <w:pPr>
              <w:pStyle w:val="TopHeader"/>
              <w:rPr>
                <w:rFonts w:ascii="Arial" w:hAnsi="Arial" w:cs="Arial"/>
                <w:sz w:val="18"/>
                <w:szCs w:val="20"/>
              </w:rPr>
            </w:pPr>
            <w:r w:rsidRPr="00046CC5">
              <w:rPr>
                <w:rFonts w:ascii="Arial" w:hAnsi="Arial" w:cs="Arial"/>
                <w:sz w:val="18"/>
                <w:szCs w:val="20"/>
              </w:rPr>
              <w:t>Hodnotové vyjadrenie obchodu</w:t>
            </w:r>
          </w:p>
        </w:tc>
      </w:tr>
      <w:tr w:rsidR="00F84BF4" w:rsidRPr="00046CC5" w14:paraId="25F5EF91" w14:textId="77777777" w:rsidTr="00834460">
        <w:trPr>
          <w:cantSplit/>
          <w:trHeight w:val="227"/>
        </w:trPr>
        <w:tc>
          <w:tcPr>
            <w:tcW w:w="2332" w:type="dxa"/>
            <w:vMerge/>
            <w:tcBorders>
              <w:bottom w:val="single" w:sz="4" w:space="0" w:color="auto"/>
            </w:tcBorders>
            <w:noWrap/>
            <w:vAlign w:val="bottom"/>
          </w:tcPr>
          <w:p w14:paraId="70DA37B6" w14:textId="77777777" w:rsidR="00F84BF4" w:rsidRPr="00046CC5" w:rsidRDefault="00F84BF4" w:rsidP="00834460">
            <w:pPr>
              <w:pStyle w:val="TopHeader"/>
              <w:jc w:val="both"/>
              <w:rPr>
                <w:rFonts w:ascii="Arial" w:hAnsi="Arial" w:cs="Arial"/>
                <w:sz w:val="18"/>
                <w:szCs w:val="20"/>
              </w:rPr>
            </w:pPr>
          </w:p>
        </w:tc>
        <w:tc>
          <w:tcPr>
            <w:tcW w:w="1998" w:type="dxa"/>
            <w:tcBorders>
              <w:bottom w:val="single" w:sz="4" w:space="0" w:color="auto"/>
            </w:tcBorders>
            <w:vAlign w:val="bottom"/>
          </w:tcPr>
          <w:p w14:paraId="7E98243E" w14:textId="77777777" w:rsidR="00F84BF4" w:rsidRPr="00046CC5" w:rsidRDefault="00F84BF4" w:rsidP="00834460">
            <w:pPr>
              <w:pStyle w:val="TopHeader"/>
              <w:jc w:val="both"/>
              <w:rPr>
                <w:rFonts w:ascii="Arial" w:hAnsi="Arial" w:cs="Arial"/>
                <w:sz w:val="18"/>
                <w:szCs w:val="20"/>
              </w:rPr>
            </w:pPr>
            <w:r w:rsidRPr="00046CC5">
              <w:rPr>
                <w:rFonts w:ascii="Arial" w:hAnsi="Arial" w:cs="Arial"/>
                <w:sz w:val="18"/>
                <w:szCs w:val="20"/>
              </w:rPr>
              <w:t>Spriaznená osoba</w:t>
            </w:r>
          </w:p>
        </w:tc>
        <w:tc>
          <w:tcPr>
            <w:tcW w:w="2122" w:type="dxa"/>
            <w:vMerge/>
            <w:tcBorders>
              <w:bottom w:val="single" w:sz="4" w:space="0" w:color="auto"/>
            </w:tcBorders>
            <w:vAlign w:val="bottom"/>
          </w:tcPr>
          <w:p w14:paraId="2DB36AB7" w14:textId="77777777" w:rsidR="00F84BF4" w:rsidRPr="00046CC5" w:rsidRDefault="00F84BF4" w:rsidP="00834460">
            <w:pPr>
              <w:pStyle w:val="TopHeader"/>
              <w:jc w:val="both"/>
              <w:rPr>
                <w:rFonts w:ascii="Arial" w:hAnsi="Arial" w:cs="Arial"/>
                <w:sz w:val="18"/>
                <w:szCs w:val="20"/>
              </w:rPr>
            </w:pPr>
          </w:p>
        </w:tc>
        <w:tc>
          <w:tcPr>
            <w:tcW w:w="1380" w:type="dxa"/>
            <w:tcBorders>
              <w:bottom w:val="single" w:sz="4" w:space="0" w:color="auto"/>
            </w:tcBorders>
            <w:vAlign w:val="bottom"/>
          </w:tcPr>
          <w:p w14:paraId="5711C2A0" w14:textId="249FDABE" w:rsidR="00F84BF4" w:rsidRPr="00046CC5" w:rsidRDefault="00F84BF4" w:rsidP="00834460">
            <w:pPr>
              <w:pStyle w:val="TopHeader"/>
              <w:rPr>
                <w:rFonts w:ascii="Arial" w:hAnsi="Arial" w:cs="Arial"/>
                <w:sz w:val="18"/>
                <w:szCs w:val="20"/>
              </w:rPr>
            </w:pPr>
            <w:r w:rsidRPr="00046CC5">
              <w:rPr>
                <w:rFonts w:ascii="Arial" w:hAnsi="Arial" w:cs="Arial"/>
                <w:sz w:val="18"/>
                <w:szCs w:val="20"/>
              </w:rPr>
              <w:t xml:space="preserve">Stav </w:t>
            </w:r>
            <w:r w:rsidRPr="00A01C36">
              <w:rPr>
                <w:rFonts w:ascii="Arial" w:hAnsi="Arial" w:cs="Arial"/>
                <w:sz w:val="18"/>
                <w:szCs w:val="20"/>
              </w:rPr>
              <w:t>k 31.12.202</w:t>
            </w:r>
            <w:r w:rsidR="00810653" w:rsidRPr="00A01C36">
              <w:rPr>
                <w:rFonts w:ascii="Arial" w:hAnsi="Arial" w:cs="Arial"/>
                <w:sz w:val="18"/>
                <w:szCs w:val="20"/>
              </w:rPr>
              <w:t>2</w:t>
            </w:r>
          </w:p>
        </w:tc>
        <w:tc>
          <w:tcPr>
            <w:tcW w:w="1380" w:type="dxa"/>
            <w:tcBorders>
              <w:bottom w:val="single" w:sz="4" w:space="0" w:color="auto"/>
            </w:tcBorders>
            <w:vAlign w:val="bottom"/>
          </w:tcPr>
          <w:p w14:paraId="5F644D4A" w14:textId="03DA061A" w:rsidR="00F84BF4" w:rsidRPr="00046CC5" w:rsidRDefault="00F84BF4" w:rsidP="00834460">
            <w:pPr>
              <w:pStyle w:val="TopHeader"/>
              <w:rPr>
                <w:rFonts w:ascii="Arial" w:hAnsi="Arial" w:cs="Arial"/>
                <w:sz w:val="18"/>
                <w:szCs w:val="20"/>
              </w:rPr>
            </w:pPr>
            <w:r w:rsidRPr="00046CC5">
              <w:rPr>
                <w:rFonts w:ascii="Arial" w:hAnsi="Arial" w:cs="Arial"/>
                <w:sz w:val="18"/>
                <w:szCs w:val="20"/>
              </w:rPr>
              <w:t>Stav k 31.12.202</w:t>
            </w:r>
            <w:r w:rsidR="00810653" w:rsidRPr="00046CC5">
              <w:rPr>
                <w:rFonts w:ascii="Arial" w:hAnsi="Arial" w:cs="Arial"/>
                <w:sz w:val="18"/>
                <w:szCs w:val="20"/>
              </w:rPr>
              <w:t>1</w:t>
            </w:r>
          </w:p>
        </w:tc>
      </w:tr>
      <w:tr w:rsidR="00810653" w:rsidRPr="00046CC5" w14:paraId="082CCE71" w14:textId="77777777" w:rsidTr="00834460">
        <w:trPr>
          <w:cantSplit/>
          <w:trHeight w:val="227"/>
        </w:trPr>
        <w:tc>
          <w:tcPr>
            <w:tcW w:w="2332" w:type="dxa"/>
            <w:tcBorders>
              <w:top w:val="single" w:sz="4" w:space="0" w:color="auto"/>
            </w:tcBorders>
            <w:vAlign w:val="bottom"/>
          </w:tcPr>
          <w:p w14:paraId="66F465CA" w14:textId="77777777" w:rsidR="00810653" w:rsidRPr="00046CC5" w:rsidRDefault="00810653" w:rsidP="00810653">
            <w:pPr>
              <w:rPr>
                <w:rFonts w:ascii="Arial" w:hAnsi="Arial" w:cs="Arial"/>
                <w:sz w:val="18"/>
                <w:szCs w:val="20"/>
              </w:rPr>
            </w:pPr>
            <w:r w:rsidRPr="00046CC5">
              <w:rPr>
                <w:rFonts w:ascii="Arial" w:hAnsi="Arial" w:cs="Arial"/>
                <w:sz w:val="18"/>
                <w:szCs w:val="20"/>
              </w:rPr>
              <w:t>Pohľadávky z obchodného styku</w:t>
            </w:r>
          </w:p>
        </w:tc>
        <w:tc>
          <w:tcPr>
            <w:tcW w:w="1998" w:type="dxa"/>
            <w:tcBorders>
              <w:top w:val="single" w:sz="4" w:space="0" w:color="auto"/>
            </w:tcBorders>
            <w:vAlign w:val="bottom"/>
          </w:tcPr>
          <w:p w14:paraId="48F1E799"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22" w:type="dxa"/>
            <w:tcBorders>
              <w:top w:val="single" w:sz="4" w:space="0" w:color="auto"/>
            </w:tcBorders>
            <w:vAlign w:val="bottom"/>
          </w:tcPr>
          <w:p w14:paraId="034EC409"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Merck Sharp &amp; Dohme BV</w:t>
            </w:r>
          </w:p>
        </w:tc>
        <w:tc>
          <w:tcPr>
            <w:tcW w:w="1380" w:type="dxa"/>
            <w:tcBorders>
              <w:top w:val="single" w:sz="4" w:space="0" w:color="auto"/>
            </w:tcBorders>
            <w:noWrap/>
            <w:vAlign w:val="bottom"/>
          </w:tcPr>
          <w:p w14:paraId="7FC32C83" w14:textId="3ED0B7CD" w:rsidR="00810653" w:rsidRPr="00046CC5" w:rsidRDefault="00012706" w:rsidP="00810653">
            <w:pPr>
              <w:jc w:val="right"/>
              <w:rPr>
                <w:rFonts w:ascii="Arial" w:hAnsi="Arial" w:cs="Arial"/>
                <w:sz w:val="18"/>
                <w:szCs w:val="20"/>
              </w:rPr>
            </w:pPr>
            <w:r w:rsidRPr="00046CC5">
              <w:rPr>
                <w:rFonts w:ascii="Arial" w:hAnsi="Arial" w:cs="Arial"/>
                <w:sz w:val="18"/>
                <w:szCs w:val="20"/>
              </w:rPr>
              <w:t xml:space="preserve">   </w:t>
            </w:r>
            <w:r w:rsidR="00AF4E59" w:rsidRPr="00046CC5">
              <w:rPr>
                <w:rFonts w:ascii="Arial" w:hAnsi="Arial" w:cs="Arial"/>
                <w:sz w:val="18"/>
                <w:szCs w:val="20"/>
              </w:rPr>
              <w:t>84 258</w:t>
            </w:r>
            <w:r w:rsidR="00AF4E59" w:rsidRPr="00046CC5">
              <w:rPr>
                <w:rFonts w:ascii="Arial" w:hAnsi="Arial" w:cs="Arial"/>
                <w:sz w:val="18"/>
                <w:szCs w:val="20"/>
              </w:rPr>
              <w:tab/>
            </w:r>
          </w:p>
        </w:tc>
        <w:tc>
          <w:tcPr>
            <w:tcW w:w="1380" w:type="dxa"/>
            <w:tcBorders>
              <w:top w:val="single" w:sz="4" w:space="0" w:color="auto"/>
            </w:tcBorders>
            <w:noWrap/>
            <w:vAlign w:val="bottom"/>
          </w:tcPr>
          <w:p w14:paraId="7D8F93FA" w14:textId="767D9A0D" w:rsidR="00810653" w:rsidRPr="00046CC5" w:rsidRDefault="00810653" w:rsidP="00810653">
            <w:pPr>
              <w:jc w:val="right"/>
              <w:rPr>
                <w:rFonts w:ascii="Arial" w:hAnsi="Arial" w:cs="Arial"/>
                <w:sz w:val="18"/>
                <w:szCs w:val="20"/>
              </w:rPr>
            </w:pPr>
            <w:r w:rsidRPr="00046CC5">
              <w:rPr>
                <w:rFonts w:ascii="Arial" w:hAnsi="Arial" w:cs="Arial"/>
                <w:sz w:val="18"/>
                <w:szCs w:val="20"/>
              </w:rPr>
              <w:t>0</w:t>
            </w:r>
          </w:p>
        </w:tc>
      </w:tr>
      <w:tr w:rsidR="00810653" w:rsidRPr="00046CC5" w14:paraId="5541B99C" w14:textId="77777777" w:rsidTr="00834460">
        <w:trPr>
          <w:cantSplit/>
          <w:trHeight w:val="227"/>
        </w:trPr>
        <w:tc>
          <w:tcPr>
            <w:tcW w:w="2332" w:type="dxa"/>
            <w:vAlign w:val="bottom"/>
          </w:tcPr>
          <w:p w14:paraId="39F878D4" w14:textId="77777777" w:rsidR="00810653" w:rsidRPr="00046CC5" w:rsidRDefault="00810653" w:rsidP="00810653">
            <w:pPr>
              <w:rPr>
                <w:rFonts w:ascii="Arial" w:hAnsi="Arial" w:cs="Arial"/>
                <w:sz w:val="18"/>
                <w:szCs w:val="20"/>
              </w:rPr>
            </w:pPr>
            <w:r w:rsidRPr="00046CC5">
              <w:rPr>
                <w:rFonts w:ascii="Arial" w:hAnsi="Arial" w:cs="Arial"/>
                <w:sz w:val="18"/>
                <w:szCs w:val="20"/>
              </w:rPr>
              <w:t>Pohľadávky z obchodného styku</w:t>
            </w:r>
          </w:p>
        </w:tc>
        <w:tc>
          <w:tcPr>
            <w:tcW w:w="1998" w:type="dxa"/>
            <w:vAlign w:val="bottom"/>
          </w:tcPr>
          <w:p w14:paraId="0C402433"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22" w:type="dxa"/>
            <w:vAlign w:val="bottom"/>
          </w:tcPr>
          <w:p w14:paraId="13B98170"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Merck Sharp &amp; Dohme International Services BV</w:t>
            </w:r>
          </w:p>
        </w:tc>
        <w:tc>
          <w:tcPr>
            <w:tcW w:w="1380" w:type="dxa"/>
            <w:noWrap/>
            <w:vAlign w:val="bottom"/>
          </w:tcPr>
          <w:p w14:paraId="4EA74F0C" w14:textId="086A2E7A" w:rsidR="00810653" w:rsidRPr="00046CC5" w:rsidRDefault="00FA1AF5" w:rsidP="00810653">
            <w:pPr>
              <w:jc w:val="right"/>
              <w:rPr>
                <w:rFonts w:ascii="Arial" w:hAnsi="Arial" w:cs="Arial"/>
                <w:sz w:val="18"/>
                <w:szCs w:val="20"/>
              </w:rPr>
            </w:pPr>
            <w:r w:rsidRPr="00046CC5">
              <w:rPr>
                <w:rFonts w:ascii="Arial" w:hAnsi="Arial" w:cs="Arial"/>
                <w:sz w:val="18"/>
                <w:szCs w:val="20"/>
              </w:rPr>
              <w:t>3 328 655</w:t>
            </w:r>
          </w:p>
        </w:tc>
        <w:tc>
          <w:tcPr>
            <w:tcW w:w="1380" w:type="dxa"/>
            <w:noWrap/>
            <w:vAlign w:val="bottom"/>
          </w:tcPr>
          <w:p w14:paraId="03906365" w14:textId="4F841929" w:rsidR="00810653" w:rsidRPr="00046CC5" w:rsidRDefault="00810653" w:rsidP="00810653">
            <w:pPr>
              <w:jc w:val="right"/>
              <w:rPr>
                <w:rFonts w:ascii="Arial" w:hAnsi="Arial" w:cs="Arial"/>
                <w:sz w:val="18"/>
                <w:szCs w:val="20"/>
              </w:rPr>
            </w:pPr>
            <w:r w:rsidRPr="00046CC5">
              <w:rPr>
                <w:rFonts w:ascii="Arial" w:hAnsi="Arial" w:cs="Arial"/>
                <w:sz w:val="18"/>
                <w:szCs w:val="20"/>
              </w:rPr>
              <w:t>2 346 566</w:t>
            </w:r>
          </w:p>
        </w:tc>
      </w:tr>
      <w:tr w:rsidR="00810653" w:rsidRPr="00046CC5" w14:paraId="647999D5" w14:textId="77777777" w:rsidTr="00834460">
        <w:trPr>
          <w:cantSplit/>
          <w:trHeight w:val="227"/>
        </w:trPr>
        <w:tc>
          <w:tcPr>
            <w:tcW w:w="2332" w:type="dxa"/>
            <w:vAlign w:val="bottom"/>
          </w:tcPr>
          <w:p w14:paraId="182AFA02" w14:textId="77777777" w:rsidR="00810653" w:rsidRPr="00046CC5" w:rsidRDefault="00810653" w:rsidP="00810653">
            <w:pPr>
              <w:rPr>
                <w:rFonts w:ascii="Arial" w:hAnsi="Arial" w:cs="Arial"/>
                <w:sz w:val="18"/>
                <w:szCs w:val="20"/>
              </w:rPr>
            </w:pPr>
            <w:r w:rsidRPr="00046CC5">
              <w:rPr>
                <w:rFonts w:ascii="Arial" w:hAnsi="Arial" w:cs="Arial"/>
                <w:sz w:val="18"/>
                <w:szCs w:val="20"/>
              </w:rPr>
              <w:t>Pohľadávky z obchodného styku</w:t>
            </w:r>
          </w:p>
        </w:tc>
        <w:tc>
          <w:tcPr>
            <w:tcW w:w="1998" w:type="dxa"/>
            <w:vAlign w:val="bottom"/>
          </w:tcPr>
          <w:p w14:paraId="43C5CB3C"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22" w:type="dxa"/>
            <w:vAlign w:val="bottom"/>
          </w:tcPr>
          <w:p w14:paraId="16129298"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INTERVET s.r.o.</w:t>
            </w:r>
          </w:p>
        </w:tc>
        <w:tc>
          <w:tcPr>
            <w:tcW w:w="1380" w:type="dxa"/>
            <w:noWrap/>
            <w:vAlign w:val="bottom"/>
          </w:tcPr>
          <w:p w14:paraId="618E83DE" w14:textId="13329216" w:rsidR="00810653" w:rsidRPr="00046CC5" w:rsidRDefault="00AF4E59" w:rsidP="00810653">
            <w:pPr>
              <w:jc w:val="right"/>
              <w:rPr>
                <w:rFonts w:ascii="Arial" w:hAnsi="Arial" w:cs="Arial"/>
                <w:sz w:val="18"/>
                <w:szCs w:val="20"/>
              </w:rPr>
            </w:pPr>
            <w:r w:rsidRPr="00046CC5">
              <w:rPr>
                <w:rFonts w:ascii="Arial" w:hAnsi="Arial" w:cs="Arial"/>
                <w:sz w:val="18"/>
                <w:szCs w:val="20"/>
              </w:rPr>
              <w:tab/>
              <w:t>98 181</w:t>
            </w:r>
          </w:p>
        </w:tc>
        <w:tc>
          <w:tcPr>
            <w:tcW w:w="1380" w:type="dxa"/>
            <w:noWrap/>
            <w:vAlign w:val="bottom"/>
          </w:tcPr>
          <w:p w14:paraId="3365D3C2" w14:textId="2889D68D" w:rsidR="00810653" w:rsidRPr="00046CC5" w:rsidRDefault="00810653" w:rsidP="00810653">
            <w:pPr>
              <w:jc w:val="right"/>
              <w:rPr>
                <w:rFonts w:ascii="Arial" w:hAnsi="Arial" w:cs="Arial"/>
                <w:sz w:val="18"/>
                <w:szCs w:val="20"/>
              </w:rPr>
            </w:pPr>
            <w:r w:rsidRPr="00046CC5">
              <w:rPr>
                <w:rFonts w:ascii="Arial" w:hAnsi="Arial" w:cs="Arial"/>
                <w:sz w:val="18"/>
                <w:szCs w:val="20"/>
              </w:rPr>
              <w:t>66 799</w:t>
            </w:r>
          </w:p>
        </w:tc>
      </w:tr>
      <w:tr w:rsidR="00810653" w:rsidRPr="00046CC5" w14:paraId="1ACCF2A3" w14:textId="77777777" w:rsidTr="00834460">
        <w:trPr>
          <w:cantSplit/>
          <w:trHeight w:val="227"/>
        </w:trPr>
        <w:tc>
          <w:tcPr>
            <w:tcW w:w="2332" w:type="dxa"/>
            <w:vAlign w:val="bottom"/>
          </w:tcPr>
          <w:p w14:paraId="280F70D9" w14:textId="77777777" w:rsidR="00810653" w:rsidRPr="00046CC5" w:rsidRDefault="00810653" w:rsidP="00810653">
            <w:pPr>
              <w:rPr>
                <w:rFonts w:ascii="Arial" w:hAnsi="Arial" w:cs="Arial"/>
                <w:sz w:val="18"/>
                <w:szCs w:val="20"/>
              </w:rPr>
            </w:pPr>
            <w:r w:rsidRPr="00046CC5">
              <w:rPr>
                <w:rFonts w:ascii="Arial" w:hAnsi="Arial" w:cs="Arial"/>
                <w:sz w:val="18"/>
                <w:szCs w:val="20"/>
              </w:rPr>
              <w:t>Pohľadávky z obchodného styku</w:t>
            </w:r>
          </w:p>
        </w:tc>
        <w:tc>
          <w:tcPr>
            <w:tcW w:w="1998" w:type="dxa"/>
            <w:vAlign w:val="bottom"/>
          </w:tcPr>
          <w:p w14:paraId="736900F5"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22" w:type="dxa"/>
            <w:vAlign w:val="bottom"/>
          </w:tcPr>
          <w:p w14:paraId="1E56A5D3" w14:textId="77777777" w:rsidR="00810653" w:rsidRPr="00046CC5" w:rsidRDefault="00810653" w:rsidP="00810653">
            <w:pPr>
              <w:rPr>
                <w:rFonts w:ascii="Arial" w:hAnsi="Arial" w:cs="Arial"/>
                <w:sz w:val="18"/>
                <w:szCs w:val="20"/>
              </w:rPr>
            </w:pPr>
            <w:r w:rsidRPr="00046CC5">
              <w:rPr>
                <w:rFonts w:ascii="Arial" w:hAnsi="Arial" w:cs="Arial"/>
                <w:sz w:val="18"/>
                <w:szCs w:val="20"/>
              </w:rPr>
              <w:t>MSD International GmbH</w:t>
            </w:r>
          </w:p>
        </w:tc>
        <w:tc>
          <w:tcPr>
            <w:tcW w:w="1380" w:type="dxa"/>
            <w:noWrap/>
            <w:vAlign w:val="bottom"/>
          </w:tcPr>
          <w:p w14:paraId="1022BE47" w14:textId="39B66BBC" w:rsidR="00271D71" w:rsidRPr="00046CC5" w:rsidRDefault="0092463C" w:rsidP="00271D71">
            <w:pPr>
              <w:jc w:val="right"/>
              <w:rPr>
                <w:rFonts w:ascii="Arial" w:hAnsi="Arial" w:cs="Arial"/>
                <w:b/>
                <w:bCs/>
                <w:color w:val="000000"/>
                <w:sz w:val="18"/>
                <w:szCs w:val="18"/>
              </w:rPr>
            </w:pPr>
            <w:r w:rsidRPr="00046CC5">
              <w:rPr>
                <w:rFonts w:ascii="Arial" w:hAnsi="Arial" w:cs="Arial"/>
                <w:sz w:val="18"/>
                <w:szCs w:val="20"/>
              </w:rPr>
              <w:tab/>
            </w:r>
          </w:p>
          <w:p w14:paraId="7D245C00" w14:textId="5ADCA836" w:rsidR="00810653" w:rsidRPr="00046CC5" w:rsidRDefault="00271D71" w:rsidP="00810653">
            <w:pPr>
              <w:jc w:val="right"/>
              <w:rPr>
                <w:rFonts w:ascii="Arial" w:hAnsi="Arial" w:cs="Arial"/>
                <w:sz w:val="18"/>
                <w:szCs w:val="20"/>
              </w:rPr>
            </w:pPr>
            <w:r w:rsidRPr="00046CC5">
              <w:rPr>
                <w:rFonts w:ascii="Arial" w:hAnsi="Arial" w:cs="Arial"/>
                <w:sz w:val="18"/>
                <w:szCs w:val="20"/>
              </w:rPr>
              <w:t>90 235</w:t>
            </w:r>
          </w:p>
        </w:tc>
        <w:tc>
          <w:tcPr>
            <w:tcW w:w="1380" w:type="dxa"/>
            <w:noWrap/>
            <w:vAlign w:val="bottom"/>
          </w:tcPr>
          <w:p w14:paraId="76EA6FB9" w14:textId="3F45B600" w:rsidR="00810653" w:rsidRPr="00046CC5" w:rsidRDefault="00810653" w:rsidP="00810653">
            <w:pPr>
              <w:jc w:val="right"/>
              <w:rPr>
                <w:rFonts w:ascii="Arial" w:hAnsi="Arial" w:cs="Arial"/>
                <w:sz w:val="18"/>
                <w:szCs w:val="20"/>
              </w:rPr>
            </w:pPr>
            <w:r w:rsidRPr="00046CC5">
              <w:rPr>
                <w:rFonts w:ascii="Arial" w:hAnsi="Arial" w:cs="Arial"/>
                <w:sz w:val="18"/>
                <w:szCs w:val="20"/>
              </w:rPr>
              <w:t>37 911</w:t>
            </w:r>
          </w:p>
        </w:tc>
      </w:tr>
      <w:tr w:rsidR="00810653" w:rsidRPr="00046CC5" w14:paraId="66FF9C45" w14:textId="77777777" w:rsidTr="00834460">
        <w:trPr>
          <w:cantSplit/>
          <w:trHeight w:val="227"/>
        </w:trPr>
        <w:tc>
          <w:tcPr>
            <w:tcW w:w="2332" w:type="dxa"/>
            <w:vAlign w:val="bottom"/>
          </w:tcPr>
          <w:p w14:paraId="43851661" w14:textId="5A1A2EBB" w:rsidR="00810653" w:rsidRPr="00046CC5" w:rsidRDefault="00271D71" w:rsidP="00810653">
            <w:pPr>
              <w:rPr>
                <w:rFonts w:ascii="Arial" w:hAnsi="Arial" w:cs="Arial"/>
                <w:sz w:val="18"/>
                <w:szCs w:val="20"/>
                <w:lang w:val="en-US"/>
              </w:rPr>
            </w:pPr>
            <w:r w:rsidRPr="00046CC5">
              <w:rPr>
                <w:rFonts w:ascii="Arial" w:hAnsi="Arial" w:cs="Arial"/>
                <w:sz w:val="18"/>
                <w:szCs w:val="20"/>
              </w:rPr>
              <w:t>Záväzky z obchodného styku</w:t>
            </w:r>
          </w:p>
        </w:tc>
        <w:tc>
          <w:tcPr>
            <w:tcW w:w="1998" w:type="dxa"/>
            <w:vAlign w:val="bottom"/>
          </w:tcPr>
          <w:p w14:paraId="63B865CC"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22" w:type="dxa"/>
            <w:vAlign w:val="bottom"/>
          </w:tcPr>
          <w:p w14:paraId="342625CA" w14:textId="6056EF35" w:rsidR="00810653" w:rsidRPr="00A01C36" w:rsidRDefault="00271D71" w:rsidP="00810653">
            <w:pPr>
              <w:rPr>
                <w:rFonts w:ascii="Arial" w:hAnsi="Arial" w:cs="Arial"/>
                <w:sz w:val="18"/>
                <w:szCs w:val="20"/>
              </w:rPr>
            </w:pPr>
            <w:r w:rsidRPr="00046CC5">
              <w:rPr>
                <w:rFonts w:ascii="Arial" w:hAnsi="Arial" w:cs="Arial"/>
                <w:sz w:val="18"/>
                <w:szCs w:val="20"/>
              </w:rPr>
              <w:t>Merck Sharp &amp; Dohme AFVEE</w:t>
            </w:r>
            <w:r w:rsidRPr="00046CC5">
              <w:rPr>
                <w:rFonts w:ascii="Arial" w:hAnsi="Arial" w:cs="Arial"/>
                <w:sz w:val="18"/>
                <w:szCs w:val="20"/>
              </w:rPr>
              <w:tab/>
            </w:r>
          </w:p>
        </w:tc>
        <w:tc>
          <w:tcPr>
            <w:tcW w:w="1380" w:type="dxa"/>
            <w:noWrap/>
            <w:vAlign w:val="bottom"/>
          </w:tcPr>
          <w:p w14:paraId="368498B1" w14:textId="47C38309" w:rsidR="00810653" w:rsidRPr="00046CC5" w:rsidRDefault="00271D71" w:rsidP="00810653">
            <w:pPr>
              <w:jc w:val="right"/>
              <w:rPr>
                <w:rFonts w:ascii="Arial" w:hAnsi="Arial" w:cs="Arial"/>
                <w:sz w:val="18"/>
                <w:szCs w:val="20"/>
              </w:rPr>
            </w:pPr>
            <w:r w:rsidRPr="00046CC5">
              <w:rPr>
                <w:rFonts w:ascii="Arial" w:hAnsi="Arial" w:cs="Arial"/>
                <w:sz w:val="18"/>
                <w:szCs w:val="20"/>
              </w:rPr>
              <w:t>1 477</w:t>
            </w:r>
          </w:p>
        </w:tc>
        <w:tc>
          <w:tcPr>
            <w:tcW w:w="1380" w:type="dxa"/>
            <w:noWrap/>
            <w:vAlign w:val="bottom"/>
          </w:tcPr>
          <w:p w14:paraId="17E27DC5" w14:textId="60A4E25C" w:rsidR="00810653" w:rsidRPr="00046CC5" w:rsidRDefault="00271D71" w:rsidP="00271D71">
            <w:pPr>
              <w:rPr>
                <w:rFonts w:ascii="Arial" w:hAnsi="Arial" w:cs="Arial"/>
                <w:sz w:val="18"/>
                <w:szCs w:val="20"/>
              </w:rPr>
            </w:pPr>
            <w:r w:rsidRPr="00046CC5">
              <w:rPr>
                <w:rFonts w:ascii="Arial" w:hAnsi="Arial" w:cs="Arial"/>
                <w:sz w:val="18"/>
                <w:szCs w:val="20"/>
              </w:rPr>
              <w:t xml:space="preserve">                        0    </w:t>
            </w:r>
          </w:p>
        </w:tc>
      </w:tr>
      <w:tr w:rsidR="00810653" w:rsidRPr="00046CC5" w14:paraId="5CEBFF6D" w14:textId="77777777" w:rsidTr="00834460">
        <w:trPr>
          <w:cantSplit/>
          <w:trHeight w:val="227"/>
        </w:trPr>
        <w:tc>
          <w:tcPr>
            <w:tcW w:w="2332" w:type="dxa"/>
            <w:vAlign w:val="bottom"/>
          </w:tcPr>
          <w:p w14:paraId="771AFB9F" w14:textId="30ECFF45" w:rsidR="00810653" w:rsidRPr="00046CC5" w:rsidRDefault="0026701F" w:rsidP="00810653">
            <w:pPr>
              <w:rPr>
                <w:rFonts w:ascii="Arial" w:hAnsi="Arial" w:cs="Arial"/>
                <w:sz w:val="18"/>
                <w:szCs w:val="20"/>
              </w:rPr>
            </w:pPr>
            <w:r w:rsidRPr="00046CC5">
              <w:rPr>
                <w:rFonts w:ascii="Arial" w:hAnsi="Arial" w:cs="Arial"/>
                <w:sz w:val="18"/>
                <w:szCs w:val="20"/>
              </w:rPr>
              <w:t>Záväzky z obchodného styku</w:t>
            </w:r>
          </w:p>
        </w:tc>
        <w:tc>
          <w:tcPr>
            <w:tcW w:w="1998" w:type="dxa"/>
            <w:vAlign w:val="bottom"/>
          </w:tcPr>
          <w:p w14:paraId="61340CEE" w14:textId="77777777" w:rsidR="00810653" w:rsidRPr="00046CC5" w:rsidRDefault="00810653" w:rsidP="00810653">
            <w:pPr>
              <w:rPr>
                <w:rFonts w:ascii="Arial" w:hAnsi="Arial" w:cs="Arial"/>
                <w:color w:val="000000"/>
                <w:sz w:val="18"/>
                <w:szCs w:val="20"/>
              </w:rPr>
            </w:pPr>
            <w:r w:rsidRPr="00046CC5">
              <w:rPr>
                <w:rFonts w:ascii="Arial" w:hAnsi="Arial" w:cs="Arial"/>
                <w:color w:val="000000"/>
                <w:sz w:val="18"/>
                <w:szCs w:val="20"/>
              </w:rPr>
              <w:t>Ostatné spriaznené osoby</w:t>
            </w:r>
          </w:p>
        </w:tc>
        <w:tc>
          <w:tcPr>
            <w:tcW w:w="2122" w:type="dxa"/>
            <w:vAlign w:val="bottom"/>
          </w:tcPr>
          <w:p w14:paraId="24E0DE34" w14:textId="2544F616" w:rsidR="00810653" w:rsidRPr="00A01C36" w:rsidRDefault="0026701F" w:rsidP="00810653">
            <w:pPr>
              <w:rPr>
                <w:rFonts w:ascii="Arial" w:hAnsi="Arial" w:cs="Arial"/>
                <w:sz w:val="18"/>
                <w:szCs w:val="20"/>
              </w:rPr>
            </w:pPr>
            <w:r w:rsidRPr="00046CC5">
              <w:rPr>
                <w:rFonts w:ascii="Arial" w:hAnsi="Arial" w:cs="Arial"/>
                <w:color w:val="000000"/>
                <w:sz w:val="18"/>
                <w:szCs w:val="20"/>
              </w:rPr>
              <w:t>Merck Sharp &amp; Dohme CORP</w:t>
            </w:r>
          </w:p>
        </w:tc>
        <w:tc>
          <w:tcPr>
            <w:tcW w:w="1380" w:type="dxa"/>
            <w:noWrap/>
            <w:vAlign w:val="bottom"/>
          </w:tcPr>
          <w:p w14:paraId="4495653A" w14:textId="0B37F3DD" w:rsidR="0026701F" w:rsidRPr="00046CC5" w:rsidRDefault="0026701F" w:rsidP="0026701F">
            <w:pPr>
              <w:jc w:val="right"/>
              <w:rPr>
                <w:rFonts w:ascii="Arial" w:hAnsi="Arial" w:cs="Arial"/>
                <w:b/>
                <w:bCs/>
                <w:color w:val="000000"/>
                <w:sz w:val="18"/>
                <w:szCs w:val="18"/>
              </w:rPr>
            </w:pPr>
          </w:p>
          <w:p w14:paraId="61B93F44" w14:textId="601890A8" w:rsidR="00810653" w:rsidRPr="00046CC5" w:rsidRDefault="0026701F" w:rsidP="00810653">
            <w:pPr>
              <w:jc w:val="right"/>
              <w:rPr>
                <w:rFonts w:ascii="Arial" w:hAnsi="Arial" w:cs="Arial"/>
                <w:sz w:val="18"/>
                <w:szCs w:val="20"/>
              </w:rPr>
            </w:pPr>
            <w:r w:rsidRPr="00046CC5">
              <w:rPr>
                <w:rFonts w:ascii="Arial" w:hAnsi="Arial" w:cs="Arial"/>
                <w:sz w:val="18"/>
                <w:szCs w:val="20"/>
              </w:rPr>
              <w:t>2148</w:t>
            </w:r>
          </w:p>
        </w:tc>
        <w:tc>
          <w:tcPr>
            <w:tcW w:w="1380" w:type="dxa"/>
            <w:noWrap/>
            <w:vAlign w:val="bottom"/>
          </w:tcPr>
          <w:p w14:paraId="1ABCED65" w14:textId="3AD68A9E" w:rsidR="00810653" w:rsidRPr="00046CC5" w:rsidRDefault="0026701F" w:rsidP="00810653">
            <w:pPr>
              <w:jc w:val="right"/>
              <w:rPr>
                <w:rFonts w:ascii="Arial" w:hAnsi="Arial" w:cs="Arial"/>
                <w:sz w:val="18"/>
                <w:szCs w:val="20"/>
              </w:rPr>
            </w:pPr>
            <w:r w:rsidRPr="00046CC5">
              <w:rPr>
                <w:rFonts w:ascii="Arial" w:hAnsi="Arial" w:cs="Arial"/>
                <w:sz w:val="18"/>
                <w:szCs w:val="20"/>
              </w:rPr>
              <w:t>0</w:t>
            </w:r>
          </w:p>
        </w:tc>
      </w:tr>
      <w:tr w:rsidR="0026701F" w:rsidRPr="00D2084C" w14:paraId="046E5CDA" w14:textId="77777777" w:rsidTr="000E6911">
        <w:trPr>
          <w:cantSplit/>
          <w:trHeight w:val="227"/>
        </w:trPr>
        <w:tc>
          <w:tcPr>
            <w:tcW w:w="2332" w:type="dxa"/>
            <w:vAlign w:val="bottom"/>
          </w:tcPr>
          <w:p w14:paraId="542D966E" w14:textId="77777777" w:rsidR="0026701F" w:rsidRPr="00046CC5" w:rsidRDefault="0026701F" w:rsidP="000E6911">
            <w:pPr>
              <w:rPr>
                <w:rFonts w:ascii="Arial" w:hAnsi="Arial" w:cs="Arial"/>
                <w:sz w:val="18"/>
                <w:szCs w:val="20"/>
              </w:rPr>
            </w:pPr>
            <w:r w:rsidRPr="00046CC5">
              <w:rPr>
                <w:rFonts w:ascii="Arial" w:hAnsi="Arial" w:cs="Arial"/>
                <w:sz w:val="18"/>
                <w:szCs w:val="20"/>
              </w:rPr>
              <w:t>Ostatné záväzky v rámci konsolidovaného celku</w:t>
            </w:r>
          </w:p>
        </w:tc>
        <w:tc>
          <w:tcPr>
            <w:tcW w:w="1998" w:type="dxa"/>
            <w:vAlign w:val="bottom"/>
          </w:tcPr>
          <w:p w14:paraId="73F0D97E" w14:textId="77777777" w:rsidR="0026701F" w:rsidRPr="00046CC5" w:rsidRDefault="0026701F" w:rsidP="000E6911">
            <w:pPr>
              <w:rPr>
                <w:rFonts w:ascii="Arial" w:hAnsi="Arial" w:cs="Arial"/>
                <w:color w:val="000000"/>
                <w:sz w:val="18"/>
                <w:szCs w:val="20"/>
              </w:rPr>
            </w:pPr>
            <w:r w:rsidRPr="00046CC5">
              <w:rPr>
                <w:rFonts w:ascii="Arial" w:hAnsi="Arial" w:cs="Arial"/>
                <w:color w:val="000000"/>
                <w:sz w:val="18"/>
                <w:szCs w:val="20"/>
              </w:rPr>
              <w:t>Ostatné spriaznené osoby</w:t>
            </w:r>
          </w:p>
        </w:tc>
        <w:tc>
          <w:tcPr>
            <w:tcW w:w="2122" w:type="dxa"/>
            <w:vAlign w:val="bottom"/>
          </w:tcPr>
          <w:p w14:paraId="79D4A750" w14:textId="77777777" w:rsidR="0026701F" w:rsidRPr="00A01C36" w:rsidRDefault="0026701F" w:rsidP="000E6911">
            <w:pPr>
              <w:rPr>
                <w:rFonts w:ascii="Arial" w:hAnsi="Arial" w:cs="Arial"/>
                <w:sz w:val="18"/>
                <w:szCs w:val="20"/>
              </w:rPr>
            </w:pPr>
            <w:r w:rsidRPr="00046CC5">
              <w:rPr>
                <w:rFonts w:ascii="Arial" w:hAnsi="Arial" w:cs="Arial"/>
                <w:color w:val="000000"/>
                <w:sz w:val="18"/>
                <w:szCs w:val="20"/>
              </w:rPr>
              <w:t>Merck Sharp &amp; Dohme Finance Europe Limited</w:t>
            </w:r>
          </w:p>
        </w:tc>
        <w:tc>
          <w:tcPr>
            <w:tcW w:w="1380" w:type="dxa"/>
            <w:noWrap/>
            <w:vAlign w:val="bottom"/>
          </w:tcPr>
          <w:p w14:paraId="6E23A1AB" w14:textId="77777777" w:rsidR="0026701F" w:rsidRPr="00046CC5" w:rsidRDefault="0026701F" w:rsidP="000E6911">
            <w:pPr>
              <w:jc w:val="right"/>
              <w:rPr>
                <w:rFonts w:ascii="Arial" w:hAnsi="Arial" w:cs="Arial"/>
                <w:color w:val="000000"/>
                <w:sz w:val="18"/>
                <w:szCs w:val="18"/>
              </w:rPr>
            </w:pPr>
          </w:p>
          <w:p w14:paraId="67FE15D4" w14:textId="77777777" w:rsidR="0026701F" w:rsidRPr="00046CC5" w:rsidRDefault="0026701F" w:rsidP="000E6911">
            <w:pPr>
              <w:jc w:val="right"/>
              <w:rPr>
                <w:rFonts w:ascii="Arial" w:hAnsi="Arial" w:cs="Arial"/>
                <w:sz w:val="18"/>
                <w:szCs w:val="20"/>
              </w:rPr>
            </w:pPr>
            <w:r w:rsidRPr="00046CC5">
              <w:rPr>
                <w:rFonts w:ascii="Arial" w:hAnsi="Arial" w:cs="Arial"/>
                <w:sz w:val="18"/>
                <w:szCs w:val="20"/>
              </w:rPr>
              <w:t>520 871</w:t>
            </w:r>
          </w:p>
        </w:tc>
        <w:tc>
          <w:tcPr>
            <w:tcW w:w="1380" w:type="dxa"/>
            <w:noWrap/>
            <w:vAlign w:val="bottom"/>
          </w:tcPr>
          <w:p w14:paraId="199857D6" w14:textId="77777777" w:rsidR="0026701F" w:rsidRPr="00D2084C" w:rsidRDefault="0026701F" w:rsidP="000E6911">
            <w:pPr>
              <w:jc w:val="right"/>
              <w:rPr>
                <w:rFonts w:ascii="Arial" w:hAnsi="Arial" w:cs="Arial"/>
                <w:sz w:val="18"/>
                <w:szCs w:val="20"/>
              </w:rPr>
            </w:pPr>
            <w:r w:rsidRPr="00046CC5">
              <w:rPr>
                <w:rFonts w:ascii="Arial" w:hAnsi="Arial" w:cs="Arial"/>
                <w:sz w:val="18"/>
                <w:szCs w:val="20"/>
              </w:rPr>
              <w:t>1 906 344</w:t>
            </w:r>
          </w:p>
        </w:tc>
      </w:tr>
    </w:tbl>
    <w:p w14:paraId="429AEE92" w14:textId="6C936506" w:rsidR="006638BD" w:rsidRDefault="006638BD" w:rsidP="0026701F">
      <w:pPr>
        <w:autoSpaceDE w:val="0"/>
        <w:autoSpaceDN w:val="0"/>
        <w:adjustRightInd w:val="0"/>
        <w:rPr>
          <w:rFonts w:ascii="Arial" w:hAnsi="Arial" w:cs="Arial"/>
          <w:b/>
          <w:bCs/>
          <w:sz w:val="20"/>
          <w:szCs w:val="20"/>
          <w:lang w:eastAsia="sk-SK"/>
        </w:rPr>
      </w:pPr>
    </w:p>
    <w:p w14:paraId="5FDF6118" w14:textId="77777777" w:rsidR="006638BD" w:rsidRPr="00D156CE" w:rsidRDefault="006638BD" w:rsidP="00F84BF4">
      <w:pPr>
        <w:autoSpaceDE w:val="0"/>
        <w:autoSpaceDN w:val="0"/>
        <w:adjustRightInd w:val="0"/>
        <w:ind w:left="720"/>
        <w:rPr>
          <w:rFonts w:ascii="Arial" w:hAnsi="Arial" w:cs="Arial"/>
          <w:b/>
          <w:bCs/>
          <w:sz w:val="20"/>
          <w:szCs w:val="20"/>
          <w:lang w:eastAsia="sk-SK"/>
        </w:rPr>
      </w:pPr>
    </w:p>
    <w:p w14:paraId="69C37B70" w14:textId="77777777" w:rsidR="00F84BF4" w:rsidRPr="00F26C14" w:rsidRDefault="00F84BF4" w:rsidP="00F84BF4">
      <w:pPr>
        <w:numPr>
          <w:ilvl w:val="0"/>
          <w:numId w:val="25"/>
        </w:numPr>
        <w:autoSpaceDE w:val="0"/>
        <w:autoSpaceDN w:val="0"/>
        <w:adjustRightInd w:val="0"/>
        <w:spacing w:before="120" w:after="240"/>
        <w:jc w:val="both"/>
        <w:rPr>
          <w:rFonts w:ascii="Arial" w:hAnsi="Arial" w:cs="Arial"/>
          <w:b/>
          <w:bCs/>
          <w:color w:val="000000"/>
          <w:sz w:val="20"/>
          <w:szCs w:val="20"/>
          <w:lang w:eastAsia="sk-SK"/>
        </w:rPr>
      </w:pPr>
      <w:r w:rsidRPr="00F26C14">
        <w:rPr>
          <w:rFonts w:ascii="Arial" w:hAnsi="Arial" w:cs="Arial"/>
          <w:b/>
          <w:bCs/>
          <w:color w:val="000000"/>
          <w:sz w:val="20"/>
          <w:szCs w:val="20"/>
          <w:lang w:eastAsia="sk-SK"/>
        </w:rPr>
        <w:t>Príjmy a výhody členov štatutárneho orgánu, dozorného orgánu a iného orgánu</w:t>
      </w:r>
    </w:p>
    <w:p w14:paraId="0B636CE1" w14:textId="77777777" w:rsidR="00F84BF4" w:rsidRPr="00D156CE" w:rsidRDefault="00F84BF4" w:rsidP="00F84BF4">
      <w:pPr>
        <w:autoSpaceDE w:val="0"/>
        <w:autoSpaceDN w:val="0"/>
        <w:adjustRightInd w:val="0"/>
        <w:ind w:left="360"/>
        <w:jc w:val="both"/>
        <w:rPr>
          <w:rFonts w:ascii="Arial" w:hAnsi="Arial" w:cs="Arial"/>
          <w:sz w:val="20"/>
          <w:szCs w:val="20"/>
          <w:highlight w:val="yellow"/>
          <w:lang w:eastAsia="sk-SK"/>
        </w:rPr>
      </w:pPr>
      <w:r w:rsidRPr="00D156CE">
        <w:rPr>
          <w:rFonts w:ascii="Arial" w:hAnsi="Arial" w:cs="Arial"/>
          <w:sz w:val="20"/>
          <w:szCs w:val="20"/>
          <w:lang w:eastAsia="sk-SK"/>
        </w:rPr>
        <w:t>Členovia štatutárneho, dozorného a iného orgánu Spoločnosti nepoberali žiadne príjmy za výkon svojej funkcie člena tohto orgánu ani im neboli poskytnuté žiadne pôžičky alebo záruky.</w:t>
      </w:r>
    </w:p>
    <w:p w14:paraId="0054AA84" w14:textId="163977C1" w:rsidR="00DC3A68" w:rsidRDefault="00DC3A68">
      <w:pPr>
        <w:rPr>
          <w:rFonts w:ascii="Arial" w:hAnsi="Arial" w:cs="Arial"/>
          <w:sz w:val="20"/>
          <w:szCs w:val="20"/>
          <w:highlight w:val="yellow"/>
          <w:lang w:eastAsia="sk-SK"/>
        </w:rPr>
      </w:pPr>
    </w:p>
    <w:p w14:paraId="4B1E34F6" w14:textId="77777777" w:rsidR="00F84BF4" w:rsidRPr="00D156CE" w:rsidRDefault="00F84BF4" w:rsidP="00F84BF4">
      <w:pPr>
        <w:autoSpaceDE w:val="0"/>
        <w:autoSpaceDN w:val="0"/>
        <w:adjustRightInd w:val="0"/>
        <w:jc w:val="both"/>
        <w:rPr>
          <w:rFonts w:ascii="Arial" w:hAnsi="Arial" w:cs="Arial"/>
          <w:b/>
          <w:sz w:val="20"/>
          <w:szCs w:val="20"/>
          <w:lang w:eastAsia="sk-SK"/>
        </w:rPr>
      </w:pPr>
      <w:r w:rsidRPr="00D156CE">
        <w:rPr>
          <w:rFonts w:ascii="Arial" w:hAnsi="Arial" w:cs="Arial"/>
          <w:b/>
          <w:sz w:val="20"/>
          <w:szCs w:val="20"/>
          <w:lang w:eastAsia="sk-SK"/>
        </w:rPr>
        <w:t>VIII. OSTATNÉ INFORMÁCIE</w:t>
      </w:r>
    </w:p>
    <w:p w14:paraId="60E2A53F" w14:textId="77777777" w:rsidR="00F84BF4" w:rsidRPr="00D156CE" w:rsidRDefault="00F84BF4" w:rsidP="00F84BF4">
      <w:pPr>
        <w:jc w:val="both"/>
        <w:rPr>
          <w:rFonts w:ascii="Arial" w:hAnsi="Arial" w:cs="Arial"/>
          <w:b/>
          <w:sz w:val="20"/>
          <w:szCs w:val="20"/>
          <w:lang w:eastAsia="sk-SK"/>
        </w:rPr>
      </w:pPr>
    </w:p>
    <w:p w14:paraId="71EA4EFB" w14:textId="77777777" w:rsidR="00F84BF4" w:rsidRPr="00D156CE" w:rsidRDefault="00F84BF4" w:rsidP="00DC3A68">
      <w:pPr>
        <w:autoSpaceDE w:val="0"/>
        <w:autoSpaceDN w:val="0"/>
        <w:adjustRightInd w:val="0"/>
        <w:ind w:left="426"/>
        <w:jc w:val="both"/>
        <w:rPr>
          <w:rFonts w:ascii="Arial" w:hAnsi="Arial" w:cs="Arial"/>
          <w:sz w:val="20"/>
          <w:szCs w:val="20"/>
          <w:lang w:eastAsia="sk-SK"/>
        </w:rPr>
      </w:pPr>
      <w:r w:rsidRPr="00D156CE">
        <w:rPr>
          <w:rFonts w:ascii="Arial" w:hAnsi="Arial" w:cs="Arial"/>
          <w:sz w:val="20"/>
          <w:szCs w:val="20"/>
          <w:lang w:eastAsia="sk-SK"/>
        </w:rPr>
        <w:t>Spoločnosti nebolo udelené výlučné právo alebo osobitné právo poskytovať služby vo verejnom záujme.</w:t>
      </w:r>
    </w:p>
    <w:p w14:paraId="44E4DF01" w14:textId="77777777" w:rsidR="00F84BF4" w:rsidRPr="00D156CE" w:rsidRDefault="00F84BF4" w:rsidP="00DC3A68">
      <w:pPr>
        <w:autoSpaceDE w:val="0"/>
        <w:autoSpaceDN w:val="0"/>
        <w:adjustRightInd w:val="0"/>
        <w:ind w:left="426"/>
        <w:jc w:val="both"/>
        <w:rPr>
          <w:rFonts w:ascii="Arial" w:hAnsi="Arial" w:cs="Arial"/>
          <w:sz w:val="20"/>
          <w:szCs w:val="20"/>
          <w:lang w:eastAsia="sk-SK"/>
        </w:rPr>
      </w:pPr>
      <w:r w:rsidRPr="00D156CE">
        <w:rPr>
          <w:rFonts w:ascii="Arial" w:hAnsi="Arial" w:cs="Arial"/>
          <w:sz w:val="20"/>
          <w:szCs w:val="20"/>
          <w:lang w:eastAsia="sk-SK"/>
        </w:rPr>
        <w:t>Na Spoločnosť sa rovnako nevzťahuje § 23d ods. 6 zákona o účtovníctve.</w:t>
      </w:r>
    </w:p>
    <w:p w14:paraId="1B4C11E4" w14:textId="6323A440" w:rsidR="00F84BF4" w:rsidRDefault="00F84BF4" w:rsidP="00DC3A68">
      <w:pPr>
        <w:jc w:val="both"/>
        <w:rPr>
          <w:rFonts w:ascii="Arial" w:hAnsi="Arial" w:cs="Arial"/>
          <w:sz w:val="20"/>
          <w:szCs w:val="20"/>
          <w:lang w:eastAsia="sk-SK"/>
        </w:rPr>
      </w:pPr>
    </w:p>
    <w:p w14:paraId="69611665" w14:textId="77777777" w:rsidR="00DC3A68" w:rsidRDefault="00DC3A68" w:rsidP="00F84BF4">
      <w:pPr>
        <w:rPr>
          <w:rFonts w:ascii="Arial" w:hAnsi="Arial" w:cs="Arial"/>
          <w:sz w:val="20"/>
          <w:szCs w:val="20"/>
          <w:lang w:eastAsia="sk-SK"/>
        </w:rPr>
      </w:pPr>
    </w:p>
    <w:p w14:paraId="50571A37" w14:textId="77777777" w:rsidR="00685B3E" w:rsidRPr="00D156CE" w:rsidRDefault="00685B3E" w:rsidP="00685B3E">
      <w:pPr>
        <w:jc w:val="both"/>
        <w:rPr>
          <w:rFonts w:ascii="Arial" w:hAnsi="Arial" w:cs="Arial"/>
          <w:b/>
          <w:sz w:val="20"/>
          <w:szCs w:val="20"/>
          <w:lang w:eastAsia="sk-SK"/>
        </w:rPr>
      </w:pPr>
      <w:r w:rsidRPr="00D156CE">
        <w:rPr>
          <w:rFonts w:ascii="Arial" w:hAnsi="Arial" w:cs="Arial"/>
          <w:b/>
          <w:sz w:val="20"/>
          <w:szCs w:val="20"/>
          <w:lang w:eastAsia="sk-SK"/>
        </w:rPr>
        <w:t>IX. PREHĽAD POHYBOV VLASTNÉHO IMANIA</w:t>
      </w:r>
    </w:p>
    <w:p w14:paraId="38958746" w14:textId="77777777" w:rsidR="00685B3E" w:rsidRPr="00D156CE" w:rsidRDefault="00685B3E" w:rsidP="00685B3E">
      <w:pPr>
        <w:jc w:val="both"/>
        <w:rPr>
          <w:rFonts w:ascii="Arial" w:hAnsi="Arial" w:cs="Arial"/>
          <w:b/>
          <w:sz w:val="20"/>
          <w:szCs w:val="20"/>
          <w:lang w:eastAsia="sk-SK"/>
        </w:rPr>
      </w:pPr>
    </w:p>
    <w:p w14:paraId="5B73535B" w14:textId="77777777" w:rsidR="00685B3E" w:rsidRPr="00F26C14" w:rsidRDefault="00685B3E" w:rsidP="00685B3E">
      <w:pPr>
        <w:numPr>
          <w:ilvl w:val="0"/>
          <w:numId w:val="26"/>
        </w:numPr>
        <w:autoSpaceDE w:val="0"/>
        <w:autoSpaceDN w:val="0"/>
        <w:adjustRightInd w:val="0"/>
        <w:spacing w:before="120" w:after="240"/>
        <w:jc w:val="both"/>
        <w:rPr>
          <w:rFonts w:ascii="Arial" w:hAnsi="Arial" w:cs="Arial"/>
          <w:b/>
          <w:bCs/>
          <w:color w:val="000000"/>
          <w:sz w:val="20"/>
          <w:szCs w:val="20"/>
          <w:lang w:eastAsia="sk-SK"/>
        </w:rPr>
      </w:pPr>
      <w:r w:rsidRPr="00F26C14">
        <w:rPr>
          <w:rFonts w:ascii="Arial" w:hAnsi="Arial" w:cs="Arial"/>
          <w:b/>
          <w:bCs/>
          <w:color w:val="000000"/>
          <w:sz w:val="20"/>
          <w:szCs w:val="20"/>
          <w:lang w:eastAsia="sk-SK"/>
        </w:rPr>
        <w:t>Vlastné imanie</w:t>
      </w:r>
    </w:p>
    <w:p w14:paraId="7251BC79" w14:textId="77777777" w:rsidR="00685B3E" w:rsidRDefault="00685B3E" w:rsidP="00685B3E">
      <w:pPr>
        <w:ind w:left="360"/>
        <w:jc w:val="both"/>
        <w:rPr>
          <w:rFonts w:ascii="Arial" w:hAnsi="Arial" w:cs="Arial"/>
          <w:sz w:val="20"/>
          <w:szCs w:val="20"/>
          <w:lang w:eastAsia="sk-SK"/>
        </w:rPr>
      </w:pPr>
      <w:r w:rsidRPr="00D156CE">
        <w:rPr>
          <w:rFonts w:ascii="Arial" w:hAnsi="Arial" w:cs="Arial"/>
          <w:sz w:val="20"/>
          <w:szCs w:val="20"/>
          <w:lang w:eastAsia="sk-SK"/>
        </w:rPr>
        <w:t>Prehľad pohybu vlastného imania v priebehu bežného a bezprostredne predchádzajúceho účtovného obdobia je uvedený v nasledujúcich tabuľkách:</w:t>
      </w:r>
    </w:p>
    <w:p w14:paraId="44B855CF" w14:textId="77777777" w:rsidR="00685B3E" w:rsidRDefault="00685B3E" w:rsidP="00F84BF4">
      <w:pPr>
        <w:rPr>
          <w:rFonts w:ascii="Arial" w:hAnsi="Arial" w:cs="Arial"/>
          <w:sz w:val="20"/>
          <w:szCs w:val="20"/>
          <w:lang w:eastAsia="sk-SK"/>
        </w:rPr>
      </w:pPr>
    </w:p>
    <w:tbl>
      <w:tblPr>
        <w:tblW w:w="9212" w:type="dxa"/>
        <w:tblInd w:w="425" w:type="dxa"/>
        <w:tblLayout w:type="fixed"/>
        <w:tblCellMar>
          <w:left w:w="28" w:type="dxa"/>
          <w:right w:w="28" w:type="dxa"/>
        </w:tblCellMar>
        <w:tblLook w:val="04A0" w:firstRow="1" w:lastRow="0" w:firstColumn="1" w:lastColumn="0" w:noHBand="0" w:noVBand="1"/>
      </w:tblPr>
      <w:tblGrid>
        <w:gridCol w:w="2128"/>
        <w:gridCol w:w="1504"/>
        <w:gridCol w:w="1329"/>
        <w:gridCol w:w="1417"/>
        <w:gridCol w:w="1417"/>
        <w:gridCol w:w="1417"/>
      </w:tblGrid>
      <w:tr w:rsidR="00685B3E" w:rsidRPr="00D2084C" w14:paraId="284D6C6F" w14:textId="77777777" w:rsidTr="00834460">
        <w:trPr>
          <w:cantSplit/>
          <w:trHeight w:val="227"/>
        </w:trPr>
        <w:tc>
          <w:tcPr>
            <w:tcW w:w="2128" w:type="dxa"/>
            <w:vMerge w:val="restart"/>
            <w:noWrap/>
            <w:vAlign w:val="bottom"/>
          </w:tcPr>
          <w:p w14:paraId="6EC0B6BF" w14:textId="77777777" w:rsidR="00685B3E" w:rsidRPr="00C631A8" w:rsidRDefault="00685B3E" w:rsidP="00834460">
            <w:pPr>
              <w:pStyle w:val="TopHeader"/>
              <w:jc w:val="both"/>
              <w:rPr>
                <w:rFonts w:ascii="Arial" w:hAnsi="Arial" w:cs="Arial"/>
                <w:sz w:val="18"/>
                <w:szCs w:val="20"/>
              </w:rPr>
            </w:pPr>
            <w:r w:rsidRPr="00C631A8">
              <w:rPr>
                <w:rFonts w:ascii="Arial" w:hAnsi="Arial" w:cs="Arial"/>
                <w:sz w:val="18"/>
                <w:szCs w:val="20"/>
              </w:rPr>
              <w:t>Položka vlastného imania</w:t>
            </w:r>
          </w:p>
        </w:tc>
        <w:tc>
          <w:tcPr>
            <w:tcW w:w="7084" w:type="dxa"/>
            <w:gridSpan w:val="5"/>
            <w:vAlign w:val="bottom"/>
          </w:tcPr>
          <w:p w14:paraId="722FA157" w14:textId="77777777" w:rsidR="00685B3E" w:rsidRPr="00D2084C" w:rsidRDefault="00685B3E" w:rsidP="00834460">
            <w:pPr>
              <w:pStyle w:val="TopHeader"/>
              <w:rPr>
                <w:rFonts w:ascii="Arial" w:hAnsi="Arial" w:cs="Arial"/>
                <w:sz w:val="18"/>
                <w:szCs w:val="20"/>
              </w:rPr>
            </w:pPr>
            <w:r w:rsidRPr="00C631A8">
              <w:rPr>
                <w:rFonts w:ascii="Arial" w:hAnsi="Arial" w:cs="Arial"/>
                <w:sz w:val="18"/>
                <w:szCs w:val="20"/>
              </w:rPr>
              <w:t>Bežné účtovné obdobie</w:t>
            </w:r>
          </w:p>
        </w:tc>
      </w:tr>
      <w:tr w:rsidR="00685B3E" w:rsidRPr="00D2084C" w14:paraId="68ED189B" w14:textId="77777777" w:rsidTr="00834460">
        <w:trPr>
          <w:cantSplit/>
          <w:trHeight w:val="227"/>
        </w:trPr>
        <w:tc>
          <w:tcPr>
            <w:tcW w:w="2128" w:type="dxa"/>
            <w:vMerge/>
            <w:tcBorders>
              <w:bottom w:val="single" w:sz="4" w:space="0" w:color="auto"/>
            </w:tcBorders>
            <w:vAlign w:val="bottom"/>
          </w:tcPr>
          <w:p w14:paraId="3D45B278" w14:textId="77777777" w:rsidR="00685B3E" w:rsidRPr="00D2084C" w:rsidRDefault="00685B3E" w:rsidP="00834460">
            <w:pPr>
              <w:pStyle w:val="TopHeader"/>
              <w:jc w:val="both"/>
              <w:rPr>
                <w:rFonts w:ascii="Arial" w:hAnsi="Arial" w:cs="Arial"/>
                <w:sz w:val="18"/>
                <w:szCs w:val="20"/>
              </w:rPr>
            </w:pPr>
          </w:p>
        </w:tc>
        <w:tc>
          <w:tcPr>
            <w:tcW w:w="1504" w:type="dxa"/>
            <w:tcBorders>
              <w:bottom w:val="single" w:sz="4" w:space="0" w:color="auto"/>
            </w:tcBorders>
            <w:vAlign w:val="bottom"/>
          </w:tcPr>
          <w:p w14:paraId="35DC7EC2" w14:textId="77777777" w:rsidR="00685B3E" w:rsidRPr="00D2084C" w:rsidRDefault="00685B3E" w:rsidP="00834460">
            <w:pPr>
              <w:pStyle w:val="TopHeader"/>
              <w:rPr>
                <w:rFonts w:ascii="Arial" w:hAnsi="Arial" w:cs="Arial"/>
                <w:sz w:val="18"/>
                <w:szCs w:val="20"/>
              </w:rPr>
            </w:pPr>
            <w:r w:rsidRPr="00D2084C">
              <w:rPr>
                <w:rFonts w:ascii="Arial" w:hAnsi="Arial" w:cs="Arial"/>
                <w:sz w:val="18"/>
                <w:szCs w:val="20"/>
              </w:rPr>
              <w:t>Stav na začiatku účtovného obdobia</w:t>
            </w:r>
          </w:p>
        </w:tc>
        <w:tc>
          <w:tcPr>
            <w:tcW w:w="1329" w:type="dxa"/>
            <w:tcBorders>
              <w:bottom w:val="single" w:sz="4" w:space="0" w:color="auto"/>
            </w:tcBorders>
            <w:vAlign w:val="bottom"/>
          </w:tcPr>
          <w:p w14:paraId="66F7B828" w14:textId="77777777" w:rsidR="00685B3E" w:rsidRPr="00D2084C" w:rsidRDefault="00685B3E" w:rsidP="00834460">
            <w:pPr>
              <w:pStyle w:val="TopHeader"/>
              <w:rPr>
                <w:rFonts w:ascii="Arial" w:hAnsi="Arial" w:cs="Arial"/>
                <w:sz w:val="18"/>
                <w:szCs w:val="20"/>
              </w:rPr>
            </w:pPr>
            <w:r w:rsidRPr="00D2084C">
              <w:rPr>
                <w:rFonts w:ascii="Arial" w:hAnsi="Arial" w:cs="Arial"/>
                <w:sz w:val="18"/>
                <w:szCs w:val="20"/>
              </w:rPr>
              <w:t>Prírastky</w:t>
            </w:r>
          </w:p>
        </w:tc>
        <w:tc>
          <w:tcPr>
            <w:tcW w:w="1417" w:type="dxa"/>
            <w:tcBorders>
              <w:bottom w:val="single" w:sz="4" w:space="0" w:color="auto"/>
            </w:tcBorders>
            <w:vAlign w:val="bottom"/>
          </w:tcPr>
          <w:p w14:paraId="4860D503" w14:textId="77777777" w:rsidR="00685B3E" w:rsidRPr="00D2084C" w:rsidRDefault="00685B3E" w:rsidP="00834460">
            <w:pPr>
              <w:pStyle w:val="TopHeader"/>
              <w:rPr>
                <w:rFonts w:ascii="Arial" w:hAnsi="Arial" w:cs="Arial"/>
                <w:sz w:val="18"/>
                <w:szCs w:val="20"/>
              </w:rPr>
            </w:pPr>
            <w:r w:rsidRPr="00D2084C">
              <w:rPr>
                <w:rFonts w:ascii="Arial" w:hAnsi="Arial" w:cs="Arial"/>
                <w:sz w:val="18"/>
                <w:szCs w:val="20"/>
              </w:rPr>
              <w:t>Úbytky</w:t>
            </w:r>
          </w:p>
        </w:tc>
        <w:tc>
          <w:tcPr>
            <w:tcW w:w="1417" w:type="dxa"/>
            <w:tcBorders>
              <w:bottom w:val="single" w:sz="4" w:space="0" w:color="auto"/>
            </w:tcBorders>
            <w:vAlign w:val="bottom"/>
          </w:tcPr>
          <w:p w14:paraId="45D89EF1" w14:textId="77777777" w:rsidR="00685B3E" w:rsidRPr="00D2084C" w:rsidRDefault="00685B3E" w:rsidP="00834460">
            <w:pPr>
              <w:pStyle w:val="TopHeader"/>
              <w:rPr>
                <w:rFonts w:ascii="Arial" w:hAnsi="Arial" w:cs="Arial"/>
                <w:sz w:val="18"/>
                <w:szCs w:val="20"/>
              </w:rPr>
            </w:pPr>
            <w:r w:rsidRPr="00D2084C">
              <w:rPr>
                <w:rFonts w:ascii="Arial" w:hAnsi="Arial" w:cs="Arial"/>
                <w:sz w:val="18"/>
                <w:szCs w:val="20"/>
              </w:rPr>
              <w:t>Presuny</w:t>
            </w:r>
          </w:p>
        </w:tc>
        <w:tc>
          <w:tcPr>
            <w:tcW w:w="1417" w:type="dxa"/>
            <w:tcBorders>
              <w:bottom w:val="single" w:sz="4" w:space="0" w:color="auto"/>
            </w:tcBorders>
            <w:vAlign w:val="bottom"/>
          </w:tcPr>
          <w:p w14:paraId="22566F00" w14:textId="77777777" w:rsidR="00685B3E" w:rsidRPr="00D2084C" w:rsidRDefault="00685B3E" w:rsidP="00834460">
            <w:pPr>
              <w:pStyle w:val="TopHeader"/>
              <w:rPr>
                <w:rFonts w:ascii="Arial" w:hAnsi="Arial" w:cs="Arial"/>
                <w:sz w:val="18"/>
                <w:szCs w:val="20"/>
              </w:rPr>
            </w:pPr>
            <w:r w:rsidRPr="00D2084C">
              <w:rPr>
                <w:rFonts w:ascii="Arial" w:hAnsi="Arial" w:cs="Arial"/>
                <w:sz w:val="18"/>
                <w:szCs w:val="20"/>
              </w:rPr>
              <w:t>Stav na konci účtovného obdobia</w:t>
            </w:r>
          </w:p>
        </w:tc>
      </w:tr>
      <w:tr w:rsidR="00BF112F" w:rsidRPr="00D2084C" w14:paraId="5CD3AA2C" w14:textId="77777777" w:rsidTr="00834460">
        <w:trPr>
          <w:cantSplit/>
          <w:trHeight w:val="227"/>
        </w:trPr>
        <w:tc>
          <w:tcPr>
            <w:tcW w:w="2128" w:type="dxa"/>
            <w:tcBorders>
              <w:top w:val="single" w:sz="4" w:space="0" w:color="auto"/>
            </w:tcBorders>
            <w:noWrap/>
            <w:vAlign w:val="bottom"/>
          </w:tcPr>
          <w:p w14:paraId="6AD5E8B1" w14:textId="77777777" w:rsidR="00BF112F" w:rsidRPr="00D2084C" w:rsidRDefault="00BF112F" w:rsidP="00BF112F">
            <w:pPr>
              <w:rPr>
                <w:rFonts w:ascii="Arial" w:hAnsi="Arial" w:cs="Arial"/>
                <w:sz w:val="18"/>
                <w:szCs w:val="20"/>
              </w:rPr>
            </w:pPr>
            <w:r w:rsidRPr="00D2084C">
              <w:rPr>
                <w:rFonts w:ascii="Arial" w:hAnsi="Arial" w:cs="Arial"/>
                <w:sz w:val="18"/>
                <w:szCs w:val="20"/>
              </w:rPr>
              <w:t>Základné imanie</w:t>
            </w:r>
          </w:p>
        </w:tc>
        <w:tc>
          <w:tcPr>
            <w:tcW w:w="1504" w:type="dxa"/>
            <w:tcBorders>
              <w:top w:val="single" w:sz="4" w:space="0" w:color="auto"/>
            </w:tcBorders>
            <w:noWrap/>
            <w:vAlign w:val="bottom"/>
          </w:tcPr>
          <w:p w14:paraId="2B4CCE34" w14:textId="488FB5BF" w:rsidR="00BF112F" w:rsidRPr="00D2084C" w:rsidRDefault="00BF112F" w:rsidP="00BF112F">
            <w:pPr>
              <w:jc w:val="right"/>
              <w:rPr>
                <w:rFonts w:ascii="Arial" w:hAnsi="Arial" w:cs="Arial"/>
                <w:sz w:val="18"/>
                <w:szCs w:val="20"/>
              </w:rPr>
            </w:pPr>
            <w:r>
              <w:rPr>
                <w:rFonts w:ascii="Arial" w:hAnsi="Arial" w:cs="Arial"/>
                <w:sz w:val="18"/>
                <w:szCs w:val="20"/>
              </w:rPr>
              <w:t>4 602 260</w:t>
            </w:r>
          </w:p>
        </w:tc>
        <w:tc>
          <w:tcPr>
            <w:tcW w:w="1329" w:type="dxa"/>
            <w:tcBorders>
              <w:top w:val="single" w:sz="4" w:space="0" w:color="auto"/>
            </w:tcBorders>
            <w:noWrap/>
            <w:vAlign w:val="bottom"/>
          </w:tcPr>
          <w:p w14:paraId="3C8F7D21" w14:textId="32A232E3" w:rsidR="00BF112F" w:rsidRPr="00D2084C" w:rsidRDefault="00C631A8" w:rsidP="00BF112F">
            <w:pPr>
              <w:jc w:val="right"/>
              <w:rPr>
                <w:rFonts w:ascii="Arial" w:hAnsi="Arial" w:cs="Arial"/>
                <w:sz w:val="18"/>
                <w:szCs w:val="20"/>
              </w:rPr>
            </w:pPr>
            <w:r>
              <w:rPr>
                <w:rFonts w:ascii="Arial" w:hAnsi="Arial" w:cs="Arial"/>
                <w:sz w:val="18"/>
                <w:szCs w:val="20"/>
              </w:rPr>
              <w:t>0</w:t>
            </w:r>
          </w:p>
        </w:tc>
        <w:tc>
          <w:tcPr>
            <w:tcW w:w="1417" w:type="dxa"/>
            <w:tcBorders>
              <w:top w:val="single" w:sz="4" w:space="0" w:color="auto"/>
            </w:tcBorders>
            <w:noWrap/>
            <w:vAlign w:val="bottom"/>
          </w:tcPr>
          <w:p w14:paraId="67C02577" w14:textId="2CBF5271" w:rsidR="00BF112F" w:rsidRPr="00D2084C" w:rsidRDefault="00C631A8" w:rsidP="00BF112F">
            <w:pPr>
              <w:jc w:val="right"/>
              <w:rPr>
                <w:rFonts w:ascii="Arial" w:hAnsi="Arial" w:cs="Arial"/>
                <w:sz w:val="18"/>
                <w:szCs w:val="20"/>
              </w:rPr>
            </w:pPr>
            <w:r>
              <w:rPr>
                <w:rFonts w:ascii="Arial" w:hAnsi="Arial" w:cs="Arial"/>
                <w:sz w:val="18"/>
                <w:szCs w:val="20"/>
              </w:rPr>
              <w:t>0</w:t>
            </w:r>
          </w:p>
        </w:tc>
        <w:tc>
          <w:tcPr>
            <w:tcW w:w="1417" w:type="dxa"/>
            <w:tcBorders>
              <w:top w:val="single" w:sz="4" w:space="0" w:color="auto"/>
            </w:tcBorders>
            <w:noWrap/>
            <w:vAlign w:val="bottom"/>
          </w:tcPr>
          <w:p w14:paraId="516A3533" w14:textId="34DB2234" w:rsidR="00BF112F" w:rsidRPr="00D2084C" w:rsidRDefault="00C631A8" w:rsidP="00BF112F">
            <w:pPr>
              <w:jc w:val="right"/>
              <w:rPr>
                <w:rFonts w:ascii="Arial" w:hAnsi="Arial" w:cs="Arial"/>
                <w:sz w:val="18"/>
                <w:szCs w:val="20"/>
              </w:rPr>
            </w:pPr>
            <w:r>
              <w:rPr>
                <w:rFonts w:ascii="Arial" w:hAnsi="Arial" w:cs="Arial"/>
                <w:sz w:val="18"/>
                <w:szCs w:val="20"/>
              </w:rPr>
              <w:t>0</w:t>
            </w:r>
          </w:p>
        </w:tc>
        <w:tc>
          <w:tcPr>
            <w:tcW w:w="1417" w:type="dxa"/>
            <w:tcBorders>
              <w:top w:val="single" w:sz="4" w:space="0" w:color="auto"/>
            </w:tcBorders>
            <w:noWrap/>
            <w:vAlign w:val="bottom"/>
          </w:tcPr>
          <w:p w14:paraId="7287BFBD" w14:textId="70B8B601" w:rsidR="00BF112F" w:rsidRPr="00D2084C" w:rsidRDefault="00C631A8" w:rsidP="00BF112F">
            <w:pPr>
              <w:jc w:val="right"/>
              <w:rPr>
                <w:rFonts w:ascii="Arial" w:hAnsi="Arial" w:cs="Arial"/>
                <w:sz w:val="18"/>
                <w:szCs w:val="20"/>
              </w:rPr>
            </w:pPr>
            <w:r>
              <w:rPr>
                <w:rFonts w:ascii="Arial" w:hAnsi="Arial" w:cs="Arial"/>
                <w:sz w:val="18"/>
                <w:szCs w:val="20"/>
              </w:rPr>
              <w:t>4 602 260</w:t>
            </w:r>
          </w:p>
        </w:tc>
      </w:tr>
      <w:tr w:rsidR="00BF112F" w:rsidRPr="00D2084C" w14:paraId="5D778B8E" w14:textId="77777777" w:rsidTr="00834460">
        <w:trPr>
          <w:cantSplit/>
          <w:trHeight w:val="227"/>
        </w:trPr>
        <w:tc>
          <w:tcPr>
            <w:tcW w:w="2128" w:type="dxa"/>
            <w:noWrap/>
            <w:vAlign w:val="bottom"/>
          </w:tcPr>
          <w:p w14:paraId="3F344535" w14:textId="77777777" w:rsidR="00BF112F" w:rsidRPr="00D2084C" w:rsidRDefault="00BF112F" w:rsidP="00BF112F">
            <w:pPr>
              <w:rPr>
                <w:rFonts w:ascii="Arial" w:hAnsi="Arial" w:cs="Arial"/>
                <w:sz w:val="18"/>
                <w:szCs w:val="20"/>
              </w:rPr>
            </w:pPr>
            <w:r w:rsidRPr="00D2084C">
              <w:rPr>
                <w:rFonts w:ascii="Arial" w:hAnsi="Arial" w:cs="Arial"/>
                <w:sz w:val="18"/>
                <w:szCs w:val="20"/>
              </w:rPr>
              <w:t xml:space="preserve">Zákonný rezervný fond (nedeliteľný fond) </w:t>
            </w:r>
          </w:p>
        </w:tc>
        <w:tc>
          <w:tcPr>
            <w:tcW w:w="1504" w:type="dxa"/>
            <w:noWrap/>
            <w:vAlign w:val="bottom"/>
          </w:tcPr>
          <w:p w14:paraId="534FD952" w14:textId="4C3C3A73" w:rsidR="00BF112F" w:rsidRPr="00D2084C" w:rsidRDefault="00BF112F" w:rsidP="00BF112F">
            <w:pPr>
              <w:jc w:val="right"/>
              <w:rPr>
                <w:rFonts w:ascii="Arial" w:hAnsi="Arial" w:cs="Arial"/>
                <w:sz w:val="18"/>
                <w:szCs w:val="20"/>
              </w:rPr>
            </w:pPr>
            <w:r>
              <w:rPr>
                <w:rFonts w:ascii="Arial" w:hAnsi="Arial" w:cs="Arial"/>
                <w:sz w:val="18"/>
                <w:szCs w:val="20"/>
              </w:rPr>
              <w:t>306 308</w:t>
            </w:r>
          </w:p>
        </w:tc>
        <w:tc>
          <w:tcPr>
            <w:tcW w:w="1329" w:type="dxa"/>
            <w:noWrap/>
            <w:vAlign w:val="bottom"/>
          </w:tcPr>
          <w:p w14:paraId="3950FB2D" w14:textId="1386F487" w:rsidR="00BF112F" w:rsidRPr="00D2084C" w:rsidRDefault="00C631A8" w:rsidP="00BF112F">
            <w:pPr>
              <w:jc w:val="right"/>
              <w:rPr>
                <w:rFonts w:ascii="Arial" w:hAnsi="Arial" w:cs="Arial"/>
                <w:sz w:val="18"/>
                <w:szCs w:val="20"/>
              </w:rPr>
            </w:pPr>
            <w:r>
              <w:rPr>
                <w:rFonts w:ascii="Arial" w:hAnsi="Arial" w:cs="Arial"/>
                <w:sz w:val="18"/>
                <w:szCs w:val="20"/>
              </w:rPr>
              <w:t>0</w:t>
            </w:r>
          </w:p>
        </w:tc>
        <w:tc>
          <w:tcPr>
            <w:tcW w:w="1417" w:type="dxa"/>
            <w:noWrap/>
            <w:vAlign w:val="bottom"/>
          </w:tcPr>
          <w:p w14:paraId="72C0C5C3" w14:textId="42CA7332" w:rsidR="00BF112F" w:rsidRPr="00D2084C" w:rsidRDefault="00C631A8" w:rsidP="00BF112F">
            <w:pPr>
              <w:jc w:val="right"/>
              <w:rPr>
                <w:rFonts w:ascii="Arial" w:hAnsi="Arial" w:cs="Arial"/>
                <w:sz w:val="18"/>
                <w:szCs w:val="20"/>
              </w:rPr>
            </w:pPr>
            <w:r>
              <w:rPr>
                <w:rFonts w:ascii="Arial" w:hAnsi="Arial" w:cs="Arial"/>
                <w:sz w:val="18"/>
                <w:szCs w:val="20"/>
              </w:rPr>
              <w:t>0</w:t>
            </w:r>
          </w:p>
        </w:tc>
        <w:tc>
          <w:tcPr>
            <w:tcW w:w="1417" w:type="dxa"/>
            <w:noWrap/>
            <w:vAlign w:val="bottom"/>
          </w:tcPr>
          <w:p w14:paraId="686FB090" w14:textId="3C8D1448" w:rsidR="00BF112F" w:rsidRPr="00D2084C" w:rsidRDefault="00C631A8" w:rsidP="00BF112F">
            <w:pPr>
              <w:jc w:val="right"/>
              <w:rPr>
                <w:rFonts w:ascii="Arial" w:hAnsi="Arial" w:cs="Arial"/>
                <w:sz w:val="18"/>
                <w:szCs w:val="20"/>
              </w:rPr>
            </w:pPr>
            <w:r>
              <w:rPr>
                <w:rFonts w:ascii="Arial" w:hAnsi="Arial" w:cs="Arial"/>
                <w:sz w:val="18"/>
                <w:szCs w:val="20"/>
              </w:rPr>
              <w:t>21 208</w:t>
            </w:r>
          </w:p>
        </w:tc>
        <w:tc>
          <w:tcPr>
            <w:tcW w:w="1417" w:type="dxa"/>
            <w:noWrap/>
            <w:vAlign w:val="bottom"/>
          </w:tcPr>
          <w:p w14:paraId="1FD585B7" w14:textId="294F2E54" w:rsidR="00BF112F" w:rsidRPr="00D2084C" w:rsidRDefault="00C631A8" w:rsidP="00BF112F">
            <w:pPr>
              <w:jc w:val="right"/>
              <w:rPr>
                <w:rFonts w:ascii="Arial" w:hAnsi="Arial" w:cs="Arial"/>
                <w:sz w:val="18"/>
                <w:szCs w:val="20"/>
              </w:rPr>
            </w:pPr>
            <w:r>
              <w:rPr>
                <w:rFonts w:ascii="Arial" w:hAnsi="Arial" w:cs="Arial"/>
                <w:sz w:val="18"/>
                <w:szCs w:val="20"/>
              </w:rPr>
              <w:t>327 516</w:t>
            </w:r>
          </w:p>
        </w:tc>
      </w:tr>
      <w:tr w:rsidR="00BF112F" w:rsidRPr="00D2084C" w14:paraId="2ED4D835" w14:textId="77777777" w:rsidTr="00834460">
        <w:trPr>
          <w:cantSplit/>
          <w:trHeight w:val="227"/>
        </w:trPr>
        <w:tc>
          <w:tcPr>
            <w:tcW w:w="2128" w:type="dxa"/>
            <w:noWrap/>
            <w:vAlign w:val="bottom"/>
          </w:tcPr>
          <w:p w14:paraId="4E31AAC4" w14:textId="77777777" w:rsidR="00BF112F" w:rsidRPr="00D2084C" w:rsidRDefault="00BF112F" w:rsidP="00BF112F">
            <w:pPr>
              <w:rPr>
                <w:rFonts w:ascii="Arial" w:hAnsi="Arial" w:cs="Arial"/>
                <w:sz w:val="18"/>
                <w:szCs w:val="20"/>
              </w:rPr>
            </w:pPr>
            <w:r w:rsidRPr="00D2084C">
              <w:rPr>
                <w:rFonts w:ascii="Arial" w:hAnsi="Arial" w:cs="Arial"/>
                <w:sz w:val="18"/>
                <w:szCs w:val="20"/>
              </w:rPr>
              <w:t>Nerozdelený zisk minulých rokov</w:t>
            </w:r>
          </w:p>
        </w:tc>
        <w:tc>
          <w:tcPr>
            <w:tcW w:w="1504" w:type="dxa"/>
            <w:noWrap/>
            <w:vAlign w:val="bottom"/>
          </w:tcPr>
          <w:p w14:paraId="6270F56C" w14:textId="3D9B345B" w:rsidR="00BF112F" w:rsidRPr="00D2084C" w:rsidRDefault="00BF112F" w:rsidP="00BF112F">
            <w:pPr>
              <w:jc w:val="right"/>
              <w:rPr>
                <w:rFonts w:ascii="Arial" w:hAnsi="Arial" w:cs="Arial"/>
                <w:sz w:val="18"/>
                <w:szCs w:val="20"/>
              </w:rPr>
            </w:pPr>
            <w:r>
              <w:rPr>
                <w:rFonts w:ascii="Arial" w:hAnsi="Arial" w:cs="Arial"/>
                <w:sz w:val="18"/>
                <w:szCs w:val="20"/>
              </w:rPr>
              <w:t>117 912</w:t>
            </w:r>
          </w:p>
        </w:tc>
        <w:tc>
          <w:tcPr>
            <w:tcW w:w="1329" w:type="dxa"/>
            <w:noWrap/>
            <w:vAlign w:val="bottom"/>
          </w:tcPr>
          <w:p w14:paraId="2284105F" w14:textId="3B5F8C27" w:rsidR="00BF112F" w:rsidRPr="00D2084C" w:rsidRDefault="00C631A8" w:rsidP="00BF112F">
            <w:pPr>
              <w:jc w:val="right"/>
              <w:rPr>
                <w:rFonts w:ascii="Arial" w:hAnsi="Arial" w:cs="Arial"/>
                <w:sz w:val="18"/>
                <w:szCs w:val="20"/>
              </w:rPr>
            </w:pPr>
            <w:r>
              <w:rPr>
                <w:rFonts w:ascii="Arial" w:hAnsi="Arial" w:cs="Arial"/>
                <w:sz w:val="18"/>
                <w:szCs w:val="20"/>
              </w:rPr>
              <w:t>0</w:t>
            </w:r>
          </w:p>
        </w:tc>
        <w:tc>
          <w:tcPr>
            <w:tcW w:w="1417" w:type="dxa"/>
            <w:noWrap/>
            <w:vAlign w:val="bottom"/>
          </w:tcPr>
          <w:p w14:paraId="3F74C1B6" w14:textId="6BB21D34" w:rsidR="00BF112F" w:rsidRPr="00D2084C" w:rsidRDefault="00C631A8" w:rsidP="00BF112F">
            <w:pPr>
              <w:jc w:val="right"/>
              <w:rPr>
                <w:rFonts w:ascii="Arial" w:hAnsi="Arial" w:cs="Arial"/>
                <w:sz w:val="18"/>
                <w:szCs w:val="20"/>
              </w:rPr>
            </w:pPr>
            <w:r>
              <w:rPr>
                <w:rFonts w:ascii="Arial" w:hAnsi="Arial" w:cs="Arial"/>
                <w:sz w:val="18"/>
                <w:szCs w:val="20"/>
              </w:rPr>
              <w:t>0</w:t>
            </w:r>
          </w:p>
        </w:tc>
        <w:tc>
          <w:tcPr>
            <w:tcW w:w="1417" w:type="dxa"/>
            <w:noWrap/>
            <w:vAlign w:val="bottom"/>
          </w:tcPr>
          <w:p w14:paraId="7D383B9B" w14:textId="5A7EDE99" w:rsidR="00BF112F" w:rsidRPr="00D2084C" w:rsidRDefault="00C631A8" w:rsidP="00BF112F">
            <w:pPr>
              <w:jc w:val="right"/>
              <w:rPr>
                <w:rFonts w:ascii="Arial" w:hAnsi="Arial" w:cs="Arial"/>
                <w:sz w:val="18"/>
                <w:szCs w:val="20"/>
              </w:rPr>
            </w:pPr>
            <w:r>
              <w:rPr>
                <w:rFonts w:ascii="Arial" w:hAnsi="Arial" w:cs="Arial"/>
                <w:sz w:val="18"/>
                <w:szCs w:val="20"/>
              </w:rPr>
              <w:t>402 951</w:t>
            </w:r>
          </w:p>
        </w:tc>
        <w:tc>
          <w:tcPr>
            <w:tcW w:w="1417" w:type="dxa"/>
            <w:noWrap/>
            <w:vAlign w:val="bottom"/>
          </w:tcPr>
          <w:p w14:paraId="71539700" w14:textId="5078C577" w:rsidR="00BF112F" w:rsidRPr="00D2084C" w:rsidRDefault="00C631A8" w:rsidP="00BF112F">
            <w:pPr>
              <w:jc w:val="right"/>
              <w:rPr>
                <w:rFonts w:ascii="Arial" w:hAnsi="Arial" w:cs="Arial"/>
                <w:sz w:val="18"/>
                <w:szCs w:val="20"/>
              </w:rPr>
            </w:pPr>
            <w:r>
              <w:rPr>
                <w:rFonts w:ascii="Arial" w:hAnsi="Arial" w:cs="Arial"/>
                <w:sz w:val="18"/>
                <w:szCs w:val="20"/>
              </w:rPr>
              <w:t>520 863</w:t>
            </w:r>
          </w:p>
        </w:tc>
      </w:tr>
      <w:tr w:rsidR="00BF112F" w:rsidRPr="00D2084C" w14:paraId="0FACF00E" w14:textId="77777777" w:rsidTr="00834460">
        <w:trPr>
          <w:cantSplit/>
          <w:trHeight w:val="227"/>
        </w:trPr>
        <w:tc>
          <w:tcPr>
            <w:tcW w:w="2128" w:type="dxa"/>
            <w:noWrap/>
            <w:vAlign w:val="bottom"/>
          </w:tcPr>
          <w:p w14:paraId="367730D0" w14:textId="77777777" w:rsidR="00BF112F" w:rsidRPr="00D2084C" w:rsidRDefault="00BF112F" w:rsidP="00BF112F">
            <w:pPr>
              <w:rPr>
                <w:rFonts w:ascii="Arial" w:hAnsi="Arial" w:cs="Arial"/>
                <w:sz w:val="18"/>
                <w:szCs w:val="20"/>
              </w:rPr>
            </w:pPr>
            <w:r w:rsidRPr="00D2084C">
              <w:rPr>
                <w:rFonts w:ascii="Arial" w:hAnsi="Arial" w:cs="Arial"/>
                <w:sz w:val="18"/>
                <w:szCs w:val="20"/>
              </w:rPr>
              <w:t>Výsledok hospodárenia bežného účtovného obdobia</w:t>
            </w:r>
          </w:p>
        </w:tc>
        <w:tc>
          <w:tcPr>
            <w:tcW w:w="1504" w:type="dxa"/>
            <w:noWrap/>
            <w:vAlign w:val="bottom"/>
          </w:tcPr>
          <w:p w14:paraId="159860F3" w14:textId="06345417" w:rsidR="00BF112F" w:rsidRPr="00D2084C" w:rsidRDefault="00BF112F" w:rsidP="00BF112F">
            <w:pPr>
              <w:jc w:val="right"/>
              <w:rPr>
                <w:rFonts w:ascii="Arial" w:hAnsi="Arial" w:cs="Arial"/>
                <w:sz w:val="18"/>
                <w:szCs w:val="20"/>
              </w:rPr>
            </w:pPr>
            <w:r>
              <w:rPr>
                <w:rFonts w:ascii="Arial" w:hAnsi="Arial" w:cs="Arial"/>
                <w:sz w:val="18"/>
                <w:szCs w:val="20"/>
              </w:rPr>
              <w:t>424 159</w:t>
            </w:r>
          </w:p>
        </w:tc>
        <w:tc>
          <w:tcPr>
            <w:tcW w:w="1329" w:type="dxa"/>
            <w:noWrap/>
            <w:vAlign w:val="bottom"/>
          </w:tcPr>
          <w:p w14:paraId="11CC0566" w14:textId="29727897" w:rsidR="00BF112F" w:rsidRPr="00D2084C" w:rsidRDefault="005B2AFE" w:rsidP="00BF112F">
            <w:pPr>
              <w:jc w:val="right"/>
              <w:rPr>
                <w:rFonts w:ascii="Arial" w:hAnsi="Arial" w:cs="Arial"/>
                <w:sz w:val="18"/>
                <w:szCs w:val="20"/>
              </w:rPr>
            </w:pPr>
            <w:r>
              <w:rPr>
                <w:rFonts w:ascii="Arial" w:hAnsi="Arial" w:cs="Arial"/>
                <w:sz w:val="18"/>
                <w:szCs w:val="20"/>
              </w:rPr>
              <w:t>516 492</w:t>
            </w:r>
          </w:p>
        </w:tc>
        <w:tc>
          <w:tcPr>
            <w:tcW w:w="1417" w:type="dxa"/>
            <w:noWrap/>
            <w:vAlign w:val="bottom"/>
          </w:tcPr>
          <w:p w14:paraId="5AF7D998" w14:textId="2B173E24" w:rsidR="00BF112F" w:rsidRPr="00D2084C" w:rsidRDefault="00C631A8" w:rsidP="00BF112F">
            <w:pPr>
              <w:jc w:val="right"/>
              <w:rPr>
                <w:rFonts w:ascii="Arial" w:hAnsi="Arial" w:cs="Arial"/>
                <w:sz w:val="18"/>
                <w:szCs w:val="20"/>
              </w:rPr>
            </w:pPr>
            <w:r>
              <w:rPr>
                <w:rFonts w:ascii="Arial" w:hAnsi="Arial" w:cs="Arial"/>
                <w:sz w:val="18"/>
                <w:szCs w:val="20"/>
              </w:rPr>
              <w:t>0</w:t>
            </w:r>
          </w:p>
        </w:tc>
        <w:tc>
          <w:tcPr>
            <w:tcW w:w="1417" w:type="dxa"/>
            <w:noWrap/>
            <w:vAlign w:val="bottom"/>
          </w:tcPr>
          <w:p w14:paraId="71637741" w14:textId="502E88EB" w:rsidR="00BF112F" w:rsidRPr="00D2084C" w:rsidRDefault="00C631A8" w:rsidP="00BF112F">
            <w:pPr>
              <w:jc w:val="right"/>
              <w:rPr>
                <w:rFonts w:ascii="Arial" w:hAnsi="Arial" w:cs="Arial"/>
                <w:sz w:val="18"/>
                <w:szCs w:val="20"/>
              </w:rPr>
            </w:pPr>
            <w:r>
              <w:rPr>
                <w:rFonts w:ascii="Arial" w:hAnsi="Arial" w:cs="Arial"/>
                <w:sz w:val="18"/>
                <w:szCs w:val="20"/>
              </w:rPr>
              <w:t>-424 159</w:t>
            </w:r>
          </w:p>
        </w:tc>
        <w:tc>
          <w:tcPr>
            <w:tcW w:w="1417" w:type="dxa"/>
            <w:noWrap/>
            <w:vAlign w:val="bottom"/>
          </w:tcPr>
          <w:p w14:paraId="0FE2ED0E" w14:textId="212E1619" w:rsidR="00BF112F" w:rsidRPr="00D2084C" w:rsidRDefault="005B2AFE" w:rsidP="00BF112F">
            <w:pPr>
              <w:jc w:val="right"/>
              <w:rPr>
                <w:rFonts w:ascii="Arial" w:hAnsi="Arial" w:cs="Arial"/>
                <w:sz w:val="18"/>
                <w:szCs w:val="20"/>
              </w:rPr>
            </w:pPr>
            <w:r>
              <w:rPr>
                <w:rFonts w:ascii="Arial" w:hAnsi="Arial" w:cs="Arial"/>
                <w:sz w:val="18"/>
                <w:szCs w:val="20"/>
              </w:rPr>
              <w:t>516 492</w:t>
            </w:r>
          </w:p>
        </w:tc>
      </w:tr>
      <w:tr w:rsidR="00BF112F" w:rsidRPr="00046CC5" w14:paraId="6929DAF8" w14:textId="77777777" w:rsidTr="00834460">
        <w:trPr>
          <w:cantSplit/>
          <w:trHeight w:val="227"/>
        </w:trPr>
        <w:tc>
          <w:tcPr>
            <w:tcW w:w="2128" w:type="dxa"/>
            <w:tcBorders>
              <w:top w:val="single" w:sz="4" w:space="0" w:color="auto"/>
              <w:bottom w:val="double" w:sz="4" w:space="0" w:color="auto"/>
            </w:tcBorders>
            <w:noWrap/>
            <w:vAlign w:val="bottom"/>
          </w:tcPr>
          <w:p w14:paraId="788204E0" w14:textId="77777777" w:rsidR="00BF112F" w:rsidRPr="00D2084C" w:rsidRDefault="00BF112F" w:rsidP="00BF112F">
            <w:pPr>
              <w:rPr>
                <w:rFonts w:ascii="Arial" w:hAnsi="Arial" w:cs="Arial"/>
                <w:b/>
                <w:sz w:val="18"/>
                <w:szCs w:val="20"/>
              </w:rPr>
            </w:pPr>
            <w:r w:rsidRPr="00D2084C">
              <w:rPr>
                <w:rFonts w:ascii="Arial" w:hAnsi="Arial" w:cs="Arial"/>
                <w:b/>
                <w:sz w:val="18"/>
                <w:szCs w:val="20"/>
              </w:rPr>
              <w:t>Vlastné imanie spolu</w:t>
            </w:r>
          </w:p>
        </w:tc>
        <w:tc>
          <w:tcPr>
            <w:tcW w:w="1504" w:type="dxa"/>
            <w:tcBorders>
              <w:top w:val="single" w:sz="4" w:space="0" w:color="auto"/>
              <w:bottom w:val="double" w:sz="4" w:space="0" w:color="auto"/>
            </w:tcBorders>
            <w:noWrap/>
            <w:vAlign w:val="bottom"/>
          </w:tcPr>
          <w:p w14:paraId="2F0203A1" w14:textId="208A9F58" w:rsidR="00BF112F" w:rsidRPr="00D2084C" w:rsidRDefault="00BF112F" w:rsidP="00BF112F">
            <w:pPr>
              <w:jc w:val="right"/>
              <w:rPr>
                <w:rFonts w:ascii="Arial" w:hAnsi="Arial" w:cs="Arial"/>
                <w:b/>
                <w:sz w:val="18"/>
                <w:szCs w:val="20"/>
              </w:rPr>
            </w:pPr>
            <w:r>
              <w:rPr>
                <w:rFonts w:ascii="Arial" w:hAnsi="Arial" w:cs="Arial"/>
                <w:b/>
                <w:sz w:val="18"/>
                <w:szCs w:val="20"/>
              </w:rPr>
              <w:t>5 450 639</w:t>
            </w:r>
          </w:p>
        </w:tc>
        <w:tc>
          <w:tcPr>
            <w:tcW w:w="1329" w:type="dxa"/>
            <w:tcBorders>
              <w:top w:val="single" w:sz="4" w:space="0" w:color="auto"/>
              <w:bottom w:val="double" w:sz="4" w:space="0" w:color="auto"/>
            </w:tcBorders>
            <w:noWrap/>
            <w:vAlign w:val="bottom"/>
          </w:tcPr>
          <w:p w14:paraId="7B5213DF" w14:textId="5EFB02FF" w:rsidR="00BF112F" w:rsidRPr="00D2084C" w:rsidRDefault="001A7AAF" w:rsidP="00BF112F">
            <w:pPr>
              <w:jc w:val="right"/>
              <w:rPr>
                <w:rFonts w:ascii="Arial" w:hAnsi="Arial" w:cs="Arial"/>
                <w:b/>
                <w:sz w:val="18"/>
                <w:szCs w:val="20"/>
              </w:rPr>
            </w:pPr>
            <w:r>
              <w:rPr>
                <w:rFonts w:ascii="Arial" w:hAnsi="Arial" w:cs="Arial"/>
                <w:b/>
                <w:sz w:val="18"/>
                <w:szCs w:val="20"/>
              </w:rPr>
              <w:t>394 399</w:t>
            </w:r>
          </w:p>
        </w:tc>
        <w:tc>
          <w:tcPr>
            <w:tcW w:w="1417" w:type="dxa"/>
            <w:tcBorders>
              <w:top w:val="single" w:sz="4" w:space="0" w:color="auto"/>
              <w:bottom w:val="double" w:sz="4" w:space="0" w:color="auto"/>
            </w:tcBorders>
            <w:noWrap/>
            <w:vAlign w:val="bottom"/>
          </w:tcPr>
          <w:p w14:paraId="16D150CB" w14:textId="35B7B46F" w:rsidR="00BF112F" w:rsidRPr="00D2084C" w:rsidRDefault="00C631A8" w:rsidP="00BF112F">
            <w:pPr>
              <w:jc w:val="right"/>
              <w:rPr>
                <w:rFonts w:ascii="Arial" w:hAnsi="Arial" w:cs="Arial"/>
                <w:b/>
                <w:sz w:val="18"/>
                <w:szCs w:val="20"/>
              </w:rPr>
            </w:pPr>
            <w:r>
              <w:rPr>
                <w:rFonts w:ascii="Arial" w:hAnsi="Arial" w:cs="Arial"/>
                <w:b/>
                <w:sz w:val="18"/>
                <w:szCs w:val="20"/>
              </w:rPr>
              <w:t>0</w:t>
            </w:r>
          </w:p>
        </w:tc>
        <w:tc>
          <w:tcPr>
            <w:tcW w:w="1417" w:type="dxa"/>
            <w:tcBorders>
              <w:top w:val="single" w:sz="4" w:space="0" w:color="auto"/>
              <w:bottom w:val="double" w:sz="4" w:space="0" w:color="auto"/>
            </w:tcBorders>
            <w:noWrap/>
            <w:vAlign w:val="bottom"/>
          </w:tcPr>
          <w:p w14:paraId="77153C1B" w14:textId="792B3E91" w:rsidR="00BF112F" w:rsidRPr="00D2084C" w:rsidRDefault="00C631A8" w:rsidP="00BF112F">
            <w:pPr>
              <w:jc w:val="right"/>
              <w:rPr>
                <w:rFonts w:ascii="Arial" w:hAnsi="Arial" w:cs="Arial"/>
                <w:b/>
                <w:sz w:val="18"/>
                <w:szCs w:val="20"/>
              </w:rPr>
            </w:pPr>
            <w:r>
              <w:rPr>
                <w:rFonts w:ascii="Arial" w:hAnsi="Arial" w:cs="Arial"/>
                <w:b/>
                <w:sz w:val="18"/>
                <w:szCs w:val="20"/>
              </w:rPr>
              <w:t>0</w:t>
            </w:r>
          </w:p>
        </w:tc>
        <w:tc>
          <w:tcPr>
            <w:tcW w:w="1417" w:type="dxa"/>
            <w:tcBorders>
              <w:top w:val="single" w:sz="4" w:space="0" w:color="auto"/>
              <w:bottom w:val="double" w:sz="4" w:space="0" w:color="auto"/>
            </w:tcBorders>
            <w:noWrap/>
            <w:vAlign w:val="bottom"/>
          </w:tcPr>
          <w:p w14:paraId="04AFD924" w14:textId="0DFFDA51" w:rsidR="00BF112F" w:rsidRPr="00046CC5" w:rsidRDefault="001A7AAF" w:rsidP="00BF112F">
            <w:pPr>
              <w:jc w:val="right"/>
              <w:rPr>
                <w:rFonts w:ascii="Arial" w:hAnsi="Arial" w:cs="Arial"/>
                <w:b/>
                <w:sz w:val="18"/>
                <w:szCs w:val="20"/>
              </w:rPr>
            </w:pPr>
            <w:r>
              <w:rPr>
                <w:rFonts w:ascii="Arial" w:hAnsi="Arial" w:cs="Arial"/>
                <w:b/>
                <w:sz w:val="18"/>
                <w:szCs w:val="20"/>
              </w:rPr>
              <w:t xml:space="preserve">5 </w:t>
            </w:r>
            <w:r w:rsidR="005B2AFE">
              <w:rPr>
                <w:rFonts w:ascii="Arial" w:hAnsi="Arial" w:cs="Arial"/>
                <w:b/>
                <w:sz w:val="18"/>
                <w:szCs w:val="20"/>
              </w:rPr>
              <w:t>967 131</w:t>
            </w:r>
          </w:p>
        </w:tc>
      </w:tr>
    </w:tbl>
    <w:p w14:paraId="05C25256" w14:textId="77777777" w:rsidR="00685B3E" w:rsidRDefault="00685B3E" w:rsidP="00685B3E">
      <w:pPr>
        <w:ind w:left="360"/>
        <w:jc w:val="both"/>
        <w:rPr>
          <w:rFonts w:ascii="Arial" w:hAnsi="Arial" w:cs="Arial"/>
          <w:sz w:val="20"/>
          <w:szCs w:val="20"/>
          <w:lang w:eastAsia="sk-SK"/>
        </w:rPr>
      </w:pPr>
    </w:p>
    <w:p w14:paraId="0ADD527C" w14:textId="77777777" w:rsidR="00685B3E" w:rsidRDefault="00685B3E" w:rsidP="00685B3E">
      <w:pPr>
        <w:ind w:left="360"/>
        <w:jc w:val="both"/>
        <w:rPr>
          <w:rFonts w:ascii="Arial" w:hAnsi="Arial" w:cs="Arial"/>
          <w:sz w:val="20"/>
          <w:szCs w:val="20"/>
          <w:lang w:eastAsia="sk-SK"/>
        </w:rPr>
      </w:pPr>
    </w:p>
    <w:tbl>
      <w:tblPr>
        <w:tblW w:w="9212" w:type="dxa"/>
        <w:tblInd w:w="425" w:type="dxa"/>
        <w:tblLayout w:type="fixed"/>
        <w:tblCellMar>
          <w:left w:w="28" w:type="dxa"/>
          <w:right w:w="28" w:type="dxa"/>
        </w:tblCellMar>
        <w:tblLook w:val="04A0" w:firstRow="1" w:lastRow="0" w:firstColumn="1" w:lastColumn="0" w:noHBand="0" w:noVBand="1"/>
      </w:tblPr>
      <w:tblGrid>
        <w:gridCol w:w="2128"/>
        <w:gridCol w:w="1504"/>
        <w:gridCol w:w="1329"/>
        <w:gridCol w:w="1417"/>
        <w:gridCol w:w="1417"/>
        <w:gridCol w:w="1417"/>
      </w:tblGrid>
      <w:tr w:rsidR="00685B3E" w:rsidRPr="00D2084C" w14:paraId="589A74CE" w14:textId="77777777" w:rsidTr="00834460">
        <w:trPr>
          <w:cantSplit/>
          <w:trHeight w:val="227"/>
        </w:trPr>
        <w:tc>
          <w:tcPr>
            <w:tcW w:w="2128" w:type="dxa"/>
            <w:vMerge w:val="restart"/>
            <w:noWrap/>
            <w:vAlign w:val="bottom"/>
          </w:tcPr>
          <w:p w14:paraId="3712BE1E" w14:textId="77777777" w:rsidR="00685B3E" w:rsidRPr="00D2084C" w:rsidRDefault="00685B3E" w:rsidP="00834460">
            <w:pPr>
              <w:pStyle w:val="TopHeader"/>
              <w:jc w:val="both"/>
              <w:rPr>
                <w:rFonts w:ascii="Arial" w:hAnsi="Arial" w:cs="Arial"/>
                <w:sz w:val="18"/>
                <w:szCs w:val="20"/>
              </w:rPr>
            </w:pPr>
            <w:r w:rsidRPr="00D2084C">
              <w:rPr>
                <w:rFonts w:ascii="Arial" w:hAnsi="Arial" w:cs="Arial"/>
                <w:sz w:val="18"/>
                <w:szCs w:val="20"/>
              </w:rPr>
              <w:t>Položka vlastného imania</w:t>
            </w:r>
          </w:p>
        </w:tc>
        <w:tc>
          <w:tcPr>
            <w:tcW w:w="7084" w:type="dxa"/>
            <w:gridSpan w:val="5"/>
            <w:vAlign w:val="bottom"/>
          </w:tcPr>
          <w:p w14:paraId="651458AB" w14:textId="77777777" w:rsidR="00685B3E" w:rsidRPr="00D2084C" w:rsidRDefault="00685B3E" w:rsidP="00834460">
            <w:pPr>
              <w:pStyle w:val="TopHeader"/>
              <w:rPr>
                <w:rFonts w:ascii="Arial" w:hAnsi="Arial" w:cs="Arial"/>
                <w:sz w:val="18"/>
                <w:szCs w:val="20"/>
              </w:rPr>
            </w:pPr>
            <w:r w:rsidRPr="00D2084C">
              <w:rPr>
                <w:rFonts w:ascii="Arial" w:hAnsi="Arial" w:cs="Arial"/>
                <w:sz w:val="18"/>
                <w:szCs w:val="20"/>
              </w:rPr>
              <w:t>Bezprostredne predchádzajúce  účtovné obdobie</w:t>
            </w:r>
          </w:p>
        </w:tc>
      </w:tr>
      <w:tr w:rsidR="00685B3E" w:rsidRPr="00D2084C" w14:paraId="4D1A1BBD" w14:textId="77777777" w:rsidTr="00834460">
        <w:trPr>
          <w:cantSplit/>
          <w:trHeight w:val="227"/>
        </w:trPr>
        <w:tc>
          <w:tcPr>
            <w:tcW w:w="2128" w:type="dxa"/>
            <w:vMerge/>
            <w:tcBorders>
              <w:bottom w:val="single" w:sz="4" w:space="0" w:color="auto"/>
            </w:tcBorders>
            <w:vAlign w:val="bottom"/>
          </w:tcPr>
          <w:p w14:paraId="387FF720" w14:textId="77777777" w:rsidR="00685B3E" w:rsidRPr="00D2084C" w:rsidRDefault="00685B3E" w:rsidP="00834460">
            <w:pPr>
              <w:pStyle w:val="TopHeader"/>
              <w:jc w:val="both"/>
              <w:rPr>
                <w:rFonts w:ascii="Arial" w:hAnsi="Arial" w:cs="Arial"/>
                <w:sz w:val="18"/>
                <w:szCs w:val="20"/>
              </w:rPr>
            </w:pPr>
          </w:p>
        </w:tc>
        <w:tc>
          <w:tcPr>
            <w:tcW w:w="1504" w:type="dxa"/>
            <w:tcBorders>
              <w:bottom w:val="single" w:sz="4" w:space="0" w:color="auto"/>
            </w:tcBorders>
            <w:vAlign w:val="bottom"/>
          </w:tcPr>
          <w:p w14:paraId="20385CDF" w14:textId="77777777" w:rsidR="00685B3E" w:rsidRPr="00D2084C" w:rsidRDefault="00685B3E" w:rsidP="00834460">
            <w:pPr>
              <w:pStyle w:val="TopHeader"/>
              <w:rPr>
                <w:rFonts w:ascii="Arial" w:hAnsi="Arial" w:cs="Arial"/>
                <w:sz w:val="18"/>
                <w:szCs w:val="20"/>
              </w:rPr>
            </w:pPr>
            <w:r w:rsidRPr="00D2084C">
              <w:rPr>
                <w:rFonts w:ascii="Arial" w:hAnsi="Arial" w:cs="Arial"/>
                <w:sz w:val="18"/>
                <w:szCs w:val="20"/>
              </w:rPr>
              <w:t>Stav na začiatku účtovného obdobia</w:t>
            </w:r>
          </w:p>
        </w:tc>
        <w:tc>
          <w:tcPr>
            <w:tcW w:w="1329" w:type="dxa"/>
            <w:tcBorders>
              <w:bottom w:val="single" w:sz="4" w:space="0" w:color="auto"/>
            </w:tcBorders>
            <w:vAlign w:val="bottom"/>
          </w:tcPr>
          <w:p w14:paraId="2D4F8D1D" w14:textId="77777777" w:rsidR="00685B3E" w:rsidRPr="00D2084C" w:rsidRDefault="00685B3E" w:rsidP="00834460">
            <w:pPr>
              <w:pStyle w:val="TopHeader"/>
              <w:rPr>
                <w:rFonts w:ascii="Arial" w:hAnsi="Arial" w:cs="Arial"/>
                <w:sz w:val="18"/>
                <w:szCs w:val="20"/>
              </w:rPr>
            </w:pPr>
            <w:r w:rsidRPr="00D2084C">
              <w:rPr>
                <w:rFonts w:ascii="Arial" w:hAnsi="Arial" w:cs="Arial"/>
                <w:sz w:val="18"/>
                <w:szCs w:val="20"/>
              </w:rPr>
              <w:t>Prírastky</w:t>
            </w:r>
          </w:p>
        </w:tc>
        <w:tc>
          <w:tcPr>
            <w:tcW w:w="1417" w:type="dxa"/>
            <w:tcBorders>
              <w:bottom w:val="single" w:sz="4" w:space="0" w:color="auto"/>
            </w:tcBorders>
            <w:vAlign w:val="bottom"/>
          </w:tcPr>
          <w:p w14:paraId="5FE54A8E" w14:textId="77777777" w:rsidR="00685B3E" w:rsidRPr="00D2084C" w:rsidRDefault="00685B3E" w:rsidP="00834460">
            <w:pPr>
              <w:pStyle w:val="TopHeader"/>
              <w:rPr>
                <w:rFonts w:ascii="Arial" w:hAnsi="Arial" w:cs="Arial"/>
                <w:sz w:val="18"/>
                <w:szCs w:val="20"/>
              </w:rPr>
            </w:pPr>
            <w:r w:rsidRPr="00D2084C">
              <w:rPr>
                <w:rFonts w:ascii="Arial" w:hAnsi="Arial" w:cs="Arial"/>
                <w:sz w:val="18"/>
                <w:szCs w:val="20"/>
              </w:rPr>
              <w:t>Úbytky</w:t>
            </w:r>
          </w:p>
        </w:tc>
        <w:tc>
          <w:tcPr>
            <w:tcW w:w="1417" w:type="dxa"/>
            <w:tcBorders>
              <w:bottom w:val="single" w:sz="4" w:space="0" w:color="auto"/>
            </w:tcBorders>
            <w:vAlign w:val="bottom"/>
          </w:tcPr>
          <w:p w14:paraId="7A6A0C30" w14:textId="77777777" w:rsidR="00685B3E" w:rsidRPr="00D2084C" w:rsidRDefault="00685B3E" w:rsidP="00834460">
            <w:pPr>
              <w:pStyle w:val="TopHeader"/>
              <w:rPr>
                <w:rFonts w:ascii="Arial" w:hAnsi="Arial" w:cs="Arial"/>
                <w:sz w:val="18"/>
                <w:szCs w:val="20"/>
              </w:rPr>
            </w:pPr>
            <w:r w:rsidRPr="00D2084C">
              <w:rPr>
                <w:rFonts w:ascii="Arial" w:hAnsi="Arial" w:cs="Arial"/>
                <w:sz w:val="18"/>
                <w:szCs w:val="20"/>
              </w:rPr>
              <w:t>Presuny</w:t>
            </w:r>
          </w:p>
        </w:tc>
        <w:tc>
          <w:tcPr>
            <w:tcW w:w="1417" w:type="dxa"/>
            <w:tcBorders>
              <w:bottom w:val="single" w:sz="4" w:space="0" w:color="auto"/>
            </w:tcBorders>
            <w:vAlign w:val="bottom"/>
          </w:tcPr>
          <w:p w14:paraId="51628F23" w14:textId="77777777" w:rsidR="00685B3E" w:rsidRPr="00D2084C" w:rsidRDefault="00685B3E" w:rsidP="00834460">
            <w:pPr>
              <w:pStyle w:val="TopHeader"/>
              <w:rPr>
                <w:rFonts w:ascii="Arial" w:hAnsi="Arial" w:cs="Arial"/>
                <w:sz w:val="18"/>
                <w:szCs w:val="20"/>
              </w:rPr>
            </w:pPr>
            <w:r w:rsidRPr="00D2084C">
              <w:rPr>
                <w:rFonts w:ascii="Arial" w:hAnsi="Arial" w:cs="Arial"/>
                <w:sz w:val="18"/>
                <w:szCs w:val="20"/>
              </w:rPr>
              <w:t>Stav na konci účtovného obdobia</w:t>
            </w:r>
          </w:p>
        </w:tc>
      </w:tr>
      <w:tr w:rsidR="00810653" w:rsidRPr="00D2084C" w14:paraId="177EB0D1" w14:textId="77777777" w:rsidTr="00834460">
        <w:trPr>
          <w:cantSplit/>
          <w:trHeight w:val="227"/>
        </w:trPr>
        <w:tc>
          <w:tcPr>
            <w:tcW w:w="2128" w:type="dxa"/>
            <w:tcBorders>
              <w:top w:val="single" w:sz="4" w:space="0" w:color="auto"/>
            </w:tcBorders>
            <w:noWrap/>
            <w:vAlign w:val="bottom"/>
          </w:tcPr>
          <w:p w14:paraId="7DA6FC52" w14:textId="77777777" w:rsidR="00810653" w:rsidRPr="00D2084C" w:rsidRDefault="00810653" w:rsidP="00810653">
            <w:pPr>
              <w:rPr>
                <w:rFonts w:ascii="Arial" w:hAnsi="Arial" w:cs="Arial"/>
                <w:sz w:val="18"/>
                <w:szCs w:val="20"/>
              </w:rPr>
            </w:pPr>
            <w:r w:rsidRPr="00D2084C">
              <w:rPr>
                <w:rFonts w:ascii="Arial" w:hAnsi="Arial" w:cs="Arial"/>
                <w:sz w:val="18"/>
                <w:szCs w:val="20"/>
              </w:rPr>
              <w:t>Základné imanie</w:t>
            </w:r>
          </w:p>
        </w:tc>
        <w:tc>
          <w:tcPr>
            <w:tcW w:w="1504" w:type="dxa"/>
            <w:tcBorders>
              <w:top w:val="single" w:sz="4" w:space="0" w:color="auto"/>
            </w:tcBorders>
            <w:noWrap/>
            <w:vAlign w:val="bottom"/>
          </w:tcPr>
          <w:p w14:paraId="0A2ACDC1" w14:textId="609A8F71" w:rsidR="00810653" w:rsidRPr="00D2084C" w:rsidRDefault="00810653" w:rsidP="00810653">
            <w:pPr>
              <w:jc w:val="right"/>
              <w:rPr>
                <w:rFonts w:ascii="Arial" w:hAnsi="Arial" w:cs="Arial"/>
                <w:sz w:val="18"/>
                <w:szCs w:val="20"/>
              </w:rPr>
            </w:pPr>
            <w:r>
              <w:rPr>
                <w:rFonts w:ascii="Arial" w:hAnsi="Arial" w:cs="Arial"/>
                <w:sz w:val="18"/>
                <w:szCs w:val="20"/>
              </w:rPr>
              <w:t>4 602 260</w:t>
            </w:r>
          </w:p>
        </w:tc>
        <w:tc>
          <w:tcPr>
            <w:tcW w:w="1329" w:type="dxa"/>
            <w:tcBorders>
              <w:top w:val="single" w:sz="4" w:space="0" w:color="auto"/>
            </w:tcBorders>
            <w:noWrap/>
            <w:vAlign w:val="bottom"/>
          </w:tcPr>
          <w:p w14:paraId="2724113F" w14:textId="06305468" w:rsidR="00810653" w:rsidRPr="00D2084C" w:rsidRDefault="00810653" w:rsidP="00810653">
            <w:pPr>
              <w:jc w:val="right"/>
              <w:rPr>
                <w:rFonts w:ascii="Arial" w:hAnsi="Arial" w:cs="Arial"/>
                <w:sz w:val="18"/>
                <w:szCs w:val="20"/>
              </w:rPr>
            </w:pPr>
            <w:r>
              <w:rPr>
                <w:rFonts w:ascii="Arial" w:hAnsi="Arial" w:cs="Arial"/>
                <w:sz w:val="18"/>
                <w:szCs w:val="20"/>
              </w:rPr>
              <w:t>0</w:t>
            </w:r>
          </w:p>
        </w:tc>
        <w:tc>
          <w:tcPr>
            <w:tcW w:w="1417" w:type="dxa"/>
            <w:tcBorders>
              <w:top w:val="single" w:sz="4" w:space="0" w:color="auto"/>
            </w:tcBorders>
            <w:noWrap/>
            <w:vAlign w:val="bottom"/>
          </w:tcPr>
          <w:p w14:paraId="2DB67734" w14:textId="5D402D9D" w:rsidR="00810653" w:rsidRPr="00D2084C" w:rsidRDefault="00810653" w:rsidP="00810653">
            <w:pPr>
              <w:jc w:val="right"/>
              <w:rPr>
                <w:rFonts w:ascii="Arial" w:hAnsi="Arial" w:cs="Arial"/>
                <w:sz w:val="18"/>
                <w:szCs w:val="20"/>
              </w:rPr>
            </w:pPr>
            <w:r>
              <w:rPr>
                <w:rFonts w:ascii="Arial" w:hAnsi="Arial" w:cs="Arial"/>
                <w:sz w:val="18"/>
                <w:szCs w:val="20"/>
              </w:rPr>
              <w:t>0</w:t>
            </w:r>
          </w:p>
        </w:tc>
        <w:tc>
          <w:tcPr>
            <w:tcW w:w="1417" w:type="dxa"/>
            <w:tcBorders>
              <w:top w:val="single" w:sz="4" w:space="0" w:color="auto"/>
            </w:tcBorders>
            <w:noWrap/>
            <w:vAlign w:val="bottom"/>
          </w:tcPr>
          <w:p w14:paraId="4C07CD26" w14:textId="09FF4F84" w:rsidR="00810653" w:rsidRPr="00D2084C" w:rsidRDefault="00810653" w:rsidP="00810653">
            <w:pPr>
              <w:jc w:val="right"/>
              <w:rPr>
                <w:rFonts w:ascii="Arial" w:hAnsi="Arial" w:cs="Arial"/>
                <w:sz w:val="18"/>
                <w:szCs w:val="20"/>
              </w:rPr>
            </w:pPr>
            <w:r>
              <w:rPr>
                <w:rFonts w:ascii="Arial" w:hAnsi="Arial" w:cs="Arial"/>
                <w:sz w:val="18"/>
                <w:szCs w:val="20"/>
              </w:rPr>
              <w:t>0</w:t>
            </w:r>
          </w:p>
        </w:tc>
        <w:tc>
          <w:tcPr>
            <w:tcW w:w="1417" w:type="dxa"/>
            <w:tcBorders>
              <w:top w:val="single" w:sz="4" w:space="0" w:color="auto"/>
            </w:tcBorders>
            <w:noWrap/>
            <w:vAlign w:val="bottom"/>
          </w:tcPr>
          <w:p w14:paraId="6255FAAD" w14:textId="0F5EA15B" w:rsidR="00810653" w:rsidRPr="00D2084C" w:rsidRDefault="00810653" w:rsidP="00810653">
            <w:pPr>
              <w:jc w:val="right"/>
              <w:rPr>
                <w:rFonts w:ascii="Arial" w:hAnsi="Arial" w:cs="Arial"/>
                <w:sz w:val="18"/>
                <w:szCs w:val="20"/>
              </w:rPr>
            </w:pPr>
            <w:r>
              <w:rPr>
                <w:rFonts w:ascii="Arial" w:hAnsi="Arial" w:cs="Arial"/>
                <w:sz w:val="18"/>
                <w:szCs w:val="20"/>
              </w:rPr>
              <w:t>4 602 260</w:t>
            </w:r>
          </w:p>
        </w:tc>
      </w:tr>
      <w:tr w:rsidR="00810653" w:rsidRPr="00D2084C" w14:paraId="2D56473A" w14:textId="77777777" w:rsidTr="00834460">
        <w:trPr>
          <w:cantSplit/>
          <w:trHeight w:val="227"/>
        </w:trPr>
        <w:tc>
          <w:tcPr>
            <w:tcW w:w="2128" w:type="dxa"/>
            <w:noWrap/>
            <w:vAlign w:val="bottom"/>
          </w:tcPr>
          <w:p w14:paraId="7251FFF7" w14:textId="77777777" w:rsidR="00810653" w:rsidRPr="00D2084C" w:rsidRDefault="00810653" w:rsidP="00810653">
            <w:pPr>
              <w:rPr>
                <w:rFonts w:ascii="Arial" w:hAnsi="Arial" w:cs="Arial"/>
                <w:sz w:val="18"/>
                <w:szCs w:val="20"/>
              </w:rPr>
            </w:pPr>
            <w:r w:rsidRPr="00D2084C">
              <w:rPr>
                <w:rFonts w:ascii="Arial" w:hAnsi="Arial" w:cs="Arial"/>
                <w:sz w:val="18"/>
                <w:szCs w:val="20"/>
              </w:rPr>
              <w:t xml:space="preserve">Zákonný rezervný fond (nedeliteľný fond) </w:t>
            </w:r>
          </w:p>
        </w:tc>
        <w:tc>
          <w:tcPr>
            <w:tcW w:w="1504" w:type="dxa"/>
            <w:noWrap/>
            <w:vAlign w:val="bottom"/>
          </w:tcPr>
          <w:p w14:paraId="4ED58FDB" w14:textId="69485462" w:rsidR="00810653" w:rsidRPr="00D2084C" w:rsidRDefault="00810653" w:rsidP="00810653">
            <w:pPr>
              <w:jc w:val="right"/>
              <w:rPr>
                <w:rFonts w:ascii="Arial" w:hAnsi="Arial" w:cs="Arial"/>
                <w:sz w:val="18"/>
                <w:szCs w:val="20"/>
              </w:rPr>
            </w:pPr>
            <w:r>
              <w:rPr>
                <w:rFonts w:ascii="Arial" w:hAnsi="Arial" w:cs="Arial"/>
                <w:sz w:val="18"/>
                <w:szCs w:val="20"/>
              </w:rPr>
              <w:t>278 789</w:t>
            </w:r>
          </w:p>
        </w:tc>
        <w:tc>
          <w:tcPr>
            <w:tcW w:w="1329" w:type="dxa"/>
            <w:noWrap/>
            <w:vAlign w:val="bottom"/>
          </w:tcPr>
          <w:p w14:paraId="71FC9867" w14:textId="4AA66728" w:rsidR="00810653" w:rsidRPr="00D2084C" w:rsidRDefault="00810653" w:rsidP="00810653">
            <w:pPr>
              <w:jc w:val="right"/>
              <w:rPr>
                <w:rFonts w:ascii="Arial" w:hAnsi="Arial" w:cs="Arial"/>
                <w:sz w:val="18"/>
                <w:szCs w:val="20"/>
              </w:rPr>
            </w:pPr>
            <w:r>
              <w:rPr>
                <w:rFonts w:ascii="Arial" w:hAnsi="Arial" w:cs="Arial"/>
                <w:sz w:val="18"/>
                <w:szCs w:val="20"/>
              </w:rPr>
              <w:t>0</w:t>
            </w:r>
          </w:p>
        </w:tc>
        <w:tc>
          <w:tcPr>
            <w:tcW w:w="1417" w:type="dxa"/>
            <w:noWrap/>
            <w:vAlign w:val="bottom"/>
          </w:tcPr>
          <w:p w14:paraId="026F8B14" w14:textId="0CA14618" w:rsidR="00810653" w:rsidRPr="00D2084C" w:rsidRDefault="00810653" w:rsidP="00810653">
            <w:pPr>
              <w:jc w:val="right"/>
              <w:rPr>
                <w:rFonts w:ascii="Arial" w:hAnsi="Arial" w:cs="Arial"/>
                <w:sz w:val="18"/>
                <w:szCs w:val="20"/>
              </w:rPr>
            </w:pPr>
            <w:r>
              <w:rPr>
                <w:rFonts w:ascii="Arial" w:hAnsi="Arial" w:cs="Arial"/>
                <w:sz w:val="18"/>
                <w:szCs w:val="20"/>
              </w:rPr>
              <w:t>0</w:t>
            </w:r>
          </w:p>
        </w:tc>
        <w:tc>
          <w:tcPr>
            <w:tcW w:w="1417" w:type="dxa"/>
            <w:noWrap/>
            <w:vAlign w:val="bottom"/>
          </w:tcPr>
          <w:p w14:paraId="0C3721DC" w14:textId="0F1A72E9" w:rsidR="00810653" w:rsidRPr="00D2084C" w:rsidRDefault="00810653" w:rsidP="00810653">
            <w:pPr>
              <w:jc w:val="right"/>
              <w:rPr>
                <w:rFonts w:ascii="Arial" w:hAnsi="Arial" w:cs="Arial"/>
                <w:sz w:val="18"/>
                <w:szCs w:val="20"/>
              </w:rPr>
            </w:pPr>
            <w:r>
              <w:rPr>
                <w:rFonts w:ascii="Arial" w:hAnsi="Arial" w:cs="Arial"/>
                <w:sz w:val="18"/>
                <w:szCs w:val="20"/>
              </w:rPr>
              <w:t>27 519</w:t>
            </w:r>
          </w:p>
        </w:tc>
        <w:tc>
          <w:tcPr>
            <w:tcW w:w="1417" w:type="dxa"/>
            <w:noWrap/>
            <w:vAlign w:val="bottom"/>
          </w:tcPr>
          <w:p w14:paraId="3A1AB31E" w14:textId="7DB693CF" w:rsidR="00810653" w:rsidRPr="00D2084C" w:rsidRDefault="00810653" w:rsidP="00810653">
            <w:pPr>
              <w:jc w:val="right"/>
              <w:rPr>
                <w:rFonts w:ascii="Arial" w:hAnsi="Arial" w:cs="Arial"/>
                <w:sz w:val="18"/>
                <w:szCs w:val="20"/>
              </w:rPr>
            </w:pPr>
            <w:r>
              <w:rPr>
                <w:rFonts w:ascii="Arial" w:hAnsi="Arial" w:cs="Arial"/>
                <w:sz w:val="18"/>
                <w:szCs w:val="20"/>
              </w:rPr>
              <w:t>306 308</w:t>
            </w:r>
          </w:p>
        </w:tc>
      </w:tr>
      <w:tr w:rsidR="00810653" w:rsidRPr="00D2084C" w14:paraId="1481BB62" w14:textId="77777777" w:rsidTr="00834460">
        <w:trPr>
          <w:cantSplit/>
          <w:trHeight w:val="227"/>
        </w:trPr>
        <w:tc>
          <w:tcPr>
            <w:tcW w:w="2128" w:type="dxa"/>
            <w:noWrap/>
            <w:vAlign w:val="bottom"/>
          </w:tcPr>
          <w:p w14:paraId="61F7559C" w14:textId="77777777" w:rsidR="00810653" w:rsidRPr="00D2084C" w:rsidRDefault="00810653" w:rsidP="00810653">
            <w:pPr>
              <w:rPr>
                <w:rFonts w:ascii="Arial" w:hAnsi="Arial" w:cs="Arial"/>
                <w:sz w:val="18"/>
                <w:szCs w:val="20"/>
              </w:rPr>
            </w:pPr>
            <w:r w:rsidRPr="00D2084C">
              <w:rPr>
                <w:rFonts w:ascii="Arial" w:hAnsi="Arial" w:cs="Arial"/>
                <w:sz w:val="18"/>
                <w:szCs w:val="20"/>
              </w:rPr>
              <w:t>Nerozdelený zisk minulých rokov</w:t>
            </w:r>
          </w:p>
        </w:tc>
        <w:tc>
          <w:tcPr>
            <w:tcW w:w="1504" w:type="dxa"/>
            <w:noWrap/>
            <w:vAlign w:val="bottom"/>
          </w:tcPr>
          <w:p w14:paraId="689C1DD5" w14:textId="2D488DB8" w:rsidR="00810653" w:rsidRPr="00D2084C" w:rsidRDefault="00810653" w:rsidP="00810653">
            <w:pPr>
              <w:jc w:val="right"/>
              <w:rPr>
                <w:rFonts w:ascii="Arial" w:hAnsi="Arial" w:cs="Arial"/>
                <w:sz w:val="18"/>
                <w:szCs w:val="20"/>
              </w:rPr>
            </w:pPr>
            <w:r>
              <w:rPr>
                <w:rFonts w:ascii="Arial" w:hAnsi="Arial" w:cs="Arial"/>
                <w:sz w:val="18"/>
                <w:szCs w:val="20"/>
              </w:rPr>
              <w:t>595 061</w:t>
            </w:r>
          </w:p>
        </w:tc>
        <w:tc>
          <w:tcPr>
            <w:tcW w:w="1329" w:type="dxa"/>
            <w:noWrap/>
            <w:vAlign w:val="bottom"/>
          </w:tcPr>
          <w:p w14:paraId="48315E41" w14:textId="4978218C" w:rsidR="00810653" w:rsidRPr="00D2084C" w:rsidRDefault="00810653" w:rsidP="00810653">
            <w:pPr>
              <w:jc w:val="right"/>
              <w:rPr>
                <w:rFonts w:ascii="Arial" w:hAnsi="Arial" w:cs="Arial"/>
                <w:sz w:val="18"/>
                <w:szCs w:val="20"/>
              </w:rPr>
            </w:pPr>
            <w:r>
              <w:rPr>
                <w:rFonts w:ascii="Arial" w:hAnsi="Arial" w:cs="Arial"/>
                <w:sz w:val="18"/>
                <w:szCs w:val="20"/>
              </w:rPr>
              <w:t>0</w:t>
            </w:r>
          </w:p>
        </w:tc>
        <w:tc>
          <w:tcPr>
            <w:tcW w:w="1417" w:type="dxa"/>
            <w:noWrap/>
            <w:vAlign w:val="bottom"/>
          </w:tcPr>
          <w:p w14:paraId="28F9B057" w14:textId="7CDA57B4" w:rsidR="00810653" w:rsidRPr="00D2084C" w:rsidRDefault="00810653" w:rsidP="00810653">
            <w:pPr>
              <w:jc w:val="right"/>
              <w:rPr>
                <w:rFonts w:ascii="Arial" w:hAnsi="Arial" w:cs="Arial"/>
                <w:sz w:val="18"/>
                <w:szCs w:val="20"/>
              </w:rPr>
            </w:pPr>
            <w:r>
              <w:rPr>
                <w:rFonts w:ascii="Arial" w:hAnsi="Arial" w:cs="Arial"/>
                <w:sz w:val="18"/>
                <w:szCs w:val="20"/>
              </w:rPr>
              <w:t>1 000 000</w:t>
            </w:r>
          </w:p>
        </w:tc>
        <w:tc>
          <w:tcPr>
            <w:tcW w:w="1417" w:type="dxa"/>
            <w:noWrap/>
            <w:vAlign w:val="bottom"/>
          </w:tcPr>
          <w:p w14:paraId="0DEED373" w14:textId="06D02502" w:rsidR="00810653" w:rsidRPr="00D2084C" w:rsidRDefault="00810653" w:rsidP="00810653">
            <w:pPr>
              <w:jc w:val="right"/>
              <w:rPr>
                <w:rFonts w:ascii="Arial" w:hAnsi="Arial" w:cs="Arial"/>
                <w:sz w:val="18"/>
                <w:szCs w:val="20"/>
              </w:rPr>
            </w:pPr>
            <w:r>
              <w:rPr>
                <w:rFonts w:ascii="Arial" w:hAnsi="Arial" w:cs="Arial"/>
                <w:sz w:val="18"/>
                <w:szCs w:val="20"/>
              </w:rPr>
              <w:t>522 851</w:t>
            </w:r>
          </w:p>
        </w:tc>
        <w:tc>
          <w:tcPr>
            <w:tcW w:w="1417" w:type="dxa"/>
            <w:noWrap/>
            <w:vAlign w:val="bottom"/>
          </w:tcPr>
          <w:p w14:paraId="1E328E17" w14:textId="79EDE7B1" w:rsidR="00810653" w:rsidRPr="00D2084C" w:rsidRDefault="00810653" w:rsidP="00810653">
            <w:pPr>
              <w:jc w:val="right"/>
              <w:rPr>
                <w:rFonts w:ascii="Arial" w:hAnsi="Arial" w:cs="Arial"/>
                <w:sz w:val="18"/>
                <w:szCs w:val="20"/>
              </w:rPr>
            </w:pPr>
            <w:r>
              <w:rPr>
                <w:rFonts w:ascii="Arial" w:hAnsi="Arial" w:cs="Arial"/>
                <w:sz w:val="18"/>
                <w:szCs w:val="20"/>
              </w:rPr>
              <w:t>117 912</w:t>
            </w:r>
          </w:p>
        </w:tc>
      </w:tr>
      <w:tr w:rsidR="00810653" w:rsidRPr="00D2084C" w14:paraId="5D45E3BE" w14:textId="77777777" w:rsidTr="00834460">
        <w:trPr>
          <w:cantSplit/>
          <w:trHeight w:val="227"/>
        </w:trPr>
        <w:tc>
          <w:tcPr>
            <w:tcW w:w="2128" w:type="dxa"/>
            <w:noWrap/>
            <w:vAlign w:val="bottom"/>
          </w:tcPr>
          <w:p w14:paraId="4FFE6CD3" w14:textId="77777777" w:rsidR="00810653" w:rsidRPr="00D2084C" w:rsidRDefault="00810653" w:rsidP="00810653">
            <w:pPr>
              <w:rPr>
                <w:rFonts w:ascii="Arial" w:hAnsi="Arial" w:cs="Arial"/>
                <w:sz w:val="18"/>
                <w:szCs w:val="20"/>
              </w:rPr>
            </w:pPr>
            <w:r w:rsidRPr="00D2084C">
              <w:rPr>
                <w:rFonts w:ascii="Arial" w:hAnsi="Arial" w:cs="Arial"/>
                <w:sz w:val="18"/>
                <w:szCs w:val="20"/>
              </w:rPr>
              <w:lastRenderedPageBreak/>
              <w:t>Výsledok hospodárenia bežného účtovného obdobia</w:t>
            </w:r>
          </w:p>
        </w:tc>
        <w:tc>
          <w:tcPr>
            <w:tcW w:w="1504" w:type="dxa"/>
            <w:noWrap/>
            <w:vAlign w:val="bottom"/>
          </w:tcPr>
          <w:p w14:paraId="6EA1CCC4" w14:textId="0ED1F252" w:rsidR="00810653" w:rsidRPr="00D2084C" w:rsidRDefault="00810653" w:rsidP="00810653">
            <w:pPr>
              <w:jc w:val="right"/>
              <w:rPr>
                <w:rFonts w:ascii="Arial" w:hAnsi="Arial" w:cs="Arial"/>
                <w:sz w:val="18"/>
                <w:szCs w:val="20"/>
              </w:rPr>
            </w:pPr>
            <w:r>
              <w:rPr>
                <w:rFonts w:ascii="Arial" w:hAnsi="Arial" w:cs="Arial"/>
                <w:sz w:val="18"/>
                <w:szCs w:val="20"/>
              </w:rPr>
              <w:t>550 370</w:t>
            </w:r>
          </w:p>
        </w:tc>
        <w:tc>
          <w:tcPr>
            <w:tcW w:w="1329" w:type="dxa"/>
            <w:noWrap/>
            <w:vAlign w:val="bottom"/>
          </w:tcPr>
          <w:p w14:paraId="50396D8B" w14:textId="1AB0A85E" w:rsidR="00810653" w:rsidRPr="00D2084C" w:rsidRDefault="005758BF" w:rsidP="00810653">
            <w:pPr>
              <w:jc w:val="right"/>
              <w:rPr>
                <w:rFonts w:ascii="Arial" w:hAnsi="Arial" w:cs="Arial"/>
                <w:sz w:val="18"/>
                <w:szCs w:val="20"/>
              </w:rPr>
            </w:pPr>
            <w:r>
              <w:rPr>
                <w:rFonts w:ascii="Arial" w:hAnsi="Arial" w:cs="Arial"/>
                <w:sz w:val="18"/>
                <w:szCs w:val="20"/>
              </w:rPr>
              <w:t>424 159</w:t>
            </w:r>
          </w:p>
        </w:tc>
        <w:tc>
          <w:tcPr>
            <w:tcW w:w="1417" w:type="dxa"/>
            <w:noWrap/>
            <w:vAlign w:val="bottom"/>
          </w:tcPr>
          <w:p w14:paraId="462C4E87" w14:textId="45F339DD" w:rsidR="00810653" w:rsidRPr="00D2084C" w:rsidRDefault="00810653" w:rsidP="00810653">
            <w:pPr>
              <w:jc w:val="right"/>
              <w:rPr>
                <w:rFonts w:ascii="Arial" w:hAnsi="Arial" w:cs="Arial"/>
                <w:sz w:val="18"/>
                <w:szCs w:val="20"/>
              </w:rPr>
            </w:pPr>
            <w:r>
              <w:rPr>
                <w:rFonts w:ascii="Arial" w:hAnsi="Arial" w:cs="Arial"/>
                <w:sz w:val="18"/>
                <w:szCs w:val="20"/>
              </w:rPr>
              <w:t>0</w:t>
            </w:r>
          </w:p>
        </w:tc>
        <w:tc>
          <w:tcPr>
            <w:tcW w:w="1417" w:type="dxa"/>
            <w:noWrap/>
            <w:vAlign w:val="bottom"/>
          </w:tcPr>
          <w:p w14:paraId="2CCD7380" w14:textId="5267CD5F" w:rsidR="00810653" w:rsidRPr="00D2084C" w:rsidRDefault="00810653" w:rsidP="00810653">
            <w:pPr>
              <w:jc w:val="right"/>
              <w:rPr>
                <w:rFonts w:ascii="Arial" w:hAnsi="Arial" w:cs="Arial"/>
                <w:sz w:val="18"/>
                <w:szCs w:val="20"/>
              </w:rPr>
            </w:pPr>
            <w:r>
              <w:rPr>
                <w:rFonts w:ascii="Arial" w:hAnsi="Arial" w:cs="Arial"/>
                <w:sz w:val="18"/>
                <w:szCs w:val="20"/>
              </w:rPr>
              <w:t>-550 370</w:t>
            </w:r>
          </w:p>
        </w:tc>
        <w:tc>
          <w:tcPr>
            <w:tcW w:w="1417" w:type="dxa"/>
            <w:noWrap/>
            <w:vAlign w:val="bottom"/>
          </w:tcPr>
          <w:p w14:paraId="60D4C2E6" w14:textId="7EC75753" w:rsidR="00810653" w:rsidRPr="00D2084C" w:rsidRDefault="005758BF" w:rsidP="00810653">
            <w:pPr>
              <w:jc w:val="right"/>
              <w:rPr>
                <w:rFonts w:ascii="Arial" w:hAnsi="Arial" w:cs="Arial"/>
                <w:sz w:val="18"/>
                <w:szCs w:val="20"/>
              </w:rPr>
            </w:pPr>
            <w:r>
              <w:rPr>
                <w:rFonts w:ascii="Arial" w:hAnsi="Arial" w:cs="Arial"/>
                <w:sz w:val="18"/>
                <w:szCs w:val="20"/>
              </w:rPr>
              <w:t>424 159</w:t>
            </w:r>
          </w:p>
        </w:tc>
      </w:tr>
      <w:tr w:rsidR="00810653" w:rsidRPr="00D2084C" w14:paraId="34D48FB3" w14:textId="77777777" w:rsidTr="00834460">
        <w:trPr>
          <w:cantSplit/>
          <w:trHeight w:val="227"/>
        </w:trPr>
        <w:tc>
          <w:tcPr>
            <w:tcW w:w="2128" w:type="dxa"/>
            <w:tcBorders>
              <w:top w:val="single" w:sz="4" w:space="0" w:color="auto"/>
              <w:bottom w:val="double" w:sz="4" w:space="0" w:color="auto"/>
            </w:tcBorders>
            <w:noWrap/>
            <w:vAlign w:val="bottom"/>
          </w:tcPr>
          <w:p w14:paraId="5D3EE955" w14:textId="77777777" w:rsidR="00810653" w:rsidRPr="00D2084C" w:rsidRDefault="00810653" w:rsidP="00810653">
            <w:pPr>
              <w:rPr>
                <w:rFonts w:ascii="Arial" w:hAnsi="Arial" w:cs="Arial"/>
                <w:b/>
                <w:sz w:val="18"/>
                <w:szCs w:val="20"/>
              </w:rPr>
            </w:pPr>
            <w:r w:rsidRPr="00D2084C">
              <w:rPr>
                <w:rFonts w:ascii="Arial" w:hAnsi="Arial" w:cs="Arial"/>
                <w:b/>
                <w:sz w:val="18"/>
                <w:szCs w:val="20"/>
              </w:rPr>
              <w:t>Vlastné imanie spolu</w:t>
            </w:r>
          </w:p>
        </w:tc>
        <w:tc>
          <w:tcPr>
            <w:tcW w:w="1504" w:type="dxa"/>
            <w:tcBorders>
              <w:top w:val="single" w:sz="4" w:space="0" w:color="auto"/>
              <w:bottom w:val="double" w:sz="4" w:space="0" w:color="auto"/>
            </w:tcBorders>
            <w:noWrap/>
            <w:vAlign w:val="bottom"/>
          </w:tcPr>
          <w:p w14:paraId="518A3EA4" w14:textId="2285A40C" w:rsidR="00810653" w:rsidRPr="00D2084C" w:rsidRDefault="00810653" w:rsidP="00810653">
            <w:pPr>
              <w:jc w:val="right"/>
              <w:rPr>
                <w:rFonts w:ascii="Arial" w:hAnsi="Arial" w:cs="Arial"/>
                <w:b/>
                <w:sz w:val="18"/>
                <w:szCs w:val="20"/>
              </w:rPr>
            </w:pPr>
            <w:r>
              <w:rPr>
                <w:rFonts w:ascii="Arial" w:hAnsi="Arial" w:cs="Arial"/>
                <w:b/>
                <w:sz w:val="18"/>
                <w:szCs w:val="20"/>
              </w:rPr>
              <w:t>6 026 480</w:t>
            </w:r>
          </w:p>
        </w:tc>
        <w:tc>
          <w:tcPr>
            <w:tcW w:w="1329" w:type="dxa"/>
            <w:tcBorders>
              <w:top w:val="single" w:sz="4" w:space="0" w:color="auto"/>
              <w:bottom w:val="double" w:sz="4" w:space="0" w:color="auto"/>
            </w:tcBorders>
            <w:noWrap/>
            <w:vAlign w:val="bottom"/>
          </w:tcPr>
          <w:p w14:paraId="3F91EE79" w14:textId="670A961C" w:rsidR="00810653" w:rsidRPr="00D2084C" w:rsidRDefault="005758BF" w:rsidP="00810653">
            <w:pPr>
              <w:jc w:val="right"/>
              <w:rPr>
                <w:rFonts w:ascii="Arial" w:hAnsi="Arial" w:cs="Arial"/>
                <w:b/>
                <w:sz w:val="18"/>
                <w:szCs w:val="20"/>
              </w:rPr>
            </w:pPr>
            <w:r>
              <w:rPr>
                <w:rFonts w:ascii="Arial" w:hAnsi="Arial" w:cs="Arial"/>
                <w:b/>
                <w:sz w:val="18"/>
                <w:szCs w:val="20"/>
              </w:rPr>
              <w:t>424 159</w:t>
            </w:r>
          </w:p>
        </w:tc>
        <w:tc>
          <w:tcPr>
            <w:tcW w:w="1417" w:type="dxa"/>
            <w:tcBorders>
              <w:top w:val="single" w:sz="4" w:space="0" w:color="auto"/>
              <w:bottom w:val="double" w:sz="4" w:space="0" w:color="auto"/>
            </w:tcBorders>
            <w:noWrap/>
            <w:vAlign w:val="bottom"/>
          </w:tcPr>
          <w:p w14:paraId="5C766A14" w14:textId="7ACAFCC0" w:rsidR="00810653" w:rsidRPr="00D2084C" w:rsidRDefault="00810653" w:rsidP="00810653">
            <w:pPr>
              <w:jc w:val="right"/>
              <w:rPr>
                <w:rFonts w:ascii="Arial" w:hAnsi="Arial" w:cs="Arial"/>
                <w:b/>
                <w:sz w:val="18"/>
                <w:szCs w:val="20"/>
              </w:rPr>
            </w:pPr>
            <w:r>
              <w:rPr>
                <w:rFonts w:ascii="Arial" w:hAnsi="Arial" w:cs="Arial"/>
                <w:b/>
                <w:sz w:val="18"/>
                <w:szCs w:val="20"/>
              </w:rPr>
              <w:t>1 000 000</w:t>
            </w:r>
          </w:p>
        </w:tc>
        <w:tc>
          <w:tcPr>
            <w:tcW w:w="1417" w:type="dxa"/>
            <w:tcBorders>
              <w:top w:val="single" w:sz="4" w:space="0" w:color="auto"/>
              <w:bottom w:val="double" w:sz="4" w:space="0" w:color="auto"/>
            </w:tcBorders>
            <w:noWrap/>
            <w:vAlign w:val="bottom"/>
          </w:tcPr>
          <w:p w14:paraId="45D05E1A" w14:textId="7316B145" w:rsidR="00810653" w:rsidRPr="00D2084C" w:rsidRDefault="00810653" w:rsidP="00810653">
            <w:pPr>
              <w:jc w:val="right"/>
              <w:rPr>
                <w:rFonts w:ascii="Arial" w:hAnsi="Arial" w:cs="Arial"/>
                <w:b/>
                <w:sz w:val="18"/>
                <w:szCs w:val="20"/>
              </w:rPr>
            </w:pPr>
            <w:r>
              <w:rPr>
                <w:rFonts w:ascii="Arial" w:hAnsi="Arial" w:cs="Arial"/>
                <w:b/>
                <w:sz w:val="18"/>
                <w:szCs w:val="20"/>
              </w:rPr>
              <w:t>0</w:t>
            </w:r>
          </w:p>
        </w:tc>
        <w:tc>
          <w:tcPr>
            <w:tcW w:w="1417" w:type="dxa"/>
            <w:tcBorders>
              <w:top w:val="single" w:sz="4" w:space="0" w:color="auto"/>
              <w:bottom w:val="double" w:sz="4" w:space="0" w:color="auto"/>
            </w:tcBorders>
            <w:noWrap/>
            <w:vAlign w:val="bottom"/>
          </w:tcPr>
          <w:p w14:paraId="65B6E74E" w14:textId="3171AAE6" w:rsidR="00810653" w:rsidRPr="00D2084C" w:rsidRDefault="00810653" w:rsidP="00810653">
            <w:pPr>
              <w:jc w:val="right"/>
              <w:rPr>
                <w:rFonts w:ascii="Arial" w:hAnsi="Arial" w:cs="Arial"/>
                <w:b/>
                <w:sz w:val="18"/>
                <w:szCs w:val="20"/>
              </w:rPr>
            </w:pPr>
            <w:r>
              <w:rPr>
                <w:rFonts w:ascii="Arial" w:hAnsi="Arial" w:cs="Arial"/>
                <w:b/>
                <w:sz w:val="18"/>
                <w:szCs w:val="20"/>
              </w:rPr>
              <w:t>5</w:t>
            </w:r>
            <w:r w:rsidR="005758BF">
              <w:rPr>
                <w:rFonts w:ascii="Arial" w:hAnsi="Arial" w:cs="Arial"/>
                <w:b/>
                <w:sz w:val="18"/>
                <w:szCs w:val="20"/>
              </w:rPr>
              <w:t> 450 639</w:t>
            </w:r>
          </w:p>
        </w:tc>
      </w:tr>
    </w:tbl>
    <w:p w14:paraId="5999A33D" w14:textId="4CA51727" w:rsidR="00685B3E" w:rsidRDefault="00685B3E" w:rsidP="00F84BF4">
      <w:pPr>
        <w:rPr>
          <w:rFonts w:ascii="Arial" w:hAnsi="Arial" w:cs="Arial"/>
          <w:sz w:val="20"/>
          <w:szCs w:val="20"/>
          <w:lang w:eastAsia="sk-SK"/>
        </w:rPr>
      </w:pPr>
    </w:p>
    <w:p w14:paraId="747613AC" w14:textId="77777777" w:rsidR="00DC3A68" w:rsidRDefault="00DC3A68" w:rsidP="00F84BF4">
      <w:pPr>
        <w:rPr>
          <w:rFonts w:ascii="Arial" w:hAnsi="Arial" w:cs="Arial"/>
          <w:sz w:val="20"/>
          <w:szCs w:val="20"/>
          <w:lang w:eastAsia="sk-SK"/>
        </w:rPr>
      </w:pPr>
    </w:p>
    <w:p w14:paraId="7618337F" w14:textId="74CA61C6" w:rsidR="000C678F" w:rsidRPr="00F26C14" w:rsidRDefault="000C678F" w:rsidP="000C678F">
      <w:pPr>
        <w:numPr>
          <w:ilvl w:val="0"/>
          <w:numId w:val="26"/>
        </w:numPr>
        <w:autoSpaceDE w:val="0"/>
        <w:autoSpaceDN w:val="0"/>
        <w:adjustRightInd w:val="0"/>
        <w:spacing w:before="120" w:after="240"/>
        <w:jc w:val="both"/>
        <w:rPr>
          <w:rFonts w:ascii="Arial" w:hAnsi="Arial" w:cs="Arial"/>
          <w:b/>
          <w:bCs/>
          <w:color w:val="000000"/>
          <w:sz w:val="20"/>
          <w:szCs w:val="20"/>
          <w:lang w:eastAsia="sk-SK"/>
        </w:rPr>
      </w:pPr>
      <w:r w:rsidRPr="00F26C14">
        <w:rPr>
          <w:rFonts w:ascii="Arial" w:hAnsi="Arial" w:cs="Arial"/>
          <w:b/>
          <w:bCs/>
          <w:color w:val="000000"/>
          <w:sz w:val="20"/>
          <w:szCs w:val="20"/>
          <w:lang w:eastAsia="sk-SK"/>
        </w:rPr>
        <w:t>Rozdelenie zisku za predchádzajúci rok 20</w:t>
      </w:r>
      <w:r>
        <w:rPr>
          <w:rFonts w:ascii="Arial" w:hAnsi="Arial" w:cs="Arial"/>
          <w:b/>
          <w:bCs/>
          <w:color w:val="000000"/>
          <w:sz w:val="20"/>
          <w:szCs w:val="20"/>
          <w:lang w:eastAsia="sk-SK"/>
        </w:rPr>
        <w:t>2</w:t>
      </w:r>
      <w:r w:rsidR="00810653">
        <w:rPr>
          <w:rFonts w:ascii="Arial" w:hAnsi="Arial" w:cs="Arial"/>
          <w:b/>
          <w:bCs/>
          <w:color w:val="000000"/>
          <w:sz w:val="20"/>
          <w:szCs w:val="20"/>
          <w:lang w:eastAsia="sk-SK"/>
        </w:rPr>
        <w:t>1</w:t>
      </w:r>
    </w:p>
    <w:p w14:paraId="197C9543" w14:textId="49C8D8AB" w:rsidR="000C678F" w:rsidRDefault="000C678F" w:rsidP="000C678F">
      <w:pPr>
        <w:pStyle w:val="ListParagraph"/>
        <w:ind w:left="425"/>
        <w:rPr>
          <w:rFonts w:ascii="Arial" w:hAnsi="Arial" w:cs="Arial"/>
          <w:sz w:val="20"/>
          <w:szCs w:val="20"/>
          <w:lang w:eastAsia="sk-SK"/>
        </w:rPr>
      </w:pPr>
      <w:r w:rsidRPr="00D156CE">
        <w:rPr>
          <w:rFonts w:ascii="Arial" w:hAnsi="Arial" w:cs="Arial"/>
          <w:sz w:val="20"/>
          <w:szCs w:val="20"/>
          <w:lang w:eastAsia="sk-SK"/>
        </w:rPr>
        <w:t>Účtovný zisk za rok 20</w:t>
      </w:r>
      <w:r>
        <w:rPr>
          <w:rFonts w:ascii="Arial" w:hAnsi="Arial" w:cs="Arial"/>
          <w:sz w:val="20"/>
          <w:szCs w:val="20"/>
          <w:lang w:eastAsia="sk-SK"/>
        </w:rPr>
        <w:t>2</w:t>
      </w:r>
      <w:r w:rsidR="00810653">
        <w:rPr>
          <w:rFonts w:ascii="Arial" w:hAnsi="Arial" w:cs="Arial"/>
          <w:sz w:val="20"/>
          <w:szCs w:val="20"/>
          <w:lang w:eastAsia="sk-SK"/>
        </w:rPr>
        <w:t>1</w:t>
      </w:r>
      <w:r w:rsidRPr="00D156CE">
        <w:rPr>
          <w:rFonts w:ascii="Arial" w:hAnsi="Arial" w:cs="Arial"/>
          <w:sz w:val="20"/>
          <w:szCs w:val="20"/>
          <w:lang w:eastAsia="sk-SK"/>
        </w:rPr>
        <w:t xml:space="preserve"> bol rozdelený nasledovne: </w:t>
      </w:r>
    </w:p>
    <w:p w14:paraId="5B76E436" w14:textId="77777777" w:rsidR="000C678F" w:rsidRPr="00D156CE" w:rsidRDefault="000C678F" w:rsidP="000C678F">
      <w:pPr>
        <w:pStyle w:val="ListParagraph"/>
        <w:ind w:left="425"/>
        <w:rPr>
          <w:rFonts w:ascii="Arial" w:hAnsi="Arial" w:cs="Arial"/>
          <w:sz w:val="20"/>
          <w:szCs w:val="20"/>
          <w:lang w:eastAsia="sk-SK"/>
        </w:rPr>
      </w:pPr>
    </w:p>
    <w:tbl>
      <w:tblPr>
        <w:tblW w:w="9212" w:type="dxa"/>
        <w:tblInd w:w="425" w:type="dxa"/>
        <w:tblLayout w:type="fixed"/>
        <w:tblCellMar>
          <w:left w:w="28" w:type="dxa"/>
          <w:right w:w="28" w:type="dxa"/>
        </w:tblCellMar>
        <w:tblLook w:val="04A0" w:firstRow="1" w:lastRow="0" w:firstColumn="1" w:lastColumn="0" w:noHBand="0" w:noVBand="1"/>
      </w:tblPr>
      <w:tblGrid>
        <w:gridCol w:w="6887"/>
        <w:gridCol w:w="2325"/>
      </w:tblGrid>
      <w:tr w:rsidR="000C678F" w:rsidRPr="00D2084C" w14:paraId="5D4C6C5B" w14:textId="77777777" w:rsidTr="00834460">
        <w:trPr>
          <w:cantSplit/>
          <w:trHeight w:val="227"/>
        </w:trPr>
        <w:tc>
          <w:tcPr>
            <w:tcW w:w="6887" w:type="dxa"/>
            <w:noWrap/>
            <w:vAlign w:val="bottom"/>
          </w:tcPr>
          <w:p w14:paraId="7B1DC048" w14:textId="77777777" w:rsidR="000C678F" w:rsidRPr="00D2084C" w:rsidRDefault="000C678F" w:rsidP="00834460">
            <w:pPr>
              <w:pStyle w:val="TopHeader"/>
              <w:jc w:val="both"/>
              <w:rPr>
                <w:rFonts w:ascii="Arial" w:hAnsi="Arial" w:cs="Arial"/>
                <w:sz w:val="18"/>
                <w:szCs w:val="20"/>
              </w:rPr>
            </w:pPr>
            <w:r w:rsidRPr="00D2084C">
              <w:rPr>
                <w:rFonts w:ascii="Arial" w:hAnsi="Arial" w:cs="Arial"/>
                <w:sz w:val="18"/>
                <w:szCs w:val="20"/>
              </w:rPr>
              <w:t>Názov položky</w:t>
            </w:r>
          </w:p>
        </w:tc>
        <w:tc>
          <w:tcPr>
            <w:tcW w:w="2325" w:type="dxa"/>
            <w:vAlign w:val="bottom"/>
          </w:tcPr>
          <w:p w14:paraId="3F669419" w14:textId="77777777" w:rsidR="000C678F" w:rsidRPr="00D2084C" w:rsidRDefault="000C678F" w:rsidP="00834460">
            <w:pPr>
              <w:pStyle w:val="TopHeader"/>
              <w:rPr>
                <w:rFonts w:ascii="Arial" w:hAnsi="Arial" w:cs="Arial"/>
                <w:sz w:val="18"/>
                <w:szCs w:val="20"/>
              </w:rPr>
            </w:pPr>
            <w:r w:rsidRPr="00D2084C">
              <w:rPr>
                <w:rFonts w:ascii="Arial" w:hAnsi="Arial" w:cs="Arial"/>
                <w:sz w:val="18"/>
                <w:szCs w:val="20"/>
              </w:rPr>
              <w:t>Bezprostredne predchádzajúce účtovné obdobie</w:t>
            </w:r>
          </w:p>
        </w:tc>
      </w:tr>
      <w:tr w:rsidR="000C678F" w:rsidRPr="00D2084C" w14:paraId="1F2FF5FB" w14:textId="77777777" w:rsidTr="00834460">
        <w:trPr>
          <w:cantSplit/>
          <w:trHeight w:val="227"/>
        </w:trPr>
        <w:tc>
          <w:tcPr>
            <w:tcW w:w="6887" w:type="dxa"/>
            <w:noWrap/>
            <w:vAlign w:val="bottom"/>
          </w:tcPr>
          <w:p w14:paraId="57E5C0C4" w14:textId="77777777" w:rsidR="000C678F" w:rsidRPr="00D2084C" w:rsidRDefault="000C678F" w:rsidP="00834460">
            <w:pPr>
              <w:jc w:val="both"/>
              <w:rPr>
                <w:rFonts w:ascii="Arial" w:hAnsi="Arial" w:cs="Arial"/>
                <w:b/>
                <w:bCs/>
                <w:sz w:val="18"/>
                <w:szCs w:val="20"/>
              </w:rPr>
            </w:pPr>
            <w:r w:rsidRPr="00D2084C">
              <w:rPr>
                <w:rFonts w:ascii="Arial" w:hAnsi="Arial" w:cs="Arial"/>
                <w:b/>
                <w:bCs/>
                <w:sz w:val="18"/>
                <w:szCs w:val="20"/>
              </w:rPr>
              <w:t xml:space="preserve">Účtovný zisk </w:t>
            </w:r>
          </w:p>
        </w:tc>
        <w:tc>
          <w:tcPr>
            <w:tcW w:w="2325" w:type="dxa"/>
            <w:noWrap/>
            <w:vAlign w:val="bottom"/>
          </w:tcPr>
          <w:p w14:paraId="2420F3A6" w14:textId="2D07250C" w:rsidR="000C678F" w:rsidRPr="00D2084C" w:rsidRDefault="00810653" w:rsidP="00834460">
            <w:pPr>
              <w:jc w:val="right"/>
              <w:rPr>
                <w:rFonts w:ascii="Arial" w:hAnsi="Arial" w:cs="Arial"/>
                <w:sz w:val="18"/>
                <w:szCs w:val="20"/>
              </w:rPr>
            </w:pPr>
            <w:r>
              <w:rPr>
                <w:rFonts w:ascii="Arial" w:hAnsi="Arial" w:cs="Arial"/>
                <w:sz w:val="18"/>
                <w:szCs w:val="20"/>
              </w:rPr>
              <w:t>424 159</w:t>
            </w:r>
          </w:p>
        </w:tc>
      </w:tr>
      <w:tr w:rsidR="000C678F" w:rsidRPr="00D2084C" w14:paraId="35167B1D" w14:textId="77777777" w:rsidTr="00834460">
        <w:trPr>
          <w:cantSplit/>
          <w:trHeight w:val="227"/>
        </w:trPr>
        <w:tc>
          <w:tcPr>
            <w:tcW w:w="6887" w:type="dxa"/>
            <w:noWrap/>
            <w:vAlign w:val="bottom"/>
          </w:tcPr>
          <w:p w14:paraId="0DFC6D63" w14:textId="77777777" w:rsidR="000C678F" w:rsidRPr="00D2084C" w:rsidRDefault="000C678F" w:rsidP="00834460">
            <w:pPr>
              <w:jc w:val="both"/>
              <w:rPr>
                <w:rFonts w:ascii="Arial" w:hAnsi="Arial" w:cs="Arial"/>
                <w:sz w:val="18"/>
                <w:szCs w:val="20"/>
              </w:rPr>
            </w:pPr>
            <w:r w:rsidRPr="00D2084C">
              <w:rPr>
                <w:rFonts w:ascii="Arial" w:hAnsi="Arial" w:cs="Arial"/>
                <w:b/>
                <w:bCs/>
                <w:sz w:val="18"/>
                <w:szCs w:val="20"/>
              </w:rPr>
              <w:t>Rozdelenie účtovného zisku</w:t>
            </w:r>
          </w:p>
        </w:tc>
        <w:tc>
          <w:tcPr>
            <w:tcW w:w="2325" w:type="dxa"/>
            <w:vAlign w:val="bottom"/>
          </w:tcPr>
          <w:p w14:paraId="27FD2238" w14:textId="77777777" w:rsidR="000C678F" w:rsidRPr="00D2084C" w:rsidRDefault="000C678F" w:rsidP="00834460">
            <w:pPr>
              <w:jc w:val="center"/>
              <w:rPr>
                <w:rFonts w:ascii="Arial" w:hAnsi="Arial" w:cs="Arial"/>
                <w:b/>
                <w:sz w:val="18"/>
                <w:szCs w:val="20"/>
              </w:rPr>
            </w:pPr>
            <w:r w:rsidRPr="00D2084C">
              <w:rPr>
                <w:rFonts w:ascii="Arial" w:hAnsi="Arial" w:cs="Arial"/>
                <w:b/>
                <w:sz w:val="18"/>
                <w:szCs w:val="20"/>
              </w:rPr>
              <w:t>Bežné účtovné obdobie</w:t>
            </w:r>
          </w:p>
        </w:tc>
      </w:tr>
      <w:tr w:rsidR="000C678F" w:rsidRPr="00D2084C" w14:paraId="29965DD9" w14:textId="77777777" w:rsidTr="00834460">
        <w:trPr>
          <w:cantSplit/>
          <w:trHeight w:val="227"/>
        </w:trPr>
        <w:tc>
          <w:tcPr>
            <w:tcW w:w="6887" w:type="dxa"/>
            <w:noWrap/>
            <w:vAlign w:val="bottom"/>
          </w:tcPr>
          <w:p w14:paraId="3A7DC6ED" w14:textId="77777777" w:rsidR="000C678F" w:rsidRPr="00D2084C" w:rsidRDefault="000C678F" w:rsidP="00834460">
            <w:pPr>
              <w:jc w:val="both"/>
              <w:rPr>
                <w:rFonts w:ascii="Arial" w:hAnsi="Arial" w:cs="Arial"/>
                <w:sz w:val="18"/>
                <w:szCs w:val="20"/>
              </w:rPr>
            </w:pPr>
            <w:r w:rsidRPr="00D2084C">
              <w:rPr>
                <w:rFonts w:ascii="Arial" w:hAnsi="Arial" w:cs="Arial"/>
                <w:sz w:val="18"/>
                <w:szCs w:val="20"/>
              </w:rPr>
              <w:t>Prídel do zákonného rezervného fondu</w:t>
            </w:r>
          </w:p>
        </w:tc>
        <w:tc>
          <w:tcPr>
            <w:tcW w:w="2325" w:type="dxa"/>
            <w:noWrap/>
            <w:vAlign w:val="bottom"/>
          </w:tcPr>
          <w:p w14:paraId="06453F34" w14:textId="53CCF7ED" w:rsidR="000C678F" w:rsidRPr="00D2084C" w:rsidRDefault="00810653" w:rsidP="00834460">
            <w:pPr>
              <w:jc w:val="right"/>
              <w:rPr>
                <w:rFonts w:ascii="Arial" w:hAnsi="Arial" w:cs="Arial"/>
                <w:sz w:val="18"/>
                <w:szCs w:val="20"/>
              </w:rPr>
            </w:pPr>
            <w:r>
              <w:rPr>
                <w:rFonts w:ascii="Arial" w:hAnsi="Arial" w:cs="Arial"/>
                <w:sz w:val="18"/>
                <w:szCs w:val="20"/>
              </w:rPr>
              <w:t>21 208</w:t>
            </w:r>
          </w:p>
        </w:tc>
      </w:tr>
      <w:tr w:rsidR="000C678F" w:rsidRPr="00D2084C" w14:paraId="2FA5D8E8" w14:textId="77777777" w:rsidTr="00834460">
        <w:trPr>
          <w:cantSplit/>
          <w:trHeight w:val="227"/>
        </w:trPr>
        <w:tc>
          <w:tcPr>
            <w:tcW w:w="6887" w:type="dxa"/>
            <w:noWrap/>
            <w:vAlign w:val="bottom"/>
          </w:tcPr>
          <w:p w14:paraId="089B0AE7" w14:textId="77777777" w:rsidR="000C678F" w:rsidRPr="00D2084C" w:rsidRDefault="000C678F" w:rsidP="00834460">
            <w:pPr>
              <w:jc w:val="both"/>
              <w:rPr>
                <w:rFonts w:ascii="Arial" w:hAnsi="Arial" w:cs="Arial"/>
                <w:sz w:val="18"/>
                <w:szCs w:val="20"/>
              </w:rPr>
            </w:pPr>
            <w:r w:rsidRPr="00D2084C">
              <w:rPr>
                <w:rFonts w:ascii="Arial" w:hAnsi="Arial" w:cs="Arial"/>
                <w:sz w:val="18"/>
                <w:szCs w:val="20"/>
              </w:rPr>
              <w:t>Prevod do nerozdeleného zisku minulých rokov</w:t>
            </w:r>
          </w:p>
        </w:tc>
        <w:tc>
          <w:tcPr>
            <w:tcW w:w="2325" w:type="dxa"/>
            <w:noWrap/>
            <w:vAlign w:val="bottom"/>
          </w:tcPr>
          <w:p w14:paraId="3EFDF4D1" w14:textId="2DE99716" w:rsidR="000C678F" w:rsidRPr="00D2084C" w:rsidRDefault="00810653" w:rsidP="00834460">
            <w:pPr>
              <w:jc w:val="right"/>
              <w:rPr>
                <w:rFonts w:ascii="Arial" w:hAnsi="Arial" w:cs="Arial"/>
                <w:sz w:val="18"/>
                <w:szCs w:val="20"/>
              </w:rPr>
            </w:pPr>
            <w:r>
              <w:rPr>
                <w:rFonts w:ascii="Arial" w:hAnsi="Arial" w:cs="Arial"/>
                <w:sz w:val="18"/>
                <w:szCs w:val="20"/>
              </w:rPr>
              <w:t>402 951</w:t>
            </w:r>
          </w:p>
        </w:tc>
      </w:tr>
      <w:tr w:rsidR="000C678F" w:rsidRPr="00046CC5" w14:paraId="4FA5A32A" w14:textId="77777777" w:rsidTr="00834460">
        <w:trPr>
          <w:cantSplit/>
          <w:trHeight w:val="227"/>
        </w:trPr>
        <w:tc>
          <w:tcPr>
            <w:tcW w:w="6887" w:type="dxa"/>
            <w:tcBorders>
              <w:top w:val="single" w:sz="4" w:space="0" w:color="auto"/>
              <w:bottom w:val="double" w:sz="4" w:space="0" w:color="auto"/>
            </w:tcBorders>
            <w:noWrap/>
            <w:vAlign w:val="bottom"/>
          </w:tcPr>
          <w:p w14:paraId="087F141A" w14:textId="77777777" w:rsidR="000C678F" w:rsidRPr="00E9049A" w:rsidRDefault="000C678F" w:rsidP="00834460">
            <w:pPr>
              <w:jc w:val="both"/>
              <w:rPr>
                <w:rFonts w:ascii="Arial" w:hAnsi="Arial" w:cs="Arial"/>
                <w:b/>
                <w:bCs/>
                <w:sz w:val="18"/>
                <w:szCs w:val="20"/>
              </w:rPr>
            </w:pPr>
            <w:r w:rsidRPr="00E9049A">
              <w:rPr>
                <w:rFonts w:ascii="Arial" w:hAnsi="Arial" w:cs="Arial"/>
                <w:b/>
                <w:bCs/>
                <w:sz w:val="18"/>
                <w:szCs w:val="20"/>
              </w:rPr>
              <w:t>Spolu</w:t>
            </w:r>
          </w:p>
        </w:tc>
        <w:tc>
          <w:tcPr>
            <w:tcW w:w="2325" w:type="dxa"/>
            <w:tcBorders>
              <w:top w:val="single" w:sz="4" w:space="0" w:color="auto"/>
              <w:bottom w:val="double" w:sz="4" w:space="0" w:color="auto"/>
            </w:tcBorders>
            <w:noWrap/>
            <w:vAlign w:val="bottom"/>
          </w:tcPr>
          <w:p w14:paraId="0E32D86E" w14:textId="4F243E9A" w:rsidR="000C678F" w:rsidRPr="00046CC5" w:rsidRDefault="00810653" w:rsidP="00834460">
            <w:pPr>
              <w:jc w:val="right"/>
              <w:rPr>
                <w:rFonts w:ascii="Arial" w:hAnsi="Arial" w:cs="Arial"/>
                <w:b/>
                <w:bCs/>
                <w:sz w:val="18"/>
                <w:szCs w:val="20"/>
              </w:rPr>
            </w:pPr>
            <w:r w:rsidRPr="00046CC5">
              <w:rPr>
                <w:rFonts w:ascii="Arial" w:hAnsi="Arial" w:cs="Arial"/>
                <w:b/>
                <w:bCs/>
                <w:sz w:val="18"/>
                <w:szCs w:val="20"/>
              </w:rPr>
              <w:t>424 159</w:t>
            </w:r>
          </w:p>
        </w:tc>
      </w:tr>
    </w:tbl>
    <w:p w14:paraId="20716CBC" w14:textId="4CD5CEA1" w:rsidR="00DC3A68" w:rsidRDefault="00DC3A68" w:rsidP="00F84BF4">
      <w:pPr>
        <w:rPr>
          <w:rFonts w:ascii="Arial" w:hAnsi="Arial" w:cs="Arial"/>
          <w:sz w:val="20"/>
          <w:szCs w:val="20"/>
          <w:lang w:eastAsia="sk-SK"/>
        </w:rPr>
      </w:pPr>
    </w:p>
    <w:p w14:paraId="4164E4EF" w14:textId="35B3F5A4" w:rsidR="00DC3A68" w:rsidRDefault="00DC3A68">
      <w:pPr>
        <w:rPr>
          <w:rFonts w:ascii="Arial" w:hAnsi="Arial" w:cs="Arial"/>
          <w:sz w:val="20"/>
          <w:szCs w:val="20"/>
          <w:lang w:eastAsia="sk-SK"/>
        </w:rPr>
      </w:pPr>
    </w:p>
    <w:p w14:paraId="3A65200B" w14:textId="4C31C108" w:rsidR="002D31E7" w:rsidRPr="00F26C14" w:rsidRDefault="002D31E7" w:rsidP="002D31E7">
      <w:pPr>
        <w:numPr>
          <w:ilvl w:val="0"/>
          <w:numId w:val="26"/>
        </w:numPr>
        <w:autoSpaceDE w:val="0"/>
        <w:autoSpaceDN w:val="0"/>
        <w:adjustRightInd w:val="0"/>
        <w:spacing w:before="120" w:after="240"/>
        <w:jc w:val="both"/>
        <w:rPr>
          <w:rFonts w:ascii="Arial" w:hAnsi="Arial" w:cs="Arial"/>
          <w:b/>
          <w:bCs/>
          <w:color w:val="000000"/>
          <w:sz w:val="20"/>
          <w:szCs w:val="20"/>
          <w:lang w:eastAsia="sk-SK"/>
        </w:rPr>
      </w:pPr>
      <w:r w:rsidRPr="00F26C14">
        <w:rPr>
          <w:rFonts w:ascii="Arial" w:hAnsi="Arial" w:cs="Arial"/>
          <w:b/>
          <w:bCs/>
          <w:color w:val="000000"/>
          <w:sz w:val="20"/>
          <w:szCs w:val="20"/>
          <w:lang w:eastAsia="sk-SK"/>
        </w:rPr>
        <w:t>Rozdelenie zisku za bežný rok 202</w:t>
      </w:r>
      <w:r w:rsidR="000413BF">
        <w:rPr>
          <w:rFonts w:ascii="Arial" w:hAnsi="Arial" w:cs="Arial"/>
          <w:b/>
          <w:bCs/>
          <w:color w:val="000000"/>
          <w:sz w:val="20"/>
          <w:szCs w:val="20"/>
          <w:lang w:eastAsia="sk-SK"/>
        </w:rPr>
        <w:t>2</w:t>
      </w:r>
    </w:p>
    <w:p w14:paraId="548B253B" w14:textId="77777777" w:rsidR="002D31E7" w:rsidRPr="00D156CE" w:rsidRDefault="002D31E7" w:rsidP="002D31E7">
      <w:pPr>
        <w:ind w:left="720"/>
        <w:jc w:val="both"/>
        <w:rPr>
          <w:rFonts w:ascii="Arial" w:hAnsi="Arial" w:cs="Arial"/>
          <w:b/>
          <w:sz w:val="20"/>
          <w:szCs w:val="20"/>
          <w:lang w:eastAsia="sk-SK"/>
        </w:rPr>
      </w:pPr>
    </w:p>
    <w:p w14:paraId="79201D19" w14:textId="7D4DC214" w:rsidR="002D31E7" w:rsidRDefault="002D31E7" w:rsidP="002D31E7">
      <w:pPr>
        <w:ind w:left="425"/>
        <w:jc w:val="both"/>
        <w:rPr>
          <w:rFonts w:ascii="Arial" w:hAnsi="Arial" w:cs="Arial"/>
          <w:sz w:val="20"/>
          <w:szCs w:val="20"/>
          <w:lang w:eastAsia="sk-SK"/>
        </w:rPr>
      </w:pPr>
      <w:r w:rsidRPr="00D156CE">
        <w:rPr>
          <w:rFonts w:ascii="Arial" w:hAnsi="Arial" w:cs="Arial"/>
          <w:sz w:val="20"/>
          <w:szCs w:val="20"/>
          <w:lang w:eastAsia="sk-SK"/>
        </w:rPr>
        <w:t>Ku dňu zostavenia účtovnej závierky štatutárny orgán zatiaľ nenavrhol rozdelenie zisku za rok 202</w:t>
      </w:r>
      <w:r w:rsidR="000413BF">
        <w:rPr>
          <w:rFonts w:ascii="Arial" w:hAnsi="Arial" w:cs="Arial"/>
          <w:sz w:val="20"/>
          <w:szCs w:val="20"/>
          <w:lang w:eastAsia="sk-SK"/>
        </w:rPr>
        <w:t>2</w:t>
      </w:r>
      <w:r w:rsidRPr="00D156CE">
        <w:rPr>
          <w:rFonts w:ascii="Arial" w:hAnsi="Arial" w:cs="Arial"/>
          <w:sz w:val="20"/>
          <w:szCs w:val="20"/>
          <w:lang w:eastAsia="sk-SK"/>
        </w:rPr>
        <w:t xml:space="preserve">. </w:t>
      </w:r>
    </w:p>
    <w:p w14:paraId="2B1B6457" w14:textId="77777777" w:rsidR="005505C1" w:rsidRPr="00D156CE" w:rsidRDefault="005505C1" w:rsidP="002D31E7">
      <w:pPr>
        <w:ind w:left="425"/>
        <w:jc w:val="both"/>
        <w:rPr>
          <w:rFonts w:ascii="Arial" w:hAnsi="Arial" w:cs="Arial"/>
          <w:sz w:val="20"/>
          <w:szCs w:val="20"/>
          <w:lang w:eastAsia="sk-SK"/>
        </w:rPr>
      </w:pPr>
    </w:p>
    <w:p w14:paraId="60095206" w14:textId="77777777" w:rsidR="002D31E7" w:rsidRPr="00D156CE" w:rsidRDefault="002D31E7" w:rsidP="002D31E7">
      <w:pPr>
        <w:ind w:left="720"/>
        <w:jc w:val="both"/>
        <w:rPr>
          <w:rFonts w:ascii="Arial" w:hAnsi="Arial" w:cs="Arial"/>
          <w:sz w:val="20"/>
          <w:szCs w:val="20"/>
          <w:lang w:eastAsia="sk-SK"/>
        </w:rPr>
      </w:pPr>
    </w:p>
    <w:p w14:paraId="609C9974" w14:textId="77777777" w:rsidR="00720580" w:rsidRPr="00D156CE" w:rsidRDefault="00720580" w:rsidP="00720580">
      <w:pPr>
        <w:jc w:val="both"/>
        <w:rPr>
          <w:rFonts w:ascii="Arial" w:hAnsi="Arial" w:cs="Arial"/>
          <w:b/>
          <w:sz w:val="20"/>
          <w:szCs w:val="20"/>
          <w:lang w:eastAsia="sk-SK"/>
        </w:rPr>
      </w:pPr>
      <w:r w:rsidRPr="00D156CE">
        <w:rPr>
          <w:rFonts w:ascii="Arial" w:hAnsi="Arial" w:cs="Arial"/>
          <w:b/>
          <w:sz w:val="20"/>
          <w:szCs w:val="20"/>
          <w:lang w:eastAsia="sk-SK"/>
        </w:rPr>
        <w:t>X. PREHĽAD PEŇAŽNÝCH TOKOV</w:t>
      </w:r>
    </w:p>
    <w:p w14:paraId="72B7D8D8" w14:textId="77777777" w:rsidR="00720580" w:rsidRPr="00D156CE" w:rsidRDefault="00720580" w:rsidP="00720580">
      <w:pPr>
        <w:jc w:val="both"/>
        <w:rPr>
          <w:rFonts w:ascii="Arial" w:hAnsi="Arial" w:cs="Arial"/>
          <w:sz w:val="20"/>
          <w:szCs w:val="20"/>
        </w:rPr>
      </w:pPr>
    </w:p>
    <w:p w14:paraId="1206D148" w14:textId="77777777" w:rsidR="00720580" w:rsidRPr="00D156CE" w:rsidRDefault="00720580" w:rsidP="0019596D">
      <w:pPr>
        <w:ind w:firstLine="349"/>
        <w:jc w:val="both"/>
        <w:rPr>
          <w:rFonts w:ascii="Arial" w:hAnsi="Arial" w:cs="Arial"/>
          <w:sz w:val="20"/>
          <w:szCs w:val="20"/>
        </w:rPr>
      </w:pPr>
      <w:r w:rsidRPr="00D156CE">
        <w:rPr>
          <w:rFonts w:ascii="Arial" w:hAnsi="Arial" w:cs="Arial"/>
          <w:sz w:val="20"/>
          <w:szCs w:val="20"/>
        </w:rPr>
        <w:t>Na účely uvádzania údajov v prehľade peňažných tokov sa rozumie:</w:t>
      </w:r>
    </w:p>
    <w:p w14:paraId="2A975F8B" w14:textId="77777777" w:rsidR="00720580" w:rsidRPr="00D156CE" w:rsidRDefault="00720580" w:rsidP="0019596D">
      <w:pPr>
        <w:ind w:left="425"/>
        <w:jc w:val="both"/>
        <w:rPr>
          <w:rFonts w:ascii="Arial" w:hAnsi="Arial" w:cs="Arial"/>
          <w:sz w:val="20"/>
          <w:szCs w:val="20"/>
        </w:rPr>
      </w:pPr>
    </w:p>
    <w:p w14:paraId="0C392DAB" w14:textId="77777777" w:rsidR="00720580" w:rsidRPr="00D156CE" w:rsidRDefault="00720580" w:rsidP="00720580">
      <w:pPr>
        <w:numPr>
          <w:ilvl w:val="0"/>
          <w:numId w:val="27"/>
        </w:numPr>
        <w:spacing w:after="60"/>
        <w:ind w:left="709"/>
        <w:jc w:val="both"/>
        <w:rPr>
          <w:rFonts w:ascii="Arial" w:hAnsi="Arial" w:cs="Arial"/>
          <w:sz w:val="20"/>
          <w:szCs w:val="20"/>
        </w:rPr>
      </w:pPr>
      <w:r w:rsidRPr="00D156CE">
        <w:rPr>
          <w:rFonts w:ascii="Arial" w:hAnsi="Arial" w:cs="Arial"/>
          <w:sz w:val="20"/>
          <w:szCs w:val="20"/>
        </w:rPr>
        <w:t>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w:t>
      </w:r>
    </w:p>
    <w:p w14:paraId="0899A841" w14:textId="77777777" w:rsidR="00720580" w:rsidRPr="00D156CE" w:rsidRDefault="00720580" w:rsidP="00720580">
      <w:pPr>
        <w:numPr>
          <w:ilvl w:val="0"/>
          <w:numId w:val="27"/>
        </w:numPr>
        <w:spacing w:after="60"/>
        <w:ind w:left="709"/>
        <w:jc w:val="both"/>
        <w:rPr>
          <w:rFonts w:ascii="Arial" w:hAnsi="Arial" w:cs="Arial"/>
          <w:sz w:val="20"/>
          <w:szCs w:val="20"/>
        </w:rPr>
      </w:pPr>
      <w:r w:rsidRPr="00D156CE">
        <w:rPr>
          <w:rFonts w:ascii="Arial" w:hAnsi="Arial" w:cs="Arial"/>
          <w:sz w:val="20"/>
          <w:szCs w:val="20"/>
        </w:rPr>
        <w:t>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14:paraId="09D882C2" w14:textId="77777777" w:rsidR="00720580" w:rsidRPr="00D156CE" w:rsidRDefault="00720580" w:rsidP="00720580">
      <w:pPr>
        <w:ind w:left="425"/>
        <w:jc w:val="both"/>
        <w:rPr>
          <w:rFonts w:ascii="Arial" w:hAnsi="Arial" w:cs="Arial"/>
          <w:sz w:val="20"/>
          <w:szCs w:val="20"/>
        </w:rPr>
      </w:pPr>
    </w:p>
    <w:p w14:paraId="521D0858" w14:textId="77777777" w:rsidR="00720580" w:rsidRPr="00D156CE" w:rsidRDefault="00720580" w:rsidP="00720580">
      <w:pPr>
        <w:ind w:left="425"/>
        <w:jc w:val="both"/>
        <w:rPr>
          <w:rFonts w:ascii="Arial" w:hAnsi="Arial" w:cs="Arial"/>
          <w:sz w:val="20"/>
          <w:szCs w:val="20"/>
        </w:rPr>
      </w:pPr>
      <w:r w:rsidRPr="00D156CE">
        <w:rPr>
          <w:rFonts w:ascii="Arial" w:hAnsi="Arial" w:cs="Arial"/>
          <w:sz w:val="20"/>
          <w:szCs w:val="20"/>
        </w:rPr>
        <w:t>Spoločnosť zostavuje prehľad peňažných tokov pomocou nepriamej metódy:</w:t>
      </w:r>
    </w:p>
    <w:p w14:paraId="3ED5F6D4" w14:textId="77777777" w:rsidR="00720580" w:rsidRPr="00D156CE" w:rsidRDefault="00720580" w:rsidP="00720580">
      <w:pPr>
        <w:pStyle w:val="Title"/>
        <w:keepNext w:val="0"/>
        <w:spacing w:before="0" w:beforeAutospacing="0" w:after="0"/>
        <w:jc w:val="both"/>
        <w:rPr>
          <w:rFonts w:ascii="Arial" w:hAnsi="Arial" w:cs="Arial"/>
          <w:sz w:val="20"/>
          <w:szCs w:val="20"/>
        </w:rPr>
      </w:pPr>
    </w:p>
    <w:tbl>
      <w:tblPr>
        <w:tblW w:w="8940" w:type="dxa"/>
        <w:tblInd w:w="425" w:type="dxa"/>
        <w:tblLayout w:type="fixed"/>
        <w:tblCellMar>
          <w:left w:w="28" w:type="dxa"/>
          <w:right w:w="28" w:type="dxa"/>
        </w:tblCellMar>
        <w:tblLook w:val="04A0" w:firstRow="1" w:lastRow="0" w:firstColumn="1" w:lastColumn="0" w:noHBand="0" w:noVBand="1"/>
      </w:tblPr>
      <w:tblGrid>
        <w:gridCol w:w="1181"/>
        <w:gridCol w:w="5071"/>
        <w:gridCol w:w="1344"/>
        <w:gridCol w:w="1344"/>
      </w:tblGrid>
      <w:tr w:rsidR="00720580" w:rsidRPr="00080A41" w14:paraId="0379383F" w14:textId="77777777" w:rsidTr="00720580">
        <w:trPr>
          <w:cantSplit/>
          <w:trHeight w:val="267"/>
          <w:tblHeader/>
        </w:trPr>
        <w:tc>
          <w:tcPr>
            <w:tcW w:w="1181" w:type="dxa"/>
            <w:vMerge w:val="restart"/>
            <w:tcBorders>
              <w:bottom w:val="single" w:sz="4" w:space="0" w:color="auto"/>
            </w:tcBorders>
            <w:vAlign w:val="bottom"/>
          </w:tcPr>
          <w:p w14:paraId="316AFB35" w14:textId="77777777" w:rsidR="00720580" w:rsidRPr="00080A41" w:rsidRDefault="00720580" w:rsidP="00834460">
            <w:pPr>
              <w:pStyle w:val="TopHeader"/>
              <w:spacing w:before="40" w:after="40"/>
              <w:jc w:val="both"/>
              <w:rPr>
                <w:rFonts w:ascii="Arial" w:hAnsi="Arial" w:cs="Arial"/>
                <w:sz w:val="18"/>
                <w:szCs w:val="20"/>
              </w:rPr>
            </w:pPr>
            <w:r w:rsidRPr="00080A41">
              <w:rPr>
                <w:rFonts w:ascii="Arial" w:hAnsi="Arial" w:cs="Arial"/>
                <w:sz w:val="18"/>
                <w:szCs w:val="20"/>
              </w:rPr>
              <w:t>Označenie položky</w:t>
            </w:r>
          </w:p>
        </w:tc>
        <w:tc>
          <w:tcPr>
            <w:tcW w:w="5071" w:type="dxa"/>
            <w:vMerge w:val="restart"/>
            <w:tcBorders>
              <w:bottom w:val="single" w:sz="4" w:space="0" w:color="auto"/>
            </w:tcBorders>
            <w:vAlign w:val="bottom"/>
          </w:tcPr>
          <w:p w14:paraId="7033F213" w14:textId="77777777" w:rsidR="00720580" w:rsidRPr="00080A41" w:rsidRDefault="00720580" w:rsidP="00834460">
            <w:pPr>
              <w:pStyle w:val="TopHeader"/>
              <w:spacing w:before="40" w:after="40"/>
              <w:jc w:val="both"/>
              <w:rPr>
                <w:rFonts w:ascii="Arial" w:hAnsi="Arial" w:cs="Arial"/>
                <w:sz w:val="18"/>
                <w:szCs w:val="20"/>
              </w:rPr>
            </w:pPr>
            <w:r w:rsidRPr="00080A41">
              <w:rPr>
                <w:rFonts w:ascii="Arial" w:hAnsi="Arial" w:cs="Arial"/>
                <w:sz w:val="18"/>
                <w:szCs w:val="20"/>
              </w:rPr>
              <w:t>Obsah položky</w:t>
            </w:r>
          </w:p>
        </w:tc>
        <w:tc>
          <w:tcPr>
            <w:tcW w:w="1344" w:type="dxa"/>
          </w:tcPr>
          <w:p w14:paraId="13DAAA3B" w14:textId="77777777" w:rsidR="00720580" w:rsidRPr="00080A41" w:rsidRDefault="00720580" w:rsidP="00834460">
            <w:pPr>
              <w:pStyle w:val="TopHeader"/>
              <w:spacing w:before="40" w:after="40"/>
              <w:jc w:val="both"/>
              <w:rPr>
                <w:rFonts w:ascii="Arial" w:hAnsi="Arial" w:cs="Arial"/>
                <w:sz w:val="18"/>
                <w:szCs w:val="20"/>
              </w:rPr>
            </w:pPr>
          </w:p>
        </w:tc>
        <w:tc>
          <w:tcPr>
            <w:tcW w:w="1344" w:type="dxa"/>
            <w:vMerge w:val="restart"/>
            <w:tcBorders>
              <w:bottom w:val="single" w:sz="4" w:space="0" w:color="auto"/>
            </w:tcBorders>
            <w:vAlign w:val="bottom"/>
          </w:tcPr>
          <w:p w14:paraId="46C15F7E" w14:textId="56AF8BA0" w:rsidR="00720580" w:rsidRPr="00080A41" w:rsidRDefault="00720580" w:rsidP="00834460">
            <w:pPr>
              <w:pStyle w:val="TopHeader"/>
              <w:spacing w:before="40" w:after="40"/>
              <w:jc w:val="both"/>
              <w:rPr>
                <w:rFonts w:ascii="Arial" w:hAnsi="Arial" w:cs="Arial"/>
                <w:sz w:val="18"/>
                <w:szCs w:val="20"/>
              </w:rPr>
            </w:pPr>
            <w:r w:rsidRPr="00080A41">
              <w:rPr>
                <w:rFonts w:ascii="Arial" w:hAnsi="Arial" w:cs="Arial"/>
                <w:sz w:val="18"/>
                <w:szCs w:val="20"/>
              </w:rPr>
              <w:t>Bezprostredne predchádzajú</w:t>
            </w:r>
            <w:r w:rsidR="00DC3A68">
              <w:rPr>
                <w:rFonts w:ascii="Arial" w:hAnsi="Arial" w:cs="Arial"/>
                <w:sz w:val="18"/>
                <w:szCs w:val="20"/>
              </w:rPr>
              <w:t>-</w:t>
            </w:r>
            <w:r w:rsidRPr="00080A41">
              <w:rPr>
                <w:rFonts w:ascii="Arial" w:hAnsi="Arial" w:cs="Arial"/>
                <w:sz w:val="18"/>
                <w:szCs w:val="20"/>
              </w:rPr>
              <w:t>ce účtovné obdobie</w:t>
            </w:r>
          </w:p>
        </w:tc>
      </w:tr>
      <w:tr w:rsidR="00720580" w:rsidRPr="00080A41" w14:paraId="00580175" w14:textId="77777777" w:rsidTr="00720580">
        <w:trPr>
          <w:cantSplit/>
          <w:trHeight w:val="327"/>
          <w:tblHeader/>
        </w:trPr>
        <w:tc>
          <w:tcPr>
            <w:tcW w:w="1181" w:type="dxa"/>
            <w:vMerge/>
            <w:tcBorders>
              <w:bottom w:val="single" w:sz="4" w:space="0" w:color="auto"/>
            </w:tcBorders>
            <w:vAlign w:val="bottom"/>
          </w:tcPr>
          <w:p w14:paraId="5C6F89B3" w14:textId="77777777" w:rsidR="00720580" w:rsidRPr="00080A41" w:rsidRDefault="00720580" w:rsidP="00834460">
            <w:pPr>
              <w:spacing w:before="40" w:after="40"/>
              <w:jc w:val="both"/>
              <w:rPr>
                <w:rFonts w:ascii="Arial" w:hAnsi="Arial" w:cs="Arial"/>
                <w:sz w:val="18"/>
                <w:szCs w:val="20"/>
              </w:rPr>
            </w:pPr>
          </w:p>
        </w:tc>
        <w:tc>
          <w:tcPr>
            <w:tcW w:w="5071" w:type="dxa"/>
            <w:vMerge/>
            <w:tcBorders>
              <w:bottom w:val="single" w:sz="4" w:space="0" w:color="auto"/>
            </w:tcBorders>
            <w:vAlign w:val="bottom"/>
          </w:tcPr>
          <w:p w14:paraId="3E027670" w14:textId="77777777" w:rsidR="00720580" w:rsidRPr="00080A41" w:rsidRDefault="00720580" w:rsidP="00834460">
            <w:pPr>
              <w:spacing w:before="40" w:after="40"/>
              <w:jc w:val="both"/>
              <w:rPr>
                <w:rFonts w:ascii="Arial" w:hAnsi="Arial" w:cs="Arial"/>
                <w:sz w:val="18"/>
                <w:szCs w:val="20"/>
              </w:rPr>
            </w:pPr>
          </w:p>
        </w:tc>
        <w:tc>
          <w:tcPr>
            <w:tcW w:w="1344" w:type="dxa"/>
            <w:tcBorders>
              <w:bottom w:val="single" w:sz="4" w:space="0" w:color="auto"/>
            </w:tcBorders>
          </w:tcPr>
          <w:p w14:paraId="7F867B6E" w14:textId="77777777" w:rsidR="00720580" w:rsidRPr="00080A41" w:rsidRDefault="00720580" w:rsidP="00834460">
            <w:pPr>
              <w:spacing w:before="40" w:after="40"/>
              <w:jc w:val="both"/>
              <w:rPr>
                <w:rFonts w:ascii="Arial" w:hAnsi="Arial" w:cs="Arial"/>
                <w:sz w:val="18"/>
                <w:szCs w:val="20"/>
              </w:rPr>
            </w:pPr>
            <w:r w:rsidRPr="00A01C36">
              <w:rPr>
                <w:rFonts w:ascii="Arial" w:hAnsi="Arial" w:cs="Arial"/>
                <w:b/>
                <w:bCs/>
                <w:sz w:val="18"/>
                <w:szCs w:val="20"/>
              </w:rPr>
              <w:t>Bežné</w:t>
            </w:r>
            <w:r w:rsidRPr="00046CC5">
              <w:rPr>
                <w:rFonts w:ascii="Arial" w:hAnsi="Arial" w:cs="Arial"/>
                <w:b/>
                <w:bCs/>
                <w:sz w:val="18"/>
                <w:szCs w:val="20"/>
              </w:rPr>
              <w:t xml:space="preserve"> účtovné obdobi</w:t>
            </w:r>
            <w:r w:rsidRPr="00134931">
              <w:rPr>
                <w:rFonts w:ascii="Arial" w:hAnsi="Arial" w:cs="Arial"/>
                <w:b/>
                <w:bCs/>
                <w:sz w:val="18"/>
                <w:szCs w:val="20"/>
              </w:rPr>
              <w:t>e</w:t>
            </w:r>
          </w:p>
        </w:tc>
        <w:tc>
          <w:tcPr>
            <w:tcW w:w="1344" w:type="dxa"/>
            <w:vMerge/>
            <w:tcBorders>
              <w:bottom w:val="single" w:sz="4" w:space="0" w:color="auto"/>
            </w:tcBorders>
            <w:vAlign w:val="bottom"/>
          </w:tcPr>
          <w:p w14:paraId="653A1582" w14:textId="77777777" w:rsidR="00720580" w:rsidRPr="00080A41" w:rsidRDefault="00720580" w:rsidP="00834460">
            <w:pPr>
              <w:spacing w:before="40" w:after="40"/>
              <w:jc w:val="both"/>
              <w:rPr>
                <w:rFonts w:ascii="Arial" w:hAnsi="Arial" w:cs="Arial"/>
                <w:sz w:val="18"/>
                <w:szCs w:val="20"/>
              </w:rPr>
            </w:pPr>
          </w:p>
        </w:tc>
      </w:tr>
      <w:tr w:rsidR="00720580" w:rsidRPr="00080A41" w14:paraId="09946388" w14:textId="77777777" w:rsidTr="00834460">
        <w:trPr>
          <w:cantSplit/>
          <w:trHeight w:val="227"/>
        </w:trPr>
        <w:tc>
          <w:tcPr>
            <w:tcW w:w="1181" w:type="dxa"/>
            <w:tcBorders>
              <w:top w:val="single" w:sz="4" w:space="0" w:color="auto"/>
            </w:tcBorders>
            <w:noWrap/>
            <w:vAlign w:val="bottom"/>
          </w:tcPr>
          <w:p w14:paraId="4B3CA831" w14:textId="77777777" w:rsidR="00720580" w:rsidRPr="00080A41" w:rsidRDefault="00720580" w:rsidP="00834460">
            <w:pPr>
              <w:spacing w:before="40" w:after="40"/>
              <w:jc w:val="both"/>
              <w:rPr>
                <w:rFonts w:ascii="Arial" w:hAnsi="Arial" w:cs="Arial"/>
                <w:sz w:val="18"/>
                <w:szCs w:val="20"/>
              </w:rPr>
            </w:pPr>
            <w:r w:rsidRPr="00080A41">
              <w:rPr>
                <w:rFonts w:ascii="Arial" w:hAnsi="Arial" w:cs="Arial"/>
                <w:sz w:val="18"/>
                <w:szCs w:val="20"/>
              </w:rPr>
              <w:t> </w:t>
            </w:r>
          </w:p>
        </w:tc>
        <w:tc>
          <w:tcPr>
            <w:tcW w:w="5071" w:type="dxa"/>
            <w:tcBorders>
              <w:top w:val="single" w:sz="4" w:space="0" w:color="auto"/>
            </w:tcBorders>
            <w:noWrap/>
            <w:vAlign w:val="bottom"/>
          </w:tcPr>
          <w:p w14:paraId="710D2C9A" w14:textId="77777777" w:rsidR="00720580" w:rsidRPr="00080A41" w:rsidRDefault="00720580" w:rsidP="00834460">
            <w:pPr>
              <w:spacing w:before="40" w:after="40"/>
              <w:jc w:val="both"/>
              <w:rPr>
                <w:rFonts w:ascii="Arial" w:hAnsi="Arial" w:cs="Arial"/>
                <w:b/>
                <w:sz w:val="18"/>
                <w:szCs w:val="20"/>
              </w:rPr>
            </w:pPr>
            <w:r w:rsidRPr="00080A41">
              <w:rPr>
                <w:rFonts w:ascii="Arial" w:hAnsi="Arial" w:cs="Arial"/>
                <w:b/>
                <w:sz w:val="18"/>
                <w:szCs w:val="20"/>
              </w:rPr>
              <w:t>Peňažné toky z prevádzkovej činnosti</w:t>
            </w:r>
          </w:p>
        </w:tc>
        <w:tc>
          <w:tcPr>
            <w:tcW w:w="1344" w:type="dxa"/>
            <w:tcBorders>
              <w:top w:val="single" w:sz="4" w:space="0" w:color="auto"/>
            </w:tcBorders>
          </w:tcPr>
          <w:p w14:paraId="2174FF24" w14:textId="77777777" w:rsidR="00720580" w:rsidRPr="00080A41" w:rsidRDefault="00720580" w:rsidP="00834460">
            <w:pPr>
              <w:spacing w:before="40" w:after="40"/>
              <w:jc w:val="right"/>
              <w:rPr>
                <w:rFonts w:ascii="Arial" w:hAnsi="Arial" w:cs="Arial"/>
                <w:sz w:val="18"/>
                <w:szCs w:val="20"/>
              </w:rPr>
            </w:pPr>
          </w:p>
        </w:tc>
        <w:tc>
          <w:tcPr>
            <w:tcW w:w="1344" w:type="dxa"/>
            <w:tcBorders>
              <w:top w:val="single" w:sz="4" w:space="0" w:color="auto"/>
            </w:tcBorders>
            <w:noWrap/>
            <w:vAlign w:val="bottom"/>
          </w:tcPr>
          <w:p w14:paraId="206CD0D6" w14:textId="77777777" w:rsidR="00720580" w:rsidRPr="00080A41" w:rsidRDefault="00720580" w:rsidP="00834460">
            <w:pPr>
              <w:spacing w:before="40" w:after="40"/>
              <w:jc w:val="right"/>
              <w:rPr>
                <w:rFonts w:ascii="Arial" w:hAnsi="Arial" w:cs="Arial"/>
                <w:sz w:val="18"/>
                <w:szCs w:val="20"/>
              </w:rPr>
            </w:pPr>
          </w:p>
        </w:tc>
      </w:tr>
      <w:tr w:rsidR="000413BF" w:rsidRPr="00080A41" w14:paraId="529FE4FA" w14:textId="77777777" w:rsidTr="00134931">
        <w:trPr>
          <w:cantSplit/>
          <w:trHeight w:val="227"/>
        </w:trPr>
        <w:tc>
          <w:tcPr>
            <w:tcW w:w="1181" w:type="dxa"/>
            <w:noWrap/>
            <w:vAlign w:val="bottom"/>
          </w:tcPr>
          <w:p w14:paraId="1CBB1E51"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Z/S</w:t>
            </w:r>
          </w:p>
        </w:tc>
        <w:tc>
          <w:tcPr>
            <w:tcW w:w="5071" w:type="dxa"/>
            <w:noWrap/>
            <w:vAlign w:val="bottom"/>
          </w:tcPr>
          <w:p w14:paraId="5186CEF5"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Výsledok hospodárenia z bežnej činnosti pred zdanením daňou z príjmov </w:t>
            </w:r>
            <w:r w:rsidRPr="00080A41">
              <w:rPr>
                <w:rFonts w:ascii="Arial" w:hAnsi="Arial" w:cs="Arial"/>
                <w:sz w:val="18"/>
                <w:szCs w:val="20"/>
                <w:vertAlign w:val="superscript"/>
              </w:rPr>
              <w:t xml:space="preserve"> </w:t>
            </w:r>
            <w:r w:rsidRPr="00080A41">
              <w:rPr>
                <w:rFonts w:ascii="Arial" w:hAnsi="Arial" w:cs="Arial"/>
                <w:sz w:val="18"/>
                <w:szCs w:val="20"/>
              </w:rPr>
              <w:t>(+/-)</w:t>
            </w:r>
          </w:p>
        </w:tc>
        <w:tc>
          <w:tcPr>
            <w:tcW w:w="1344" w:type="dxa"/>
            <w:vAlign w:val="bottom"/>
          </w:tcPr>
          <w:p w14:paraId="3BBE7C6C" w14:textId="6DCFB7EF"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628 764</w:t>
            </w:r>
          </w:p>
        </w:tc>
        <w:tc>
          <w:tcPr>
            <w:tcW w:w="1344" w:type="dxa"/>
            <w:noWrap/>
            <w:vAlign w:val="bottom"/>
          </w:tcPr>
          <w:p w14:paraId="15B818E6" w14:textId="0043BCC4" w:rsidR="000413BF" w:rsidRPr="00080A41" w:rsidRDefault="000413BF" w:rsidP="000413BF">
            <w:pPr>
              <w:spacing w:before="40" w:after="40"/>
              <w:jc w:val="right"/>
              <w:rPr>
                <w:rFonts w:ascii="Arial" w:hAnsi="Arial" w:cs="Arial"/>
                <w:sz w:val="18"/>
                <w:szCs w:val="20"/>
              </w:rPr>
            </w:pPr>
            <w:r>
              <w:rPr>
                <w:rFonts w:ascii="Arial" w:hAnsi="Arial" w:cs="Arial"/>
                <w:sz w:val="18"/>
                <w:szCs w:val="20"/>
              </w:rPr>
              <w:t>696 023</w:t>
            </w:r>
          </w:p>
        </w:tc>
      </w:tr>
      <w:tr w:rsidR="000413BF" w:rsidRPr="00080A41" w14:paraId="55B70BD3" w14:textId="77777777" w:rsidTr="00134931">
        <w:trPr>
          <w:cantSplit/>
          <w:trHeight w:val="227"/>
        </w:trPr>
        <w:tc>
          <w:tcPr>
            <w:tcW w:w="1181" w:type="dxa"/>
            <w:noWrap/>
            <w:vAlign w:val="bottom"/>
          </w:tcPr>
          <w:p w14:paraId="5B203837" w14:textId="77777777" w:rsidR="000413BF" w:rsidRPr="00080A41" w:rsidRDefault="000413BF" w:rsidP="000413BF">
            <w:pPr>
              <w:spacing w:before="40" w:after="40"/>
              <w:jc w:val="both"/>
              <w:rPr>
                <w:rFonts w:ascii="Arial" w:hAnsi="Arial" w:cs="Arial"/>
                <w:i/>
                <w:sz w:val="18"/>
                <w:szCs w:val="20"/>
              </w:rPr>
            </w:pPr>
            <w:r w:rsidRPr="00080A41">
              <w:rPr>
                <w:rFonts w:ascii="Arial" w:hAnsi="Arial" w:cs="Arial"/>
                <w:i/>
                <w:sz w:val="18"/>
                <w:szCs w:val="20"/>
              </w:rPr>
              <w:t>A. 1.</w:t>
            </w:r>
          </w:p>
        </w:tc>
        <w:tc>
          <w:tcPr>
            <w:tcW w:w="5071" w:type="dxa"/>
            <w:vAlign w:val="bottom"/>
          </w:tcPr>
          <w:p w14:paraId="7E19774F" w14:textId="77777777" w:rsidR="000413BF" w:rsidRPr="00080A41" w:rsidRDefault="000413BF" w:rsidP="000413BF">
            <w:pPr>
              <w:spacing w:before="40" w:after="40"/>
              <w:rPr>
                <w:rFonts w:ascii="Arial" w:hAnsi="Arial" w:cs="Arial"/>
                <w:i/>
                <w:iCs/>
                <w:sz w:val="18"/>
                <w:szCs w:val="20"/>
              </w:rPr>
            </w:pPr>
            <w:r w:rsidRPr="00080A41">
              <w:rPr>
                <w:rFonts w:ascii="Arial" w:hAnsi="Arial" w:cs="Arial"/>
                <w:i/>
                <w:iCs/>
                <w:sz w:val="18"/>
                <w:szCs w:val="20"/>
              </w:rPr>
              <w:t>Nepeňažné operácie ovplyvňujúce výsledok hospodárenia </w:t>
            </w:r>
          </w:p>
          <w:p w14:paraId="32031008" w14:textId="77777777" w:rsidR="000413BF" w:rsidRPr="00080A41" w:rsidRDefault="000413BF" w:rsidP="000413BF">
            <w:pPr>
              <w:spacing w:before="40" w:after="40"/>
              <w:rPr>
                <w:rFonts w:ascii="Arial" w:hAnsi="Arial" w:cs="Arial"/>
                <w:i/>
                <w:iCs/>
                <w:sz w:val="18"/>
                <w:szCs w:val="20"/>
              </w:rPr>
            </w:pPr>
            <w:r w:rsidRPr="00080A41">
              <w:rPr>
                <w:rFonts w:ascii="Arial" w:hAnsi="Arial" w:cs="Arial"/>
                <w:i/>
                <w:iCs/>
                <w:sz w:val="18"/>
                <w:szCs w:val="20"/>
              </w:rPr>
              <w:t xml:space="preserve">z bežnej činnosti pred  zdanením daňou z príjmov (+/-), (súčet A. 1. 1. až A. 1. 13.)  </w:t>
            </w:r>
          </w:p>
        </w:tc>
        <w:tc>
          <w:tcPr>
            <w:tcW w:w="1344" w:type="dxa"/>
            <w:vAlign w:val="bottom"/>
          </w:tcPr>
          <w:p w14:paraId="3A8ABFF9" w14:textId="015E7990" w:rsidR="000413BF" w:rsidRPr="00080A41" w:rsidRDefault="00AA3641" w:rsidP="000413BF">
            <w:pPr>
              <w:spacing w:before="40" w:after="40"/>
              <w:jc w:val="right"/>
              <w:rPr>
                <w:rFonts w:ascii="Arial" w:hAnsi="Arial" w:cs="Arial"/>
                <w:i/>
                <w:sz w:val="18"/>
                <w:szCs w:val="20"/>
              </w:rPr>
            </w:pPr>
            <w:r>
              <w:rPr>
                <w:rFonts w:ascii="Arial" w:hAnsi="Arial" w:cs="Arial"/>
                <w:i/>
                <w:sz w:val="18"/>
                <w:szCs w:val="20"/>
              </w:rPr>
              <w:t>980 941</w:t>
            </w:r>
          </w:p>
        </w:tc>
        <w:tc>
          <w:tcPr>
            <w:tcW w:w="1344" w:type="dxa"/>
            <w:noWrap/>
            <w:vAlign w:val="bottom"/>
          </w:tcPr>
          <w:p w14:paraId="77F38EB7" w14:textId="3352682B" w:rsidR="000413BF" w:rsidRPr="00080A41" w:rsidRDefault="000413BF" w:rsidP="000413BF">
            <w:pPr>
              <w:spacing w:before="40" w:after="40"/>
              <w:jc w:val="right"/>
              <w:rPr>
                <w:rFonts w:ascii="Arial" w:hAnsi="Arial" w:cs="Arial"/>
                <w:i/>
                <w:sz w:val="18"/>
                <w:szCs w:val="20"/>
              </w:rPr>
            </w:pPr>
            <w:r>
              <w:rPr>
                <w:rFonts w:ascii="Arial" w:hAnsi="Arial" w:cs="Arial"/>
                <w:i/>
                <w:sz w:val="18"/>
                <w:szCs w:val="20"/>
              </w:rPr>
              <w:t>-1 058 717</w:t>
            </w:r>
          </w:p>
        </w:tc>
      </w:tr>
      <w:tr w:rsidR="000413BF" w:rsidRPr="00080A41" w14:paraId="6710AEF8" w14:textId="77777777" w:rsidTr="00134931">
        <w:trPr>
          <w:cantSplit/>
          <w:trHeight w:val="227"/>
        </w:trPr>
        <w:tc>
          <w:tcPr>
            <w:tcW w:w="1181" w:type="dxa"/>
            <w:noWrap/>
            <w:vAlign w:val="bottom"/>
          </w:tcPr>
          <w:p w14:paraId="6A4D758A"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1. 1.</w:t>
            </w:r>
          </w:p>
        </w:tc>
        <w:tc>
          <w:tcPr>
            <w:tcW w:w="5071" w:type="dxa"/>
            <w:noWrap/>
            <w:vAlign w:val="bottom"/>
          </w:tcPr>
          <w:p w14:paraId="38A331CF" w14:textId="6E906B41"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Odpisy dlhodobého nehmotného majetku a</w:t>
            </w:r>
            <w:r>
              <w:rPr>
                <w:rFonts w:ascii="Arial" w:hAnsi="Arial" w:cs="Arial"/>
                <w:sz w:val="18"/>
                <w:szCs w:val="20"/>
              </w:rPr>
              <w:t> </w:t>
            </w:r>
            <w:r w:rsidRPr="00080A41">
              <w:rPr>
                <w:rFonts w:ascii="Arial" w:hAnsi="Arial" w:cs="Arial"/>
                <w:sz w:val="18"/>
                <w:szCs w:val="20"/>
              </w:rPr>
              <w:t>dlhodobého hmotného majetku</w:t>
            </w:r>
            <w:r w:rsidRPr="00080A41">
              <w:rPr>
                <w:rFonts w:ascii="Arial" w:hAnsi="Arial" w:cs="Arial"/>
                <w:sz w:val="18"/>
                <w:szCs w:val="20"/>
                <w:vertAlign w:val="superscript"/>
              </w:rPr>
              <w:t xml:space="preserve"> </w:t>
            </w:r>
            <w:r w:rsidRPr="00080A41">
              <w:rPr>
                <w:rFonts w:ascii="Arial" w:hAnsi="Arial" w:cs="Arial"/>
                <w:sz w:val="18"/>
                <w:szCs w:val="20"/>
              </w:rPr>
              <w:t>(+)</w:t>
            </w:r>
          </w:p>
        </w:tc>
        <w:tc>
          <w:tcPr>
            <w:tcW w:w="1344" w:type="dxa"/>
            <w:vAlign w:val="bottom"/>
          </w:tcPr>
          <w:p w14:paraId="67BAA3A5" w14:textId="05BBD629"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32 581</w:t>
            </w:r>
          </w:p>
        </w:tc>
        <w:tc>
          <w:tcPr>
            <w:tcW w:w="1344" w:type="dxa"/>
            <w:noWrap/>
            <w:vAlign w:val="bottom"/>
          </w:tcPr>
          <w:p w14:paraId="7E24DBC9" w14:textId="095C806E" w:rsidR="000413BF" w:rsidRPr="00080A41" w:rsidRDefault="000413BF" w:rsidP="000413BF">
            <w:pPr>
              <w:spacing w:before="40" w:after="40"/>
              <w:jc w:val="right"/>
              <w:rPr>
                <w:rFonts w:ascii="Arial" w:hAnsi="Arial" w:cs="Arial"/>
                <w:sz w:val="18"/>
                <w:szCs w:val="20"/>
              </w:rPr>
            </w:pPr>
            <w:r>
              <w:rPr>
                <w:rFonts w:ascii="Arial" w:hAnsi="Arial" w:cs="Arial"/>
                <w:sz w:val="18"/>
                <w:szCs w:val="20"/>
              </w:rPr>
              <w:t>79 069</w:t>
            </w:r>
          </w:p>
        </w:tc>
      </w:tr>
      <w:tr w:rsidR="000413BF" w:rsidRPr="00080A41" w14:paraId="461F7014" w14:textId="77777777" w:rsidTr="00134931">
        <w:trPr>
          <w:cantSplit/>
          <w:trHeight w:val="227"/>
        </w:trPr>
        <w:tc>
          <w:tcPr>
            <w:tcW w:w="1181" w:type="dxa"/>
            <w:noWrap/>
            <w:vAlign w:val="bottom"/>
          </w:tcPr>
          <w:p w14:paraId="0615512A"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lastRenderedPageBreak/>
              <w:t>A. 1. 2.</w:t>
            </w:r>
          </w:p>
        </w:tc>
        <w:tc>
          <w:tcPr>
            <w:tcW w:w="5071" w:type="dxa"/>
            <w:vAlign w:val="bottom"/>
          </w:tcPr>
          <w:p w14:paraId="7AD76F67"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Zostatková hodnota dlhodobého nehmotného majetku a dlhodobého hmotného majetku účtovaná pri vyradení tohto majetku do nákladov na bežnú činnosť, s výnimkou  jeho  predaja (+)</w:t>
            </w:r>
          </w:p>
        </w:tc>
        <w:tc>
          <w:tcPr>
            <w:tcW w:w="1344" w:type="dxa"/>
            <w:vAlign w:val="bottom"/>
          </w:tcPr>
          <w:p w14:paraId="35D9B6A2" w14:textId="63147ED0" w:rsidR="000413BF" w:rsidRPr="00080A41" w:rsidRDefault="00AA3641"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7C403433" w14:textId="6E4AE7ED"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5CE690A5" w14:textId="77777777" w:rsidTr="00134931">
        <w:trPr>
          <w:cantSplit/>
          <w:trHeight w:val="227"/>
        </w:trPr>
        <w:tc>
          <w:tcPr>
            <w:tcW w:w="1181" w:type="dxa"/>
            <w:noWrap/>
            <w:vAlign w:val="bottom"/>
          </w:tcPr>
          <w:p w14:paraId="3F1B8A4E"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1. 3.</w:t>
            </w:r>
          </w:p>
        </w:tc>
        <w:tc>
          <w:tcPr>
            <w:tcW w:w="5071" w:type="dxa"/>
            <w:noWrap/>
            <w:vAlign w:val="bottom"/>
          </w:tcPr>
          <w:p w14:paraId="1E95A06A"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Odpis opravnej položky k nadobudnutému majetku  (+/-)</w:t>
            </w:r>
          </w:p>
        </w:tc>
        <w:tc>
          <w:tcPr>
            <w:tcW w:w="1344" w:type="dxa"/>
            <w:vAlign w:val="bottom"/>
          </w:tcPr>
          <w:p w14:paraId="6D37C052" w14:textId="2658CF8E" w:rsidR="000413BF" w:rsidRPr="00080A41" w:rsidRDefault="00AA3641"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0EDA0460" w14:textId="6AA85160" w:rsidR="000413BF" w:rsidRPr="00080A41" w:rsidRDefault="000413BF" w:rsidP="000413BF">
            <w:pPr>
              <w:spacing w:before="40" w:after="40"/>
              <w:jc w:val="right"/>
              <w:rPr>
                <w:rFonts w:ascii="Arial" w:hAnsi="Arial" w:cs="Arial"/>
                <w:sz w:val="18"/>
                <w:szCs w:val="20"/>
              </w:rPr>
            </w:pPr>
            <w:r>
              <w:rPr>
                <w:rFonts w:ascii="Arial" w:hAnsi="Arial" w:cs="Arial"/>
                <w:sz w:val="18"/>
                <w:szCs w:val="20"/>
              </w:rPr>
              <w:t>15 185</w:t>
            </w:r>
          </w:p>
        </w:tc>
      </w:tr>
      <w:tr w:rsidR="000413BF" w:rsidRPr="00080A41" w14:paraId="511E1677" w14:textId="77777777" w:rsidTr="00134931">
        <w:trPr>
          <w:cantSplit/>
          <w:trHeight w:val="227"/>
        </w:trPr>
        <w:tc>
          <w:tcPr>
            <w:tcW w:w="1181" w:type="dxa"/>
            <w:noWrap/>
            <w:vAlign w:val="bottom"/>
          </w:tcPr>
          <w:p w14:paraId="1447E582"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1. 4.</w:t>
            </w:r>
          </w:p>
        </w:tc>
        <w:tc>
          <w:tcPr>
            <w:tcW w:w="5071" w:type="dxa"/>
            <w:noWrap/>
            <w:vAlign w:val="bottom"/>
          </w:tcPr>
          <w:p w14:paraId="253C5E5B"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Zmena stavu rezerv </w:t>
            </w:r>
            <w:r w:rsidRPr="00080A41">
              <w:rPr>
                <w:rFonts w:ascii="Arial" w:hAnsi="Arial" w:cs="Arial"/>
                <w:sz w:val="18"/>
                <w:szCs w:val="20"/>
                <w:vertAlign w:val="superscript"/>
              </w:rPr>
              <w:t xml:space="preserve"> </w:t>
            </w:r>
            <w:r w:rsidRPr="00080A41">
              <w:rPr>
                <w:rFonts w:ascii="Arial" w:hAnsi="Arial" w:cs="Arial"/>
                <w:sz w:val="18"/>
                <w:szCs w:val="20"/>
              </w:rPr>
              <w:t>(+/-)</w:t>
            </w:r>
          </w:p>
        </w:tc>
        <w:tc>
          <w:tcPr>
            <w:tcW w:w="1344" w:type="dxa"/>
            <w:vAlign w:val="bottom"/>
          </w:tcPr>
          <w:p w14:paraId="17FC9065" w14:textId="20C9C04B" w:rsidR="000413BF" w:rsidRPr="00080A41" w:rsidRDefault="00AA3641" w:rsidP="000413BF">
            <w:pPr>
              <w:spacing w:before="40" w:after="40"/>
              <w:jc w:val="right"/>
              <w:rPr>
                <w:rFonts w:ascii="Arial" w:hAnsi="Arial" w:cs="Arial"/>
                <w:sz w:val="18"/>
                <w:szCs w:val="20"/>
              </w:rPr>
            </w:pPr>
            <w:r>
              <w:rPr>
                <w:rFonts w:ascii="Arial" w:hAnsi="Arial" w:cs="Arial"/>
                <w:sz w:val="18"/>
                <w:szCs w:val="20"/>
              </w:rPr>
              <w:t>948</w:t>
            </w:r>
            <w:r w:rsidR="005505C1">
              <w:rPr>
                <w:rFonts w:ascii="Arial" w:hAnsi="Arial" w:cs="Arial"/>
                <w:sz w:val="18"/>
                <w:szCs w:val="20"/>
              </w:rPr>
              <w:t xml:space="preserve"> </w:t>
            </w:r>
            <w:r>
              <w:rPr>
                <w:rFonts w:ascii="Arial" w:hAnsi="Arial" w:cs="Arial"/>
                <w:sz w:val="18"/>
                <w:szCs w:val="20"/>
              </w:rPr>
              <w:t>377</w:t>
            </w:r>
          </w:p>
        </w:tc>
        <w:tc>
          <w:tcPr>
            <w:tcW w:w="1344" w:type="dxa"/>
            <w:noWrap/>
            <w:vAlign w:val="bottom"/>
          </w:tcPr>
          <w:p w14:paraId="4F3C232B" w14:textId="756D03A6" w:rsidR="000413BF" w:rsidRPr="00080A41" w:rsidRDefault="000413BF" w:rsidP="000413BF">
            <w:pPr>
              <w:spacing w:before="40" w:after="40"/>
              <w:jc w:val="right"/>
              <w:rPr>
                <w:rFonts w:ascii="Arial" w:hAnsi="Arial" w:cs="Arial"/>
                <w:sz w:val="18"/>
                <w:szCs w:val="20"/>
              </w:rPr>
            </w:pPr>
            <w:r>
              <w:rPr>
                <w:rFonts w:ascii="Arial" w:hAnsi="Arial" w:cs="Arial"/>
                <w:sz w:val="18"/>
                <w:szCs w:val="20"/>
              </w:rPr>
              <w:t>-</w:t>
            </w:r>
            <w:r w:rsidRPr="00080A41">
              <w:rPr>
                <w:rFonts w:ascii="Arial" w:hAnsi="Arial" w:cs="Arial"/>
                <w:sz w:val="18"/>
                <w:szCs w:val="20"/>
              </w:rPr>
              <w:t>1 </w:t>
            </w:r>
            <w:r>
              <w:rPr>
                <w:rFonts w:ascii="Arial" w:hAnsi="Arial" w:cs="Arial"/>
                <w:sz w:val="18"/>
                <w:szCs w:val="20"/>
              </w:rPr>
              <w:t>152</w:t>
            </w:r>
            <w:r w:rsidRPr="00080A41">
              <w:rPr>
                <w:rFonts w:ascii="Arial" w:hAnsi="Arial" w:cs="Arial"/>
                <w:sz w:val="18"/>
                <w:szCs w:val="20"/>
              </w:rPr>
              <w:t xml:space="preserve"> </w:t>
            </w:r>
            <w:r>
              <w:rPr>
                <w:rFonts w:ascii="Arial" w:hAnsi="Arial" w:cs="Arial"/>
                <w:sz w:val="18"/>
                <w:szCs w:val="20"/>
              </w:rPr>
              <w:t>829</w:t>
            </w:r>
          </w:p>
        </w:tc>
      </w:tr>
      <w:tr w:rsidR="000413BF" w:rsidRPr="00080A41" w14:paraId="24CEAC45" w14:textId="77777777" w:rsidTr="00134931">
        <w:trPr>
          <w:cantSplit/>
          <w:trHeight w:val="227"/>
        </w:trPr>
        <w:tc>
          <w:tcPr>
            <w:tcW w:w="1181" w:type="dxa"/>
            <w:noWrap/>
            <w:vAlign w:val="bottom"/>
          </w:tcPr>
          <w:p w14:paraId="0A50B803"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1. 5.</w:t>
            </w:r>
          </w:p>
        </w:tc>
        <w:tc>
          <w:tcPr>
            <w:tcW w:w="5071" w:type="dxa"/>
            <w:noWrap/>
            <w:vAlign w:val="bottom"/>
          </w:tcPr>
          <w:p w14:paraId="55B00A54"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Zmena stavu opravných položiek  (+/-)</w:t>
            </w:r>
          </w:p>
        </w:tc>
        <w:tc>
          <w:tcPr>
            <w:tcW w:w="1344" w:type="dxa"/>
            <w:vAlign w:val="bottom"/>
          </w:tcPr>
          <w:p w14:paraId="5D891E0B" w14:textId="59094C88" w:rsidR="000413BF" w:rsidRPr="00080A41" w:rsidRDefault="00AA3641"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70526A8E" w14:textId="035857BD" w:rsidR="000413BF" w:rsidRPr="00080A41" w:rsidRDefault="000413BF" w:rsidP="000413BF">
            <w:pPr>
              <w:spacing w:before="40" w:after="40"/>
              <w:jc w:val="right"/>
              <w:rPr>
                <w:rFonts w:ascii="Arial" w:hAnsi="Arial" w:cs="Arial"/>
                <w:sz w:val="18"/>
                <w:szCs w:val="20"/>
              </w:rPr>
            </w:pPr>
            <w:r>
              <w:rPr>
                <w:rFonts w:ascii="Arial" w:hAnsi="Arial" w:cs="Arial"/>
                <w:sz w:val="18"/>
                <w:szCs w:val="20"/>
              </w:rPr>
              <w:t>0</w:t>
            </w:r>
          </w:p>
        </w:tc>
      </w:tr>
      <w:tr w:rsidR="000413BF" w:rsidRPr="00080A41" w14:paraId="5786FB3E" w14:textId="77777777" w:rsidTr="00134931">
        <w:trPr>
          <w:cantSplit/>
          <w:trHeight w:val="227"/>
        </w:trPr>
        <w:tc>
          <w:tcPr>
            <w:tcW w:w="1181" w:type="dxa"/>
            <w:noWrap/>
            <w:vAlign w:val="bottom"/>
          </w:tcPr>
          <w:p w14:paraId="27B38F16"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1. 6.</w:t>
            </w:r>
          </w:p>
        </w:tc>
        <w:tc>
          <w:tcPr>
            <w:tcW w:w="5071" w:type="dxa"/>
            <w:noWrap/>
            <w:vAlign w:val="bottom"/>
          </w:tcPr>
          <w:p w14:paraId="2E85056D"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Zmena stavu položiek časového rozlíšenia nákladov a výnosov  (+/-)</w:t>
            </w:r>
          </w:p>
        </w:tc>
        <w:tc>
          <w:tcPr>
            <w:tcW w:w="1344" w:type="dxa"/>
            <w:vAlign w:val="bottom"/>
          </w:tcPr>
          <w:p w14:paraId="402DF68C" w14:textId="3BC9BFE6" w:rsidR="000413BF" w:rsidRPr="00080A41" w:rsidRDefault="00AA3641"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3E582B6E" w14:textId="4EF0AA5B"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320A06C9" w14:textId="77777777" w:rsidTr="00134931">
        <w:trPr>
          <w:cantSplit/>
          <w:trHeight w:val="227"/>
        </w:trPr>
        <w:tc>
          <w:tcPr>
            <w:tcW w:w="1181" w:type="dxa"/>
            <w:noWrap/>
            <w:vAlign w:val="bottom"/>
          </w:tcPr>
          <w:p w14:paraId="70616305"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1. 7.</w:t>
            </w:r>
          </w:p>
        </w:tc>
        <w:tc>
          <w:tcPr>
            <w:tcW w:w="5071" w:type="dxa"/>
            <w:noWrap/>
            <w:vAlign w:val="bottom"/>
          </w:tcPr>
          <w:p w14:paraId="6320AD6D"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Dividendy a iné podiely na zisku účtované do výnosov   (-)</w:t>
            </w:r>
          </w:p>
        </w:tc>
        <w:tc>
          <w:tcPr>
            <w:tcW w:w="1344" w:type="dxa"/>
            <w:vAlign w:val="bottom"/>
          </w:tcPr>
          <w:p w14:paraId="77AA1D1D" w14:textId="05253B38" w:rsidR="000413BF" w:rsidRPr="00080A41" w:rsidRDefault="00AA3641"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542BDEAA" w14:textId="60FE4B9B"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4930632F" w14:textId="77777777" w:rsidTr="00134931">
        <w:trPr>
          <w:cantSplit/>
          <w:trHeight w:val="227"/>
        </w:trPr>
        <w:tc>
          <w:tcPr>
            <w:tcW w:w="1181" w:type="dxa"/>
            <w:noWrap/>
            <w:vAlign w:val="bottom"/>
          </w:tcPr>
          <w:p w14:paraId="45B31D7E"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1. 8.</w:t>
            </w:r>
          </w:p>
        </w:tc>
        <w:tc>
          <w:tcPr>
            <w:tcW w:w="5071" w:type="dxa"/>
            <w:noWrap/>
            <w:vAlign w:val="bottom"/>
          </w:tcPr>
          <w:p w14:paraId="037F47C3"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Úroky účtované do nákladov   (+)</w:t>
            </w:r>
          </w:p>
        </w:tc>
        <w:tc>
          <w:tcPr>
            <w:tcW w:w="1344" w:type="dxa"/>
            <w:vAlign w:val="bottom"/>
          </w:tcPr>
          <w:p w14:paraId="44F0C746" w14:textId="3BCE2D24"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-17</w:t>
            </w:r>
          </w:p>
        </w:tc>
        <w:tc>
          <w:tcPr>
            <w:tcW w:w="1344" w:type="dxa"/>
            <w:noWrap/>
            <w:vAlign w:val="bottom"/>
          </w:tcPr>
          <w:p w14:paraId="6419B48D" w14:textId="2C1102C6"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5FCEF68A" w14:textId="77777777" w:rsidTr="00134931">
        <w:trPr>
          <w:cantSplit/>
          <w:trHeight w:val="227"/>
        </w:trPr>
        <w:tc>
          <w:tcPr>
            <w:tcW w:w="1181" w:type="dxa"/>
            <w:noWrap/>
            <w:vAlign w:val="bottom"/>
          </w:tcPr>
          <w:p w14:paraId="6059D35F"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1. 9.</w:t>
            </w:r>
          </w:p>
        </w:tc>
        <w:tc>
          <w:tcPr>
            <w:tcW w:w="5071" w:type="dxa"/>
            <w:noWrap/>
            <w:vAlign w:val="bottom"/>
          </w:tcPr>
          <w:p w14:paraId="710EC06C"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Úroky účtované do výnosov    (-)</w:t>
            </w:r>
          </w:p>
        </w:tc>
        <w:tc>
          <w:tcPr>
            <w:tcW w:w="1344" w:type="dxa"/>
            <w:vAlign w:val="bottom"/>
          </w:tcPr>
          <w:p w14:paraId="5DF8D210" w14:textId="1A6722F1" w:rsidR="000413BF" w:rsidRPr="00080A41" w:rsidRDefault="000413BF" w:rsidP="000413BF">
            <w:pPr>
              <w:spacing w:before="40" w:after="40"/>
              <w:jc w:val="right"/>
              <w:rPr>
                <w:rFonts w:ascii="Arial" w:hAnsi="Arial" w:cs="Arial"/>
                <w:sz w:val="18"/>
                <w:szCs w:val="20"/>
              </w:rPr>
            </w:pPr>
          </w:p>
        </w:tc>
        <w:tc>
          <w:tcPr>
            <w:tcW w:w="1344" w:type="dxa"/>
            <w:noWrap/>
            <w:vAlign w:val="bottom"/>
          </w:tcPr>
          <w:p w14:paraId="2D9FA022" w14:textId="6E2F65BF"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145357E5" w14:textId="77777777" w:rsidTr="00134931">
        <w:trPr>
          <w:cantSplit/>
          <w:trHeight w:val="227"/>
        </w:trPr>
        <w:tc>
          <w:tcPr>
            <w:tcW w:w="1181" w:type="dxa"/>
            <w:noWrap/>
            <w:vAlign w:val="bottom"/>
          </w:tcPr>
          <w:p w14:paraId="21D50332"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A.1. 10.</w:t>
            </w:r>
          </w:p>
        </w:tc>
        <w:tc>
          <w:tcPr>
            <w:tcW w:w="5071" w:type="dxa"/>
            <w:vAlign w:val="bottom"/>
          </w:tcPr>
          <w:p w14:paraId="03E860B2"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Kurzový zisk vyčíslený k peňažným prostriedkom a peňažným ekvivalentom ku dňu, ku ktorému sa zostavuje účtovná závierka (-)</w:t>
            </w:r>
          </w:p>
        </w:tc>
        <w:tc>
          <w:tcPr>
            <w:tcW w:w="1344" w:type="dxa"/>
            <w:vAlign w:val="bottom"/>
          </w:tcPr>
          <w:p w14:paraId="04D243BE" w14:textId="6E76CE6C" w:rsidR="000413BF" w:rsidRPr="00080A41" w:rsidRDefault="00AA3641"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117D708C" w14:textId="000B8068"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09EAF8AC" w14:textId="77777777" w:rsidTr="00134931">
        <w:trPr>
          <w:cantSplit/>
          <w:trHeight w:val="227"/>
        </w:trPr>
        <w:tc>
          <w:tcPr>
            <w:tcW w:w="1181" w:type="dxa"/>
            <w:noWrap/>
            <w:vAlign w:val="bottom"/>
          </w:tcPr>
          <w:p w14:paraId="5C5FA609"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1. 11.</w:t>
            </w:r>
          </w:p>
        </w:tc>
        <w:tc>
          <w:tcPr>
            <w:tcW w:w="5071" w:type="dxa"/>
            <w:vAlign w:val="bottom"/>
          </w:tcPr>
          <w:p w14:paraId="5C7189CC"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Kurzová strata vyčíslená k peňažným prostriedkom a peňažným ekvivalentom ku dňu, ku ktorému sa zostavuje účtovná závierka (+)</w:t>
            </w:r>
          </w:p>
        </w:tc>
        <w:tc>
          <w:tcPr>
            <w:tcW w:w="1344" w:type="dxa"/>
            <w:vAlign w:val="bottom"/>
          </w:tcPr>
          <w:p w14:paraId="0AC051D8" w14:textId="43F653AD" w:rsidR="000413BF" w:rsidRPr="00080A41" w:rsidRDefault="00AA3641"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0F10932E" w14:textId="2C9867B7"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27339774" w14:textId="77777777" w:rsidTr="00134931">
        <w:trPr>
          <w:cantSplit/>
          <w:trHeight w:val="227"/>
        </w:trPr>
        <w:tc>
          <w:tcPr>
            <w:tcW w:w="1181" w:type="dxa"/>
            <w:noWrap/>
            <w:vAlign w:val="bottom"/>
          </w:tcPr>
          <w:p w14:paraId="1652915D"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1. 12.</w:t>
            </w:r>
          </w:p>
        </w:tc>
        <w:tc>
          <w:tcPr>
            <w:tcW w:w="5071" w:type="dxa"/>
            <w:vAlign w:val="bottom"/>
          </w:tcPr>
          <w:p w14:paraId="789F5D12"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Výsledok z predaja dlhodobého majetku, s výnimkou majetku, ktorý sa považuje za peňažný ekvivalent (+/-)</w:t>
            </w:r>
          </w:p>
        </w:tc>
        <w:tc>
          <w:tcPr>
            <w:tcW w:w="1344" w:type="dxa"/>
            <w:vAlign w:val="bottom"/>
          </w:tcPr>
          <w:p w14:paraId="14C275E6" w14:textId="2E9B8D80" w:rsidR="000413BF" w:rsidRPr="00080A41" w:rsidRDefault="00AA3641"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0331C3DD" w14:textId="4F2F3DDF" w:rsidR="000413BF" w:rsidRPr="00080A41" w:rsidRDefault="000413BF" w:rsidP="000413BF">
            <w:pPr>
              <w:spacing w:before="40" w:after="40"/>
              <w:jc w:val="right"/>
              <w:rPr>
                <w:rFonts w:ascii="Arial" w:hAnsi="Arial" w:cs="Arial"/>
                <w:sz w:val="18"/>
                <w:szCs w:val="20"/>
              </w:rPr>
            </w:pPr>
            <w:r>
              <w:rPr>
                <w:rFonts w:ascii="Arial" w:hAnsi="Arial" w:cs="Arial"/>
                <w:sz w:val="18"/>
                <w:szCs w:val="20"/>
              </w:rPr>
              <w:t>-142</w:t>
            </w:r>
          </w:p>
        </w:tc>
      </w:tr>
      <w:tr w:rsidR="000413BF" w:rsidRPr="00080A41" w14:paraId="71A0E079" w14:textId="77777777" w:rsidTr="00134931">
        <w:trPr>
          <w:cantSplit/>
          <w:trHeight w:val="227"/>
        </w:trPr>
        <w:tc>
          <w:tcPr>
            <w:tcW w:w="1181" w:type="dxa"/>
            <w:noWrap/>
            <w:vAlign w:val="bottom"/>
          </w:tcPr>
          <w:p w14:paraId="01461064"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1. 13.</w:t>
            </w:r>
          </w:p>
        </w:tc>
        <w:tc>
          <w:tcPr>
            <w:tcW w:w="5071" w:type="dxa"/>
            <w:vAlign w:val="bottom"/>
          </w:tcPr>
          <w:p w14:paraId="77EF8F3C"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Ostatné položky nepeňažného charakteru, ktoré ovplyvňujú výsledok hospodárenia z bežnej činnosti, s výnimkou tých, ktoré sa uvádzajú osobitne v iných častiach prehľadu peňažných tokov  (+/-)</w:t>
            </w:r>
          </w:p>
        </w:tc>
        <w:tc>
          <w:tcPr>
            <w:tcW w:w="1344" w:type="dxa"/>
            <w:vAlign w:val="bottom"/>
          </w:tcPr>
          <w:p w14:paraId="3C56F8DE" w14:textId="51613990" w:rsidR="000413BF" w:rsidRPr="00080A41" w:rsidRDefault="00AA3641"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6F963CA1" w14:textId="6A3F3E54"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04195F72" w14:textId="77777777" w:rsidTr="00134931">
        <w:trPr>
          <w:cantSplit/>
          <w:trHeight w:val="227"/>
        </w:trPr>
        <w:tc>
          <w:tcPr>
            <w:tcW w:w="1181" w:type="dxa"/>
            <w:noWrap/>
            <w:vAlign w:val="bottom"/>
          </w:tcPr>
          <w:p w14:paraId="43D0890E" w14:textId="77777777" w:rsidR="000413BF" w:rsidRPr="00080A41" w:rsidRDefault="000413BF" w:rsidP="000413BF">
            <w:pPr>
              <w:spacing w:before="40" w:after="40"/>
              <w:jc w:val="both"/>
              <w:rPr>
                <w:rFonts w:ascii="Arial" w:hAnsi="Arial" w:cs="Arial"/>
                <w:i/>
                <w:sz w:val="18"/>
                <w:szCs w:val="20"/>
              </w:rPr>
            </w:pPr>
            <w:r w:rsidRPr="00080A41">
              <w:rPr>
                <w:rFonts w:ascii="Arial" w:hAnsi="Arial" w:cs="Arial"/>
                <w:i/>
                <w:sz w:val="18"/>
                <w:szCs w:val="20"/>
              </w:rPr>
              <w:t>A. 2.</w:t>
            </w:r>
          </w:p>
        </w:tc>
        <w:tc>
          <w:tcPr>
            <w:tcW w:w="5071" w:type="dxa"/>
            <w:vAlign w:val="bottom"/>
          </w:tcPr>
          <w:p w14:paraId="3226A4BF" w14:textId="77777777" w:rsidR="000413BF" w:rsidRPr="00080A41" w:rsidRDefault="000413BF" w:rsidP="000413BF">
            <w:pPr>
              <w:spacing w:before="40" w:after="40"/>
              <w:rPr>
                <w:rFonts w:ascii="Arial" w:hAnsi="Arial" w:cs="Arial"/>
                <w:i/>
                <w:iCs/>
                <w:sz w:val="18"/>
                <w:szCs w:val="20"/>
              </w:rPr>
            </w:pPr>
            <w:r w:rsidRPr="00080A41">
              <w:rPr>
                <w:rFonts w:ascii="Arial" w:hAnsi="Arial" w:cs="Arial"/>
                <w:i/>
                <w:iCs/>
                <w:sz w:val="18"/>
                <w:szCs w:val="20"/>
              </w:rPr>
              <w:t>Vplyv zmien stavu pracovného kapitálu,</w:t>
            </w:r>
            <w:r w:rsidRPr="00080A41">
              <w:rPr>
                <w:rFonts w:ascii="Arial" w:hAnsi="Arial" w:cs="Arial"/>
                <w:i/>
                <w:iCs/>
                <w:sz w:val="18"/>
                <w:szCs w:val="20"/>
                <w:vertAlign w:val="superscript"/>
              </w:rPr>
              <w:t xml:space="preserve"> </w:t>
            </w:r>
            <w:r w:rsidRPr="00080A41">
              <w:rPr>
                <w:rFonts w:ascii="Arial" w:hAnsi="Arial" w:cs="Arial"/>
                <w:i/>
                <w:iCs/>
                <w:sz w:val="18"/>
                <w:szCs w:val="20"/>
              </w:rPr>
              <w:t>ktorým sa na účely tohto opatrenia rozumie rozdiel medzi obežným majetkom a krátkodobými záväzkami</w:t>
            </w:r>
            <w:r w:rsidRPr="00080A41">
              <w:rPr>
                <w:rFonts w:ascii="Arial" w:hAnsi="Arial" w:cs="Arial"/>
                <w:i/>
                <w:iCs/>
                <w:sz w:val="18"/>
                <w:szCs w:val="20"/>
                <w:vertAlign w:val="superscript"/>
              </w:rPr>
              <w:t xml:space="preserve"> </w:t>
            </w:r>
            <w:r w:rsidRPr="00080A41">
              <w:rPr>
                <w:rFonts w:ascii="Arial" w:hAnsi="Arial" w:cs="Arial"/>
                <w:i/>
                <w:iCs/>
                <w:sz w:val="18"/>
                <w:szCs w:val="20"/>
              </w:rPr>
              <w:t xml:space="preserve"> s výnimkou položiek obežného majetku, ktoré sú súčasťou peňažných prostriedkov </w:t>
            </w:r>
          </w:p>
          <w:p w14:paraId="0F8AF1E1" w14:textId="77777777" w:rsidR="000413BF" w:rsidRPr="00080A41" w:rsidRDefault="000413BF" w:rsidP="000413BF">
            <w:pPr>
              <w:spacing w:before="40" w:after="40"/>
              <w:rPr>
                <w:rFonts w:ascii="Arial" w:hAnsi="Arial" w:cs="Arial"/>
                <w:i/>
                <w:iCs/>
                <w:sz w:val="18"/>
                <w:szCs w:val="20"/>
              </w:rPr>
            </w:pPr>
            <w:r w:rsidRPr="00080A41">
              <w:rPr>
                <w:rFonts w:ascii="Arial" w:hAnsi="Arial" w:cs="Arial"/>
                <w:i/>
                <w:iCs/>
                <w:sz w:val="18"/>
                <w:szCs w:val="20"/>
              </w:rPr>
              <w:t>a peňažných ekvivalentov, na výsledok hospodárenia</w:t>
            </w:r>
          </w:p>
          <w:p w14:paraId="606E0AF2" w14:textId="77777777" w:rsidR="000413BF" w:rsidRPr="00080A41" w:rsidRDefault="000413BF" w:rsidP="000413BF">
            <w:pPr>
              <w:spacing w:before="40" w:after="40"/>
              <w:rPr>
                <w:rFonts w:ascii="Arial" w:hAnsi="Arial" w:cs="Arial"/>
                <w:i/>
                <w:iCs/>
                <w:sz w:val="18"/>
                <w:szCs w:val="20"/>
              </w:rPr>
            </w:pPr>
            <w:r w:rsidRPr="00080A41">
              <w:rPr>
                <w:rFonts w:ascii="Arial" w:hAnsi="Arial" w:cs="Arial"/>
                <w:i/>
                <w:iCs/>
                <w:sz w:val="18"/>
                <w:szCs w:val="20"/>
              </w:rPr>
              <w:t> z bežnej činnosti (súčet A. 2. 1. až A. 2. 4.)</w:t>
            </w:r>
          </w:p>
        </w:tc>
        <w:tc>
          <w:tcPr>
            <w:tcW w:w="1344" w:type="dxa"/>
            <w:vAlign w:val="bottom"/>
          </w:tcPr>
          <w:p w14:paraId="78A6C751" w14:textId="1F467C46" w:rsidR="000413BF" w:rsidRPr="00080A41" w:rsidRDefault="00AA3641" w:rsidP="000413BF">
            <w:pPr>
              <w:spacing w:before="40" w:after="40"/>
              <w:jc w:val="right"/>
              <w:rPr>
                <w:rFonts w:ascii="Arial" w:hAnsi="Arial" w:cs="Arial"/>
                <w:i/>
                <w:sz w:val="18"/>
                <w:szCs w:val="20"/>
              </w:rPr>
            </w:pPr>
            <w:r>
              <w:rPr>
                <w:rFonts w:ascii="Arial" w:hAnsi="Arial" w:cs="Arial"/>
                <w:i/>
                <w:sz w:val="18"/>
                <w:szCs w:val="20"/>
              </w:rPr>
              <w:t>879 944</w:t>
            </w:r>
          </w:p>
        </w:tc>
        <w:tc>
          <w:tcPr>
            <w:tcW w:w="1344" w:type="dxa"/>
            <w:noWrap/>
            <w:vAlign w:val="bottom"/>
          </w:tcPr>
          <w:p w14:paraId="313973B9" w14:textId="4F6E83DA" w:rsidR="000413BF" w:rsidRPr="00080A41" w:rsidRDefault="000413BF" w:rsidP="000413BF">
            <w:pPr>
              <w:spacing w:before="40" w:after="40"/>
              <w:jc w:val="right"/>
              <w:rPr>
                <w:rFonts w:ascii="Arial" w:hAnsi="Arial" w:cs="Arial"/>
                <w:i/>
                <w:sz w:val="18"/>
                <w:szCs w:val="20"/>
              </w:rPr>
            </w:pPr>
            <w:r>
              <w:rPr>
                <w:rFonts w:ascii="Arial" w:hAnsi="Arial" w:cs="Arial"/>
                <w:i/>
                <w:sz w:val="18"/>
                <w:szCs w:val="20"/>
              </w:rPr>
              <w:t>1 612 679</w:t>
            </w:r>
          </w:p>
        </w:tc>
      </w:tr>
      <w:tr w:rsidR="000413BF" w:rsidRPr="00080A41" w14:paraId="63DFF373" w14:textId="77777777" w:rsidTr="00134931">
        <w:trPr>
          <w:cantSplit/>
          <w:trHeight w:val="227"/>
        </w:trPr>
        <w:tc>
          <w:tcPr>
            <w:tcW w:w="1181" w:type="dxa"/>
            <w:noWrap/>
            <w:vAlign w:val="bottom"/>
          </w:tcPr>
          <w:p w14:paraId="5C6F46B8"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2. 1.</w:t>
            </w:r>
          </w:p>
        </w:tc>
        <w:tc>
          <w:tcPr>
            <w:tcW w:w="5071" w:type="dxa"/>
            <w:noWrap/>
            <w:vAlign w:val="bottom"/>
          </w:tcPr>
          <w:p w14:paraId="33F8E46D"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Zmena stavu pohľadávok z prevádzkovej činnosti (-/+)</w:t>
            </w:r>
          </w:p>
        </w:tc>
        <w:tc>
          <w:tcPr>
            <w:tcW w:w="1344" w:type="dxa"/>
            <w:vAlign w:val="bottom"/>
          </w:tcPr>
          <w:p w14:paraId="6E5FEC6E" w14:textId="6DB71458"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w:t>
            </w:r>
            <w:r w:rsidR="00AA3641">
              <w:rPr>
                <w:rFonts w:ascii="Arial" w:hAnsi="Arial" w:cs="Arial"/>
                <w:sz w:val="18"/>
                <w:szCs w:val="20"/>
              </w:rPr>
              <w:t>652 026</w:t>
            </w:r>
          </w:p>
        </w:tc>
        <w:tc>
          <w:tcPr>
            <w:tcW w:w="1344" w:type="dxa"/>
            <w:noWrap/>
            <w:vAlign w:val="bottom"/>
          </w:tcPr>
          <w:p w14:paraId="70FE390F" w14:textId="714F4EB8" w:rsidR="000413BF" w:rsidRPr="00080A41" w:rsidRDefault="000413BF" w:rsidP="000413BF">
            <w:pPr>
              <w:spacing w:before="40" w:after="40"/>
              <w:jc w:val="right"/>
              <w:rPr>
                <w:rFonts w:ascii="Arial" w:hAnsi="Arial" w:cs="Arial"/>
                <w:sz w:val="18"/>
                <w:szCs w:val="20"/>
              </w:rPr>
            </w:pPr>
            <w:r>
              <w:rPr>
                <w:rFonts w:ascii="Arial" w:hAnsi="Arial" w:cs="Arial"/>
                <w:sz w:val="18"/>
                <w:szCs w:val="20"/>
              </w:rPr>
              <w:t>4 206 188</w:t>
            </w:r>
          </w:p>
        </w:tc>
      </w:tr>
      <w:tr w:rsidR="000413BF" w:rsidRPr="00080A41" w14:paraId="7C1DA06B" w14:textId="77777777" w:rsidTr="00134931">
        <w:trPr>
          <w:cantSplit/>
          <w:trHeight w:val="227"/>
        </w:trPr>
        <w:tc>
          <w:tcPr>
            <w:tcW w:w="1181" w:type="dxa"/>
            <w:noWrap/>
            <w:vAlign w:val="bottom"/>
          </w:tcPr>
          <w:p w14:paraId="218B7E7C"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2. 2.</w:t>
            </w:r>
          </w:p>
        </w:tc>
        <w:tc>
          <w:tcPr>
            <w:tcW w:w="5071" w:type="dxa"/>
            <w:noWrap/>
            <w:vAlign w:val="bottom"/>
          </w:tcPr>
          <w:p w14:paraId="7F80309D"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Zmena stavu záväzkov z prevádzkovej činnosti (+/-)</w:t>
            </w:r>
          </w:p>
        </w:tc>
        <w:tc>
          <w:tcPr>
            <w:tcW w:w="1344" w:type="dxa"/>
            <w:vAlign w:val="bottom"/>
          </w:tcPr>
          <w:p w14:paraId="73D5E181" w14:textId="58FD6F34"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1 561 378</w:t>
            </w:r>
          </w:p>
        </w:tc>
        <w:tc>
          <w:tcPr>
            <w:tcW w:w="1344" w:type="dxa"/>
            <w:noWrap/>
            <w:vAlign w:val="bottom"/>
          </w:tcPr>
          <w:p w14:paraId="6F391669" w14:textId="320E3ED6" w:rsidR="000413BF" w:rsidRPr="00080A41" w:rsidRDefault="000413BF" w:rsidP="000413BF">
            <w:pPr>
              <w:spacing w:before="40" w:after="40"/>
              <w:jc w:val="right"/>
              <w:rPr>
                <w:rFonts w:ascii="Arial" w:hAnsi="Arial" w:cs="Arial"/>
                <w:sz w:val="18"/>
                <w:szCs w:val="20"/>
              </w:rPr>
            </w:pPr>
            <w:r>
              <w:rPr>
                <w:rFonts w:ascii="Arial" w:hAnsi="Arial" w:cs="Arial"/>
                <w:sz w:val="18"/>
                <w:szCs w:val="20"/>
              </w:rPr>
              <w:t>-2 698 133</w:t>
            </w:r>
          </w:p>
        </w:tc>
      </w:tr>
      <w:tr w:rsidR="000413BF" w:rsidRPr="00080A41" w14:paraId="0AEF8F59" w14:textId="77777777" w:rsidTr="00134931">
        <w:trPr>
          <w:cantSplit/>
          <w:trHeight w:val="227"/>
        </w:trPr>
        <w:tc>
          <w:tcPr>
            <w:tcW w:w="1181" w:type="dxa"/>
            <w:noWrap/>
            <w:vAlign w:val="bottom"/>
          </w:tcPr>
          <w:p w14:paraId="17A026D4"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2. 3.</w:t>
            </w:r>
          </w:p>
        </w:tc>
        <w:tc>
          <w:tcPr>
            <w:tcW w:w="5071" w:type="dxa"/>
            <w:noWrap/>
            <w:vAlign w:val="bottom"/>
          </w:tcPr>
          <w:p w14:paraId="75FE5387"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Zmena stavu zásob (-/+)</w:t>
            </w:r>
          </w:p>
        </w:tc>
        <w:tc>
          <w:tcPr>
            <w:tcW w:w="1344" w:type="dxa"/>
            <w:vAlign w:val="bottom"/>
          </w:tcPr>
          <w:p w14:paraId="38D74AF1" w14:textId="4F67B549"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-29 408</w:t>
            </w:r>
          </w:p>
        </w:tc>
        <w:tc>
          <w:tcPr>
            <w:tcW w:w="1344" w:type="dxa"/>
            <w:noWrap/>
            <w:vAlign w:val="bottom"/>
          </w:tcPr>
          <w:p w14:paraId="3662E4C8" w14:textId="38C6CD3E" w:rsidR="000413BF" w:rsidRPr="00080A41" w:rsidRDefault="000413BF" w:rsidP="000413BF">
            <w:pPr>
              <w:spacing w:before="40" w:after="40"/>
              <w:jc w:val="right"/>
              <w:rPr>
                <w:rFonts w:ascii="Arial" w:hAnsi="Arial" w:cs="Arial"/>
                <w:sz w:val="18"/>
                <w:szCs w:val="20"/>
              </w:rPr>
            </w:pPr>
            <w:r>
              <w:rPr>
                <w:rFonts w:ascii="Arial" w:hAnsi="Arial" w:cs="Arial"/>
                <w:sz w:val="18"/>
                <w:szCs w:val="20"/>
              </w:rPr>
              <w:t>104</w:t>
            </w:r>
            <w:r w:rsidRPr="00080A41">
              <w:rPr>
                <w:rFonts w:ascii="Arial" w:hAnsi="Arial" w:cs="Arial"/>
                <w:sz w:val="18"/>
                <w:szCs w:val="20"/>
              </w:rPr>
              <w:t xml:space="preserve"> </w:t>
            </w:r>
            <w:r>
              <w:rPr>
                <w:rFonts w:ascii="Arial" w:hAnsi="Arial" w:cs="Arial"/>
                <w:sz w:val="18"/>
                <w:szCs w:val="20"/>
              </w:rPr>
              <w:t>624</w:t>
            </w:r>
          </w:p>
        </w:tc>
      </w:tr>
      <w:tr w:rsidR="000413BF" w:rsidRPr="00080A41" w14:paraId="06B9D4C3" w14:textId="77777777" w:rsidTr="00134931">
        <w:trPr>
          <w:cantSplit/>
          <w:trHeight w:val="227"/>
        </w:trPr>
        <w:tc>
          <w:tcPr>
            <w:tcW w:w="1181" w:type="dxa"/>
            <w:noWrap/>
            <w:vAlign w:val="bottom"/>
          </w:tcPr>
          <w:p w14:paraId="235AEFC6"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2. 4.</w:t>
            </w:r>
          </w:p>
        </w:tc>
        <w:tc>
          <w:tcPr>
            <w:tcW w:w="5071" w:type="dxa"/>
            <w:vAlign w:val="bottom"/>
          </w:tcPr>
          <w:p w14:paraId="72AD395F"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Zmena stavu krátkodobého finančného majetku, s výnimkou majetku, ktorý je súčasťou peňažných prostriedkov </w:t>
            </w:r>
          </w:p>
          <w:p w14:paraId="7A7EE56C"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a peňažných ekvivalentov (-/+)</w:t>
            </w:r>
          </w:p>
        </w:tc>
        <w:tc>
          <w:tcPr>
            <w:tcW w:w="1344" w:type="dxa"/>
            <w:vAlign w:val="bottom"/>
          </w:tcPr>
          <w:p w14:paraId="7134606F" w14:textId="58307001"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01647A70" w14:textId="044D543C"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70BC4622" w14:textId="77777777" w:rsidTr="00134931">
        <w:trPr>
          <w:cantSplit/>
          <w:trHeight w:val="227"/>
        </w:trPr>
        <w:tc>
          <w:tcPr>
            <w:tcW w:w="1181" w:type="dxa"/>
            <w:noWrap/>
            <w:vAlign w:val="bottom"/>
          </w:tcPr>
          <w:p w14:paraId="2223E78D"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 </w:t>
            </w:r>
          </w:p>
        </w:tc>
        <w:tc>
          <w:tcPr>
            <w:tcW w:w="5071" w:type="dxa"/>
            <w:noWrap/>
            <w:vAlign w:val="bottom"/>
          </w:tcPr>
          <w:p w14:paraId="5676DFBB" w14:textId="77777777" w:rsidR="000413BF" w:rsidRPr="00080A41" w:rsidRDefault="000413BF" w:rsidP="000413BF">
            <w:pPr>
              <w:spacing w:before="40" w:after="40"/>
              <w:rPr>
                <w:rFonts w:ascii="Arial" w:hAnsi="Arial" w:cs="Arial"/>
                <w:b/>
                <w:i/>
                <w:iCs/>
                <w:sz w:val="18"/>
                <w:szCs w:val="20"/>
              </w:rPr>
            </w:pPr>
            <w:r w:rsidRPr="00080A41">
              <w:rPr>
                <w:rFonts w:ascii="Arial" w:hAnsi="Arial" w:cs="Arial"/>
                <w:b/>
                <w:i/>
                <w:iCs/>
                <w:sz w:val="18"/>
                <w:szCs w:val="20"/>
              </w:rPr>
              <w:t xml:space="preserve">Peňažné  toky  z prevádzkovej  činnosti s výnimkou príjmov a výdavkov, ktoré sa  uvádzajú  osobitne v iných častiach prehľadu  peňažných tokov (+/-), </w:t>
            </w:r>
          </w:p>
          <w:p w14:paraId="2971E06A" w14:textId="77777777" w:rsidR="000413BF" w:rsidRPr="00080A41" w:rsidRDefault="000413BF" w:rsidP="000413BF">
            <w:pPr>
              <w:spacing w:before="40" w:after="40"/>
              <w:rPr>
                <w:rFonts w:ascii="Arial" w:hAnsi="Arial" w:cs="Arial"/>
                <w:i/>
                <w:iCs/>
                <w:sz w:val="18"/>
                <w:szCs w:val="20"/>
              </w:rPr>
            </w:pPr>
            <w:r w:rsidRPr="00080A41">
              <w:rPr>
                <w:rFonts w:ascii="Arial" w:hAnsi="Arial" w:cs="Arial"/>
                <w:b/>
                <w:i/>
                <w:iCs/>
                <w:sz w:val="18"/>
                <w:szCs w:val="20"/>
              </w:rPr>
              <w:t>(súčet Z/S  +  A. 1. + A. 2.)</w:t>
            </w:r>
          </w:p>
        </w:tc>
        <w:tc>
          <w:tcPr>
            <w:tcW w:w="1344" w:type="dxa"/>
            <w:vAlign w:val="bottom"/>
          </w:tcPr>
          <w:p w14:paraId="10BB0BA4" w14:textId="7C11DFFE" w:rsidR="000413BF" w:rsidRPr="00080A41" w:rsidRDefault="00B2038C" w:rsidP="000413BF">
            <w:pPr>
              <w:spacing w:before="40" w:after="40"/>
              <w:jc w:val="right"/>
              <w:rPr>
                <w:rFonts w:ascii="Arial" w:hAnsi="Arial" w:cs="Arial"/>
                <w:b/>
                <w:i/>
                <w:sz w:val="18"/>
                <w:szCs w:val="20"/>
              </w:rPr>
            </w:pPr>
            <w:r w:rsidRPr="00B2038C">
              <w:rPr>
                <w:rFonts w:ascii="Arial" w:hAnsi="Arial" w:cs="Arial"/>
                <w:b/>
                <w:i/>
                <w:sz w:val="18"/>
                <w:szCs w:val="20"/>
              </w:rPr>
              <w:t>2 489 649</w:t>
            </w:r>
          </w:p>
        </w:tc>
        <w:tc>
          <w:tcPr>
            <w:tcW w:w="1344" w:type="dxa"/>
            <w:noWrap/>
            <w:vAlign w:val="bottom"/>
          </w:tcPr>
          <w:p w14:paraId="72BA50D7" w14:textId="4C2AC4EC" w:rsidR="000413BF" w:rsidRPr="00080A41" w:rsidRDefault="000413BF" w:rsidP="000413BF">
            <w:pPr>
              <w:spacing w:before="40" w:after="40"/>
              <w:jc w:val="right"/>
              <w:rPr>
                <w:rFonts w:ascii="Arial" w:hAnsi="Arial" w:cs="Arial"/>
                <w:b/>
                <w:i/>
                <w:sz w:val="18"/>
                <w:szCs w:val="20"/>
              </w:rPr>
            </w:pPr>
            <w:r>
              <w:rPr>
                <w:rFonts w:ascii="Arial" w:hAnsi="Arial" w:cs="Arial"/>
                <w:b/>
                <w:i/>
                <w:sz w:val="18"/>
                <w:szCs w:val="20"/>
              </w:rPr>
              <w:t>3</w:t>
            </w:r>
            <w:r w:rsidRPr="00080A41">
              <w:rPr>
                <w:rFonts w:ascii="Arial" w:hAnsi="Arial" w:cs="Arial"/>
                <w:b/>
                <w:i/>
                <w:sz w:val="18"/>
                <w:szCs w:val="20"/>
              </w:rPr>
              <w:t> </w:t>
            </w:r>
            <w:r>
              <w:rPr>
                <w:rFonts w:ascii="Arial" w:hAnsi="Arial" w:cs="Arial"/>
                <w:b/>
                <w:i/>
                <w:sz w:val="18"/>
                <w:szCs w:val="20"/>
              </w:rPr>
              <w:t>249</w:t>
            </w:r>
            <w:r w:rsidRPr="00080A41">
              <w:rPr>
                <w:rFonts w:ascii="Arial" w:hAnsi="Arial" w:cs="Arial"/>
                <w:b/>
                <w:i/>
                <w:sz w:val="18"/>
                <w:szCs w:val="20"/>
              </w:rPr>
              <w:t xml:space="preserve"> </w:t>
            </w:r>
            <w:r>
              <w:rPr>
                <w:rFonts w:ascii="Arial" w:hAnsi="Arial" w:cs="Arial"/>
                <w:b/>
                <w:i/>
                <w:sz w:val="18"/>
                <w:szCs w:val="20"/>
              </w:rPr>
              <w:t>985</w:t>
            </w:r>
          </w:p>
        </w:tc>
      </w:tr>
      <w:tr w:rsidR="000413BF" w:rsidRPr="00080A41" w14:paraId="15E1CD18" w14:textId="77777777" w:rsidTr="00134931">
        <w:trPr>
          <w:cantSplit/>
          <w:trHeight w:val="227"/>
        </w:trPr>
        <w:tc>
          <w:tcPr>
            <w:tcW w:w="1181" w:type="dxa"/>
            <w:noWrap/>
            <w:vAlign w:val="bottom"/>
          </w:tcPr>
          <w:p w14:paraId="01DB7447"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3.</w:t>
            </w:r>
          </w:p>
        </w:tc>
        <w:tc>
          <w:tcPr>
            <w:tcW w:w="5071" w:type="dxa"/>
            <w:noWrap/>
            <w:vAlign w:val="bottom"/>
          </w:tcPr>
          <w:p w14:paraId="5B0866E3"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Prijaté úroky, s výnimkou tých, ktoré sa začleňujú do investičných činností (+)</w:t>
            </w:r>
          </w:p>
        </w:tc>
        <w:tc>
          <w:tcPr>
            <w:tcW w:w="1344" w:type="dxa"/>
            <w:vAlign w:val="bottom"/>
          </w:tcPr>
          <w:p w14:paraId="6C5FFAEA" w14:textId="3AD837B9"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-7</w:t>
            </w:r>
          </w:p>
        </w:tc>
        <w:tc>
          <w:tcPr>
            <w:tcW w:w="1344" w:type="dxa"/>
            <w:noWrap/>
            <w:vAlign w:val="bottom"/>
          </w:tcPr>
          <w:p w14:paraId="3929DBCB" w14:textId="41B98552" w:rsidR="000413BF" w:rsidRPr="00080A41" w:rsidRDefault="000413BF" w:rsidP="000413BF">
            <w:pPr>
              <w:spacing w:before="40" w:after="40"/>
              <w:jc w:val="right"/>
              <w:rPr>
                <w:rFonts w:ascii="Arial" w:hAnsi="Arial" w:cs="Arial"/>
                <w:sz w:val="18"/>
                <w:szCs w:val="20"/>
              </w:rPr>
            </w:pPr>
            <w:r>
              <w:rPr>
                <w:rFonts w:ascii="Arial" w:hAnsi="Arial" w:cs="Arial"/>
                <w:sz w:val="18"/>
                <w:szCs w:val="20"/>
              </w:rPr>
              <w:t>0</w:t>
            </w:r>
          </w:p>
        </w:tc>
      </w:tr>
      <w:tr w:rsidR="000413BF" w:rsidRPr="00080A41" w14:paraId="438DC93A" w14:textId="77777777" w:rsidTr="00134931">
        <w:trPr>
          <w:cantSplit/>
          <w:trHeight w:val="227"/>
        </w:trPr>
        <w:tc>
          <w:tcPr>
            <w:tcW w:w="1181" w:type="dxa"/>
            <w:noWrap/>
            <w:vAlign w:val="bottom"/>
          </w:tcPr>
          <w:p w14:paraId="1285DD1A"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4.</w:t>
            </w:r>
          </w:p>
        </w:tc>
        <w:tc>
          <w:tcPr>
            <w:tcW w:w="5071" w:type="dxa"/>
            <w:vAlign w:val="bottom"/>
          </w:tcPr>
          <w:p w14:paraId="347FD795"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zaplatené úroky, s výnimkou tých, ktoré sa začleňujú do finančných činností (-)</w:t>
            </w:r>
          </w:p>
        </w:tc>
        <w:tc>
          <w:tcPr>
            <w:tcW w:w="1344" w:type="dxa"/>
            <w:vAlign w:val="bottom"/>
          </w:tcPr>
          <w:p w14:paraId="277E3E41" w14:textId="23CB0E5D"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24</w:t>
            </w:r>
          </w:p>
        </w:tc>
        <w:tc>
          <w:tcPr>
            <w:tcW w:w="1344" w:type="dxa"/>
            <w:noWrap/>
            <w:vAlign w:val="bottom"/>
          </w:tcPr>
          <w:p w14:paraId="31271643" w14:textId="7DB19ADE" w:rsidR="000413BF" w:rsidRPr="00080A41" w:rsidRDefault="000413BF" w:rsidP="000413BF">
            <w:pPr>
              <w:spacing w:before="40" w:after="40"/>
              <w:jc w:val="right"/>
              <w:rPr>
                <w:rFonts w:ascii="Arial" w:hAnsi="Arial" w:cs="Arial"/>
                <w:sz w:val="18"/>
                <w:szCs w:val="20"/>
              </w:rPr>
            </w:pPr>
            <w:r>
              <w:rPr>
                <w:rFonts w:ascii="Arial" w:hAnsi="Arial" w:cs="Arial"/>
                <w:sz w:val="18"/>
                <w:szCs w:val="20"/>
              </w:rPr>
              <w:t>0</w:t>
            </w:r>
          </w:p>
        </w:tc>
      </w:tr>
      <w:tr w:rsidR="000413BF" w:rsidRPr="00080A41" w14:paraId="560F19BF" w14:textId="77777777" w:rsidTr="00134931">
        <w:trPr>
          <w:cantSplit/>
          <w:trHeight w:val="227"/>
        </w:trPr>
        <w:tc>
          <w:tcPr>
            <w:tcW w:w="1181" w:type="dxa"/>
            <w:noWrap/>
            <w:vAlign w:val="bottom"/>
          </w:tcPr>
          <w:p w14:paraId="316D9B73"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5.</w:t>
            </w:r>
          </w:p>
        </w:tc>
        <w:tc>
          <w:tcPr>
            <w:tcW w:w="5071" w:type="dxa"/>
            <w:vAlign w:val="bottom"/>
          </w:tcPr>
          <w:p w14:paraId="54F15B66"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 dividend a iných podielov na zisku, s výnimkou tých, ktoré sa začleňujú do investičných činností (+)</w:t>
            </w:r>
          </w:p>
        </w:tc>
        <w:tc>
          <w:tcPr>
            <w:tcW w:w="1344" w:type="dxa"/>
            <w:vAlign w:val="bottom"/>
          </w:tcPr>
          <w:p w14:paraId="4A4C42FA" w14:textId="6D90D9C8"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6AB25260" w14:textId="10126588"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14F5DB22" w14:textId="77777777" w:rsidTr="00134931">
        <w:trPr>
          <w:cantSplit/>
          <w:trHeight w:val="227"/>
        </w:trPr>
        <w:tc>
          <w:tcPr>
            <w:tcW w:w="1181" w:type="dxa"/>
            <w:noWrap/>
            <w:vAlign w:val="bottom"/>
          </w:tcPr>
          <w:p w14:paraId="1C5B8B4E"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6.</w:t>
            </w:r>
          </w:p>
        </w:tc>
        <w:tc>
          <w:tcPr>
            <w:tcW w:w="5071" w:type="dxa"/>
            <w:vAlign w:val="bottom"/>
          </w:tcPr>
          <w:p w14:paraId="7EFBFDC8"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 xml:space="preserve">Výdavky na vyplatené dividendy  a iné podiely na zisku, s výnimkou tých, ktoré sa začleňujú do finančných činností </w:t>
            </w:r>
          </w:p>
          <w:p w14:paraId="2443E8AE"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w:t>
            </w:r>
          </w:p>
        </w:tc>
        <w:tc>
          <w:tcPr>
            <w:tcW w:w="1344" w:type="dxa"/>
            <w:vAlign w:val="bottom"/>
          </w:tcPr>
          <w:p w14:paraId="5C421AF9" w14:textId="45557E6B"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6F11B266" w14:textId="6EB14F50"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6D5A64C0" w14:textId="77777777" w:rsidTr="00134931">
        <w:trPr>
          <w:cantSplit/>
          <w:trHeight w:val="227"/>
        </w:trPr>
        <w:tc>
          <w:tcPr>
            <w:tcW w:w="1181" w:type="dxa"/>
            <w:noWrap/>
            <w:vAlign w:val="bottom"/>
          </w:tcPr>
          <w:p w14:paraId="36E4665E"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 </w:t>
            </w:r>
          </w:p>
        </w:tc>
        <w:tc>
          <w:tcPr>
            <w:tcW w:w="5071" w:type="dxa"/>
            <w:noWrap/>
            <w:vAlign w:val="bottom"/>
          </w:tcPr>
          <w:p w14:paraId="7337F4C5" w14:textId="77777777" w:rsidR="000413BF" w:rsidRPr="00080A41" w:rsidRDefault="000413BF" w:rsidP="000413BF">
            <w:pPr>
              <w:spacing w:before="40" w:after="40"/>
              <w:rPr>
                <w:rFonts w:ascii="Arial" w:hAnsi="Arial" w:cs="Arial"/>
                <w:b/>
                <w:i/>
                <w:iCs/>
                <w:sz w:val="18"/>
                <w:szCs w:val="20"/>
              </w:rPr>
            </w:pPr>
            <w:r w:rsidRPr="00080A41">
              <w:rPr>
                <w:rFonts w:ascii="Arial" w:hAnsi="Arial" w:cs="Arial"/>
                <w:b/>
                <w:i/>
                <w:iCs/>
                <w:sz w:val="18"/>
                <w:szCs w:val="20"/>
              </w:rPr>
              <w:t xml:space="preserve">Peňažné  toky z prevádzkovej činnosti (+/-), </w:t>
            </w:r>
          </w:p>
          <w:p w14:paraId="44B6147D" w14:textId="77777777" w:rsidR="000413BF" w:rsidRPr="00080A41" w:rsidRDefault="000413BF" w:rsidP="000413BF">
            <w:pPr>
              <w:spacing w:before="40" w:after="40"/>
              <w:rPr>
                <w:rFonts w:ascii="Arial" w:hAnsi="Arial" w:cs="Arial"/>
                <w:i/>
                <w:iCs/>
                <w:sz w:val="18"/>
                <w:szCs w:val="20"/>
              </w:rPr>
            </w:pPr>
            <w:r w:rsidRPr="00080A41">
              <w:rPr>
                <w:rFonts w:ascii="Arial" w:hAnsi="Arial" w:cs="Arial"/>
                <w:b/>
                <w:i/>
                <w:iCs/>
                <w:sz w:val="18"/>
                <w:szCs w:val="20"/>
              </w:rPr>
              <w:t>(súčet Z/S + A. 1. až A. 6.)</w:t>
            </w:r>
          </w:p>
        </w:tc>
        <w:tc>
          <w:tcPr>
            <w:tcW w:w="1344" w:type="dxa"/>
            <w:vAlign w:val="bottom"/>
          </w:tcPr>
          <w:p w14:paraId="183CE10B" w14:textId="3679C546" w:rsidR="000413BF" w:rsidRPr="00080A41" w:rsidRDefault="00B2038C" w:rsidP="000413BF">
            <w:pPr>
              <w:spacing w:before="40" w:after="40"/>
              <w:jc w:val="right"/>
              <w:rPr>
                <w:rFonts w:ascii="Arial" w:hAnsi="Arial" w:cs="Arial"/>
                <w:b/>
                <w:i/>
                <w:sz w:val="18"/>
                <w:szCs w:val="20"/>
              </w:rPr>
            </w:pPr>
            <w:r w:rsidRPr="00B2038C">
              <w:rPr>
                <w:rFonts w:ascii="Arial" w:hAnsi="Arial" w:cs="Arial"/>
                <w:b/>
                <w:i/>
                <w:sz w:val="18"/>
                <w:szCs w:val="20"/>
              </w:rPr>
              <w:t>2 489 666</w:t>
            </w:r>
          </w:p>
        </w:tc>
        <w:tc>
          <w:tcPr>
            <w:tcW w:w="1344" w:type="dxa"/>
            <w:noWrap/>
            <w:vAlign w:val="bottom"/>
          </w:tcPr>
          <w:p w14:paraId="72923078" w14:textId="674EF463" w:rsidR="000413BF" w:rsidRPr="00080A41" w:rsidRDefault="000413BF" w:rsidP="000413BF">
            <w:pPr>
              <w:spacing w:before="40" w:after="40"/>
              <w:jc w:val="right"/>
              <w:rPr>
                <w:rFonts w:ascii="Arial" w:hAnsi="Arial" w:cs="Arial"/>
                <w:b/>
                <w:i/>
                <w:sz w:val="18"/>
                <w:szCs w:val="20"/>
              </w:rPr>
            </w:pPr>
            <w:r>
              <w:rPr>
                <w:rFonts w:ascii="Arial" w:hAnsi="Arial" w:cs="Arial"/>
                <w:b/>
                <w:i/>
                <w:sz w:val="18"/>
                <w:szCs w:val="20"/>
              </w:rPr>
              <w:t>1 249 985</w:t>
            </w:r>
          </w:p>
        </w:tc>
      </w:tr>
      <w:tr w:rsidR="000413BF" w:rsidRPr="00080A41" w14:paraId="0644273C" w14:textId="77777777" w:rsidTr="00134931">
        <w:trPr>
          <w:cantSplit/>
          <w:trHeight w:val="227"/>
        </w:trPr>
        <w:tc>
          <w:tcPr>
            <w:tcW w:w="1181" w:type="dxa"/>
            <w:noWrap/>
            <w:vAlign w:val="bottom"/>
          </w:tcPr>
          <w:p w14:paraId="3FD80F03"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lastRenderedPageBreak/>
              <w:t>A. 7.</w:t>
            </w:r>
          </w:p>
        </w:tc>
        <w:tc>
          <w:tcPr>
            <w:tcW w:w="5071" w:type="dxa"/>
            <w:vAlign w:val="bottom"/>
          </w:tcPr>
          <w:p w14:paraId="5EC4CA44"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daň z príjmov účtovnej jednotky, s výnimkou tých, ktoré sa  začleňujú do investičných činností alebo finančných činností (-/+)</w:t>
            </w:r>
          </w:p>
        </w:tc>
        <w:tc>
          <w:tcPr>
            <w:tcW w:w="1344" w:type="dxa"/>
            <w:vAlign w:val="bottom"/>
          </w:tcPr>
          <w:p w14:paraId="3E908D49" w14:textId="029B69E4"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116 309</w:t>
            </w:r>
          </w:p>
        </w:tc>
        <w:tc>
          <w:tcPr>
            <w:tcW w:w="1344" w:type="dxa"/>
            <w:noWrap/>
            <w:vAlign w:val="bottom"/>
          </w:tcPr>
          <w:p w14:paraId="4A8909A7" w14:textId="04B7679B" w:rsidR="000413BF" w:rsidRPr="00080A41" w:rsidRDefault="000413BF" w:rsidP="000413BF">
            <w:pPr>
              <w:spacing w:before="40" w:after="40"/>
              <w:jc w:val="right"/>
              <w:rPr>
                <w:rFonts w:ascii="Arial" w:hAnsi="Arial" w:cs="Arial"/>
                <w:sz w:val="18"/>
                <w:szCs w:val="20"/>
              </w:rPr>
            </w:pPr>
            <w:r>
              <w:rPr>
                <w:rFonts w:ascii="Arial" w:hAnsi="Arial" w:cs="Arial"/>
                <w:sz w:val="18"/>
                <w:szCs w:val="20"/>
              </w:rPr>
              <w:t>-917</w:t>
            </w:r>
            <w:r w:rsidRPr="00080A41">
              <w:rPr>
                <w:rFonts w:ascii="Arial" w:hAnsi="Arial" w:cs="Arial"/>
                <w:sz w:val="18"/>
                <w:szCs w:val="20"/>
              </w:rPr>
              <w:t xml:space="preserve"> </w:t>
            </w:r>
            <w:r>
              <w:rPr>
                <w:rFonts w:ascii="Arial" w:hAnsi="Arial" w:cs="Arial"/>
                <w:sz w:val="18"/>
                <w:szCs w:val="20"/>
              </w:rPr>
              <w:t>109</w:t>
            </w:r>
          </w:p>
        </w:tc>
      </w:tr>
      <w:tr w:rsidR="000413BF" w:rsidRPr="00080A41" w14:paraId="378D0914" w14:textId="77777777" w:rsidTr="00134931">
        <w:trPr>
          <w:cantSplit/>
          <w:trHeight w:val="227"/>
        </w:trPr>
        <w:tc>
          <w:tcPr>
            <w:tcW w:w="1181" w:type="dxa"/>
            <w:noWrap/>
            <w:vAlign w:val="bottom"/>
          </w:tcPr>
          <w:p w14:paraId="7FA1DAEC"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8.</w:t>
            </w:r>
          </w:p>
        </w:tc>
        <w:tc>
          <w:tcPr>
            <w:tcW w:w="5071" w:type="dxa"/>
            <w:noWrap/>
            <w:vAlign w:val="bottom"/>
          </w:tcPr>
          <w:p w14:paraId="7F587D6D"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mimoriadneho charakteru vzťahujúce sa na prevádzkovú činnosť (+)</w:t>
            </w:r>
          </w:p>
        </w:tc>
        <w:tc>
          <w:tcPr>
            <w:tcW w:w="1344" w:type="dxa"/>
            <w:vAlign w:val="bottom"/>
          </w:tcPr>
          <w:p w14:paraId="00D0BBCF" w14:textId="41FEF36F"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62C19564" w14:textId="3F265790"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483389E9" w14:textId="77777777" w:rsidTr="00134931">
        <w:trPr>
          <w:cantSplit/>
          <w:trHeight w:val="227"/>
        </w:trPr>
        <w:tc>
          <w:tcPr>
            <w:tcW w:w="1181" w:type="dxa"/>
            <w:noWrap/>
            <w:vAlign w:val="bottom"/>
          </w:tcPr>
          <w:p w14:paraId="38A20AD9"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A. 9.</w:t>
            </w:r>
          </w:p>
        </w:tc>
        <w:tc>
          <w:tcPr>
            <w:tcW w:w="5071" w:type="dxa"/>
            <w:noWrap/>
            <w:vAlign w:val="bottom"/>
          </w:tcPr>
          <w:p w14:paraId="3B8704B8"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mimoriadneho charakteru vzťahujúce sa na prevádzkovú činnosť (-)</w:t>
            </w:r>
          </w:p>
        </w:tc>
        <w:tc>
          <w:tcPr>
            <w:tcW w:w="1344" w:type="dxa"/>
            <w:vAlign w:val="bottom"/>
          </w:tcPr>
          <w:p w14:paraId="45CCD12C" w14:textId="0C7CAFF0"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5D816604" w14:textId="6134F835"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4C30EA55" w14:textId="77777777" w:rsidTr="00134931">
        <w:trPr>
          <w:cantSplit/>
          <w:trHeight w:val="227"/>
        </w:trPr>
        <w:tc>
          <w:tcPr>
            <w:tcW w:w="1181" w:type="dxa"/>
            <w:noWrap/>
            <w:vAlign w:val="bottom"/>
          </w:tcPr>
          <w:p w14:paraId="7C3E7D0B" w14:textId="77777777" w:rsidR="000413BF" w:rsidRPr="00080A41" w:rsidRDefault="000413BF" w:rsidP="000413BF">
            <w:pPr>
              <w:spacing w:before="40" w:after="40"/>
              <w:jc w:val="both"/>
              <w:rPr>
                <w:rFonts w:ascii="Arial" w:hAnsi="Arial" w:cs="Arial"/>
                <w:b/>
                <w:i/>
                <w:sz w:val="18"/>
                <w:szCs w:val="20"/>
              </w:rPr>
            </w:pPr>
            <w:r w:rsidRPr="00080A41">
              <w:rPr>
                <w:rFonts w:ascii="Arial" w:hAnsi="Arial" w:cs="Arial"/>
                <w:b/>
                <w:i/>
                <w:sz w:val="18"/>
                <w:szCs w:val="20"/>
              </w:rPr>
              <w:t>A.</w:t>
            </w:r>
          </w:p>
        </w:tc>
        <w:tc>
          <w:tcPr>
            <w:tcW w:w="5071" w:type="dxa"/>
            <w:noWrap/>
            <w:vAlign w:val="bottom"/>
          </w:tcPr>
          <w:p w14:paraId="04500131" w14:textId="77777777" w:rsidR="000413BF" w:rsidRPr="00080A41" w:rsidRDefault="000413BF" w:rsidP="000413BF">
            <w:pPr>
              <w:spacing w:before="40" w:after="40"/>
              <w:rPr>
                <w:rFonts w:ascii="Arial" w:hAnsi="Arial" w:cs="Arial"/>
                <w:b/>
                <w:i/>
                <w:iCs/>
                <w:sz w:val="18"/>
                <w:szCs w:val="20"/>
              </w:rPr>
            </w:pPr>
            <w:r w:rsidRPr="00080A41">
              <w:rPr>
                <w:rFonts w:ascii="Arial" w:hAnsi="Arial" w:cs="Arial"/>
                <w:b/>
                <w:i/>
                <w:iCs/>
                <w:sz w:val="18"/>
                <w:szCs w:val="20"/>
              </w:rPr>
              <w:t>Čisté peňažné toky z prevádzkovej činnosti (+/-),</w:t>
            </w:r>
          </w:p>
          <w:p w14:paraId="0C4A6163" w14:textId="77777777" w:rsidR="000413BF" w:rsidRPr="00080A41" w:rsidRDefault="000413BF" w:rsidP="000413BF">
            <w:pPr>
              <w:spacing w:before="40" w:after="40"/>
              <w:rPr>
                <w:rFonts w:ascii="Arial" w:hAnsi="Arial" w:cs="Arial"/>
                <w:b/>
                <w:i/>
                <w:iCs/>
                <w:sz w:val="18"/>
                <w:szCs w:val="20"/>
              </w:rPr>
            </w:pPr>
            <w:r w:rsidRPr="00080A41">
              <w:rPr>
                <w:rFonts w:ascii="Arial" w:hAnsi="Arial" w:cs="Arial"/>
                <w:b/>
                <w:i/>
                <w:iCs/>
                <w:sz w:val="18"/>
                <w:szCs w:val="20"/>
              </w:rPr>
              <w:t>(súčet Z/S +  A. 1.  až  A. 9.)</w:t>
            </w:r>
          </w:p>
        </w:tc>
        <w:tc>
          <w:tcPr>
            <w:tcW w:w="1344" w:type="dxa"/>
            <w:vAlign w:val="bottom"/>
          </w:tcPr>
          <w:p w14:paraId="1C86C95E" w14:textId="5F659A61" w:rsidR="000413BF" w:rsidRPr="00080A41" w:rsidRDefault="00B2038C" w:rsidP="000413BF">
            <w:pPr>
              <w:spacing w:before="40" w:after="40"/>
              <w:jc w:val="right"/>
              <w:rPr>
                <w:rFonts w:ascii="Arial" w:hAnsi="Arial" w:cs="Arial"/>
                <w:b/>
                <w:i/>
                <w:sz w:val="18"/>
                <w:szCs w:val="20"/>
              </w:rPr>
            </w:pPr>
            <w:r w:rsidRPr="00B2038C">
              <w:rPr>
                <w:rFonts w:ascii="Arial" w:hAnsi="Arial" w:cs="Arial"/>
                <w:b/>
                <w:i/>
                <w:sz w:val="18"/>
                <w:szCs w:val="20"/>
              </w:rPr>
              <w:t>2 605 975</w:t>
            </w:r>
          </w:p>
        </w:tc>
        <w:tc>
          <w:tcPr>
            <w:tcW w:w="1344" w:type="dxa"/>
            <w:noWrap/>
            <w:vAlign w:val="bottom"/>
          </w:tcPr>
          <w:p w14:paraId="79E7C9AD" w14:textId="7E85B4D8" w:rsidR="000413BF" w:rsidRPr="00080A41" w:rsidRDefault="000413BF" w:rsidP="000413BF">
            <w:pPr>
              <w:spacing w:before="40" w:after="40"/>
              <w:jc w:val="right"/>
              <w:rPr>
                <w:rFonts w:ascii="Arial" w:hAnsi="Arial" w:cs="Arial"/>
                <w:b/>
                <w:i/>
                <w:sz w:val="18"/>
                <w:szCs w:val="20"/>
              </w:rPr>
            </w:pPr>
            <w:r>
              <w:rPr>
                <w:rFonts w:ascii="Arial" w:hAnsi="Arial" w:cs="Arial"/>
                <w:b/>
                <w:i/>
                <w:sz w:val="18"/>
                <w:szCs w:val="20"/>
              </w:rPr>
              <w:t>3 444 773</w:t>
            </w:r>
          </w:p>
        </w:tc>
      </w:tr>
      <w:tr w:rsidR="000413BF" w:rsidRPr="00080A41" w14:paraId="091EABAE" w14:textId="77777777" w:rsidTr="00134931">
        <w:trPr>
          <w:cantSplit/>
          <w:trHeight w:val="227"/>
        </w:trPr>
        <w:tc>
          <w:tcPr>
            <w:tcW w:w="1181" w:type="dxa"/>
            <w:noWrap/>
            <w:vAlign w:val="bottom"/>
          </w:tcPr>
          <w:p w14:paraId="0B9A9BB8"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 </w:t>
            </w:r>
          </w:p>
        </w:tc>
        <w:tc>
          <w:tcPr>
            <w:tcW w:w="5071" w:type="dxa"/>
            <w:noWrap/>
            <w:vAlign w:val="bottom"/>
          </w:tcPr>
          <w:p w14:paraId="45549758" w14:textId="77777777" w:rsidR="000413BF" w:rsidRPr="00080A41" w:rsidRDefault="000413BF" w:rsidP="000413BF">
            <w:pPr>
              <w:spacing w:before="40" w:after="40"/>
              <w:rPr>
                <w:rFonts w:ascii="Arial" w:hAnsi="Arial" w:cs="Arial"/>
                <w:b/>
                <w:sz w:val="18"/>
                <w:szCs w:val="20"/>
              </w:rPr>
            </w:pPr>
            <w:r w:rsidRPr="00080A41">
              <w:rPr>
                <w:rFonts w:ascii="Arial" w:hAnsi="Arial" w:cs="Arial"/>
                <w:b/>
                <w:sz w:val="18"/>
                <w:szCs w:val="20"/>
              </w:rPr>
              <w:t>Peňažné toky z investičnej činnosti</w:t>
            </w:r>
          </w:p>
        </w:tc>
        <w:tc>
          <w:tcPr>
            <w:tcW w:w="1344" w:type="dxa"/>
            <w:vAlign w:val="bottom"/>
          </w:tcPr>
          <w:p w14:paraId="593ED8F8" w14:textId="1446AD5B"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-701 269</w:t>
            </w:r>
          </w:p>
        </w:tc>
        <w:tc>
          <w:tcPr>
            <w:tcW w:w="1344" w:type="dxa"/>
            <w:noWrap/>
            <w:vAlign w:val="bottom"/>
          </w:tcPr>
          <w:p w14:paraId="5B167F4E" w14:textId="77777777" w:rsidR="000413BF" w:rsidRPr="00080A41" w:rsidRDefault="000413BF" w:rsidP="000413BF">
            <w:pPr>
              <w:spacing w:before="40" w:after="40"/>
              <w:jc w:val="right"/>
              <w:rPr>
                <w:rFonts w:ascii="Arial" w:hAnsi="Arial" w:cs="Arial"/>
                <w:sz w:val="18"/>
                <w:szCs w:val="20"/>
              </w:rPr>
            </w:pPr>
          </w:p>
        </w:tc>
      </w:tr>
      <w:tr w:rsidR="000413BF" w:rsidRPr="00080A41" w14:paraId="3DCE836D" w14:textId="77777777" w:rsidTr="00134931">
        <w:trPr>
          <w:cantSplit/>
          <w:trHeight w:val="227"/>
        </w:trPr>
        <w:tc>
          <w:tcPr>
            <w:tcW w:w="1181" w:type="dxa"/>
            <w:noWrap/>
            <w:vAlign w:val="bottom"/>
          </w:tcPr>
          <w:p w14:paraId="78ACEB9A"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1.</w:t>
            </w:r>
          </w:p>
        </w:tc>
        <w:tc>
          <w:tcPr>
            <w:tcW w:w="5071" w:type="dxa"/>
            <w:noWrap/>
            <w:vAlign w:val="bottom"/>
          </w:tcPr>
          <w:p w14:paraId="1CD77865"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obstaranie dlhodobého nehmotného majetku (-)</w:t>
            </w:r>
          </w:p>
        </w:tc>
        <w:tc>
          <w:tcPr>
            <w:tcW w:w="1344" w:type="dxa"/>
            <w:vAlign w:val="bottom"/>
          </w:tcPr>
          <w:p w14:paraId="11328180" w14:textId="761D216B" w:rsidR="000413BF" w:rsidRPr="00080A41" w:rsidRDefault="000413BF" w:rsidP="000413BF">
            <w:pPr>
              <w:spacing w:before="40" w:after="40"/>
              <w:jc w:val="right"/>
              <w:rPr>
                <w:rFonts w:ascii="Arial" w:hAnsi="Arial" w:cs="Arial"/>
                <w:sz w:val="18"/>
                <w:szCs w:val="20"/>
              </w:rPr>
            </w:pPr>
          </w:p>
        </w:tc>
        <w:tc>
          <w:tcPr>
            <w:tcW w:w="1344" w:type="dxa"/>
            <w:noWrap/>
            <w:vAlign w:val="bottom"/>
          </w:tcPr>
          <w:p w14:paraId="599ED7ED" w14:textId="0CF8CEE4"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715EC217" w14:textId="77777777" w:rsidTr="00134931">
        <w:trPr>
          <w:cantSplit/>
          <w:trHeight w:val="227"/>
        </w:trPr>
        <w:tc>
          <w:tcPr>
            <w:tcW w:w="1181" w:type="dxa"/>
            <w:noWrap/>
            <w:vAlign w:val="bottom"/>
          </w:tcPr>
          <w:p w14:paraId="3694CEC1"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2.</w:t>
            </w:r>
          </w:p>
        </w:tc>
        <w:tc>
          <w:tcPr>
            <w:tcW w:w="5071" w:type="dxa"/>
            <w:noWrap/>
            <w:vAlign w:val="bottom"/>
          </w:tcPr>
          <w:p w14:paraId="05CC9A02"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obstaranie dlhodobého hmotného majetku (-)</w:t>
            </w:r>
          </w:p>
        </w:tc>
        <w:tc>
          <w:tcPr>
            <w:tcW w:w="1344" w:type="dxa"/>
            <w:vAlign w:val="bottom"/>
          </w:tcPr>
          <w:p w14:paraId="153CF4AE" w14:textId="570EE07C"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-180 398</w:t>
            </w:r>
          </w:p>
        </w:tc>
        <w:tc>
          <w:tcPr>
            <w:tcW w:w="1344" w:type="dxa"/>
            <w:noWrap/>
            <w:vAlign w:val="bottom"/>
          </w:tcPr>
          <w:p w14:paraId="5E83624B" w14:textId="0209FFEF"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w:t>
            </w:r>
            <w:r>
              <w:rPr>
                <w:rFonts w:ascii="Arial" w:hAnsi="Arial" w:cs="Arial"/>
                <w:sz w:val="18"/>
                <w:szCs w:val="20"/>
              </w:rPr>
              <w:t>61</w:t>
            </w:r>
            <w:r w:rsidRPr="00080A41">
              <w:rPr>
                <w:rFonts w:ascii="Arial" w:hAnsi="Arial" w:cs="Arial"/>
                <w:sz w:val="18"/>
                <w:szCs w:val="20"/>
              </w:rPr>
              <w:t xml:space="preserve"> </w:t>
            </w:r>
            <w:r>
              <w:rPr>
                <w:rFonts w:ascii="Arial" w:hAnsi="Arial" w:cs="Arial"/>
                <w:sz w:val="18"/>
                <w:szCs w:val="20"/>
              </w:rPr>
              <w:t>494</w:t>
            </w:r>
          </w:p>
        </w:tc>
      </w:tr>
      <w:tr w:rsidR="000413BF" w:rsidRPr="00080A41" w14:paraId="606C4DB2" w14:textId="77777777" w:rsidTr="00134931">
        <w:trPr>
          <w:cantSplit/>
          <w:trHeight w:val="227"/>
        </w:trPr>
        <w:tc>
          <w:tcPr>
            <w:tcW w:w="1181" w:type="dxa"/>
            <w:noWrap/>
            <w:vAlign w:val="bottom"/>
          </w:tcPr>
          <w:p w14:paraId="5B48ED4E"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3.</w:t>
            </w:r>
          </w:p>
        </w:tc>
        <w:tc>
          <w:tcPr>
            <w:tcW w:w="5071" w:type="dxa"/>
            <w:vAlign w:val="bottom"/>
          </w:tcPr>
          <w:p w14:paraId="17C4BA68"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obstaranie dlhodobých cenných papierov a </w:t>
            </w:r>
          </w:p>
          <w:p w14:paraId="712FDEED"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podielov v iných účtovných jednotkách, s výnimkou cenných papierov, ktoré sa považujú za peňažné ekvivalenty a cenných papierov určených na predaj alebo na obchodovanie (-)</w:t>
            </w:r>
          </w:p>
        </w:tc>
        <w:tc>
          <w:tcPr>
            <w:tcW w:w="1344" w:type="dxa"/>
            <w:vAlign w:val="bottom"/>
          </w:tcPr>
          <w:p w14:paraId="54881E4F" w14:textId="05BB9665"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04FFB26A" w14:textId="6B136AA7"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5AF4F50D" w14:textId="77777777" w:rsidTr="00134931">
        <w:trPr>
          <w:cantSplit/>
          <w:trHeight w:val="227"/>
        </w:trPr>
        <w:tc>
          <w:tcPr>
            <w:tcW w:w="1181" w:type="dxa"/>
            <w:noWrap/>
            <w:vAlign w:val="bottom"/>
          </w:tcPr>
          <w:p w14:paraId="35ED808E"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4.</w:t>
            </w:r>
          </w:p>
        </w:tc>
        <w:tc>
          <w:tcPr>
            <w:tcW w:w="5071" w:type="dxa"/>
            <w:noWrap/>
            <w:vAlign w:val="bottom"/>
          </w:tcPr>
          <w:p w14:paraId="736987B9"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 predaja dlhodobého nehmotného majetku (+)</w:t>
            </w:r>
          </w:p>
        </w:tc>
        <w:tc>
          <w:tcPr>
            <w:tcW w:w="1344" w:type="dxa"/>
            <w:vAlign w:val="bottom"/>
          </w:tcPr>
          <w:p w14:paraId="3288B0A1" w14:textId="43B67781" w:rsidR="000413BF" w:rsidRPr="00080A41" w:rsidRDefault="000413BF" w:rsidP="000413BF">
            <w:pPr>
              <w:spacing w:before="40" w:after="40"/>
              <w:jc w:val="right"/>
              <w:rPr>
                <w:rFonts w:ascii="Arial" w:hAnsi="Arial" w:cs="Arial"/>
                <w:sz w:val="18"/>
                <w:szCs w:val="20"/>
              </w:rPr>
            </w:pPr>
          </w:p>
        </w:tc>
        <w:tc>
          <w:tcPr>
            <w:tcW w:w="1344" w:type="dxa"/>
            <w:noWrap/>
            <w:vAlign w:val="bottom"/>
          </w:tcPr>
          <w:p w14:paraId="40ECE409" w14:textId="19E9EA31" w:rsidR="000413BF" w:rsidRPr="00080A41" w:rsidRDefault="000413BF" w:rsidP="000413BF">
            <w:pPr>
              <w:spacing w:before="40" w:after="40"/>
              <w:jc w:val="right"/>
              <w:rPr>
                <w:rFonts w:ascii="Arial" w:hAnsi="Arial" w:cs="Arial"/>
                <w:sz w:val="18"/>
                <w:szCs w:val="20"/>
              </w:rPr>
            </w:pPr>
            <w:r>
              <w:rPr>
                <w:rFonts w:ascii="Arial" w:hAnsi="Arial" w:cs="Arial"/>
                <w:sz w:val="18"/>
                <w:szCs w:val="20"/>
              </w:rPr>
              <w:t>142</w:t>
            </w:r>
          </w:p>
        </w:tc>
      </w:tr>
      <w:tr w:rsidR="000413BF" w:rsidRPr="00080A41" w14:paraId="4FA195C5" w14:textId="77777777" w:rsidTr="00134931">
        <w:trPr>
          <w:cantSplit/>
          <w:trHeight w:val="227"/>
        </w:trPr>
        <w:tc>
          <w:tcPr>
            <w:tcW w:w="1181" w:type="dxa"/>
            <w:noWrap/>
            <w:vAlign w:val="bottom"/>
          </w:tcPr>
          <w:p w14:paraId="0269CE04"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5.</w:t>
            </w:r>
          </w:p>
        </w:tc>
        <w:tc>
          <w:tcPr>
            <w:tcW w:w="5071" w:type="dxa"/>
            <w:noWrap/>
            <w:vAlign w:val="bottom"/>
          </w:tcPr>
          <w:p w14:paraId="30111E36"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 predaja dlhodobého hmotného majetku (+)</w:t>
            </w:r>
          </w:p>
        </w:tc>
        <w:tc>
          <w:tcPr>
            <w:tcW w:w="1344" w:type="dxa"/>
            <w:vAlign w:val="bottom"/>
          </w:tcPr>
          <w:p w14:paraId="1BC0BE49" w14:textId="1112902C"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4C50B7A2" w14:textId="0F576155"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34A8C054" w14:textId="77777777" w:rsidTr="00134931">
        <w:trPr>
          <w:cantSplit/>
          <w:trHeight w:val="227"/>
        </w:trPr>
        <w:tc>
          <w:tcPr>
            <w:tcW w:w="1181" w:type="dxa"/>
            <w:noWrap/>
            <w:vAlign w:val="bottom"/>
          </w:tcPr>
          <w:p w14:paraId="04FB9131"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6.</w:t>
            </w:r>
          </w:p>
        </w:tc>
        <w:tc>
          <w:tcPr>
            <w:tcW w:w="5071" w:type="dxa"/>
            <w:vAlign w:val="bottom"/>
          </w:tcPr>
          <w:p w14:paraId="41FDCA7C"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 predaja dlhodobých cenných papierov </w:t>
            </w:r>
          </w:p>
          <w:p w14:paraId="404DCE0A"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a podielov v iných účtovných jednotkách, s výnimkou cenných papierov, ktoré sa považujú za peňažné ekvivalenty a cenných papierov určených na predaj alebo na obchodovanie  (+)</w:t>
            </w:r>
          </w:p>
        </w:tc>
        <w:tc>
          <w:tcPr>
            <w:tcW w:w="1344" w:type="dxa"/>
            <w:vAlign w:val="bottom"/>
          </w:tcPr>
          <w:p w14:paraId="03E62B0E" w14:textId="453EA917"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300E6E43" w14:textId="2A0D4CC1"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055B8EDF" w14:textId="77777777" w:rsidTr="00134931">
        <w:trPr>
          <w:cantSplit/>
          <w:trHeight w:val="227"/>
        </w:trPr>
        <w:tc>
          <w:tcPr>
            <w:tcW w:w="1181" w:type="dxa"/>
            <w:noWrap/>
            <w:vAlign w:val="bottom"/>
          </w:tcPr>
          <w:p w14:paraId="48E73500"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7.</w:t>
            </w:r>
          </w:p>
        </w:tc>
        <w:tc>
          <w:tcPr>
            <w:tcW w:w="5071" w:type="dxa"/>
            <w:vAlign w:val="bottom"/>
          </w:tcPr>
          <w:p w14:paraId="68E91CB6"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dlhodobé pôžičky poskytnuté účtovnou jednotkou inej účtovnej jednotke, ktorá je súčasťou konsolidovaného celku (-)</w:t>
            </w:r>
          </w:p>
        </w:tc>
        <w:tc>
          <w:tcPr>
            <w:tcW w:w="1344" w:type="dxa"/>
            <w:vAlign w:val="bottom"/>
          </w:tcPr>
          <w:p w14:paraId="51FF588B" w14:textId="1F3A465A"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-520 871</w:t>
            </w:r>
          </w:p>
        </w:tc>
        <w:tc>
          <w:tcPr>
            <w:tcW w:w="1344" w:type="dxa"/>
            <w:noWrap/>
            <w:vAlign w:val="bottom"/>
          </w:tcPr>
          <w:p w14:paraId="4BF4B1F3" w14:textId="33D59A16"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561B7E95" w14:textId="77777777" w:rsidTr="00134931">
        <w:trPr>
          <w:cantSplit/>
          <w:trHeight w:val="227"/>
        </w:trPr>
        <w:tc>
          <w:tcPr>
            <w:tcW w:w="1181" w:type="dxa"/>
            <w:noWrap/>
            <w:vAlign w:val="bottom"/>
          </w:tcPr>
          <w:p w14:paraId="2484C174"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8.</w:t>
            </w:r>
          </w:p>
        </w:tc>
        <w:tc>
          <w:tcPr>
            <w:tcW w:w="5071" w:type="dxa"/>
            <w:vAlign w:val="bottom"/>
          </w:tcPr>
          <w:p w14:paraId="13FE3AB6"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zo splácania dlhodobých pôžičiek poskytnutých  účtovnou jednotkou inej účtovnej jednotke, ktorá je súčasťou konsolidovaného celku (+)</w:t>
            </w:r>
          </w:p>
        </w:tc>
        <w:tc>
          <w:tcPr>
            <w:tcW w:w="1344" w:type="dxa"/>
            <w:vAlign w:val="bottom"/>
          </w:tcPr>
          <w:p w14:paraId="1B1F1B1B" w14:textId="444326B4"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135F9D20" w14:textId="3B3B61CD" w:rsidR="000413BF" w:rsidRPr="00080A41" w:rsidRDefault="000413BF" w:rsidP="000413BF">
            <w:pPr>
              <w:spacing w:before="40" w:after="40"/>
              <w:jc w:val="right"/>
              <w:rPr>
                <w:rFonts w:ascii="Arial" w:hAnsi="Arial" w:cs="Arial"/>
                <w:sz w:val="18"/>
                <w:szCs w:val="20"/>
              </w:rPr>
            </w:pPr>
            <w:r>
              <w:rPr>
                <w:rFonts w:ascii="Arial" w:hAnsi="Arial" w:cs="Arial"/>
                <w:sz w:val="18"/>
                <w:szCs w:val="20"/>
              </w:rPr>
              <w:t>0</w:t>
            </w:r>
          </w:p>
        </w:tc>
      </w:tr>
      <w:tr w:rsidR="000413BF" w:rsidRPr="00080A41" w14:paraId="5A49AFBD" w14:textId="77777777" w:rsidTr="00134931">
        <w:trPr>
          <w:cantSplit/>
          <w:trHeight w:val="227"/>
        </w:trPr>
        <w:tc>
          <w:tcPr>
            <w:tcW w:w="1181" w:type="dxa"/>
            <w:noWrap/>
            <w:vAlign w:val="bottom"/>
          </w:tcPr>
          <w:p w14:paraId="77D40F8A"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9.</w:t>
            </w:r>
          </w:p>
        </w:tc>
        <w:tc>
          <w:tcPr>
            <w:tcW w:w="5071" w:type="dxa"/>
            <w:vAlign w:val="bottom"/>
          </w:tcPr>
          <w:p w14:paraId="1D65132D"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dlhodobé pôžičky poskytnuté účtovnou jednotkou tretím osobám s výnimkou dlhodobých pôžičiek  poskytnutých  účtovnej jednotke, ktorá je súčasťou konsolidovaného celku (-)</w:t>
            </w:r>
          </w:p>
        </w:tc>
        <w:tc>
          <w:tcPr>
            <w:tcW w:w="1344" w:type="dxa"/>
            <w:vAlign w:val="bottom"/>
          </w:tcPr>
          <w:p w14:paraId="499D6A82" w14:textId="20031A49"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370BC9CE" w14:textId="2A3691D4"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593ABD4F" w14:textId="77777777" w:rsidTr="00134931">
        <w:trPr>
          <w:cantSplit/>
          <w:trHeight w:val="227"/>
        </w:trPr>
        <w:tc>
          <w:tcPr>
            <w:tcW w:w="1181" w:type="dxa"/>
            <w:noWrap/>
            <w:vAlign w:val="bottom"/>
          </w:tcPr>
          <w:p w14:paraId="57E7BF93"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10.</w:t>
            </w:r>
          </w:p>
        </w:tc>
        <w:tc>
          <w:tcPr>
            <w:tcW w:w="5071" w:type="dxa"/>
            <w:vAlign w:val="bottom"/>
          </w:tcPr>
          <w:p w14:paraId="70AD430A"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zo splácania pôžičiek poskytnutých účtovnou jednotkou tretím osobám,  s výnimkou  pôžičiek poskytnutých účtovnej jednotke, ktorá je súčasťou konsolidovaného celku (+)</w:t>
            </w:r>
          </w:p>
        </w:tc>
        <w:tc>
          <w:tcPr>
            <w:tcW w:w="1344" w:type="dxa"/>
            <w:vAlign w:val="bottom"/>
          </w:tcPr>
          <w:p w14:paraId="41F1D244" w14:textId="4666006E"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751C4973" w14:textId="357430F9"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35C1D1B3" w14:textId="77777777" w:rsidTr="00134931">
        <w:trPr>
          <w:cantSplit/>
          <w:trHeight w:val="227"/>
        </w:trPr>
        <w:tc>
          <w:tcPr>
            <w:tcW w:w="1181" w:type="dxa"/>
            <w:noWrap/>
            <w:vAlign w:val="bottom"/>
          </w:tcPr>
          <w:p w14:paraId="3D7D5558"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11.</w:t>
            </w:r>
          </w:p>
        </w:tc>
        <w:tc>
          <w:tcPr>
            <w:tcW w:w="5071" w:type="dxa"/>
            <w:noWrap/>
            <w:vAlign w:val="bottom"/>
          </w:tcPr>
          <w:p w14:paraId="0C3FDC0D"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Prijaté úroky, s výnimkou tých, ktoré sa začleňujú  do prevádzkových činností (+)</w:t>
            </w:r>
          </w:p>
        </w:tc>
        <w:tc>
          <w:tcPr>
            <w:tcW w:w="1344" w:type="dxa"/>
            <w:vAlign w:val="bottom"/>
          </w:tcPr>
          <w:p w14:paraId="08E9925A" w14:textId="4A663934"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03A03FF2" w14:textId="7F9017C2"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03D64271" w14:textId="77777777" w:rsidTr="00134931">
        <w:trPr>
          <w:cantSplit/>
          <w:trHeight w:val="227"/>
        </w:trPr>
        <w:tc>
          <w:tcPr>
            <w:tcW w:w="1181" w:type="dxa"/>
            <w:noWrap/>
            <w:vAlign w:val="bottom"/>
          </w:tcPr>
          <w:p w14:paraId="67968F00"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12.</w:t>
            </w:r>
          </w:p>
        </w:tc>
        <w:tc>
          <w:tcPr>
            <w:tcW w:w="5071" w:type="dxa"/>
            <w:vAlign w:val="bottom"/>
          </w:tcPr>
          <w:p w14:paraId="15F8DE13"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 dividend a iných podielov na zisku, s výnimkou tých, ktoré sa začleňujú  do prevádzkových činností (+)</w:t>
            </w:r>
          </w:p>
        </w:tc>
        <w:tc>
          <w:tcPr>
            <w:tcW w:w="1344" w:type="dxa"/>
            <w:vAlign w:val="bottom"/>
          </w:tcPr>
          <w:p w14:paraId="076C4809" w14:textId="1E9A1BD7"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60143F89" w14:textId="6AC8377D"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4F8E7524" w14:textId="77777777" w:rsidTr="00134931">
        <w:trPr>
          <w:cantSplit/>
          <w:trHeight w:val="227"/>
        </w:trPr>
        <w:tc>
          <w:tcPr>
            <w:tcW w:w="1181" w:type="dxa"/>
            <w:noWrap/>
            <w:vAlign w:val="bottom"/>
          </w:tcPr>
          <w:p w14:paraId="4DBF8A18"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13.</w:t>
            </w:r>
          </w:p>
        </w:tc>
        <w:tc>
          <w:tcPr>
            <w:tcW w:w="5071" w:type="dxa"/>
            <w:vAlign w:val="bottom"/>
          </w:tcPr>
          <w:p w14:paraId="48219887"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súvisiace s derivátmi s výnimkou, ak sú určené na predaj alebo na obchodovanie, alebo ak sa tieto výdavky považujú za peňažné toky z finančnej  činnosti (-)</w:t>
            </w:r>
          </w:p>
        </w:tc>
        <w:tc>
          <w:tcPr>
            <w:tcW w:w="1344" w:type="dxa"/>
            <w:vAlign w:val="bottom"/>
          </w:tcPr>
          <w:p w14:paraId="4BE55CC4" w14:textId="12CEFED4"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3924B05B" w14:textId="5B136407"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22746DA5" w14:textId="77777777" w:rsidTr="00134931">
        <w:trPr>
          <w:cantSplit/>
          <w:trHeight w:val="227"/>
        </w:trPr>
        <w:tc>
          <w:tcPr>
            <w:tcW w:w="1181" w:type="dxa"/>
            <w:noWrap/>
            <w:vAlign w:val="bottom"/>
          </w:tcPr>
          <w:p w14:paraId="2730B701"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14.</w:t>
            </w:r>
          </w:p>
        </w:tc>
        <w:tc>
          <w:tcPr>
            <w:tcW w:w="5071" w:type="dxa"/>
            <w:vAlign w:val="bottom"/>
          </w:tcPr>
          <w:p w14:paraId="12E95B70"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súvisiace s derivátmi s výnimkou, ak sú určené na predaj alebo na obchodovanie, alebo ak sa tieto výdavky považujú za peňažné toky z finančnej činnosti (+)</w:t>
            </w:r>
          </w:p>
        </w:tc>
        <w:tc>
          <w:tcPr>
            <w:tcW w:w="1344" w:type="dxa"/>
            <w:vAlign w:val="bottom"/>
          </w:tcPr>
          <w:p w14:paraId="1D658266" w14:textId="19306587"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5A484B0F" w14:textId="6EA72FC7"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1A0C85DA" w14:textId="77777777" w:rsidTr="00134931">
        <w:trPr>
          <w:cantSplit/>
          <w:trHeight w:val="227"/>
        </w:trPr>
        <w:tc>
          <w:tcPr>
            <w:tcW w:w="1181" w:type="dxa"/>
            <w:noWrap/>
            <w:vAlign w:val="bottom"/>
          </w:tcPr>
          <w:p w14:paraId="679F1BB2"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15.</w:t>
            </w:r>
          </w:p>
        </w:tc>
        <w:tc>
          <w:tcPr>
            <w:tcW w:w="5071" w:type="dxa"/>
            <w:vAlign w:val="bottom"/>
          </w:tcPr>
          <w:p w14:paraId="5DF663D0"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daň z príjmov účtovnej jednotky, ak je ju možné začleniť do  investičných činností (-)</w:t>
            </w:r>
          </w:p>
        </w:tc>
        <w:tc>
          <w:tcPr>
            <w:tcW w:w="1344" w:type="dxa"/>
            <w:vAlign w:val="bottom"/>
          </w:tcPr>
          <w:p w14:paraId="50600ED5" w14:textId="528193F5"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1025ED47" w14:textId="355264FD"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528A3FD4" w14:textId="77777777" w:rsidTr="00134931">
        <w:trPr>
          <w:cantSplit/>
          <w:trHeight w:val="227"/>
        </w:trPr>
        <w:tc>
          <w:tcPr>
            <w:tcW w:w="1181" w:type="dxa"/>
            <w:noWrap/>
            <w:vAlign w:val="bottom"/>
          </w:tcPr>
          <w:p w14:paraId="6D77B37D"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16.</w:t>
            </w:r>
          </w:p>
        </w:tc>
        <w:tc>
          <w:tcPr>
            <w:tcW w:w="5071" w:type="dxa"/>
            <w:vAlign w:val="bottom"/>
          </w:tcPr>
          <w:p w14:paraId="242DC490"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mimoriadneho charakteru vzťahujúce sa na investičnú činnosť (+)</w:t>
            </w:r>
          </w:p>
        </w:tc>
        <w:tc>
          <w:tcPr>
            <w:tcW w:w="1344" w:type="dxa"/>
            <w:vAlign w:val="bottom"/>
          </w:tcPr>
          <w:p w14:paraId="0ADA8F6C" w14:textId="7A0BD815"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7DBCE42B" w14:textId="53F40834"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41BE5C12" w14:textId="77777777" w:rsidTr="00134931">
        <w:trPr>
          <w:cantSplit/>
          <w:trHeight w:val="227"/>
        </w:trPr>
        <w:tc>
          <w:tcPr>
            <w:tcW w:w="1181" w:type="dxa"/>
            <w:noWrap/>
            <w:vAlign w:val="bottom"/>
          </w:tcPr>
          <w:p w14:paraId="1CBF8BBF"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17.</w:t>
            </w:r>
          </w:p>
        </w:tc>
        <w:tc>
          <w:tcPr>
            <w:tcW w:w="5071" w:type="dxa"/>
            <w:noWrap/>
            <w:vAlign w:val="bottom"/>
          </w:tcPr>
          <w:p w14:paraId="7B60EF28"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mimoriadneho charakteru vzťahujúce sa na investičnú činnosť (-)</w:t>
            </w:r>
          </w:p>
        </w:tc>
        <w:tc>
          <w:tcPr>
            <w:tcW w:w="1344" w:type="dxa"/>
            <w:vAlign w:val="bottom"/>
          </w:tcPr>
          <w:p w14:paraId="50C3CA64" w14:textId="522B2F56"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023837B9" w14:textId="1165725F"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155221C5" w14:textId="77777777" w:rsidTr="00134931">
        <w:trPr>
          <w:cantSplit/>
          <w:trHeight w:val="227"/>
        </w:trPr>
        <w:tc>
          <w:tcPr>
            <w:tcW w:w="1181" w:type="dxa"/>
            <w:noWrap/>
            <w:vAlign w:val="bottom"/>
          </w:tcPr>
          <w:p w14:paraId="3EDEEA4B"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18.</w:t>
            </w:r>
          </w:p>
        </w:tc>
        <w:tc>
          <w:tcPr>
            <w:tcW w:w="5071" w:type="dxa"/>
            <w:noWrap/>
            <w:vAlign w:val="bottom"/>
          </w:tcPr>
          <w:p w14:paraId="08CF223B"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Ostatné príjmy vzťahujúce sa na investičnú činnosť  (+)</w:t>
            </w:r>
          </w:p>
        </w:tc>
        <w:tc>
          <w:tcPr>
            <w:tcW w:w="1344" w:type="dxa"/>
            <w:vAlign w:val="bottom"/>
          </w:tcPr>
          <w:p w14:paraId="0D60E2E4" w14:textId="4390964E"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58ECF3CF" w14:textId="1176975E"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345F9E99" w14:textId="77777777" w:rsidTr="00134931">
        <w:trPr>
          <w:cantSplit/>
          <w:trHeight w:val="227"/>
        </w:trPr>
        <w:tc>
          <w:tcPr>
            <w:tcW w:w="1181" w:type="dxa"/>
            <w:noWrap/>
            <w:vAlign w:val="bottom"/>
          </w:tcPr>
          <w:p w14:paraId="0AE646AE"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B. 19.</w:t>
            </w:r>
          </w:p>
        </w:tc>
        <w:tc>
          <w:tcPr>
            <w:tcW w:w="5071" w:type="dxa"/>
            <w:noWrap/>
            <w:vAlign w:val="bottom"/>
          </w:tcPr>
          <w:p w14:paraId="3F3238F5"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Ostatné výdavky vzťahujúce sa na investičnú činnosť (-)</w:t>
            </w:r>
          </w:p>
        </w:tc>
        <w:tc>
          <w:tcPr>
            <w:tcW w:w="1344" w:type="dxa"/>
            <w:vAlign w:val="bottom"/>
          </w:tcPr>
          <w:p w14:paraId="04BFEE3E" w14:textId="6BDC67B1"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52236ED4" w14:textId="5A8C9CF3"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4C6B15B6" w14:textId="77777777" w:rsidTr="00134931">
        <w:trPr>
          <w:cantSplit/>
          <w:trHeight w:val="227"/>
        </w:trPr>
        <w:tc>
          <w:tcPr>
            <w:tcW w:w="1181" w:type="dxa"/>
            <w:noWrap/>
            <w:vAlign w:val="bottom"/>
          </w:tcPr>
          <w:p w14:paraId="5354166B" w14:textId="77777777" w:rsidR="000413BF" w:rsidRPr="00080A41" w:rsidRDefault="000413BF" w:rsidP="000413BF">
            <w:pPr>
              <w:spacing w:before="40" w:after="40"/>
              <w:jc w:val="both"/>
              <w:rPr>
                <w:rFonts w:ascii="Arial" w:hAnsi="Arial" w:cs="Arial"/>
                <w:b/>
                <w:i/>
                <w:sz w:val="18"/>
                <w:szCs w:val="20"/>
              </w:rPr>
            </w:pPr>
            <w:r w:rsidRPr="00080A41">
              <w:rPr>
                <w:rFonts w:ascii="Arial" w:hAnsi="Arial" w:cs="Arial"/>
                <w:b/>
                <w:i/>
                <w:sz w:val="18"/>
                <w:szCs w:val="20"/>
              </w:rPr>
              <w:lastRenderedPageBreak/>
              <w:t>B.</w:t>
            </w:r>
          </w:p>
        </w:tc>
        <w:tc>
          <w:tcPr>
            <w:tcW w:w="5071" w:type="dxa"/>
            <w:noWrap/>
            <w:vAlign w:val="bottom"/>
          </w:tcPr>
          <w:p w14:paraId="5BECE19C" w14:textId="77777777" w:rsidR="000413BF" w:rsidRPr="00080A41" w:rsidRDefault="000413BF" w:rsidP="000413BF">
            <w:pPr>
              <w:spacing w:before="40" w:after="40"/>
              <w:rPr>
                <w:rFonts w:ascii="Arial" w:hAnsi="Arial" w:cs="Arial"/>
                <w:b/>
                <w:i/>
                <w:iCs/>
                <w:sz w:val="18"/>
                <w:szCs w:val="20"/>
              </w:rPr>
            </w:pPr>
            <w:r w:rsidRPr="00080A41">
              <w:rPr>
                <w:rFonts w:ascii="Arial" w:hAnsi="Arial" w:cs="Arial"/>
                <w:b/>
                <w:i/>
                <w:iCs/>
                <w:sz w:val="18"/>
                <w:szCs w:val="20"/>
              </w:rPr>
              <w:t>Čisté  peňažné toky z investičnej  činnosti</w:t>
            </w:r>
          </w:p>
          <w:p w14:paraId="2997F63D" w14:textId="77777777" w:rsidR="000413BF" w:rsidRPr="00080A41" w:rsidRDefault="000413BF" w:rsidP="000413BF">
            <w:pPr>
              <w:spacing w:before="40" w:after="40"/>
              <w:rPr>
                <w:rFonts w:ascii="Arial" w:hAnsi="Arial" w:cs="Arial"/>
                <w:b/>
                <w:i/>
                <w:iCs/>
                <w:sz w:val="18"/>
                <w:szCs w:val="20"/>
              </w:rPr>
            </w:pPr>
            <w:r w:rsidRPr="00080A41">
              <w:rPr>
                <w:rFonts w:ascii="Arial" w:hAnsi="Arial" w:cs="Arial"/>
                <w:b/>
                <w:i/>
                <w:iCs/>
                <w:sz w:val="18"/>
                <w:szCs w:val="20"/>
              </w:rPr>
              <w:t>(súčet B. 1. až B. 19.)</w:t>
            </w:r>
          </w:p>
        </w:tc>
        <w:tc>
          <w:tcPr>
            <w:tcW w:w="1344" w:type="dxa"/>
            <w:vAlign w:val="bottom"/>
          </w:tcPr>
          <w:p w14:paraId="45CE5076" w14:textId="58DA2897" w:rsidR="000413BF" w:rsidRPr="00080A41" w:rsidRDefault="00B2038C" w:rsidP="000413BF">
            <w:pPr>
              <w:spacing w:before="40" w:after="40"/>
              <w:jc w:val="right"/>
              <w:rPr>
                <w:rFonts w:ascii="Arial" w:hAnsi="Arial" w:cs="Arial"/>
                <w:b/>
                <w:i/>
                <w:sz w:val="18"/>
                <w:szCs w:val="20"/>
              </w:rPr>
            </w:pPr>
            <w:r w:rsidRPr="00B2038C">
              <w:rPr>
                <w:rFonts w:ascii="Arial" w:hAnsi="Arial" w:cs="Arial"/>
                <w:b/>
                <w:i/>
                <w:sz w:val="18"/>
                <w:szCs w:val="20"/>
              </w:rPr>
              <w:t>-701 269</w:t>
            </w:r>
          </w:p>
        </w:tc>
        <w:tc>
          <w:tcPr>
            <w:tcW w:w="1344" w:type="dxa"/>
            <w:noWrap/>
            <w:vAlign w:val="bottom"/>
          </w:tcPr>
          <w:p w14:paraId="16F19197" w14:textId="1B395730" w:rsidR="000413BF" w:rsidRPr="00080A41" w:rsidRDefault="000413BF" w:rsidP="000413BF">
            <w:pPr>
              <w:spacing w:before="40" w:after="40"/>
              <w:jc w:val="right"/>
              <w:rPr>
                <w:rFonts w:ascii="Arial" w:hAnsi="Arial" w:cs="Arial"/>
                <w:b/>
                <w:i/>
                <w:sz w:val="18"/>
                <w:szCs w:val="20"/>
              </w:rPr>
            </w:pPr>
            <w:r>
              <w:rPr>
                <w:rFonts w:ascii="Arial" w:hAnsi="Arial" w:cs="Arial"/>
                <w:b/>
                <w:i/>
                <w:sz w:val="18"/>
                <w:szCs w:val="20"/>
              </w:rPr>
              <w:t>-61 352</w:t>
            </w:r>
          </w:p>
        </w:tc>
      </w:tr>
      <w:tr w:rsidR="000413BF" w:rsidRPr="00080A41" w14:paraId="1AD3B340" w14:textId="77777777" w:rsidTr="00134931">
        <w:trPr>
          <w:cantSplit/>
          <w:trHeight w:val="227"/>
        </w:trPr>
        <w:tc>
          <w:tcPr>
            <w:tcW w:w="1181" w:type="dxa"/>
            <w:noWrap/>
            <w:vAlign w:val="bottom"/>
          </w:tcPr>
          <w:p w14:paraId="432CC860"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 </w:t>
            </w:r>
          </w:p>
        </w:tc>
        <w:tc>
          <w:tcPr>
            <w:tcW w:w="5071" w:type="dxa"/>
            <w:noWrap/>
            <w:vAlign w:val="bottom"/>
          </w:tcPr>
          <w:p w14:paraId="280FDBE0" w14:textId="77777777" w:rsidR="000413BF" w:rsidRPr="00080A41" w:rsidRDefault="000413BF" w:rsidP="000413BF">
            <w:pPr>
              <w:spacing w:before="40" w:after="40"/>
              <w:rPr>
                <w:rFonts w:ascii="Arial" w:hAnsi="Arial" w:cs="Arial"/>
                <w:b/>
                <w:sz w:val="18"/>
                <w:szCs w:val="20"/>
              </w:rPr>
            </w:pPr>
            <w:r w:rsidRPr="00080A41">
              <w:rPr>
                <w:rFonts w:ascii="Arial" w:hAnsi="Arial" w:cs="Arial"/>
                <w:b/>
                <w:sz w:val="18"/>
                <w:szCs w:val="20"/>
              </w:rPr>
              <w:t>Peňažné toky z finančnej činnosti</w:t>
            </w:r>
          </w:p>
        </w:tc>
        <w:tc>
          <w:tcPr>
            <w:tcW w:w="1344" w:type="dxa"/>
            <w:vAlign w:val="bottom"/>
          </w:tcPr>
          <w:p w14:paraId="0372E16B" w14:textId="2C4E89B1" w:rsidR="000413BF" w:rsidRPr="00080A41" w:rsidRDefault="000413BF" w:rsidP="000413BF">
            <w:pPr>
              <w:spacing w:before="40" w:after="40"/>
              <w:jc w:val="right"/>
              <w:rPr>
                <w:rFonts w:ascii="Arial" w:hAnsi="Arial" w:cs="Arial"/>
                <w:sz w:val="18"/>
                <w:szCs w:val="20"/>
              </w:rPr>
            </w:pPr>
          </w:p>
        </w:tc>
        <w:tc>
          <w:tcPr>
            <w:tcW w:w="1344" w:type="dxa"/>
            <w:noWrap/>
            <w:vAlign w:val="bottom"/>
          </w:tcPr>
          <w:p w14:paraId="693E6C75" w14:textId="07089D13"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7AD1175E" w14:textId="77777777" w:rsidTr="00134931">
        <w:trPr>
          <w:cantSplit/>
          <w:trHeight w:val="227"/>
        </w:trPr>
        <w:tc>
          <w:tcPr>
            <w:tcW w:w="1181" w:type="dxa"/>
            <w:noWrap/>
            <w:vAlign w:val="bottom"/>
          </w:tcPr>
          <w:p w14:paraId="4690638F" w14:textId="77777777" w:rsidR="000413BF" w:rsidRPr="00080A41" w:rsidRDefault="000413BF" w:rsidP="000413BF">
            <w:pPr>
              <w:spacing w:before="40" w:after="40"/>
              <w:jc w:val="both"/>
              <w:rPr>
                <w:rFonts w:ascii="Arial" w:hAnsi="Arial" w:cs="Arial"/>
                <w:i/>
                <w:sz w:val="18"/>
                <w:szCs w:val="20"/>
              </w:rPr>
            </w:pPr>
            <w:r w:rsidRPr="00080A41">
              <w:rPr>
                <w:rFonts w:ascii="Arial" w:hAnsi="Arial" w:cs="Arial"/>
                <w:i/>
                <w:sz w:val="18"/>
                <w:szCs w:val="20"/>
              </w:rPr>
              <w:t>C. 1.</w:t>
            </w:r>
          </w:p>
        </w:tc>
        <w:tc>
          <w:tcPr>
            <w:tcW w:w="5071" w:type="dxa"/>
            <w:noWrap/>
            <w:vAlign w:val="bottom"/>
          </w:tcPr>
          <w:p w14:paraId="2C483F77" w14:textId="77777777" w:rsidR="000413BF" w:rsidRPr="00080A41" w:rsidRDefault="000413BF" w:rsidP="000413BF">
            <w:pPr>
              <w:spacing w:before="40" w:after="40"/>
              <w:rPr>
                <w:rFonts w:ascii="Arial" w:hAnsi="Arial" w:cs="Arial"/>
                <w:i/>
                <w:iCs/>
                <w:sz w:val="18"/>
                <w:szCs w:val="20"/>
              </w:rPr>
            </w:pPr>
            <w:r w:rsidRPr="00080A41">
              <w:rPr>
                <w:rFonts w:ascii="Arial" w:hAnsi="Arial" w:cs="Arial"/>
                <w:i/>
                <w:iCs/>
                <w:sz w:val="18"/>
                <w:szCs w:val="20"/>
              </w:rPr>
              <w:t>Peňažné toky vo  vlastnom  imaní (súčet C. 1. 1. až C. 1. 8.)</w:t>
            </w:r>
          </w:p>
        </w:tc>
        <w:tc>
          <w:tcPr>
            <w:tcW w:w="1344" w:type="dxa"/>
            <w:vAlign w:val="bottom"/>
          </w:tcPr>
          <w:p w14:paraId="6AB77BE3" w14:textId="4D14F398" w:rsidR="000413BF" w:rsidRPr="00080A41" w:rsidRDefault="00B2038C" w:rsidP="000413BF">
            <w:pPr>
              <w:spacing w:before="40" w:after="40"/>
              <w:jc w:val="right"/>
              <w:rPr>
                <w:rFonts w:ascii="Arial" w:hAnsi="Arial" w:cs="Arial"/>
                <w:i/>
                <w:sz w:val="18"/>
                <w:szCs w:val="20"/>
              </w:rPr>
            </w:pPr>
            <w:r w:rsidRPr="00B2038C">
              <w:rPr>
                <w:rFonts w:ascii="Arial" w:hAnsi="Arial" w:cs="Arial"/>
                <w:i/>
                <w:sz w:val="18"/>
                <w:szCs w:val="20"/>
              </w:rPr>
              <w:t>21 209</w:t>
            </w:r>
          </w:p>
        </w:tc>
        <w:tc>
          <w:tcPr>
            <w:tcW w:w="1344" w:type="dxa"/>
            <w:noWrap/>
            <w:vAlign w:val="bottom"/>
          </w:tcPr>
          <w:p w14:paraId="1C18B47E" w14:textId="44B101D5" w:rsidR="000413BF" w:rsidRPr="00080A41" w:rsidRDefault="000413BF" w:rsidP="000413BF">
            <w:pPr>
              <w:spacing w:before="40" w:after="40"/>
              <w:jc w:val="right"/>
              <w:rPr>
                <w:rFonts w:ascii="Arial" w:hAnsi="Arial" w:cs="Arial"/>
                <w:i/>
                <w:sz w:val="18"/>
                <w:szCs w:val="20"/>
              </w:rPr>
            </w:pPr>
            <w:r w:rsidRPr="00080A41">
              <w:rPr>
                <w:rFonts w:ascii="Arial" w:hAnsi="Arial" w:cs="Arial"/>
                <w:i/>
                <w:sz w:val="18"/>
                <w:szCs w:val="20"/>
              </w:rPr>
              <w:t>0</w:t>
            </w:r>
          </w:p>
        </w:tc>
      </w:tr>
      <w:tr w:rsidR="000413BF" w:rsidRPr="00080A41" w14:paraId="61F88562" w14:textId="77777777" w:rsidTr="00134931">
        <w:trPr>
          <w:cantSplit/>
          <w:trHeight w:val="227"/>
        </w:trPr>
        <w:tc>
          <w:tcPr>
            <w:tcW w:w="1181" w:type="dxa"/>
            <w:noWrap/>
            <w:vAlign w:val="bottom"/>
          </w:tcPr>
          <w:p w14:paraId="427A69EF"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1. 1.</w:t>
            </w:r>
          </w:p>
        </w:tc>
        <w:tc>
          <w:tcPr>
            <w:tcW w:w="5071" w:type="dxa"/>
            <w:noWrap/>
            <w:vAlign w:val="bottom"/>
          </w:tcPr>
          <w:p w14:paraId="6D3EC82B"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 upísaných akcií a obchodných podielov (+)</w:t>
            </w:r>
          </w:p>
        </w:tc>
        <w:tc>
          <w:tcPr>
            <w:tcW w:w="1344" w:type="dxa"/>
            <w:vAlign w:val="bottom"/>
          </w:tcPr>
          <w:p w14:paraId="1C920B5D" w14:textId="5D77B960"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29CABE70" w14:textId="7C50445F"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5BBC8ADD" w14:textId="77777777" w:rsidTr="00134931">
        <w:trPr>
          <w:cantSplit/>
          <w:trHeight w:val="227"/>
        </w:trPr>
        <w:tc>
          <w:tcPr>
            <w:tcW w:w="1181" w:type="dxa"/>
            <w:noWrap/>
            <w:vAlign w:val="bottom"/>
          </w:tcPr>
          <w:p w14:paraId="1621F15F"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1. 2.</w:t>
            </w:r>
          </w:p>
        </w:tc>
        <w:tc>
          <w:tcPr>
            <w:tcW w:w="5071" w:type="dxa"/>
            <w:vAlign w:val="bottom"/>
          </w:tcPr>
          <w:p w14:paraId="2F358B26"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  ďalších vkladov do vlastného imania spoločníkmi alebo fyzickou osobou, ktorá je  účtovnou jednotkou (+)</w:t>
            </w:r>
          </w:p>
        </w:tc>
        <w:tc>
          <w:tcPr>
            <w:tcW w:w="1344" w:type="dxa"/>
            <w:vAlign w:val="bottom"/>
          </w:tcPr>
          <w:p w14:paraId="34280F24" w14:textId="6F4FE2B1"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7FD9A5DA" w14:textId="1A05D905"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5A523691" w14:textId="77777777" w:rsidTr="00134931">
        <w:trPr>
          <w:cantSplit/>
          <w:trHeight w:val="227"/>
        </w:trPr>
        <w:tc>
          <w:tcPr>
            <w:tcW w:w="1181" w:type="dxa"/>
            <w:noWrap/>
            <w:vAlign w:val="bottom"/>
          </w:tcPr>
          <w:p w14:paraId="6B282510"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1. 3.</w:t>
            </w:r>
          </w:p>
        </w:tc>
        <w:tc>
          <w:tcPr>
            <w:tcW w:w="5071" w:type="dxa"/>
            <w:noWrap/>
            <w:vAlign w:val="bottom"/>
          </w:tcPr>
          <w:p w14:paraId="7E22BC69"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Prijaté peňažné dary (+)</w:t>
            </w:r>
          </w:p>
        </w:tc>
        <w:tc>
          <w:tcPr>
            <w:tcW w:w="1344" w:type="dxa"/>
            <w:vAlign w:val="bottom"/>
          </w:tcPr>
          <w:p w14:paraId="15A3140A" w14:textId="57648D6C"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2C447BE8" w14:textId="1806B252"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160853BD" w14:textId="77777777" w:rsidTr="00134931">
        <w:trPr>
          <w:cantSplit/>
          <w:trHeight w:val="227"/>
        </w:trPr>
        <w:tc>
          <w:tcPr>
            <w:tcW w:w="1181" w:type="dxa"/>
            <w:noWrap/>
            <w:vAlign w:val="bottom"/>
          </w:tcPr>
          <w:p w14:paraId="1F0436DD"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1. 4.</w:t>
            </w:r>
          </w:p>
        </w:tc>
        <w:tc>
          <w:tcPr>
            <w:tcW w:w="5071" w:type="dxa"/>
            <w:noWrap/>
            <w:vAlign w:val="bottom"/>
          </w:tcPr>
          <w:p w14:paraId="7FB97C1F"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 úhrady straty spoločníkmi (+)</w:t>
            </w:r>
          </w:p>
        </w:tc>
        <w:tc>
          <w:tcPr>
            <w:tcW w:w="1344" w:type="dxa"/>
            <w:vAlign w:val="bottom"/>
          </w:tcPr>
          <w:p w14:paraId="09DBA82D" w14:textId="38C471BD"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4ACF8403" w14:textId="48C8C651"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5EB952BA" w14:textId="77777777" w:rsidTr="00134931">
        <w:trPr>
          <w:cantSplit/>
          <w:trHeight w:val="227"/>
        </w:trPr>
        <w:tc>
          <w:tcPr>
            <w:tcW w:w="1181" w:type="dxa"/>
            <w:noWrap/>
            <w:vAlign w:val="bottom"/>
          </w:tcPr>
          <w:p w14:paraId="58813BAC"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1. 5.</w:t>
            </w:r>
          </w:p>
        </w:tc>
        <w:tc>
          <w:tcPr>
            <w:tcW w:w="5071" w:type="dxa"/>
            <w:vAlign w:val="bottom"/>
          </w:tcPr>
          <w:p w14:paraId="70DB104B"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obstaranie alebo spätné odkúpenie vlastných akcií a vlastných obchodných podielov (-)</w:t>
            </w:r>
          </w:p>
        </w:tc>
        <w:tc>
          <w:tcPr>
            <w:tcW w:w="1344" w:type="dxa"/>
            <w:vAlign w:val="bottom"/>
          </w:tcPr>
          <w:p w14:paraId="1F0D1325" w14:textId="4C0BA552"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53A43CB2" w14:textId="45AF3D2A"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5564DB26" w14:textId="77777777" w:rsidTr="00134931">
        <w:trPr>
          <w:cantSplit/>
          <w:trHeight w:val="227"/>
        </w:trPr>
        <w:tc>
          <w:tcPr>
            <w:tcW w:w="1181" w:type="dxa"/>
            <w:noWrap/>
            <w:vAlign w:val="bottom"/>
          </w:tcPr>
          <w:p w14:paraId="06A79027"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1. 6.</w:t>
            </w:r>
          </w:p>
        </w:tc>
        <w:tc>
          <w:tcPr>
            <w:tcW w:w="5071" w:type="dxa"/>
            <w:noWrap/>
            <w:vAlign w:val="bottom"/>
          </w:tcPr>
          <w:p w14:paraId="6551CED4"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spojené so znížením fondov vytvorených  účtovnou jednotkou (-)</w:t>
            </w:r>
          </w:p>
        </w:tc>
        <w:tc>
          <w:tcPr>
            <w:tcW w:w="1344" w:type="dxa"/>
            <w:vAlign w:val="bottom"/>
          </w:tcPr>
          <w:p w14:paraId="0E7890BB" w14:textId="51E29987"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4255171F" w14:textId="619EACB3"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49289FD7" w14:textId="77777777" w:rsidTr="00134931">
        <w:trPr>
          <w:cantSplit/>
          <w:trHeight w:val="227"/>
        </w:trPr>
        <w:tc>
          <w:tcPr>
            <w:tcW w:w="1181" w:type="dxa"/>
            <w:noWrap/>
            <w:vAlign w:val="bottom"/>
          </w:tcPr>
          <w:p w14:paraId="1938274F"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1. 7.</w:t>
            </w:r>
          </w:p>
        </w:tc>
        <w:tc>
          <w:tcPr>
            <w:tcW w:w="5071" w:type="dxa"/>
            <w:vAlign w:val="bottom"/>
          </w:tcPr>
          <w:p w14:paraId="1A48C7C3"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vyplatenie podielu na vlastnom imaní spoločníkmi účtovnej jednotky   a fyzickou osobou, ktorá je účtovnou jednotkou (-)</w:t>
            </w:r>
          </w:p>
        </w:tc>
        <w:tc>
          <w:tcPr>
            <w:tcW w:w="1344" w:type="dxa"/>
            <w:vAlign w:val="bottom"/>
          </w:tcPr>
          <w:p w14:paraId="752430F2" w14:textId="343FC0BD"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08769B18" w14:textId="0008E0C4"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20AC8E7F" w14:textId="77777777" w:rsidTr="00134931">
        <w:trPr>
          <w:cantSplit/>
          <w:trHeight w:val="227"/>
        </w:trPr>
        <w:tc>
          <w:tcPr>
            <w:tcW w:w="1181" w:type="dxa"/>
            <w:noWrap/>
            <w:vAlign w:val="bottom"/>
          </w:tcPr>
          <w:p w14:paraId="3688D6D2"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C.1. 8.</w:t>
            </w:r>
          </w:p>
        </w:tc>
        <w:tc>
          <w:tcPr>
            <w:tcW w:w="5071" w:type="dxa"/>
            <w:noWrap/>
            <w:vAlign w:val="bottom"/>
          </w:tcPr>
          <w:p w14:paraId="3AA5F65A"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z  iných dôvodov, ktoré súvisia so znížením vlastného imania (-)</w:t>
            </w:r>
          </w:p>
        </w:tc>
        <w:tc>
          <w:tcPr>
            <w:tcW w:w="1344" w:type="dxa"/>
            <w:vAlign w:val="bottom"/>
          </w:tcPr>
          <w:p w14:paraId="0BE8C027" w14:textId="2FBEA6DB"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7B204964" w14:textId="6B9E9874"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5E98093F" w14:textId="77777777" w:rsidTr="00134931">
        <w:trPr>
          <w:cantSplit/>
          <w:trHeight w:val="227"/>
        </w:trPr>
        <w:tc>
          <w:tcPr>
            <w:tcW w:w="1181" w:type="dxa"/>
            <w:noWrap/>
            <w:vAlign w:val="bottom"/>
          </w:tcPr>
          <w:p w14:paraId="16E359B5" w14:textId="77777777" w:rsidR="000413BF" w:rsidRPr="00080A41" w:rsidRDefault="000413BF" w:rsidP="000413BF">
            <w:pPr>
              <w:spacing w:before="40" w:after="40"/>
              <w:jc w:val="both"/>
              <w:rPr>
                <w:rFonts w:ascii="Arial" w:hAnsi="Arial" w:cs="Arial"/>
                <w:i/>
                <w:sz w:val="18"/>
                <w:szCs w:val="20"/>
              </w:rPr>
            </w:pPr>
            <w:r w:rsidRPr="00080A41">
              <w:rPr>
                <w:rFonts w:ascii="Arial" w:hAnsi="Arial" w:cs="Arial"/>
                <w:i/>
                <w:sz w:val="18"/>
                <w:szCs w:val="20"/>
              </w:rPr>
              <w:t>C. 2.</w:t>
            </w:r>
          </w:p>
        </w:tc>
        <w:tc>
          <w:tcPr>
            <w:tcW w:w="5071" w:type="dxa"/>
            <w:vAlign w:val="bottom"/>
          </w:tcPr>
          <w:p w14:paraId="2AF537BE" w14:textId="77777777" w:rsidR="000413BF" w:rsidRPr="00080A41" w:rsidRDefault="000413BF" w:rsidP="000413BF">
            <w:pPr>
              <w:spacing w:before="40" w:after="40"/>
              <w:rPr>
                <w:rFonts w:ascii="Arial" w:hAnsi="Arial" w:cs="Arial"/>
                <w:i/>
                <w:iCs/>
                <w:sz w:val="18"/>
                <w:szCs w:val="20"/>
              </w:rPr>
            </w:pPr>
            <w:r w:rsidRPr="00080A41">
              <w:rPr>
                <w:rFonts w:ascii="Arial" w:hAnsi="Arial" w:cs="Arial"/>
                <w:i/>
                <w:iCs/>
                <w:sz w:val="18"/>
                <w:szCs w:val="20"/>
              </w:rPr>
              <w:t xml:space="preserve">Peňažné toky vznikajúce z dlhodobých záväzkov  a krátkodobých záväzkov  z finančnej činnosti </w:t>
            </w:r>
          </w:p>
          <w:p w14:paraId="1C683656" w14:textId="77777777" w:rsidR="000413BF" w:rsidRPr="00080A41" w:rsidRDefault="000413BF" w:rsidP="000413BF">
            <w:pPr>
              <w:spacing w:before="40" w:after="40"/>
              <w:rPr>
                <w:rFonts w:ascii="Arial" w:hAnsi="Arial" w:cs="Arial"/>
                <w:i/>
                <w:iCs/>
                <w:sz w:val="18"/>
                <w:szCs w:val="20"/>
              </w:rPr>
            </w:pPr>
            <w:r w:rsidRPr="00080A41">
              <w:rPr>
                <w:rFonts w:ascii="Arial" w:hAnsi="Arial" w:cs="Arial"/>
                <w:i/>
                <w:iCs/>
                <w:sz w:val="18"/>
                <w:szCs w:val="20"/>
              </w:rPr>
              <w:t>(súčet C. 2. 1. až C. 2. 9.)</w:t>
            </w:r>
          </w:p>
        </w:tc>
        <w:tc>
          <w:tcPr>
            <w:tcW w:w="1344" w:type="dxa"/>
            <w:vAlign w:val="bottom"/>
          </w:tcPr>
          <w:p w14:paraId="64F95190" w14:textId="53DE5229" w:rsidR="000413BF" w:rsidRPr="00080A41" w:rsidRDefault="00B2038C" w:rsidP="000413BF">
            <w:pPr>
              <w:spacing w:before="40" w:after="40"/>
              <w:jc w:val="right"/>
              <w:rPr>
                <w:rFonts w:ascii="Arial" w:hAnsi="Arial" w:cs="Arial"/>
                <w:i/>
                <w:sz w:val="18"/>
                <w:szCs w:val="20"/>
              </w:rPr>
            </w:pPr>
            <w:r w:rsidRPr="00B2038C">
              <w:rPr>
                <w:rFonts w:ascii="Arial" w:hAnsi="Arial" w:cs="Arial"/>
                <w:i/>
                <w:sz w:val="18"/>
                <w:szCs w:val="20"/>
              </w:rPr>
              <w:t>-1 904 706</w:t>
            </w:r>
          </w:p>
        </w:tc>
        <w:tc>
          <w:tcPr>
            <w:tcW w:w="1344" w:type="dxa"/>
            <w:noWrap/>
            <w:vAlign w:val="bottom"/>
          </w:tcPr>
          <w:p w14:paraId="4BBAF6BA" w14:textId="71622245" w:rsidR="000413BF" w:rsidRPr="00080A41" w:rsidRDefault="000413BF" w:rsidP="000413BF">
            <w:pPr>
              <w:spacing w:before="40" w:after="40"/>
              <w:jc w:val="right"/>
              <w:rPr>
                <w:rFonts w:ascii="Arial" w:hAnsi="Arial" w:cs="Arial"/>
                <w:i/>
                <w:sz w:val="18"/>
                <w:szCs w:val="20"/>
              </w:rPr>
            </w:pPr>
            <w:r>
              <w:rPr>
                <w:rFonts w:ascii="Arial" w:hAnsi="Arial" w:cs="Arial"/>
                <w:i/>
                <w:sz w:val="18"/>
                <w:szCs w:val="20"/>
              </w:rPr>
              <w:t>728 476</w:t>
            </w:r>
          </w:p>
        </w:tc>
      </w:tr>
      <w:tr w:rsidR="000413BF" w:rsidRPr="00080A41" w14:paraId="403C37C4" w14:textId="77777777" w:rsidTr="00134931">
        <w:trPr>
          <w:cantSplit/>
          <w:trHeight w:val="227"/>
        </w:trPr>
        <w:tc>
          <w:tcPr>
            <w:tcW w:w="1181" w:type="dxa"/>
            <w:noWrap/>
            <w:vAlign w:val="bottom"/>
          </w:tcPr>
          <w:p w14:paraId="09A7A143"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2. 1.</w:t>
            </w:r>
          </w:p>
        </w:tc>
        <w:tc>
          <w:tcPr>
            <w:tcW w:w="5071" w:type="dxa"/>
            <w:noWrap/>
            <w:vAlign w:val="bottom"/>
          </w:tcPr>
          <w:p w14:paraId="7EE245FA"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 emisie dlhových cenných papierov (+)</w:t>
            </w:r>
          </w:p>
        </w:tc>
        <w:tc>
          <w:tcPr>
            <w:tcW w:w="1344" w:type="dxa"/>
            <w:vAlign w:val="bottom"/>
          </w:tcPr>
          <w:p w14:paraId="49A38254" w14:textId="4F18077B" w:rsidR="000413BF" w:rsidRDefault="00B2038C" w:rsidP="000413BF">
            <w:pPr>
              <w:spacing w:before="40" w:after="40"/>
              <w:jc w:val="right"/>
              <w:rPr>
                <w:rFonts w:ascii="Arial" w:hAnsi="Arial" w:cs="Arial"/>
                <w:iCs/>
                <w:sz w:val="18"/>
                <w:szCs w:val="20"/>
              </w:rPr>
            </w:pPr>
            <w:r>
              <w:rPr>
                <w:rFonts w:ascii="Arial" w:hAnsi="Arial" w:cs="Arial"/>
                <w:iCs/>
                <w:sz w:val="18"/>
                <w:szCs w:val="20"/>
              </w:rPr>
              <w:t>0</w:t>
            </w:r>
          </w:p>
        </w:tc>
        <w:tc>
          <w:tcPr>
            <w:tcW w:w="1344" w:type="dxa"/>
            <w:noWrap/>
            <w:vAlign w:val="bottom"/>
          </w:tcPr>
          <w:p w14:paraId="20CBA9C2" w14:textId="3FB9A05D" w:rsidR="000413BF" w:rsidRPr="006C2576" w:rsidRDefault="000413BF" w:rsidP="000413BF">
            <w:pPr>
              <w:spacing w:before="40" w:after="40"/>
              <w:jc w:val="right"/>
              <w:rPr>
                <w:rFonts w:ascii="Arial" w:hAnsi="Arial" w:cs="Arial"/>
                <w:iCs/>
                <w:sz w:val="18"/>
                <w:szCs w:val="20"/>
              </w:rPr>
            </w:pPr>
            <w:r>
              <w:rPr>
                <w:rFonts w:ascii="Arial" w:hAnsi="Arial" w:cs="Arial"/>
                <w:iCs/>
                <w:sz w:val="18"/>
                <w:szCs w:val="20"/>
              </w:rPr>
              <w:t>0</w:t>
            </w:r>
          </w:p>
        </w:tc>
      </w:tr>
      <w:tr w:rsidR="000413BF" w:rsidRPr="00080A41" w14:paraId="06C199E7" w14:textId="77777777" w:rsidTr="00134931">
        <w:trPr>
          <w:cantSplit/>
          <w:trHeight w:val="227"/>
        </w:trPr>
        <w:tc>
          <w:tcPr>
            <w:tcW w:w="1181" w:type="dxa"/>
            <w:noWrap/>
            <w:vAlign w:val="bottom"/>
          </w:tcPr>
          <w:p w14:paraId="61342E32"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2. 2.</w:t>
            </w:r>
          </w:p>
        </w:tc>
        <w:tc>
          <w:tcPr>
            <w:tcW w:w="5071" w:type="dxa"/>
            <w:noWrap/>
            <w:vAlign w:val="bottom"/>
          </w:tcPr>
          <w:p w14:paraId="29DD25C2"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úhradu záväzkov z dlhových CP (-)</w:t>
            </w:r>
          </w:p>
        </w:tc>
        <w:tc>
          <w:tcPr>
            <w:tcW w:w="1344" w:type="dxa"/>
            <w:vAlign w:val="bottom"/>
          </w:tcPr>
          <w:p w14:paraId="23FE450A" w14:textId="4B543534" w:rsidR="000413BF"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6CAB67FF" w14:textId="61E20D4E" w:rsidR="000413BF" w:rsidRPr="00080A41" w:rsidRDefault="000413BF" w:rsidP="000413BF">
            <w:pPr>
              <w:spacing w:before="40" w:after="40"/>
              <w:jc w:val="right"/>
              <w:rPr>
                <w:rFonts w:ascii="Arial" w:hAnsi="Arial" w:cs="Arial"/>
                <w:sz w:val="18"/>
                <w:szCs w:val="20"/>
              </w:rPr>
            </w:pPr>
            <w:r>
              <w:rPr>
                <w:rFonts w:ascii="Arial" w:hAnsi="Arial" w:cs="Arial"/>
                <w:sz w:val="18"/>
                <w:szCs w:val="20"/>
              </w:rPr>
              <w:t>0</w:t>
            </w:r>
          </w:p>
        </w:tc>
      </w:tr>
      <w:tr w:rsidR="000413BF" w:rsidRPr="00080A41" w14:paraId="62BC38C6" w14:textId="77777777" w:rsidTr="00134931">
        <w:trPr>
          <w:cantSplit/>
          <w:trHeight w:val="227"/>
        </w:trPr>
        <w:tc>
          <w:tcPr>
            <w:tcW w:w="1181" w:type="dxa"/>
            <w:noWrap/>
            <w:vAlign w:val="bottom"/>
          </w:tcPr>
          <w:p w14:paraId="4C39D48F"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2. 3.</w:t>
            </w:r>
          </w:p>
        </w:tc>
        <w:tc>
          <w:tcPr>
            <w:tcW w:w="5071" w:type="dxa"/>
            <w:vAlign w:val="bottom"/>
          </w:tcPr>
          <w:p w14:paraId="619C6124"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 úverov, ktoré  účtovnej jednotke poskytla </w:t>
            </w:r>
          </w:p>
          <w:p w14:paraId="47479132"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 xml:space="preserve">banka alebo pobočka zahraničnej banky, s výnimkou úverov, ktoré boli poskytnuté na zabezpečenie hlavného predmetu činnosti  (+) </w:t>
            </w:r>
          </w:p>
        </w:tc>
        <w:tc>
          <w:tcPr>
            <w:tcW w:w="1344" w:type="dxa"/>
            <w:vAlign w:val="bottom"/>
          </w:tcPr>
          <w:p w14:paraId="1F9A1351" w14:textId="6B1BF502" w:rsidR="000413BF"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74E3D055" w14:textId="1FB8CD82" w:rsidR="000413BF" w:rsidRPr="00080A41" w:rsidRDefault="000413BF" w:rsidP="000413BF">
            <w:pPr>
              <w:spacing w:before="40" w:after="40"/>
              <w:jc w:val="right"/>
              <w:rPr>
                <w:rFonts w:ascii="Arial" w:hAnsi="Arial" w:cs="Arial"/>
                <w:sz w:val="18"/>
                <w:szCs w:val="20"/>
              </w:rPr>
            </w:pPr>
            <w:r>
              <w:rPr>
                <w:rFonts w:ascii="Arial" w:hAnsi="Arial" w:cs="Arial"/>
                <w:sz w:val="18"/>
                <w:szCs w:val="20"/>
              </w:rPr>
              <w:t>0</w:t>
            </w:r>
          </w:p>
        </w:tc>
      </w:tr>
      <w:tr w:rsidR="000413BF" w:rsidRPr="00080A41" w14:paraId="234FE9CD" w14:textId="77777777" w:rsidTr="00134931">
        <w:trPr>
          <w:cantSplit/>
          <w:trHeight w:val="227"/>
        </w:trPr>
        <w:tc>
          <w:tcPr>
            <w:tcW w:w="1181" w:type="dxa"/>
            <w:noWrap/>
            <w:vAlign w:val="bottom"/>
          </w:tcPr>
          <w:p w14:paraId="69DAF359"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2. 4.</w:t>
            </w:r>
          </w:p>
        </w:tc>
        <w:tc>
          <w:tcPr>
            <w:tcW w:w="5071" w:type="dxa"/>
            <w:vAlign w:val="bottom"/>
          </w:tcPr>
          <w:p w14:paraId="0FB67AFF"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 xml:space="preserve">Výdavky na splácanie úverov, ktoré  účtovnej jednotke poskytla banka alebo pobočka zahraničnej banky, s výnimkou úverov, ktoré boli poskytnuté na zabezpečenie hlavného predmetu činnosti (-) </w:t>
            </w:r>
          </w:p>
        </w:tc>
        <w:tc>
          <w:tcPr>
            <w:tcW w:w="1344" w:type="dxa"/>
            <w:vAlign w:val="bottom"/>
          </w:tcPr>
          <w:p w14:paraId="66993E0F" w14:textId="090A4138" w:rsidR="000413BF"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1FEEB2D9" w14:textId="08970520" w:rsidR="000413BF" w:rsidRPr="00080A41" w:rsidRDefault="000413BF" w:rsidP="000413BF">
            <w:pPr>
              <w:spacing w:before="40" w:after="40"/>
              <w:jc w:val="right"/>
              <w:rPr>
                <w:rFonts w:ascii="Arial" w:hAnsi="Arial" w:cs="Arial"/>
                <w:sz w:val="18"/>
                <w:szCs w:val="20"/>
              </w:rPr>
            </w:pPr>
            <w:r>
              <w:rPr>
                <w:rFonts w:ascii="Arial" w:hAnsi="Arial" w:cs="Arial"/>
                <w:sz w:val="18"/>
                <w:szCs w:val="20"/>
              </w:rPr>
              <w:t>0</w:t>
            </w:r>
          </w:p>
        </w:tc>
      </w:tr>
      <w:tr w:rsidR="000413BF" w:rsidRPr="00080A41" w14:paraId="6126AA66" w14:textId="77777777" w:rsidTr="00134931">
        <w:trPr>
          <w:cantSplit/>
          <w:trHeight w:val="227"/>
        </w:trPr>
        <w:tc>
          <w:tcPr>
            <w:tcW w:w="1181" w:type="dxa"/>
            <w:noWrap/>
            <w:vAlign w:val="bottom"/>
          </w:tcPr>
          <w:p w14:paraId="4BC93570"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2. 5.</w:t>
            </w:r>
          </w:p>
        </w:tc>
        <w:tc>
          <w:tcPr>
            <w:tcW w:w="5071" w:type="dxa"/>
            <w:noWrap/>
            <w:vAlign w:val="bottom"/>
          </w:tcPr>
          <w:p w14:paraId="0113ECF9"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 prijatých pôžičiek (+)</w:t>
            </w:r>
          </w:p>
        </w:tc>
        <w:tc>
          <w:tcPr>
            <w:tcW w:w="1344" w:type="dxa"/>
            <w:vAlign w:val="bottom"/>
          </w:tcPr>
          <w:p w14:paraId="7476B36B" w14:textId="778037E5"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08CDFB19" w14:textId="010E2CAF" w:rsidR="000413BF" w:rsidRPr="00080A41" w:rsidRDefault="000413BF" w:rsidP="000413BF">
            <w:pPr>
              <w:spacing w:before="40" w:after="40"/>
              <w:jc w:val="right"/>
              <w:rPr>
                <w:rFonts w:ascii="Arial" w:hAnsi="Arial" w:cs="Arial"/>
                <w:sz w:val="18"/>
                <w:szCs w:val="20"/>
              </w:rPr>
            </w:pPr>
            <w:r>
              <w:rPr>
                <w:rFonts w:ascii="Arial" w:hAnsi="Arial" w:cs="Arial"/>
                <w:sz w:val="18"/>
                <w:szCs w:val="20"/>
              </w:rPr>
              <w:t>0</w:t>
            </w:r>
          </w:p>
        </w:tc>
      </w:tr>
      <w:tr w:rsidR="000413BF" w:rsidRPr="00080A41" w14:paraId="2A19615A" w14:textId="77777777" w:rsidTr="00134931">
        <w:trPr>
          <w:cantSplit/>
          <w:trHeight w:val="227"/>
        </w:trPr>
        <w:tc>
          <w:tcPr>
            <w:tcW w:w="1181" w:type="dxa"/>
            <w:noWrap/>
            <w:vAlign w:val="bottom"/>
          </w:tcPr>
          <w:p w14:paraId="2363ED5D"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2. 6.</w:t>
            </w:r>
          </w:p>
        </w:tc>
        <w:tc>
          <w:tcPr>
            <w:tcW w:w="5071" w:type="dxa"/>
            <w:noWrap/>
            <w:vAlign w:val="bottom"/>
          </w:tcPr>
          <w:p w14:paraId="4B95C840"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splácanie pôžičiek (-)</w:t>
            </w:r>
          </w:p>
        </w:tc>
        <w:tc>
          <w:tcPr>
            <w:tcW w:w="1344" w:type="dxa"/>
            <w:vAlign w:val="bottom"/>
          </w:tcPr>
          <w:p w14:paraId="4C301352" w14:textId="2067A896"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-1 906 344</w:t>
            </w:r>
          </w:p>
        </w:tc>
        <w:tc>
          <w:tcPr>
            <w:tcW w:w="1344" w:type="dxa"/>
            <w:noWrap/>
            <w:vAlign w:val="bottom"/>
          </w:tcPr>
          <w:p w14:paraId="6B6202FC" w14:textId="5BBBA364" w:rsidR="000413BF" w:rsidRPr="00080A41" w:rsidRDefault="000413BF" w:rsidP="000413BF">
            <w:pPr>
              <w:spacing w:before="40" w:after="40"/>
              <w:jc w:val="right"/>
              <w:rPr>
                <w:rFonts w:ascii="Arial" w:hAnsi="Arial" w:cs="Arial"/>
                <w:sz w:val="18"/>
                <w:szCs w:val="20"/>
              </w:rPr>
            </w:pPr>
            <w:r>
              <w:rPr>
                <w:rFonts w:ascii="Arial" w:hAnsi="Arial" w:cs="Arial"/>
                <w:sz w:val="18"/>
                <w:szCs w:val="20"/>
              </w:rPr>
              <w:t>-12</w:t>
            </w:r>
          </w:p>
        </w:tc>
      </w:tr>
      <w:tr w:rsidR="000413BF" w:rsidRPr="00080A41" w14:paraId="18695237" w14:textId="77777777" w:rsidTr="00134931">
        <w:trPr>
          <w:cantSplit/>
          <w:trHeight w:val="227"/>
        </w:trPr>
        <w:tc>
          <w:tcPr>
            <w:tcW w:w="1181" w:type="dxa"/>
            <w:noWrap/>
            <w:vAlign w:val="bottom"/>
          </w:tcPr>
          <w:p w14:paraId="2AB89170"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2. 7.</w:t>
            </w:r>
          </w:p>
        </w:tc>
        <w:tc>
          <w:tcPr>
            <w:tcW w:w="5071" w:type="dxa"/>
            <w:vAlign w:val="bottom"/>
          </w:tcPr>
          <w:p w14:paraId="05B04411"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 prijatých pôžičiek  v Skupine (+)</w:t>
            </w:r>
          </w:p>
        </w:tc>
        <w:tc>
          <w:tcPr>
            <w:tcW w:w="1344" w:type="dxa"/>
            <w:vAlign w:val="bottom"/>
          </w:tcPr>
          <w:p w14:paraId="562FF380" w14:textId="0FFB0C72"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1 638</w:t>
            </w:r>
          </w:p>
        </w:tc>
        <w:tc>
          <w:tcPr>
            <w:tcW w:w="1344" w:type="dxa"/>
            <w:noWrap/>
            <w:vAlign w:val="bottom"/>
          </w:tcPr>
          <w:p w14:paraId="089D5F9A" w14:textId="3FED3436" w:rsidR="000413BF" w:rsidRPr="00080A41" w:rsidRDefault="000413BF" w:rsidP="000413BF">
            <w:pPr>
              <w:spacing w:before="40" w:after="40"/>
              <w:jc w:val="right"/>
              <w:rPr>
                <w:rFonts w:ascii="Arial" w:hAnsi="Arial" w:cs="Arial"/>
                <w:sz w:val="18"/>
                <w:szCs w:val="20"/>
              </w:rPr>
            </w:pPr>
            <w:r>
              <w:rPr>
                <w:rFonts w:ascii="Arial" w:hAnsi="Arial" w:cs="Arial"/>
                <w:sz w:val="18"/>
                <w:szCs w:val="20"/>
              </w:rPr>
              <w:t>728 488</w:t>
            </w:r>
          </w:p>
        </w:tc>
      </w:tr>
      <w:tr w:rsidR="000413BF" w:rsidRPr="00080A41" w14:paraId="34705943" w14:textId="77777777" w:rsidTr="00134931">
        <w:trPr>
          <w:cantSplit/>
          <w:trHeight w:val="227"/>
        </w:trPr>
        <w:tc>
          <w:tcPr>
            <w:tcW w:w="1181" w:type="dxa"/>
            <w:noWrap/>
            <w:vAlign w:val="bottom"/>
          </w:tcPr>
          <w:p w14:paraId="1B83D575"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2. 8.</w:t>
            </w:r>
          </w:p>
        </w:tc>
        <w:tc>
          <w:tcPr>
            <w:tcW w:w="5071" w:type="dxa"/>
            <w:vAlign w:val="bottom"/>
          </w:tcPr>
          <w:p w14:paraId="2BA0BC4D"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z ostatných dlhodobých záväzkov a krátkodobých záväzkov vyplývajúcich z finančnej činnosti  účtovnej jednotky, s výnimkou tých, ktoré sa uvádzajú osobitne  v inej časti prehľadu peňažných tokov (+)</w:t>
            </w:r>
          </w:p>
        </w:tc>
        <w:tc>
          <w:tcPr>
            <w:tcW w:w="1344" w:type="dxa"/>
            <w:vAlign w:val="bottom"/>
          </w:tcPr>
          <w:p w14:paraId="5064A4CC" w14:textId="071909EF"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4013033F" w14:textId="27479C07"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22737DED" w14:textId="77777777" w:rsidTr="00134931">
        <w:trPr>
          <w:cantSplit/>
          <w:trHeight w:val="227"/>
        </w:trPr>
        <w:tc>
          <w:tcPr>
            <w:tcW w:w="1181" w:type="dxa"/>
            <w:noWrap/>
            <w:vAlign w:val="bottom"/>
          </w:tcPr>
          <w:p w14:paraId="551D1CDB"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2. 9.</w:t>
            </w:r>
          </w:p>
        </w:tc>
        <w:tc>
          <w:tcPr>
            <w:tcW w:w="5071" w:type="dxa"/>
            <w:vAlign w:val="bottom"/>
          </w:tcPr>
          <w:p w14:paraId="58E8DC44"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splácanie ostatných dlhodobých záväzkov  a krátkodobých záväzkov vyplývajúcich z finančnej činnosti  účtovnej jednotky, s výnimkou tých, ktoré sa uvádzajú osobitne  v inej časti prehľadu peňažných tokov (-)</w:t>
            </w:r>
          </w:p>
        </w:tc>
        <w:tc>
          <w:tcPr>
            <w:tcW w:w="1344" w:type="dxa"/>
            <w:vAlign w:val="bottom"/>
          </w:tcPr>
          <w:p w14:paraId="78570D51" w14:textId="4EA6340E"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3EA6DCDA" w14:textId="14843B63"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4B112A3F" w14:textId="77777777" w:rsidTr="00134931">
        <w:trPr>
          <w:cantSplit/>
          <w:trHeight w:val="227"/>
        </w:trPr>
        <w:tc>
          <w:tcPr>
            <w:tcW w:w="1181" w:type="dxa"/>
            <w:noWrap/>
            <w:vAlign w:val="bottom"/>
          </w:tcPr>
          <w:p w14:paraId="43B2A1B3"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3.</w:t>
            </w:r>
          </w:p>
        </w:tc>
        <w:tc>
          <w:tcPr>
            <w:tcW w:w="5071" w:type="dxa"/>
            <w:vAlign w:val="bottom"/>
          </w:tcPr>
          <w:p w14:paraId="36F21723"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zaplatené úroky, s výnimkou tých, ktoré sa začleňujú do prevádzkových činností (-)</w:t>
            </w:r>
          </w:p>
        </w:tc>
        <w:tc>
          <w:tcPr>
            <w:tcW w:w="1344" w:type="dxa"/>
            <w:vAlign w:val="bottom"/>
          </w:tcPr>
          <w:p w14:paraId="006E5BA8" w14:textId="008C1A91"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24BEE984" w14:textId="4A8B2796"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30374AD4" w14:textId="77777777" w:rsidTr="00134931">
        <w:trPr>
          <w:cantSplit/>
          <w:trHeight w:val="227"/>
        </w:trPr>
        <w:tc>
          <w:tcPr>
            <w:tcW w:w="1181" w:type="dxa"/>
            <w:noWrap/>
            <w:vAlign w:val="bottom"/>
          </w:tcPr>
          <w:p w14:paraId="6C8E8831"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4.</w:t>
            </w:r>
          </w:p>
        </w:tc>
        <w:tc>
          <w:tcPr>
            <w:tcW w:w="5071" w:type="dxa"/>
            <w:noWrap/>
            <w:vAlign w:val="bottom"/>
          </w:tcPr>
          <w:p w14:paraId="330BA51B"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vyplatené dividendy a iné podiely na zisku, s výnimkou tých, ktoré sa začleňujú do prevádzkových činností (-)</w:t>
            </w:r>
          </w:p>
        </w:tc>
        <w:tc>
          <w:tcPr>
            <w:tcW w:w="1344" w:type="dxa"/>
            <w:vAlign w:val="bottom"/>
          </w:tcPr>
          <w:p w14:paraId="60C9C676" w14:textId="2CF9E2B5" w:rsidR="000413BF" w:rsidRPr="00080A41" w:rsidRDefault="00B2038C" w:rsidP="000413BF">
            <w:pPr>
              <w:spacing w:before="40" w:after="40"/>
              <w:jc w:val="right"/>
              <w:rPr>
                <w:rFonts w:ascii="Arial" w:hAnsi="Arial" w:cs="Arial"/>
                <w:sz w:val="18"/>
                <w:szCs w:val="20"/>
              </w:rPr>
            </w:pPr>
            <w:r w:rsidRPr="00B2038C">
              <w:rPr>
                <w:rFonts w:ascii="Arial" w:hAnsi="Arial" w:cs="Arial"/>
                <w:sz w:val="18"/>
                <w:szCs w:val="20"/>
              </w:rPr>
              <w:t>-21 209</w:t>
            </w:r>
          </w:p>
        </w:tc>
        <w:tc>
          <w:tcPr>
            <w:tcW w:w="1344" w:type="dxa"/>
            <w:noWrap/>
            <w:vAlign w:val="bottom"/>
          </w:tcPr>
          <w:p w14:paraId="37CF8BE9" w14:textId="1263B6CB" w:rsidR="000413BF" w:rsidRPr="00080A41" w:rsidRDefault="000413BF" w:rsidP="000413BF">
            <w:pPr>
              <w:spacing w:before="40" w:after="40"/>
              <w:jc w:val="right"/>
              <w:rPr>
                <w:rFonts w:ascii="Arial" w:hAnsi="Arial" w:cs="Arial"/>
                <w:sz w:val="18"/>
                <w:szCs w:val="20"/>
              </w:rPr>
            </w:pPr>
            <w:r>
              <w:rPr>
                <w:rFonts w:ascii="Arial" w:hAnsi="Arial" w:cs="Arial"/>
                <w:sz w:val="18"/>
                <w:szCs w:val="20"/>
              </w:rPr>
              <w:t>1 000 000</w:t>
            </w:r>
          </w:p>
        </w:tc>
      </w:tr>
      <w:tr w:rsidR="000413BF" w:rsidRPr="00080A41" w14:paraId="2787DB60" w14:textId="77777777" w:rsidTr="00134931">
        <w:trPr>
          <w:cantSplit/>
          <w:trHeight w:val="227"/>
        </w:trPr>
        <w:tc>
          <w:tcPr>
            <w:tcW w:w="1181" w:type="dxa"/>
            <w:noWrap/>
            <w:vAlign w:val="bottom"/>
          </w:tcPr>
          <w:p w14:paraId="543E710B"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5.</w:t>
            </w:r>
          </w:p>
        </w:tc>
        <w:tc>
          <w:tcPr>
            <w:tcW w:w="5071" w:type="dxa"/>
            <w:vAlign w:val="bottom"/>
          </w:tcPr>
          <w:p w14:paraId="7A839E84"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súvisiace s derivátmi, s výnimkou, ak sú určené na predaj alebo na obchodovanie, alebo ak sa považujú za  peňažné toky z investičnej činnosti (-)</w:t>
            </w:r>
          </w:p>
        </w:tc>
        <w:tc>
          <w:tcPr>
            <w:tcW w:w="1344" w:type="dxa"/>
            <w:vAlign w:val="bottom"/>
          </w:tcPr>
          <w:p w14:paraId="266520E5" w14:textId="09BF9DA7"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10ABBD3F" w14:textId="38A27E23"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45CE3F9B" w14:textId="77777777" w:rsidTr="00134931">
        <w:trPr>
          <w:cantSplit/>
          <w:trHeight w:val="227"/>
        </w:trPr>
        <w:tc>
          <w:tcPr>
            <w:tcW w:w="1181" w:type="dxa"/>
            <w:noWrap/>
            <w:vAlign w:val="bottom"/>
          </w:tcPr>
          <w:p w14:paraId="21F7C246"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lastRenderedPageBreak/>
              <w:t>C. 6.</w:t>
            </w:r>
          </w:p>
        </w:tc>
        <w:tc>
          <w:tcPr>
            <w:tcW w:w="5071" w:type="dxa"/>
            <w:vAlign w:val="bottom"/>
          </w:tcPr>
          <w:p w14:paraId="38E4CD73"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súvisiace s  derivátmi, s výnimkou, ak sú určené na predaj alebo na obchodovanie, alebo ak sa považujú za peňažné toky z  investičnej činnosti (+)</w:t>
            </w:r>
          </w:p>
        </w:tc>
        <w:tc>
          <w:tcPr>
            <w:tcW w:w="1344" w:type="dxa"/>
            <w:vAlign w:val="bottom"/>
          </w:tcPr>
          <w:p w14:paraId="3CAA7C56" w14:textId="424C696A"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7370B49F" w14:textId="10B78112"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0EA0A880" w14:textId="77777777" w:rsidTr="00134931">
        <w:trPr>
          <w:cantSplit/>
          <w:trHeight w:val="227"/>
        </w:trPr>
        <w:tc>
          <w:tcPr>
            <w:tcW w:w="1181" w:type="dxa"/>
            <w:noWrap/>
            <w:vAlign w:val="bottom"/>
          </w:tcPr>
          <w:p w14:paraId="146B034A"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7.</w:t>
            </w:r>
          </w:p>
        </w:tc>
        <w:tc>
          <w:tcPr>
            <w:tcW w:w="5071" w:type="dxa"/>
            <w:vAlign w:val="bottom"/>
          </w:tcPr>
          <w:p w14:paraId="6869E986"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na daň z príjmov   účtovnej jednotky, ak ich možno  začleniť do finančných činností (-)</w:t>
            </w:r>
          </w:p>
        </w:tc>
        <w:tc>
          <w:tcPr>
            <w:tcW w:w="1344" w:type="dxa"/>
            <w:vAlign w:val="bottom"/>
          </w:tcPr>
          <w:p w14:paraId="4230A9FF" w14:textId="59130CD9"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5FF68030" w14:textId="14EF218A"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4B50F73F" w14:textId="77777777" w:rsidTr="00134931">
        <w:trPr>
          <w:cantSplit/>
          <w:trHeight w:val="227"/>
        </w:trPr>
        <w:tc>
          <w:tcPr>
            <w:tcW w:w="1181" w:type="dxa"/>
            <w:noWrap/>
            <w:vAlign w:val="bottom"/>
          </w:tcPr>
          <w:p w14:paraId="446D0207"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8.</w:t>
            </w:r>
          </w:p>
        </w:tc>
        <w:tc>
          <w:tcPr>
            <w:tcW w:w="5071" w:type="dxa"/>
            <w:noWrap/>
            <w:vAlign w:val="bottom"/>
          </w:tcPr>
          <w:p w14:paraId="24F3A3FB"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Príjmy mimoriadneho charakteru vzťahujúce sa na finančnú činnosť (+)</w:t>
            </w:r>
          </w:p>
        </w:tc>
        <w:tc>
          <w:tcPr>
            <w:tcW w:w="1344" w:type="dxa"/>
            <w:vAlign w:val="bottom"/>
          </w:tcPr>
          <w:p w14:paraId="31E69B11" w14:textId="770F547C"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76D7AE91" w14:textId="04555D85"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48A21C01" w14:textId="77777777" w:rsidTr="00134931">
        <w:trPr>
          <w:cantSplit/>
          <w:trHeight w:val="227"/>
        </w:trPr>
        <w:tc>
          <w:tcPr>
            <w:tcW w:w="1181" w:type="dxa"/>
            <w:noWrap/>
            <w:vAlign w:val="bottom"/>
          </w:tcPr>
          <w:p w14:paraId="7C2A0E6A" w14:textId="77777777" w:rsidR="000413BF" w:rsidRPr="00080A41" w:rsidRDefault="000413BF" w:rsidP="000413BF">
            <w:pPr>
              <w:spacing w:before="40" w:after="40"/>
              <w:jc w:val="both"/>
              <w:rPr>
                <w:rFonts w:ascii="Arial" w:hAnsi="Arial" w:cs="Arial"/>
                <w:sz w:val="18"/>
                <w:szCs w:val="20"/>
              </w:rPr>
            </w:pPr>
            <w:r w:rsidRPr="00080A41">
              <w:rPr>
                <w:rFonts w:ascii="Arial" w:hAnsi="Arial" w:cs="Arial"/>
                <w:sz w:val="18"/>
                <w:szCs w:val="20"/>
              </w:rPr>
              <w:t>C. 9.</w:t>
            </w:r>
          </w:p>
        </w:tc>
        <w:tc>
          <w:tcPr>
            <w:tcW w:w="5071" w:type="dxa"/>
            <w:noWrap/>
            <w:vAlign w:val="bottom"/>
          </w:tcPr>
          <w:p w14:paraId="7477F33D" w14:textId="77777777" w:rsidR="000413BF" w:rsidRPr="00080A41" w:rsidRDefault="000413BF" w:rsidP="000413BF">
            <w:pPr>
              <w:spacing w:before="40" w:after="40"/>
              <w:rPr>
                <w:rFonts w:ascii="Arial" w:hAnsi="Arial" w:cs="Arial"/>
                <w:sz w:val="18"/>
                <w:szCs w:val="20"/>
              </w:rPr>
            </w:pPr>
            <w:r w:rsidRPr="00080A41">
              <w:rPr>
                <w:rFonts w:ascii="Arial" w:hAnsi="Arial" w:cs="Arial"/>
                <w:sz w:val="18"/>
                <w:szCs w:val="20"/>
              </w:rPr>
              <w:t>Výdavky mimoriadneho charakteru vzťahujúce sa na finančnú činnosť (-)</w:t>
            </w:r>
          </w:p>
        </w:tc>
        <w:tc>
          <w:tcPr>
            <w:tcW w:w="1344" w:type="dxa"/>
            <w:vAlign w:val="bottom"/>
          </w:tcPr>
          <w:p w14:paraId="38BB5961" w14:textId="5A9A5AB2" w:rsidR="000413BF" w:rsidRPr="00080A41" w:rsidRDefault="00B2038C" w:rsidP="000413BF">
            <w:pPr>
              <w:spacing w:before="40" w:after="40"/>
              <w:jc w:val="right"/>
              <w:rPr>
                <w:rFonts w:ascii="Arial" w:hAnsi="Arial" w:cs="Arial"/>
                <w:sz w:val="18"/>
                <w:szCs w:val="20"/>
              </w:rPr>
            </w:pPr>
            <w:r>
              <w:rPr>
                <w:rFonts w:ascii="Arial" w:hAnsi="Arial" w:cs="Arial"/>
                <w:sz w:val="18"/>
                <w:szCs w:val="20"/>
              </w:rPr>
              <w:t>0</w:t>
            </w:r>
          </w:p>
        </w:tc>
        <w:tc>
          <w:tcPr>
            <w:tcW w:w="1344" w:type="dxa"/>
            <w:noWrap/>
            <w:vAlign w:val="bottom"/>
          </w:tcPr>
          <w:p w14:paraId="0660BF93" w14:textId="1F3E6C8A" w:rsidR="000413BF" w:rsidRPr="00080A41" w:rsidRDefault="000413BF" w:rsidP="000413BF">
            <w:pPr>
              <w:spacing w:before="40" w:after="40"/>
              <w:jc w:val="right"/>
              <w:rPr>
                <w:rFonts w:ascii="Arial" w:hAnsi="Arial" w:cs="Arial"/>
                <w:sz w:val="18"/>
                <w:szCs w:val="20"/>
              </w:rPr>
            </w:pPr>
            <w:r w:rsidRPr="00080A41">
              <w:rPr>
                <w:rFonts w:ascii="Arial" w:hAnsi="Arial" w:cs="Arial"/>
                <w:sz w:val="18"/>
                <w:szCs w:val="20"/>
              </w:rPr>
              <w:t>0</w:t>
            </w:r>
          </w:p>
        </w:tc>
      </w:tr>
      <w:tr w:rsidR="000413BF" w:rsidRPr="00080A41" w14:paraId="37136940" w14:textId="77777777" w:rsidTr="00134931">
        <w:trPr>
          <w:cantSplit/>
          <w:trHeight w:val="227"/>
        </w:trPr>
        <w:tc>
          <w:tcPr>
            <w:tcW w:w="1181" w:type="dxa"/>
            <w:noWrap/>
            <w:vAlign w:val="bottom"/>
          </w:tcPr>
          <w:p w14:paraId="0E1935A6" w14:textId="77777777" w:rsidR="000413BF" w:rsidRPr="00080A41" w:rsidRDefault="000413BF" w:rsidP="000413BF">
            <w:pPr>
              <w:spacing w:before="40" w:after="40"/>
              <w:jc w:val="both"/>
              <w:rPr>
                <w:rFonts w:ascii="Arial" w:hAnsi="Arial" w:cs="Arial"/>
                <w:b/>
                <w:i/>
                <w:sz w:val="18"/>
                <w:szCs w:val="20"/>
              </w:rPr>
            </w:pPr>
            <w:r w:rsidRPr="00080A41">
              <w:rPr>
                <w:rFonts w:ascii="Arial" w:hAnsi="Arial" w:cs="Arial"/>
                <w:b/>
                <w:i/>
                <w:sz w:val="18"/>
                <w:szCs w:val="20"/>
              </w:rPr>
              <w:t>C.</w:t>
            </w:r>
          </w:p>
        </w:tc>
        <w:tc>
          <w:tcPr>
            <w:tcW w:w="5071" w:type="dxa"/>
            <w:noWrap/>
            <w:vAlign w:val="bottom"/>
          </w:tcPr>
          <w:p w14:paraId="782BC844" w14:textId="77777777" w:rsidR="000413BF" w:rsidRPr="00080A41" w:rsidRDefault="000413BF" w:rsidP="000413BF">
            <w:pPr>
              <w:spacing w:before="40" w:after="40"/>
              <w:rPr>
                <w:rFonts w:ascii="Arial" w:hAnsi="Arial" w:cs="Arial"/>
                <w:b/>
                <w:i/>
                <w:iCs/>
                <w:sz w:val="18"/>
                <w:szCs w:val="20"/>
              </w:rPr>
            </w:pPr>
            <w:r w:rsidRPr="00080A41">
              <w:rPr>
                <w:rFonts w:ascii="Arial" w:hAnsi="Arial" w:cs="Arial"/>
                <w:b/>
                <w:i/>
                <w:iCs/>
                <w:sz w:val="18"/>
                <w:szCs w:val="20"/>
              </w:rPr>
              <w:t xml:space="preserve">Čisté peňažné  toky  z finančnej činnosti </w:t>
            </w:r>
          </w:p>
          <w:p w14:paraId="42AEC3ED" w14:textId="77777777" w:rsidR="000413BF" w:rsidRPr="00080A41" w:rsidRDefault="000413BF" w:rsidP="000413BF">
            <w:pPr>
              <w:spacing w:before="40" w:after="40"/>
              <w:rPr>
                <w:rFonts w:ascii="Arial" w:hAnsi="Arial" w:cs="Arial"/>
                <w:b/>
                <w:i/>
                <w:iCs/>
                <w:sz w:val="18"/>
                <w:szCs w:val="20"/>
              </w:rPr>
            </w:pPr>
            <w:r w:rsidRPr="00080A41">
              <w:rPr>
                <w:rFonts w:ascii="Arial" w:hAnsi="Arial" w:cs="Arial"/>
                <w:b/>
                <w:i/>
                <w:iCs/>
                <w:sz w:val="18"/>
                <w:szCs w:val="20"/>
              </w:rPr>
              <w:t>(súčet C. 1. až C. 9.)</w:t>
            </w:r>
          </w:p>
        </w:tc>
        <w:tc>
          <w:tcPr>
            <w:tcW w:w="1344" w:type="dxa"/>
            <w:vAlign w:val="bottom"/>
          </w:tcPr>
          <w:p w14:paraId="459F323D" w14:textId="1733BCCB" w:rsidR="000413BF" w:rsidRPr="00080A41" w:rsidRDefault="00B2038C" w:rsidP="000413BF">
            <w:pPr>
              <w:spacing w:before="40" w:after="40"/>
              <w:jc w:val="right"/>
              <w:rPr>
                <w:rFonts w:ascii="Arial" w:hAnsi="Arial" w:cs="Arial"/>
                <w:b/>
                <w:bCs/>
                <w:sz w:val="18"/>
                <w:szCs w:val="20"/>
              </w:rPr>
            </w:pPr>
            <w:r w:rsidRPr="00B2038C">
              <w:rPr>
                <w:rFonts w:ascii="Arial" w:hAnsi="Arial" w:cs="Arial"/>
                <w:b/>
                <w:bCs/>
                <w:sz w:val="18"/>
                <w:szCs w:val="20"/>
              </w:rPr>
              <w:t>-1 904 706</w:t>
            </w:r>
          </w:p>
        </w:tc>
        <w:tc>
          <w:tcPr>
            <w:tcW w:w="1344" w:type="dxa"/>
            <w:noWrap/>
            <w:vAlign w:val="bottom"/>
          </w:tcPr>
          <w:p w14:paraId="07573185" w14:textId="1E29A72C" w:rsidR="000413BF" w:rsidRPr="00080A41" w:rsidRDefault="000413BF" w:rsidP="000413BF">
            <w:pPr>
              <w:spacing w:before="40" w:after="40"/>
              <w:jc w:val="right"/>
              <w:rPr>
                <w:rFonts w:ascii="Arial" w:hAnsi="Arial" w:cs="Arial"/>
                <w:b/>
                <w:bCs/>
                <w:i/>
                <w:sz w:val="18"/>
                <w:szCs w:val="20"/>
              </w:rPr>
            </w:pPr>
            <w:r>
              <w:rPr>
                <w:rFonts w:ascii="Arial" w:hAnsi="Arial" w:cs="Arial"/>
                <w:b/>
                <w:bCs/>
                <w:sz w:val="18"/>
                <w:szCs w:val="20"/>
              </w:rPr>
              <w:t>878 825</w:t>
            </w:r>
          </w:p>
        </w:tc>
      </w:tr>
      <w:tr w:rsidR="000413BF" w:rsidRPr="00080A41" w14:paraId="7967ADE6" w14:textId="77777777" w:rsidTr="00134931">
        <w:trPr>
          <w:cantSplit/>
          <w:trHeight w:val="227"/>
        </w:trPr>
        <w:tc>
          <w:tcPr>
            <w:tcW w:w="1181" w:type="dxa"/>
            <w:noWrap/>
            <w:vAlign w:val="bottom"/>
          </w:tcPr>
          <w:p w14:paraId="7EB97CFC" w14:textId="77777777" w:rsidR="000413BF" w:rsidRPr="00080A41" w:rsidRDefault="000413BF" w:rsidP="000413BF">
            <w:pPr>
              <w:spacing w:before="40" w:after="40"/>
              <w:jc w:val="both"/>
              <w:rPr>
                <w:rFonts w:ascii="Arial" w:hAnsi="Arial" w:cs="Arial"/>
                <w:b/>
                <w:sz w:val="18"/>
                <w:szCs w:val="20"/>
              </w:rPr>
            </w:pPr>
            <w:r w:rsidRPr="00080A41">
              <w:rPr>
                <w:rFonts w:ascii="Arial" w:hAnsi="Arial" w:cs="Arial"/>
                <w:b/>
                <w:sz w:val="18"/>
                <w:szCs w:val="20"/>
              </w:rPr>
              <w:t>D.</w:t>
            </w:r>
          </w:p>
        </w:tc>
        <w:tc>
          <w:tcPr>
            <w:tcW w:w="5071" w:type="dxa"/>
            <w:vAlign w:val="bottom"/>
          </w:tcPr>
          <w:p w14:paraId="2CFCCD5A" w14:textId="77777777" w:rsidR="000413BF" w:rsidRPr="00080A41" w:rsidRDefault="000413BF" w:rsidP="000413BF">
            <w:pPr>
              <w:spacing w:before="40" w:after="40"/>
              <w:rPr>
                <w:rFonts w:ascii="Arial" w:hAnsi="Arial" w:cs="Arial"/>
                <w:b/>
                <w:sz w:val="18"/>
                <w:szCs w:val="20"/>
              </w:rPr>
            </w:pPr>
            <w:r w:rsidRPr="00080A41">
              <w:rPr>
                <w:rFonts w:ascii="Arial" w:hAnsi="Arial" w:cs="Arial"/>
                <w:b/>
                <w:sz w:val="18"/>
                <w:szCs w:val="20"/>
              </w:rPr>
              <w:t>Čisté zvýšenie alebo čisté  zníženie peňažných prostriedkov (+/-), (súčet A + B + C)</w:t>
            </w:r>
          </w:p>
        </w:tc>
        <w:tc>
          <w:tcPr>
            <w:tcW w:w="1344" w:type="dxa"/>
            <w:vAlign w:val="bottom"/>
          </w:tcPr>
          <w:p w14:paraId="795ECEA2" w14:textId="710FD178" w:rsidR="000413BF" w:rsidRPr="00080A41" w:rsidRDefault="00B2038C" w:rsidP="000413BF">
            <w:pPr>
              <w:spacing w:before="40" w:after="40"/>
              <w:jc w:val="right"/>
              <w:rPr>
                <w:rFonts w:ascii="Arial" w:hAnsi="Arial" w:cs="Arial"/>
                <w:b/>
                <w:sz w:val="18"/>
                <w:szCs w:val="20"/>
              </w:rPr>
            </w:pPr>
            <w:r>
              <w:rPr>
                <w:rFonts w:ascii="Arial" w:hAnsi="Arial" w:cs="Arial"/>
                <w:b/>
                <w:sz w:val="18"/>
                <w:szCs w:val="20"/>
              </w:rPr>
              <w:t>0</w:t>
            </w:r>
          </w:p>
        </w:tc>
        <w:tc>
          <w:tcPr>
            <w:tcW w:w="1344" w:type="dxa"/>
            <w:noWrap/>
            <w:vAlign w:val="bottom"/>
          </w:tcPr>
          <w:p w14:paraId="452A0DFE" w14:textId="57950F47" w:rsidR="000413BF" w:rsidRPr="00080A41" w:rsidRDefault="000413BF" w:rsidP="000413BF">
            <w:pPr>
              <w:spacing w:before="40" w:after="40"/>
              <w:jc w:val="right"/>
              <w:rPr>
                <w:rFonts w:ascii="Arial" w:hAnsi="Arial" w:cs="Arial"/>
                <w:b/>
                <w:sz w:val="18"/>
                <w:szCs w:val="20"/>
              </w:rPr>
            </w:pPr>
            <w:r w:rsidRPr="00080A41">
              <w:rPr>
                <w:rFonts w:ascii="Arial" w:hAnsi="Arial" w:cs="Arial"/>
                <w:b/>
                <w:sz w:val="18"/>
                <w:szCs w:val="20"/>
              </w:rPr>
              <w:t>0</w:t>
            </w:r>
          </w:p>
        </w:tc>
      </w:tr>
      <w:tr w:rsidR="000413BF" w:rsidRPr="00080A41" w14:paraId="3B051ED7" w14:textId="77777777" w:rsidTr="00134931">
        <w:trPr>
          <w:cantSplit/>
          <w:trHeight w:val="227"/>
        </w:trPr>
        <w:tc>
          <w:tcPr>
            <w:tcW w:w="1181" w:type="dxa"/>
            <w:noWrap/>
            <w:vAlign w:val="bottom"/>
          </w:tcPr>
          <w:p w14:paraId="19874E96" w14:textId="77777777" w:rsidR="000413BF" w:rsidRPr="00080A41" w:rsidRDefault="000413BF" w:rsidP="000413BF">
            <w:pPr>
              <w:spacing w:before="40" w:after="40"/>
              <w:jc w:val="both"/>
              <w:rPr>
                <w:rFonts w:ascii="Arial" w:hAnsi="Arial" w:cs="Arial"/>
                <w:b/>
                <w:sz w:val="18"/>
                <w:szCs w:val="20"/>
              </w:rPr>
            </w:pPr>
            <w:r w:rsidRPr="00080A41">
              <w:rPr>
                <w:rFonts w:ascii="Arial" w:hAnsi="Arial" w:cs="Arial"/>
                <w:b/>
                <w:sz w:val="18"/>
                <w:szCs w:val="20"/>
              </w:rPr>
              <w:t xml:space="preserve">E. </w:t>
            </w:r>
          </w:p>
        </w:tc>
        <w:tc>
          <w:tcPr>
            <w:tcW w:w="5071" w:type="dxa"/>
            <w:vAlign w:val="bottom"/>
          </w:tcPr>
          <w:p w14:paraId="76DE980C" w14:textId="77777777" w:rsidR="000413BF" w:rsidRPr="00080A41" w:rsidRDefault="000413BF" w:rsidP="000413BF">
            <w:pPr>
              <w:spacing w:before="40" w:after="40"/>
              <w:rPr>
                <w:rFonts w:ascii="Arial" w:hAnsi="Arial" w:cs="Arial"/>
                <w:b/>
                <w:sz w:val="18"/>
                <w:szCs w:val="20"/>
              </w:rPr>
            </w:pPr>
            <w:r w:rsidRPr="00080A41">
              <w:rPr>
                <w:rFonts w:ascii="Arial" w:hAnsi="Arial" w:cs="Arial"/>
                <w:b/>
                <w:sz w:val="18"/>
                <w:szCs w:val="20"/>
              </w:rPr>
              <w:t>Stav peňažných prostriedkov a peňažných ekvivalentov </w:t>
            </w:r>
          </w:p>
          <w:p w14:paraId="547BF01B" w14:textId="77777777" w:rsidR="000413BF" w:rsidRPr="00080A41" w:rsidRDefault="000413BF" w:rsidP="000413BF">
            <w:pPr>
              <w:spacing w:before="40" w:after="40"/>
              <w:rPr>
                <w:rFonts w:ascii="Arial" w:hAnsi="Arial" w:cs="Arial"/>
                <w:b/>
                <w:sz w:val="18"/>
                <w:szCs w:val="20"/>
              </w:rPr>
            </w:pPr>
            <w:r w:rsidRPr="00080A41">
              <w:rPr>
                <w:rFonts w:ascii="Arial" w:hAnsi="Arial" w:cs="Arial"/>
                <w:b/>
                <w:sz w:val="18"/>
                <w:szCs w:val="20"/>
              </w:rPr>
              <w:t xml:space="preserve">na začiatku účtovného obdobia (+/-) </w:t>
            </w:r>
          </w:p>
        </w:tc>
        <w:tc>
          <w:tcPr>
            <w:tcW w:w="1344" w:type="dxa"/>
            <w:vAlign w:val="bottom"/>
          </w:tcPr>
          <w:p w14:paraId="31B71D71" w14:textId="7820A35E" w:rsidR="000413BF" w:rsidRPr="00080A41" w:rsidRDefault="00B2038C" w:rsidP="000413BF">
            <w:pPr>
              <w:spacing w:before="40" w:after="40"/>
              <w:jc w:val="right"/>
              <w:rPr>
                <w:rFonts w:ascii="Arial" w:hAnsi="Arial" w:cs="Arial"/>
                <w:b/>
                <w:sz w:val="18"/>
                <w:szCs w:val="20"/>
              </w:rPr>
            </w:pPr>
            <w:r>
              <w:rPr>
                <w:rFonts w:ascii="Arial" w:hAnsi="Arial" w:cs="Arial"/>
                <w:b/>
                <w:sz w:val="18"/>
                <w:szCs w:val="20"/>
              </w:rPr>
              <w:t>0</w:t>
            </w:r>
          </w:p>
        </w:tc>
        <w:tc>
          <w:tcPr>
            <w:tcW w:w="1344" w:type="dxa"/>
            <w:noWrap/>
            <w:vAlign w:val="bottom"/>
          </w:tcPr>
          <w:p w14:paraId="58F14587" w14:textId="722333D4" w:rsidR="000413BF" w:rsidRPr="00080A41" w:rsidRDefault="000413BF" w:rsidP="000413BF">
            <w:pPr>
              <w:spacing w:before="40" w:after="40"/>
              <w:jc w:val="right"/>
              <w:rPr>
                <w:rFonts w:ascii="Arial" w:hAnsi="Arial" w:cs="Arial"/>
                <w:b/>
                <w:sz w:val="18"/>
                <w:szCs w:val="20"/>
              </w:rPr>
            </w:pPr>
            <w:r w:rsidRPr="00080A41">
              <w:rPr>
                <w:rFonts w:ascii="Arial" w:hAnsi="Arial" w:cs="Arial"/>
                <w:b/>
                <w:sz w:val="18"/>
                <w:szCs w:val="20"/>
              </w:rPr>
              <w:t>0</w:t>
            </w:r>
          </w:p>
        </w:tc>
      </w:tr>
      <w:tr w:rsidR="000413BF" w:rsidRPr="00080A41" w14:paraId="32E6CCCC" w14:textId="77777777" w:rsidTr="00134931">
        <w:trPr>
          <w:cantSplit/>
          <w:trHeight w:val="227"/>
        </w:trPr>
        <w:tc>
          <w:tcPr>
            <w:tcW w:w="1181" w:type="dxa"/>
            <w:noWrap/>
            <w:vAlign w:val="bottom"/>
          </w:tcPr>
          <w:p w14:paraId="4E7CECEE" w14:textId="77777777" w:rsidR="000413BF" w:rsidRPr="00080A41" w:rsidRDefault="000413BF" w:rsidP="000413BF">
            <w:pPr>
              <w:spacing w:before="40" w:after="40"/>
              <w:jc w:val="both"/>
              <w:rPr>
                <w:rFonts w:ascii="Arial" w:hAnsi="Arial" w:cs="Arial"/>
                <w:b/>
                <w:sz w:val="18"/>
                <w:szCs w:val="20"/>
              </w:rPr>
            </w:pPr>
            <w:r w:rsidRPr="00080A41">
              <w:rPr>
                <w:rFonts w:ascii="Arial" w:hAnsi="Arial" w:cs="Arial"/>
                <w:b/>
                <w:sz w:val="18"/>
                <w:szCs w:val="20"/>
              </w:rPr>
              <w:t xml:space="preserve">F. </w:t>
            </w:r>
          </w:p>
        </w:tc>
        <w:tc>
          <w:tcPr>
            <w:tcW w:w="5071" w:type="dxa"/>
            <w:vAlign w:val="bottom"/>
          </w:tcPr>
          <w:p w14:paraId="299A4399" w14:textId="77777777" w:rsidR="000413BF" w:rsidRPr="00080A41" w:rsidRDefault="000413BF" w:rsidP="000413BF">
            <w:pPr>
              <w:spacing w:before="40" w:after="40"/>
              <w:rPr>
                <w:rFonts w:ascii="Arial" w:hAnsi="Arial" w:cs="Arial"/>
                <w:b/>
                <w:sz w:val="18"/>
                <w:szCs w:val="20"/>
              </w:rPr>
            </w:pPr>
            <w:r w:rsidRPr="00080A41">
              <w:rPr>
                <w:rFonts w:ascii="Arial" w:hAnsi="Arial" w:cs="Arial"/>
                <w:b/>
                <w:sz w:val="18"/>
                <w:szCs w:val="20"/>
              </w:rPr>
              <w:t>Stav peňažných prostriedkov a peňažných ekvivalentov</w:t>
            </w:r>
          </w:p>
          <w:p w14:paraId="1E2015F5" w14:textId="77777777" w:rsidR="000413BF" w:rsidRPr="00080A41" w:rsidRDefault="000413BF" w:rsidP="000413BF">
            <w:pPr>
              <w:spacing w:before="40" w:after="40"/>
              <w:rPr>
                <w:rFonts w:ascii="Arial" w:hAnsi="Arial" w:cs="Arial"/>
                <w:b/>
                <w:sz w:val="18"/>
                <w:szCs w:val="20"/>
              </w:rPr>
            </w:pPr>
            <w:r w:rsidRPr="00080A41">
              <w:rPr>
                <w:rFonts w:ascii="Arial" w:hAnsi="Arial" w:cs="Arial"/>
                <w:b/>
                <w:sz w:val="18"/>
                <w:szCs w:val="20"/>
              </w:rPr>
              <w:t>na konci účtovného  obdobia pred zohľadnením kurzových rozdielov vyčíslených ku dňu, ku ktorému  sa zostavuje účtovná závierka (+/-)</w:t>
            </w:r>
          </w:p>
        </w:tc>
        <w:tc>
          <w:tcPr>
            <w:tcW w:w="1344" w:type="dxa"/>
            <w:vAlign w:val="bottom"/>
          </w:tcPr>
          <w:p w14:paraId="4FF71585" w14:textId="3B5DFFFD" w:rsidR="000413BF" w:rsidRPr="00080A41" w:rsidRDefault="00B2038C" w:rsidP="000413BF">
            <w:pPr>
              <w:spacing w:before="40" w:after="40"/>
              <w:jc w:val="right"/>
              <w:rPr>
                <w:rFonts w:ascii="Arial" w:hAnsi="Arial" w:cs="Arial"/>
                <w:b/>
                <w:sz w:val="18"/>
                <w:szCs w:val="20"/>
              </w:rPr>
            </w:pPr>
            <w:r>
              <w:rPr>
                <w:rFonts w:ascii="Arial" w:hAnsi="Arial" w:cs="Arial"/>
                <w:b/>
                <w:sz w:val="18"/>
                <w:szCs w:val="20"/>
              </w:rPr>
              <w:t>0</w:t>
            </w:r>
          </w:p>
        </w:tc>
        <w:tc>
          <w:tcPr>
            <w:tcW w:w="1344" w:type="dxa"/>
            <w:noWrap/>
            <w:vAlign w:val="bottom"/>
          </w:tcPr>
          <w:p w14:paraId="55016E06" w14:textId="45BB9F48" w:rsidR="000413BF" w:rsidRPr="00080A41" w:rsidRDefault="000413BF" w:rsidP="000413BF">
            <w:pPr>
              <w:spacing w:before="40" w:after="40"/>
              <w:jc w:val="right"/>
              <w:rPr>
                <w:rFonts w:ascii="Arial" w:hAnsi="Arial" w:cs="Arial"/>
                <w:b/>
                <w:sz w:val="18"/>
                <w:szCs w:val="20"/>
              </w:rPr>
            </w:pPr>
            <w:r w:rsidRPr="00080A41">
              <w:rPr>
                <w:rFonts w:ascii="Arial" w:hAnsi="Arial" w:cs="Arial"/>
                <w:b/>
                <w:sz w:val="18"/>
                <w:szCs w:val="20"/>
              </w:rPr>
              <w:t>0</w:t>
            </w:r>
          </w:p>
        </w:tc>
      </w:tr>
      <w:tr w:rsidR="000413BF" w:rsidRPr="00080A41" w14:paraId="60739731" w14:textId="77777777" w:rsidTr="00134931">
        <w:trPr>
          <w:cantSplit/>
          <w:trHeight w:val="227"/>
        </w:trPr>
        <w:tc>
          <w:tcPr>
            <w:tcW w:w="1181" w:type="dxa"/>
            <w:noWrap/>
            <w:vAlign w:val="bottom"/>
          </w:tcPr>
          <w:p w14:paraId="5B4B882C" w14:textId="77777777" w:rsidR="000413BF" w:rsidRPr="00080A41" w:rsidRDefault="000413BF" w:rsidP="000413BF">
            <w:pPr>
              <w:spacing w:before="40" w:after="40"/>
              <w:jc w:val="both"/>
              <w:rPr>
                <w:rFonts w:ascii="Arial" w:hAnsi="Arial" w:cs="Arial"/>
                <w:b/>
                <w:sz w:val="18"/>
                <w:szCs w:val="20"/>
              </w:rPr>
            </w:pPr>
            <w:r w:rsidRPr="00080A41">
              <w:rPr>
                <w:rFonts w:ascii="Arial" w:hAnsi="Arial" w:cs="Arial"/>
                <w:b/>
                <w:sz w:val="18"/>
                <w:szCs w:val="20"/>
              </w:rPr>
              <w:t xml:space="preserve">G. </w:t>
            </w:r>
          </w:p>
        </w:tc>
        <w:tc>
          <w:tcPr>
            <w:tcW w:w="5071" w:type="dxa"/>
            <w:vAlign w:val="bottom"/>
          </w:tcPr>
          <w:p w14:paraId="7BB3E68F" w14:textId="77777777" w:rsidR="000413BF" w:rsidRPr="00080A41" w:rsidRDefault="000413BF" w:rsidP="000413BF">
            <w:pPr>
              <w:spacing w:before="40" w:after="40"/>
              <w:rPr>
                <w:rFonts w:ascii="Arial" w:hAnsi="Arial" w:cs="Arial"/>
                <w:b/>
                <w:sz w:val="18"/>
                <w:szCs w:val="20"/>
              </w:rPr>
            </w:pPr>
            <w:r w:rsidRPr="00080A41">
              <w:rPr>
                <w:rFonts w:ascii="Arial" w:hAnsi="Arial" w:cs="Arial"/>
                <w:b/>
                <w:sz w:val="18"/>
                <w:szCs w:val="20"/>
              </w:rPr>
              <w:t xml:space="preserve">Kurzové rozdiely vyčíslené k peňažným prostriedkom a peňažným ekvivalentom ku dňu, ku ktorému sa zostavuje účtovná závierka (+/-) </w:t>
            </w:r>
          </w:p>
        </w:tc>
        <w:tc>
          <w:tcPr>
            <w:tcW w:w="1344" w:type="dxa"/>
            <w:vAlign w:val="bottom"/>
          </w:tcPr>
          <w:p w14:paraId="3FA0EF57" w14:textId="2064B6F8" w:rsidR="000413BF" w:rsidRPr="00080A41" w:rsidRDefault="00B2038C" w:rsidP="000413BF">
            <w:pPr>
              <w:spacing w:before="40" w:after="40"/>
              <w:jc w:val="right"/>
              <w:rPr>
                <w:rFonts w:ascii="Arial" w:hAnsi="Arial" w:cs="Arial"/>
                <w:b/>
                <w:sz w:val="18"/>
                <w:szCs w:val="20"/>
              </w:rPr>
            </w:pPr>
            <w:r>
              <w:rPr>
                <w:rFonts w:ascii="Arial" w:hAnsi="Arial" w:cs="Arial"/>
                <w:b/>
                <w:sz w:val="18"/>
                <w:szCs w:val="20"/>
              </w:rPr>
              <w:t>0</w:t>
            </w:r>
          </w:p>
        </w:tc>
        <w:tc>
          <w:tcPr>
            <w:tcW w:w="1344" w:type="dxa"/>
            <w:noWrap/>
            <w:vAlign w:val="bottom"/>
          </w:tcPr>
          <w:p w14:paraId="1C0AABF5" w14:textId="5B68EDE7" w:rsidR="000413BF" w:rsidRPr="00080A41" w:rsidRDefault="000413BF" w:rsidP="000413BF">
            <w:pPr>
              <w:spacing w:before="40" w:after="40"/>
              <w:jc w:val="right"/>
              <w:rPr>
                <w:rFonts w:ascii="Arial" w:hAnsi="Arial" w:cs="Arial"/>
                <w:b/>
                <w:sz w:val="18"/>
                <w:szCs w:val="20"/>
              </w:rPr>
            </w:pPr>
            <w:r w:rsidRPr="00080A41">
              <w:rPr>
                <w:rFonts w:ascii="Arial" w:hAnsi="Arial" w:cs="Arial"/>
                <w:b/>
                <w:sz w:val="18"/>
                <w:szCs w:val="20"/>
              </w:rPr>
              <w:t>0</w:t>
            </w:r>
          </w:p>
        </w:tc>
      </w:tr>
      <w:tr w:rsidR="000413BF" w:rsidRPr="00080A41" w14:paraId="6EFC63E7" w14:textId="77777777" w:rsidTr="00134931">
        <w:trPr>
          <w:cantSplit/>
          <w:trHeight w:val="227"/>
        </w:trPr>
        <w:tc>
          <w:tcPr>
            <w:tcW w:w="1181" w:type="dxa"/>
            <w:noWrap/>
            <w:vAlign w:val="bottom"/>
          </w:tcPr>
          <w:p w14:paraId="4D7C0DB0" w14:textId="77777777" w:rsidR="000413BF" w:rsidRPr="00080A41" w:rsidRDefault="000413BF" w:rsidP="000413BF">
            <w:pPr>
              <w:spacing w:before="40" w:after="40"/>
              <w:jc w:val="both"/>
              <w:rPr>
                <w:rFonts w:ascii="Arial" w:hAnsi="Arial" w:cs="Arial"/>
                <w:b/>
                <w:sz w:val="18"/>
                <w:szCs w:val="20"/>
              </w:rPr>
            </w:pPr>
            <w:r w:rsidRPr="00080A41">
              <w:rPr>
                <w:rFonts w:ascii="Arial" w:hAnsi="Arial" w:cs="Arial"/>
                <w:b/>
                <w:sz w:val="18"/>
                <w:szCs w:val="20"/>
              </w:rPr>
              <w:t xml:space="preserve">H. </w:t>
            </w:r>
          </w:p>
        </w:tc>
        <w:tc>
          <w:tcPr>
            <w:tcW w:w="5071" w:type="dxa"/>
            <w:noWrap/>
            <w:vAlign w:val="bottom"/>
          </w:tcPr>
          <w:p w14:paraId="2B25FF71" w14:textId="77777777" w:rsidR="000413BF" w:rsidRPr="00080A41" w:rsidRDefault="000413BF" w:rsidP="000413BF">
            <w:pPr>
              <w:spacing w:before="40" w:after="40"/>
              <w:rPr>
                <w:rFonts w:ascii="Arial" w:hAnsi="Arial" w:cs="Arial"/>
                <w:b/>
                <w:sz w:val="18"/>
                <w:szCs w:val="20"/>
              </w:rPr>
            </w:pPr>
            <w:r w:rsidRPr="00080A41">
              <w:rPr>
                <w:rFonts w:ascii="Arial" w:hAnsi="Arial" w:cs="Arial"/>
                <w:b/>
                <w:sz w:val="18"/>
                <w:szCs w:val="20"/>
              </w:rPr>
              <w:t>Zostatok peňažných prostriedkov a peňažných ekvivalentov na konci účtovného  obdobia upravený o kurzové rozdiely vyčíslené ku dňu, ku ktorému sa zostavuje  účtovná závierka (+/-)</w:t>
            </w:r>
          </w:p>
        </w:tc>
        <w:tc>
          <w:tcPr>
            <w:tcW w:w="1344" w:type="dxa"/>
            <w:vAlign w:val="bottom"/>
          </w:tcPr>
          <w:p w14:paraId="6BC5581B" w14:textId="0E149769" w:rsidR="000413BF" w:rsidRPr="00080A41" w:rsidRDefault="00B2038C" w:rsidP="000413BF">
            <w:pPr>
              <w:spacing w:before="40" w:after="40"/>
              <w:jc w:val="right"/>
              <w:rPr>
                <w:rFonts w:ascii="Arial" w:hAnsi="Arial" w:cs="Arial"/>
                <w:b/>
                <w:sz w:val="18"/>
                <w:szCs w:val="20"/>
              </w:rPr>
            </w:pPr>
            <w:r>
              <w:rPr>
                <w:rFonts w:ascii="Arial" w:hAnsi="Arial" w:cs="Arial"/>
                <w:b/>
                <w:sz w:val="18"/>
                <w:szCs w:val="20"/>
              </w:rPr>
              <w:t>0</w:t>
            </w:r>
          </w:p>
        </w:tc>
        <w:tc>
          <w:tcPr>
            <w:tcW w:w="1344" w:type="dxa"/>
            <w:noWrap/>
            <w:vAlign w:val="bottom"/>
          </w:tcPr>
          <w:p w14:paraId="0CD1FDA5" w14:textId="1675D3C3" w:rsidR="000413BF" w:rsidRPr="00080A41" w:rsidRDefault="000413BF" w:rsidP="000413BF">
            <w:pPr>
              <w:spacing w:before="40" w:after="40"/>
              <w:jc w:val="right"/>
              <w:rPr>
                <w:rFonts w:ascii="Arial" w:hAnsi="Arial" w:cs="Arial"/>
                <w:b/>
                <w:sz w:val="18"/>
                <w:szCs w:val="20"/>
              </w:rPr>
            </w:pPr>
            <w:r w:rsidRPr="00080A41">
              <w:rPr>
                <w:rFonts w:ascii="Arial" w:hAnsi="Arial" w:cs="Arial"/>
                <w:b/>
                <w:sz w:val="18"/>
                <w:szCs w:val="20"/>
              </w:rPr>
              <w:t>0</w:t>
            </w:r>
          </w:p>
        </w:tc>
      </w:tr>
    </w:tbl>
    <w:p w14:paraId="63918143" w14:textId="77777777" w:rsidR="00720580" w:rsidRPr="00D156CE" w:rsidRDefault="00720580" w:rsidP="00720580">
      <w:pPr>
        <w:rPr>
          <w:rFonts w:ascii="Arial" w:hAnsi="Arial" w:cs="Arial"/>
          <w:sz w:val="20"/>
          <w:szCs w:val="20"/>
        </w:rPr>
      </w:pPr>
    </w:p>
    <w:p w14:paraId="6018DA5A" w14:textId="77777777" w:rsidR="002D31E7" w:rsidRPr="007E53C7" w:rsidRDefault="002D31E7" w:rsidP="00F84BF4">
      <w:pPr>
        <w:rPr>
          <w:rFonts w:ascii="Arial" w:hAnsi="Arial" w:cs="Arial"/>
          <w:sz w:val="20"/>
          <w:szCs w:val="20"/>
          <w:lang w:eastAsia="sk-SK"/>
        </w:rPr>
      </w:pPr>
    </w:p>
    <w:sectPr w:rsidR="002D31E7" w:rsidRPr="007E53C7" w:rsidSect="00A00E02">
      <w:headerReference w:type="default" r:id="rId13"/>
      <w:footerReference w:type="default" r:id="rId14"/>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A9D48" w14:textId="77777777" w:rsidR="007F3DE0" w:rsidRDefault="007F3DE0">
      <w:r>
        <w:separator/>
      </w:r>
    </w:p>
  </w:endnote>
  <w:endnote w:type="continuationSeparator" w:id="0">
    <w:p w14:paraId="70700B38" w14:textId="77777777" w:rsidR="007F3DE0" w:rsidRDefault="007F3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2CB1" w14:textId="77777777" w:rsidR="006F2A64" w:rsidRPr="008A4B6D" w:rsidRDefault="006F2A64" w:rsidP="001D1A23">
    <w:pPr>
      <w:jc w:val="right"/>
      <w:rPr>
        <w:rFonts w:ascii="Arial" w:hAnsi="Arial" w:cs="Arial"/>
        <w:sz w:val="20"/>
        <w:szCs w:val="20"/>
      </w:rPr>
    </w:pPr>
    <w:r w:rsidRPr="008A4B6D">
      <w:rPr>
        <w:rFonts w:ascii="Arial" w:hAnsi="Arial" w:cs="Arial"/>
        <w:sz w:val="20"/>
        <w:szCs w:val="20"/>
      </w:rPr>
      <w:fldChar w:fldCharType="begin"/>
    </w:r>
    <w:r w:rsidRPr="008A4B6D">
      <w:rPr>
        <w:rFonts w:ascii="Arial" w:hAnsi="Arial" w:cs="Arial"/>
        <w:sz w:val="20"/>
        <w:szCs w:val="20"/>
      </w:rPr>
      <w:instrText xml:space="preserve"> PAGE   \* MERGEFORMAT </w:instrText>
    </w:r>
    <w:r w:rsidRPr="008A4B6D">
      <w:rPr>
        <w:rFonts w:ascii="Arial" w:hAnsi="Arial" w:cs="Arial"/>
        <w:sz w:val="20"/>
        <w:szCs w:val="20"/>
      </w:rPr>
      <w:fldChar w:fldCharType="separate"/>
    </w:r>
    <w:r w:rsidRPr="008A4B6D">
      <w:rPr>
        <w:rFonts w:ascii="Arial" w:hAnsi="Arial" w:cs="Arial"/>
        <w:noProof/>
        <w:sz w:val="20"/>
        <w:szCs w:val="20"/>
      </w:rPr>
      <w:t>24</w:t>
    </w:r>
    <w:r w:rsidRPr="008A4B6D">
      <w:rPr>
        <w:rFonts w:ascii="Arial" w:hAnsi="Arial" w:cs="Arial"/>
        <w:sz w:val="20"/>
        <w:szCs w:val="20"/>
      </w:rPr>
      <w:fldChar w:fldCharType="end"/>
    </w:r>
  </w:p>
  <w:p w14:paraId="48265A31" w14:textId="77777777" w:rsidR="006F2A64" w:rsidRDefault="006F2A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3EEE7" w14:textId="77777777" w:rsidR="006F2A64" w:rsidRDefault="006F2A64">
    <w:pPr>
      <w:pStyle w:val="Footer"/>
      <w:jc w:val="right"/>
    </w:pPr>
    <w:r>
      <w:fldChar w:fldCharType="begin"/>
    </w:r>
    <w:r>
      <w:instrText>PAGE   \* MERGEFORMAT</w:instrText>
    </w:r>
    <w:r>
      <w:fldChar w:fldCharType="separate"/>
    </w:r>
    <w:r>
      <w:t>2</w:t>
    </w:r>
    <w:r>
      <w:fldChar w:fldCharType="end"/>
    </w:r>
  </w:p>
  <w:p w14:paraId="48510309" w14:textId="77777777" w:rsidR="006F2A64" w:rsidRDefault="006F2A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70C0F" w14:textId="77777777" w:rsidR="006F2A64" w:rsidRPr="008A4B6D" w:rsidRDefault="006F2A64" w:rsidP="001D1A23">
    <w:pPr>
      <w:jc w:val="right"/>
      <w:rPr>
        <w:rFonts w:ascii="Arial" w:hAnsi="Arial" w:cs="Arial"/>
        <w:sz w:val="20"/>
        <w:szCs w:val="20"/>
      </w:rPr>
    </w:pPr>
    <w:r w:rsidRPr="008A4B6D">
      <w:rPr>
        <w:rFonts w:ascii="Arial" w:hAnsi="Arial" w:cs="Arial"/>
        <w:sz w:val="20"/>
        <w:szCs w:val="20"/>
      </w:rPr>
      <w:fldChar w:fldCharType="begin"/>
    </w:r>
    <w:r w:rsidRPr="008A4B6D">
      <w:rPr>
        <w:rFonts w:ascii="Arial" w:hAnsi="Arial" w:cs="Arial"/>
        <w:sz w:val="20"/>
        <w:szCs w:val="20"/>
      </w:rPr>
      <w:instrText xml:space="preserve"> PAGE   \* MERGEFORMAT </w:instrText>
    </w:r>
    <w:r w:rsidRPr="008A4B6D">
      <w:rPr>
        <w:rFonts w:ascii="Arial" w:hAnsi="Arial" w:cs="Arial"/>
        <w:sz w:val="20"/>
        <w:szCs w:val="20"/>
      </w:rPr>
      <w:fldChar w:fldCharType="separate"/>
    </w:r>
    <w:r w:rsidRPr="008A4B6D">
      <w:rPr>
        <w:rFonts w:ascii="Arial" w:hAnsi="Arial" w:cs="Arial"/>
        <w:noProof/>
        <w:sz w:val="20"/>
        <w:szCs w:val="20"/>
      </w:rPr>
      <w:t>24</w:t>
    </w:r>
    <w:r w:rsidRPr="008A4B6D">
      <w:rPr>
        <w:rFonts w:ascii="Arial" w:hAnsi="Arial" w:cs="Arial"/>
        <w:sz w:val="20"/>
        <w:szCs w:val="20"/>
      </w:rPr>
      <w:fldChar w:fldCharType="end"/>
    </w:r>
  </w:p>
  <w:p w14:paraId="7A56628E" w14:textId="77777777" w:rsidR="006F2A64" w:rsidRDefault="006F2A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EBF73" w14:textId="77777777" w:rsidR="007F3DE0" w:rsidRDefault="007F3DE0">
      <w:r>
        <w:separator/>
      </w:r>
    </w:p>
  </w:footnote>
  <w:footnote w:type="continuationSeparator" w:id="0">
    <w:p w14:paraId="5EA685E2" w14:textId="77777777" w:rsidR="007F3DE0" w:rsidRDefault="007F3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C358" w14:textId="2D30AB45" w:rsidR="006F2A64" w:rsidRPr="00D156CE" w:rsidRDefault="006F2A64" w:rsidP="001D1A23">
    <w:pPr>
      <w:autoSpaceDE w:val="0"/>
      <w:autoSpaceDN w:val="0"/>
      <w:adjustRightInd w:val="0"/>
      <w:rPr>
        <w:rFonts w:ascii="Arial" w:hAnsi="Arial" w:cs="Arial"/>
        <w:sz w:val="18"/>
        <w:szCs w:val="18"/>
        <w:lang w:eastAsia="sk-SK"/>
      </w:rPr>
    </w:pPr>
    <w:r w:rsidRPr="00D156CE">
      <w:rPr>
        <w:rFonts w:ascii="Arial" w:hAnsi="Arial" w:cs="Arial"/>
        <w:sz w:val="18"/>
        <w:szCs w:val="18"/>
        <w:lang w:eastAsia="sk-SK"/>
      </w:rPr>
      <w:t>Poznámky Úč POD 3-01</w:t>
    </w:r>
    <w:r w:rsidRPr="00D156CE">
      <w:rPr>
        <w:rFonts w:ascii="Arial" w:hAnsi="Arial" w:cs="Arial"/>
        <w:sz w:val="18"/>
        <w:szCs w:val="18"/>
        <w:lang w:eastAsia="sk-SK"/>
      </w:rPr>
      <w:tab/>
    </w:r>
    <w:r w:rsidRPr="00D156CE">
      <w:rPr>
        <w:rFonts w:ascii="Arial" w:hAnsi="Arial" w:cs="Arial"/>
        <w:sz w:val="18"/>
        <w:szCs w:val="18"/>
        <w:lang w:eastAsia="sk-SK"/>
      </w:rPr>
      <w:tab/>
    </w:r>
    <w:r w:rsidRPr="00D156CE">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t xml:space="preserve">            </w:t>
    </w:r>
    <w:r w:rsidRPr="00D156CE">
      <w:rPr>
        <w:rFonts w:ascii="Arial" w:hAnsi="Arial" w:cs="Arial"/>
        <w:sz w:val="18"/>
        <w:szCs w:val="18"/>
        <w:lang w:eastAsia="sk-SK"/>
      </w:rPr>
      <w:t>IČO: 44393326</w:t>
    </w:r>
  </w:p>
  <w:p w14:paraId="6EACD5DE" w14:textId="3F2738D4" w:rsidR="006F2A64" w:rsidRPr="00D156CE" w:rsidRDefault="006F2A64" w:rsidP="001D1A23">
    <w:pPr>
      <w:autoSpaceDE w:val="0"/>
      <w:autoSpaceDN w:val="0"/>
      <w:adjustRightInd w:val="0"/>
      <w:rPr>
        <w:rFonts w:ascii="Arial" w:hAnsi="Arial" w:cs="Arial"/>
        <w:sz w:val="18"/>
        <w:szCs w:val="18"/>
        <w:u w:val="single"/>
        <w:lang w:eastAsia="sk-SK"/>
      </w:rPr>
    </w:pPr>
    <w:r w:rsidRPr="00D156CE">
      <w:rPr>
        <w:rFonts w:ascii="Arial" w:hAnsi="Arial" w:cs="Arial"/>
        <w:sz w:val="18"/>
        <w:szCs w:val="18"/>
        <w:u w:val="single"/>
        <w:lang w:eastAsia="sk-SK"/>
      </w:rPr>
      <w:t>Merck Sharp &amp; Dohme, s.r.o.</w:t>
    </w:r>
    <w:r w:rsidRPr="00D156CE">
      <w:rPr>
        <w:rFonts w:ascii="Arial" w:hAnsi="Arial" w:cs="Arial"/>
        <w:sz w:val="18"/>
        <w:szCs w:val="18"/>
        <w:u w:val="single"/>
        <w:lang w:eastAsia="sk-SK"/>
      </w:rPr>
      <w:tab/>
    </w:r>
    <w:r w:rsidRPr="00D156CE">
      <w:rPr>
        <w:rFonts w:ascii="Arial" w:hAnsi="Arial" w:cs="Arial"/>
        <w:sz w:val="18"/>
        <w:szCs w:val="18"/>
        <w:u w:val="single"/>
        <w:lang w:eastAsia="sk-SK"/>
      </w:rPr>
      <w:tab/>
    </w:r>
    <w:r w:rsidRPr="00D156CE">
      <w:rPr>
        <w:rFonts w:ascii="Arial" w:hAnsi="Arial" w:cs="Arial"/>
        <w:sz w:val="18"/>
        <w:szCs w:val="18"/>
        <w:u w:val="single"/>
        <w:lang w:eastAsia="sk-SK"/>
      </w:rPr>
      <w:tab/>
    </w:r>
    <w:r>
      <w:rPr>
        <w:rFonts w:ascii="Arial" w:hAnsi="Arial" w:cs="Arial"/>
        <w:sz w:val="18"/>
        <w:szCs w:val="18"/>
        <w:u w:val="single"/>
        <w:lang w:eastAsia="sk-SK"/>
      </w:rPr>
      <w:t>___</w:t>
    </w:r>
    <w:r w:rsidRPr="00D156CE">
      <w:rPr>
        <w:rFonts w:ascii="Arial" w:hAnsi="Arial" w:cs="Arial"/>
        <w:sz w:val="18"/>
        <w:szCs w:val="18"/>
        <w:u w:val="single"/>
        <w:lang w:eastAsia="sk-SK"/>
      </w:rPr>
      <w:tab/>
    </w:r>
    <w:r w:rsidRPr="00D156CE">
      <w:rPr>
        <w:rFonts w:ascii="Arial" w:hAnsi="Arial" w:cs="Arial"/>
        <w:sz w:val="18"/>
        <w:szCs w:val="18"/>
        <w:u w:val="single"/>
        <w:lang w:eastAsia="sk-SK"/>
      </w:rPr>
      <w:tab/>
    </w:r>
    <w:r w:rsidRPr="00D156CE">
      <w:rPr>
        <w:rFonts w:ascii="Arial" w:hAnsi="Arial" w:cs="Arial"/>
        <w:sz w:val="18"/>
        <w:szCs w:val="18"/>
        <w:u w:val="single"/>
        <w:lang w:eastAsia="sk-SK"/>
      </w:rPr>
      <w:tab/>
    </w:r>
    <w:r>
      <w:rPr>
        <w:rFonts w:ascii="Arial" w:hAnsi="Arial" w:cs="Arial"/>
        <w:sz w:val="18"/>
        <w:szCs w:val="18"/>
        <w:u w:val="single"/>
        <w:lang w:eastAsia="sk-SK"/>
      </w:rPr>
      <w:tab/>
      <w:t xml:space="preserve">        </w:t>
    </w:r>
    <w:r w:rsidRPr="00D156CE">
      <w:rPr>
        <w:rFonts w:ascii="Arial" w:hAnsi="Arial" w:cs="Arial"/>
        <w:sz w:val="18"/>
        <w:szCs w:val="18"/>
        <w:u w:val="single"/>
        <w:lang w:eastAsia="sk-SK"/>
      </w:rPr>
      <w:t>DIČ: 2022688272</w:t>
    </w:r>
  </w:p>
  <w:p w14:paraId="779589C0" w14:textId="77777777" w:rsidR="006F2A64" w:rsidRDefault="006F2A64"/>
  <w:p w14:paraId="3ED27E5D" w14:textId="77777777" w:rsidR="006F2A64" w:rsidRDefault="006F2A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B7FC" w14:textId="77777777" w:rsidR="006F2A64" w:rsidRPr="00D156CE" w:rsidRDefault="006F2A64" w:rsidP="00834460">
    <w:pPr>
      <w:autoSpaceDE w:val="0"/>
      <w:autoSpaceDN w:val="0"/>
      <w:adjustRightInd w:val="0"/>
      <w:rPr>
        <w:rFonts w:ascii="Arial" w:hAnsi="Arial" w:cs="Arial"/>
        <w:sz w:val="18"/>
        <w:szCs w:val="18"/>
        <w:lang w:eastAsia="sk-SK"/>
      </w:rPr>
    </w:pPr>
    <w:r w:rsidRPr="00D156CE">
      <w:rPr>
        <w:rFonts w:ascii="Arial" w:hAnsi="Arial" w:cs="Arial"/>
        <w:sz w:val="18"/>
        <w:szCs w:val="18"/>
        <w:lang w:eastAsia="sk-SK"/>
      </w:rPr>
      <w:t>Poznámky Úč POD 3-01</w:t>
    </w:r>
    <w:r w:rsidRPr="00D156CE">
      <w:rPr>
        <w:rFonts w:ascii="Arial" w:hAnsi="Arial" w:cs="Arial"/>
        <w:sz w:val="18"/>
        <w:szCs w:val="18"/>
        <w:lang w:eastAsia="sk-SK"/>
      </w:rPr>
      <w:tab/>
    </w:r>
    <w:r w:rsidRPr="00D156CE">
      <w:rPr>
        <w:rFonts w:ascii="Arial" w:hAnsi="Arial" w:cs="Arial"/>
        <w:sz w:val="18"/>
        <w:szCs w:val="18"/>
        <w:lang w:eastAsia="sk-SK"/>
      </w:rPr>
      <w:tab/>
    </w:r>
    <w:r>
      <w:rPr>
        <w:rFonts w:ascii="Arial" w:hAnsi="Arial" w:cs="Arial"/>
        <w:sz w:val="18"/>
        <w:szCs w:val="18"/>
        <w:lang w:eastAsia="sk-SK"/>
      </w:rPr>
      <w:tab/>
    </w:r>
    <w:r w:rsidRPr="00D156CE">
      <w:rPr>
        <w:rFonts w:ascii="Arial" w:hAnsi="Arial" w:cs="Arial"/>
        <w:sz w:val="18"/>
        <w:szCs w:val="18"/>
        <w:lang w:eastAsia="sk-SK"/>
      </w:rPr>
      <w:tab/>
    </w:r>
    <w:r w:rsidRPr="00D156CE">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t xml:space="preserve">            </w:t>
    </w:r>
    <w:r w:rsidRPr="00D156CE">
      <w:rPr>
        <w:rFonts w:ascii="Arial" w:hAnsi="Arial" w:cs="Arial"/>
        <w:sz w:val="18"/>
        <w:szCs w:val="18"/>
        <w:lang w:eastAsia="sk-SK"/>
      </w:rPr>
      <w:t>IČO: 44393326</w:t>
    </w:r>
  </w:p>
  <w:p w14:paraId="02D5030A" w14:textId="77777777" w:rsidR="006F2A64" w:rsidRPr="00D156CE" w:rsidRDefault="006F2A64" w:rsidP="00834460">
    <w:pPr>
      <w:autoSpaceDE w:val="0"/>
      <w:autoSpaceDN w:val="0"/>
      <w:adjustRightInd w:val="0"/>
      <w:rPr>
        <w:rFonts w:ascii="Arial" w:hAnsi="Arial" w:cs="Arial"/>
        <w:sz w:val="18"/>
        <w:szCs w:val="18"/>
        <w:u w:val="single"/>
        <w:lang w:eastAsia="sk-SK"/>
      </w:rPr>
    </w:pPr>
    <w:r w:rsidRPr="00D156CE">
      <w:rPr>
        <w:rFonts w:ascii="Arial" w:hAnsi="Arial" w:cs="Arial"/>
        <w:sz w:val="18"/>
        <w:szCs w:val="18"/>
        <w:u w:val="single"/>
        <w:lang w:eastAsia="sk-SK"/>
      </w:rPr>
      <w:t>Merck Sharp &amp; Dohme, s.r.o.</w:t>
    </w:r>
    <w:r w:rsidRPr="00D156CE">
      <w:rPr>
        <w:rFonts w:ascii="Arial" w:hAnsi="Arial" w:cs="Arial"/>
        <w:sz w:val="18"/>
        <w:szCs w:val="18"/>
        <w:u w:val="single"/>
        <w:lang w:eastAsia="sk-SK"/>
      </w:rPr>
      <w:tab/>
    </w:r>
    <w:r w:rsidRPr="00D156CE">
      <w:rPr>
        <w:rFonts w:ascii="Arial" w:hAnsi="Arial" w:cs="Arial"/>
        <w:sz w:val="18"/>
        <w:szCs w:val="18"/>
        <w:u w:val="single"/>
        <w:lang w:eastAsia="sk-SK"/>
      </w:rPr>
      <w:tab/>
    </w:r>
    <w:r w:rsidRPr="00D156CE">
      <w:rPr>
        <w:rFonts w:ascii="Arial" w:hAnsi="Arial" w:cs="Arial"/>
        <w:sz w:val="18"/>
        <w:szCs w:val="18"/>
        <w:u w:val="single"/>
        <w:lang w:eastAsia="sk-SK"/>
      </w:rPr>
      <w:tab/>
    </w:r>
    <w:r>
      <w:rPr>
        <w:rFonts w:ascii="Arial" w:hAnsi="Arial" w:cs="Arial"/>
        <w:sz w:val="18"/>
        <w:szCs w:val="18"/>
        <w:u w:val="single"/>
        <w:lang w:eastAsia="sk-SK"/>
      </w:rPr>
      <w:tab/>
    </w:r>
    <w:r>
      <w:rPr>
        <w:rFonts w:ascii="Arial" w:hAnsi="Arial" w:cs="Arial"/>
        <w:sz w:val="18"/>
        <w:szCs w:val="18"/>
        <w:u w:val="single"/>
        <w:lang w:eastAsia="sk-SK"/>
      </w:rPr>
      <w:tab/>
    </w:r>
    <w:r w:rsidRPr="00D156CE">
      <w:rPr>
        <w:rFonts w:ascii="Arial" w:hAnsi="Arial" w:cs="Arial"/>
        <w:sz w:val="18"/>
        <w:szCs w:val="18"/>
        <w:u w:val="single"/>
        <w:lang w:eastAsia="sk-SK"/>
      </w:rPr>
      <w:tab/>
    </w:r>
    <w:r w:rsidRPr="00D156CE">
      <w:rPr>
        <w:rFonts w:ascii="Arial" w:hAnsi="Arial" w:cs="Arial"/>
        <w:sz w:val="18"/>
        <w:szCs w:val="18"/>
        <w:u w:val="single"/>
        <w:lang w:eastAsia="sk-SK"/>
      </w:rPr>
      <w:tab/>
    </w:r>
    <w:r w:rsidRPr="00D156CE">
      <w:rPr>
        <w:rFonts w:ascii="Arial" w:hAnsi="Arial" w:cs="Arial"/>
        <w:sz w:val="18"/>
        <w:szCs w:val="18"/>
        <w:u w:val="single"/>
        <w:lang w:eastAsia="sk-SK"/>
      </w:rPr>
      <w:tab/>
    </w:r>
    <w:r>
      <w:rPr>
        <w:rFonts w:ascii="Arial" w:hAnsi="Arial" w:cs="Arial"/>
        <w:sz w:val="18"/>
        <w:szCs w:val="18"/>
        <w:u w:val="single"/>
        <w:lang w:eastAsia="sk-SK"/>
      </w:rPr>
      <w:tab/>
      <w:t xml:space="preserve">        </w:t>
    </w:r>
    <w:r w:rsidRPr="00D156CE">
      <w:rPr>
        <w:rFonts w:ascii="Arial" w:hAnsi="Arial" w:cs="Arial"/>
        <w:sz w:val="18"/>
        <w:szCs w:val="18"/>
        <w:u w:val="single"/>
        <w:lang w:eastAsia="sk-SK"/>
      </w:rPr>
      <w:t>DIČ: 2022688272</w:t>
    </w:r>
  </w:p>
  <w:p w14:paraId="40E23B7F" w14:textId="77777777" w:rsidR="006F2A64" w:rsidRDefault="006F2A64" w:rsidP="00834460"/>
  <w:p w14:paraId="42115F11" w14:textId="77777777" w:rsidR="006F2A64" w:rsidRDefault="006F2A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7BE0" w14:textId="4A352683" w:rsidR="008A4B6D" w:rsidRPr="00D156CE" w:rsidRDefault="008A4B6D" w:rsidP="001D1A23">
    <w:pPr>
      <w:autoSpaceDE w:val="0"/>
      <w:autoSpaceDN w:val="0"/>
      <w:adjustRightInd w:val="0"/>
      <w:rPr>
        <w:rFonts w:ascii="Arial" w:hAnsi="Arial" w:cs="Arial"/>
        <w:sz w:val="18"/>
        <w:szCs w:val="18"/>
        <w:lang w:eastAsia="sk-SK"/>
      </w:rPr>
    </w:pPr>
    <w:r w:rsidRPr="00D156CE">
      <w:rPr>
        <w:rFonts w:ascii="Arial" w:hAnsi="Arial" w:cs="Arial"/>
        <w:sz w:val="18"/>
        <w:szCs w:val="18"/>
        <w:lang w:eastAsia="sk-SK"/>
      </w:rPr>
      <w:t>Poznámky Úč POD 3-01</w:t>
    </w:r>
    <w:r w:rsidRPr="00D156CE">
      <w:rPr>
        <w:rFonts w:ascii="Arial" w:hAnsi="Arial" w:cs="Arial"/>
        <w:sz w:val="18"/>
        <w:szCs w:val="18"/>
        <w:lang w:eastAsia="sk-SK"/>
      </w:rPr>
      <w:tab/>
    </w:r>
    <w:r w:rsidRPr="00D156CE">
      <w:rPr>
        <w:rFonts w:ascii="Arial" w:hAnsi="Arial" w:cs="Arial"/>
        <w:sz w:val="18"/>
        <w:szCs w:val="18"/>
        <w:lang w:eastAsia="sk-SK"/>
      </w:rPr>
      <w:tab/>
    </w:r>
    <w:r w:rsidRPr="00D156CE">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t xml:space="preserve">     </w:t>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t xml:space="preserve">           </w:t>
    </w:r>
    <w:r w:rsidRPr="00D156CE">
      <w:rPr>
        <w:rFonts w:ascii="Arial" w:hAnsi="Arial" w:cs="Arial"/>
        <w:sz w:val="18"/>
        <w:szCs w:val="18"/>
        <w:lang w:eastAsia="sk-SK"/>
      </w:rPr>
      <w:t>IČO: 44393326</w:t>
    </w:r>
  </w:p>
  <w:p w14:paraId="018B2B4D" w14:textId="7977FF46" w:rsidR="008A4B6D" w:rsidRPr="00D156CE" w:rsidRDefault="008A4B6D" w:rsidP="001D1A23">
    <w:pPr>
      <w:autoSpaceDE w:val="0"/>
      <w:autoSpaceDN w:val="0"/>
      <w:adjustRightInd w:val="0"/>
      <w:rPr>
        <w:rFonts w:ascii="Arial" w:hAnsi="Arial" w:cs="Arial"/>
        <w:sz w:val="18"/>
        <w:szCs w:val="18"/>
        <w:u w:val="single"/>
        <w:lang w:eastAsia="sk-SK"/>
      </w:rPr>
    </w:pPr>
    <w:r w:rsidRPr="00D156CE">
      <w:rPr>
        <w:rFonts w:ascii="Arial" w:hAnsi="Arial" w:cs="Arial"/>
        <w:sz w:val="18"/>
        <w:szCs w:val="18"/>
        <w:u w:val="single"/>
        <w:lang w:eastAsia="sk-SK"/>
      </w:rPr>
      <w:t>Merck Sharp &amp; Dohme, s.r.o.</w:t>
    </w:r>
    <w:r w:rsidRPr="00D156CE">
      <w:rPr>
        <w:rFonts w:ascii="Arial" w:hAnsi="Arial" w:cs="Arial"/>
        <w:sz w:val="18"/>
        <w:szCs w:val="18"/>
        <w:u w:val="single"/>
        <w:lang w:eastAsia="sk-SK"/>
      </w:rPr>
      <w:tab/>
    </w:r>
    <w:r w:rsidRPr="00D156CE">
      <w:rPr>
        <w:rFonts w:ascii="Arial" w:hAnsi="Arial" w:cs="Arial"/>
        <w:sz w:val="18"/>
        <w:szCs w:val="18"/>
        <w:u w:val="single"/>
        <w:lang w:eastAsia="sk-SK"/>
      </w:rPr>
      <w:tab/>
    </w:r>
    <w:r w:rsidRPr="00D156CE">
      <w:rPr>
        <w:rFonts w:ascii="Arial" w:hAnsi="Arial" w:cs="Arial"/>
        <w:sz w:val="18"/>
        <w:szCs w:val="18"/>
        <w:u w:val="single"/>
        <w:lang w:eastAsia="sk-SK"/>
      </w:rPr>
      <w:tab/>
    </w:r>
    <w:r>
      <w:rPr>
        <w:rFonts w:ascii="Arial" w:hAnsi="Arial" w:cs="Arial"/>
        <w:sz w:val="18"/>
        <w:szCs w:val="18"/>
        <w:u w:val="single"/>
        <w:lang w:eastAsia="sk-SK"/>
      </w:rPr>
      <w:t>___</w:t>
    </w:r>
    <w:r w:rsidRPr="00D156CE">
      <w:rPr>
        <w:rFonts w:ascii="Arial" w:hAnsi="Arial" w:cs="Arial"/>
        <w:sz w:val="18"/>
        <w:szCs w:val="18"/>
        <w:u w:val="single"/>
        <w:lang w:eastAsia="sk-SK"/>
      </w:rPr>
      <w:tab/>
    </w:r>
    <w:r w:rsidRPr="00D156CE">
      <w:rPr>
        <w:rFonts w:ascii="Arial" w:hAnsi="Arial" w:cs="Arial"/>
        <w:sz w:val="18"/>
        <w:szCs w:val="18"/>
        <w:u w:val="single"/>
        <w:lang w:eastAsia="sk-SK"/>
      </w:rPr>
      <w:tab/>
    </w:r>
    <w:r w:rsidRPr="00D156CE">
      <w:rPr>
        <w:rFonts w:ascii="Arial" w:hAnsi="Arial" w:cs="Arial"/>
        <w:sz w:val="18"/>
        <w:szCs w:val="18"/>
        <w:u w:val="single"/>
        <w:lang w:eastAsia="sk-SK"/>
      </w:rPr>
      <w:tab/>
    </w:r>
    <w:r>
      <w:rPr>
        <w:rFonts w:ascii="Arial" w:hAnsi="Arial" w:cs="Arial"/>
        <w:sz w:val="18"/>
        <w:szCs w:val="18"/>
        <w:u w:val="single"/>
        <w:lang w:eastAsia="sk-SK"/>
      </w:rPr>
      <w:tab/>
    </w:r>
    <w:r>
      <w:rPr>
        <w:rFonts w:ascii="Arial" w:hAnsi="Arial" w:cs="Arial"/>
        <w:sz w:val="18"/>
        <w:szCs w:val="18"/>
        <w:u w:val="single"/>
        <w:lang w:eastAsia="sk-SK"/>
      </w:rPr>
      <w:tab/>
    </w:r>
    <w:r>
      <w:rPr>
        <w:rFonts w:ascii="Arial" w:hAnsi="Arial" w:cs="Arial"/>
        <w:sz w:val="18"/>
        <w:szCs w:val="18"/>
        <w:u w:val="single"/>
        <w:lang w:eastAsia="sk-SK"/>
      </w:rPr>
      <w:tab/>
    </w:r>
    <w:r>
      <w:rPr>
        <w:rFonts w:ascii="Arial" w:hAnsi="Arial" w:cs="Arial"/>
        <w:sz w:val="18"/>
        <w:szCs w:val="18"/>
        <w:u w:val="single"/>
        <w:lang w:eastAsia="sk-SK"/>
      </w:rPr>
      <w:tab/>
    </w:r>
    <w:r>
      <w:rPr>
        <w:rFonts w:ascii="Arial" w:hAnsi="Arial" w:cs="Arial"/>
        <w:sz w:val="18"/>
        <w:szCs w:val="18"/>
        <w:u w:val="single"/>
        <w:lang w:eastAsia="sk-SK"/>
      </w:rPr>
      <w:tab/>
    </w:r>
    <w:r>
      <w:rPr>
        <w:rFonts w:ascii="Arial" w:hAnsi="Arial" w:cs="Arial"/>
        <w:sz w:val="18"/>
        <w:szCs w:val="18"/>
        <w:u w:val="single"/>
        <w:lang w:eastAsia="sk-SK"/>
      </w:rPr>
      <w:tab/>
    </w:r>
    <w:r>
      <w:rPr>
        <w:rFonts w:ascii="Arial" w:hAnsi="Arial" w:cs="Arial"/>
        <w:sz w:val="18"/>
        <w:szCs w:val="18"/>
        <w:u w:val="single"/>
        <w:lang w:eastAsia="sk-SK"/>
      </w:rPr>
      <w:tab/>
    </w:r>
    <w:r>
      <w:rPr>
        <w:rFonts w:ascii="Arial" w:hAnsi="Arial" w:cs="Arial"/>
        <w:sz w:val="18"/>
        <w:szCs w:val="18"/>
        <w:u w:val="single"/>
        <w:lang w:eastAsia="sk-SK"/>
      </w:rPr>
      <w:tab/>
      <w:t xml:space="preserve">    </w:t>
    </w:r>
    <w:r>
      <w:rPr>
        <w:rFonts w:ascii="Arial" w:hAnsi="Arial" w:cs="Arial"/>
        <w:sz w:val="18"/>
        <w:szCs w:val="18"/>
        <w:u w:val="single"/>
        <w:lang w:eastAsia="sk-SK"/>
      </w:rPr>
      <w:tab/>
      <w:t xml:space="preserve">       </w:t>
    </w:r>
    <w:r w:rsidRPr="00D156CE">
      <w:rPr>
        <w:rFonts w:ascii="Arial" w:hAnsi="Arial" w:cs="Arial"/>
        <w:sz w:val="18"/>
        <w:szCs w:val="18"/>
        <w:u w:val="single"/>
        <w:lang w:eastAsia="sk-SK"/>
      </w:rPr>
      <w:t>DIČ: 2022688272</w:t>
    </w:r>
  </w:p>
  <w:p w14:paraId="5308E42A" w14:textId="77777777" w:rsidR="008A4B6D" w:rsidRDefault="008A4B6D"/>
  <w:p w14:paraId="17260C22" w14:textId="77777777" w:rsidR="008A4B6D" w:rsidRDefault="008A4B6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2ED24" w14:textId="0A616854" w:rsidR="006F2A64" w:rsidRPr="008A4B6D" w:rsidRDefault="006F2A64" w:rsidP="001D1A23">
    <w:pPr>
      <w:autoSpaceDE w:val="0"/>
      <w:autoSpaceDN w:val="0"/>
      <w:adjustRightInd w:val="0"/>
      <w:rPr>
        <w:rFonts w:ascii="Arial" w:hAnsi="Arial" w:cs="Arial"/>
        <w:sz w:val="20"/>
        <w:szCs w:val="20"/>
        <w:lang w:eastAsia="sk-SK"/>
      </w:rPr>
    </w:pPr>
    <w:r w:rsidRPr="008A4B6D">
      <w:rPr>
        <w:rFonts w:ascii="Arial" w:hAnsi="Arial" w:cs="Arial"/>
        <w:sz w:val="20"/>
        <w:szCs w:val="20"/>
        <w:lang w:eastAsia="sk-SK"/>
      </w:rPr>
      <w:t>Poznámky Úč POD 3-01</w:t>
    </w:r>
    <w:r w:rsidRPr="008A4B6D">
      <w:rPr>
        <w:rFonts w:ascii="Arial" w:hAnsi="Arial" w:cs="Arial"/>
        <w:sz w:val="20"/>
        <w:szCs w:val="20"/>
        <w:lang w:eastAsia="sk-SK"/>
      </w:rPr>
      <w:tab/>
    </w:r>
    <w:r w:rsidRPr="008A4B6D">
      <w:rPr>
        <w:rFonts w:ascii="Arial" w:hAnsi="Arial" w:cs="Arial"/>
        <w:sz w:val="20"/>
        <w:szCs w:val="20"/>
        <w:lang w:eastAsia="sk-SK"/>
      </w:rPr>
      <w:tab/>
    </w:r>
    <w:r w:rsidRPr="008A4B6D">
      <w:rPr>
        <w:rFonts w:ascii="Arial" w:hAnsi="Arial" w:cs="Arial"/>
        <w:sz w:val="20"/>
        <w:szCs w:val="20"/>
        <w:lang w:eastAsia="sk-SK"/>
      </w:rPr>
      <w:tab/>
    </w:r>
    <w:r w:rsidRPr="008A4B6D">
      <w:rPr>
        <w:rFonts w:ascii="Arial" w:hAnsi="Arial" w:cs="Arial"/>
        <w:sz w:val="20"/>
        <w:szCs w:val="20"/>
        <w:lang w:eastAsia="sk-SK"/>
      </w:rPr>
      <w:tab/>
    </w:r>
    <w:r w:rsidRPr="008A4B6D">
      <w:rPr>
        <w:rFonts w:ascii="Arial" w:hAnsi="Arial" w:cs="Arial"/>
        <w:sz w:val="20"/>
        <w:szCs w:val="20"/>
        <w:lang w:eastAsia="sk-SK"/>
      </w:rPr>
      <w:tab/>
    </w:r>
    <w:r w:rsidRPr="008A4B6D">
      <w:rPr>
        <w:rFonts w:ascii="Arial" w:hAnsi="Arial" w:cs="Arial"/>
        <w:sz w:val="20"/>
        <w:szCs w:val="20"/>
        <w:lang w:eastAsia="sk-SK"/>
      </w:rPr>
      <w:tab/>
    </w:r>
    <w:r w:rsidRPr="008A4B6D">
      <w:rPr>
        <w:rFonts w:ascii="Arial" w:hAnsi="Arial" w:cs="Arial"/>
        <w:sz w:val="20"/>
        <w:szCs w:val="20"/>
        <w:lang w:eastAsia="sk-SK"/>
      </w:rPr>
      <w:tab/>
    </w:r>
    <w:r w:rsidRPr="008A4B6D">
      <w:rPr>
        <w:rFonts w:ascii="Arial" w:hAnsi="Arial" w:cs="Arial"/>
        <w:sz w:val="20"/>
        <w:szCs w:val="20"/>
        <w:lang w:eastAsia="sk-SK"/>
      </w:rPr>
      <w:tab/>
    </w:r>
    <w:r w:rsidR="008A4B6D">
      <w:rPr>
        <w:rFonts w:ascii="Arial" w:hAnsi="Arial" w:cs="Arial"/>
        <w:sz w:val="20"/>
        <w:szCs w:val="20"/>
        <w:lang w:eastAsia="sk-SK"/>
      </w:rPr>
      <w:t xml:space="preserve">        </w:t>
    </w:r>
    <w:r w:rsidRPr="008A4B6D">
      <w:rPr>
        <w:rFonts w:ascii="Arial" w:hAnsi="Arial" w:cs="Arial"/>
        <w:sz w:val="20"/>
        <w:szCs w:val="20"/>
        <w:lang w:eastAsia="sk-SK"/>
      </w:rPr>
      <w:t>IČO: 44393326</w:t>
    </w:r>
  </w:p>
  <w:p w14:paraId="311069FA" w14:textId="5EDC7387" w:rsidR="006F2A64" w:rsidRPr="008A4B6D" w:rsidRDefault="006F2A64" w:rsidP="001D1A23">
    <w:pPr>
      <w:autoSpaceDE w:val="0"/>
      <w:autoSpaceDN w:val="0"/>
      <w:adjustRightInd w:val="0"/>
      <w:rPr>
        <w:rFonts w:ascii="Arial" w:hAnsi="Arial" w:cs="Arial"/>
        <w:sz w:val="20"/>
        <w:szCs w:val="20"/>
        <w:u w:val="single"/>
        <w:lang w:eastAsia="sk-SK"/>
      </w:rPr>
    </w:pPr>
    <w:r w:rsidRPr="008A4B6D">
      <w:rPr>
        <w:rFonts w:ascii="Arial" w:hAnsi="Arial" w:cs="Arial"/>
        <w:sz w:val="20"/>
        <w:szCs w:val="20"/>
        <w:u w:val="single"/>
        <w:lang w:eastAsia="sk-SK"/>
      </w:rPr>
      <w:t>Merck Sharp &amp; Dohme, s.r.o.</w:t>
    </w:r>
    <w:r w:rsidRPr="008A4B6D">
      <w:rPr>
        <w:rFonts w:ascii="Arial" w:hAnsi="Arial" w:cs="Arial"/>
        <w:sz w:val="20"/>
        <w:szCs w:val="20"/>
        <w:u w:val="single"/>
        <w:lang w:eastAsia="sk-SK"/>
      </w:rPr>
      <w:tab/>
    </w:r>
    <w:r w:rsidRPr="008A4B6D">
      <w:rPr>
        <w:rFonts w:ascii="Arial" w:hAnsi="Arial" w:cs="Arial"/>
        <w:sz w:val="20"/>
        <w:szCs w:val="20"/>
        <w:u w:val="single"/>
        <w:lang w:eastAsia="sk-SK"/>
      </w:rPr>
      <w:tab/>
    </w:r>
    <w:r w:rsidRPr="008A4B6D">
      <w:rPr>
        <w:rFonts w:ascii="Arial" w:hAnsi="Arial" w:cs="Arial"/>
        <w:sz w:val="20"/>
        <w:szCs w:val="20"/>
        <w:u w:val="single"/>
        <w:lang w:eastAsia="sk-SK"/>
      </w:rPr>
      <w:tab/>
    </w:r>
    <w:r w:rsidRPr="008A4B6D">
      <w:rPr>
        <w:rFonts w:ascii="Arial" w:hAnsi="Arial" w:cs="Arial"/>
        <w:sz w:val="20"/>
        <w:szCs w:val="20"/>
        <w:u w:val="single"/>
        <w:lang w:eastAsia="sk-SK"/>
      </w:rPr>
      <w:tab/>
    </w:r>
    <w:r w:rsidRPr="008A4B6D">
      <w:rPr>
        <w:rFonts w:ascii="Arial" w:hAnsi="Arial" w:cs="Arial"/>
        <w:sz w:val="20"/>
        <w:szCs w:val="20"/>
        <w:u w:val="single"/>
        <w:lang w:eastAsia="sk-SK"/>
      </w:rPr>
      <w:tab/>
      <w:t>________________</w:t>
    </w:r>
    <w:r w:rsidRPr="008A4B6D">
      <w:rPr>
        <w:rFonts w:ascii="Arial" w:hAnsi="Arial" w:cs="Arial"/>
        <w:sz w:val="20"/>
        <w:szCs w:val="20"/>
        <w:u w:val="single"/>
        <w:lang w:eastAsia="sk-SK"/>
      </w:rPr>
      <w:tab/>
    </w:r>
    <w:r w:rsidR="008A4B6D">
      <w:rPr>
        <w:rFonts w:ascii="Arial" w:hAnsi="Arial" w:cs="Arial"/>
        <w:sz w:val="20"/>
        <w:szCs w:val="20"/>
        <w:u w:val="single"/>
        <w:lang w:eastAsia="sk-SK"/>
      </w:rPr>
      <w:t xml:space="preserve">     </w:t>
    </w:r>
    <w:r w:rsidRPr="008A4B6D">
      <w:rPr>
        <w:rFonts w:ascii="Arial" w:hAnsi="Arial" w:cs="Arial"/>
        <w:sz w:val="20"/>
        <w:szCs w:val="20"/>
        <w:u w:val="single"/>
        <w:lang w:eastAsia="sk-SK"/>
      </w:rPr>
      <w:t xml:space="preserve">DIČ: 2022688272   </w:t>
    </w:r>
  </w:p>
  <w:p w14:paraId="5DBE64E0" w14:textId="15495A91" w:rsidR="006F2A64" w:rsidRDefault="006F2A64"/>
  <w:p w14:paraId="3A2433A2" w14:textId="77777777" w:rsidR="008A4B6D" w:rsidRDefault="008A4B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B0D68"/>
    <w:multiLevelType w:val="hybridMultilevel"/>
    <w:tmpl w:val="695686E8"/>
    <w:lvl w:ilvl="0" w:tplc="8B3E631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1C62C9C"/>
    <w:multiLevelType w:val="hybridMultilevel"/>
    <w:tmpl w:val="109A2110"/>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32565416"/>
    <w:multiLevelType w:val="hybridMultilevel"/>
    <w:tmpl w:val="0A12D25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34FD17BE"/>
    <w:multiLevelType w:val="hybridMultilevel"/>
    <w:tmpl w:val="281E5C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8EA3B07"/>
    <w:multiLevelType w:val="hybridMultilevel"/>
    <w:tmpl w:val="34A2A112"/>
    <w:lvl w:ilvl="0" w:tplc="658E97B2">
      <w:start w:val="1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A06373F"/>
    <w:multiLevelType w:val="hybridMultilevel"/>
    <w:tmpl w:val="0A12D25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3A297EEC"/>
    <w:multiLevelType w:val="hybridMultilevel"/>
    <w:tmpl w:val="F36C2F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2F1E39"/>
    <w:multiLevelType w:val="hybridMultilevel"/>
    <w:tmpl w:val="24321B9A"/>
    <w:lvl w:ilvl="0" w:tplc="03F05598">
      <w:start w:val="1"/>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8" w15:restartNumberingAfterBreak="0">
    <w:nsid w:val="3D010DD5"/>
    <w:multiLevelType w:val="hybridMultilevel"/>
    <w:tmpl w:val="0A12D25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DB332C1"/>
    <w:multiLevelType w:val="hybridMultilevel"/>
    <w:tmpl w:val="0A12D25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0AA00E9"/>
    <w:multiLevelType w:val="hybridMultilevel"/>
    <w:tmpl w:val="E29067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ED86880"/>
    <w:multiLevelType w:val="hybridMultilevel"/>
    <w:tmpl w:val="F7A8A338"/>
    <w:lvl w:ilvl="0" w:tplc="280EE73C">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561200A"/>
    <w:multiLevelType w:val="hybridMultilevel"/>
    <w:tmpl w:val="72D01E2C"/>
    <w:lvl w:ilvl="0" w:tplc="AC5AA572">
      <w:start w:val="19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6512228"/>
    <w:multiLevelType w:val="hybridMultilevel"/>
    <w:tmpl w:val="3872C200"/>
    <w:lvl w:ilvl="0" w:tplc="1646F31C">
      <w:start w:val="2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9F900CC"/>
    <w:multiLevelType w:val="hybridMultilevel"/>
    <w:tmpl w:val="F628EB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C22950"/>
    <w:multiLevelType w:val="hybridMultilevel"/>
    <w:tmpl w:val="4B3E02A2"/>
    <w:lvl w:ilvl="0" w:tplc="041B0013">
      <w:start w:val="1"/>
      <w:numFmt w:val="upperRoman"/>
      <w:lvlText w:val="%1."/>
      <w:lvlJc w:val="right"/>
      <w:pPr>
        <w:ind w:left="360" w:hanging="360"/>
      </w:pPr>
    </w:lvl>
    <w:lvl w:ilvl="1" w:tplc="F7C29796">
      <w:start w:val="1"/>
      <w:numFmt w:val="decimal"/>
      <w:lvlText w:val="%2."/>
      <w:lvlJc w:val="left"/>
      <w:pPr>
        <w:ind w:left="1080" w:hanging="360"/>
      </w:pPr>
      <w:rPr>
        <w:rFonts w:hint="default"/>
      </w:rPr>
    </w:lvl>
    <w:lvl w:ilvl="2" w:tplc="5B541FD8">
      <w:start w:val="1"/>
      <w:numFmt w:val="bullet"/>
      <w:lvlText w:val="-"/>
      <w:lvlJc w:val="left"/>
      <w:pPr>
        <w:ind w:left="1980" w:hanging="360"/>
      </w:pPr>
      <w:rPr>
        <w:rFonts w:ascii="Arial" w:eastAsia="Times New Roman" w:hAnsi="Arial" w:cs="Arial" w:hint="default"/>
      </w:rPr>
    </w:lvl>
    <w:lvl w:ilvl="3" w:tplc="4E4AEDDA">
      <w:start w:val="1"/>
      <w:numFmt w:val="lowerLetter"/>
      <w:lvlText w:val="%4)"/>
      <w:lvlJc w:val="left"/>
      <w:pPr>
        <w:ind w:left="2520" w:hanging="360"/>
      </w:pPr>
      <w:rPr>
        <w:rFonts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66573E4"/>
    <w:multiLevelType w:val="hybridMultilevel"/>
    <w:tmpl w:val="4510DF9A"/>
    <w:lvl w:ilvl="0" w:tplc="66703EF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376368"/>
    <w:multiLevelType w:val="hybridMultilevel"/>
    <w:tmpl w:val="9A90FB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89E3BE8"/>
    <w:multiLevelType w:val="hybridMultilevel"/>
    <w:tmpl w:val="0A12D25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9704A71"/>
    <w:multiLevelType w:val="hybridMultilevel"/>
    <w:tmpl w:val="0A12D25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B3173D7"/>
    <w:multiLevelType w:val="hybridMultilevel"/>
    <w:tmpl w:val="96385D80"/>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C3167BE"/>
    <w:multiLevelType w:val="hybridMultilevel"/>
    <w:tmpl w:val="5DAE4786"/>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2" w15:restartNumberingAfterBreak="0">
    <w:nsid w:val="6C41528C"/>
    <w:multiLevelType w:val="hybridMultilevel"/>
    <w:tmpl w:val="7FC887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940485"/>
    <w:multiLevelType w:val="hybridMultilevel"/>
    <w:tmpl w:val="0A12D25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70483F56"/>
    <w:multiLevelType w:val="hybridMultilevel"/>
    <w:tmpl w:val="BB983EE0"/>
    <w:lvl w:ilvl="0" w:tplc="CB4E0D12">
      <w:start w:val="194"/>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5" w15:restartNumberingAfterBreak="0">
    <w:nsid w:val="7569046C"/>
    <w:multiLevelType w:val="hybridMultilevel"/>
    <w:tmpl w:val="CAD4D7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7281CA7"/>
    <w:multiLevelType w:val="hybridMultilevel"/>
    <w:tmpl w:val="C6E84E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841627">
    <w:abstractNumId w:val="27"/>
  </w:num>
  <w:num w:numId="2" w16cid:durableId="1452943185">
    <w:abstractNumId w:val="16"/>
  </w:num>
  <w:num w:numId="3" w16cid:durableId="1917011668">
    <w:abstractNumId w:val="10"/>
  </w:num>
  <w:num w:numId="4" w16cid:durableId="873539791">
    <w:abstractNumId w:val="25"/>
  </w:num>
  <w:num w:numId="5" w16cid:durableId="1462764721">
    <w:abstractNumId w:val="0"/>
  </w:num>
  <w:num w:numId="6" w16cid:durableId="548953955">
    <w:abstractNumId w:val="26"/>
  </w:num>
  <w:num w:numId="7" w16cid:durableId="127019029">
    <w:abstractNumId w:val="6"/>
  </w:num>
  <w:num w:numId="8" w16cid:durableId="622224182">
    <w:abstractNumId w:val="14"/>
  </w:num>
  <w:num w:numId="9" w16cid:durableId="541211802">
    <w:abstractNumId w:val="11"/>
  </w:num>
  <w:num w:numId="10" w16cid:durableId="1512647375">
    <w:abstractNumId w:val="24"/>
  </w:num>
  <w:num w:numId="11" w16cid:durableId="1897622123">
    <w:abstractNumId w:val="3"/>
  </w:num>
  <w:num w:numId="12" w16cid:durableId="910697193">
    <w:abstractNumId w:val="22"/>
  </w:num>
  <w:num w:numId="13" w16cid:durableId="538784681">
    <w:abstractNumId w:val="17"/>
  </w:num>
  <w:num w:numId="14" w16cid:durableId="1190142170">
    <w:abstractNumId w:val="7"/>
  </w:num>
  <w:num w:numId="15" w16cid:durableId="480997354">
    <w:abstractNumId w:val="12"/>
  </w:num>
  <w:num w:numId="16" w16cid:durableId="1345327423">
    <w:abstractNumId w:val="13"/>
  </w:num>
  <w:num w:numId="17" w16cid:durableId="1824588115">
    <w:abstractNumId w:val="15"/>
  </w:num>
  <w:num w:numId="18" w16cid:durableId="991448985">
    <w:abstractNumId w:val="20"/>
  </w:num>
  <w:num w:numId="19" w16cid:durableId="951320711">
    <w:abstractNumId w:val="1"/>
  </w:num>
  <w:num w:numId="20" w16cid:durableId="1301301569">
    <w:abstractNumId w:val="9"/>
  </w:num>
  <w:num w:numId="21" w16cid:durableId="1748772385">
    <w:abstractNumId w:val="4"/>
  </w:num>
  <w:num w:numId="22" w16cid:durableId="826751924">
    <w:abstractNumId w:val="23"/>
  </w:num>
  <w:num w:numId="23" w16cid:durableId="1299411794">
    <w:abstractNumId w:val="5"/>
  </w:num>
  <w:num w:numId="24" w16cid:durableId="291138151">
    <w:abstractNumId w:val="8"/>
  </w:num>
  <w:num w:numId="25" w16cid:durableId="155725537">
    <w:abstractNumId w:val="18"/>
  </w:num>
  <w:num w:numId="26" w16cid:durableId="777676827">
    <w:abstractNumId w:val="19"/>
  </w:num>
  <w:num w:numId="27" w16cid:durableId="1846168019">
    <w:abstractNumId w:val="21"/>
  </w:num>
  <w:num w:numId="28" w16cid:durableId="1159691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815"/>
    <w:rsid w:val="00012706"/>
    <w:rsid w:val="000167A8"/>
    <w:rsid w:val="000170AF"/>
    <w:rsid w:val="00022A6F"/>
    <w:rsid w:val="00032B26"/>
    <w:rsid w:val="00036090"/>
    <w:rsid w:val="0003623E"/>
    <w:rsid w:val="000413BF"/>
    <w:rsid w:val="000433C1"/>
    <w:rsid w:val="00046CC5"/>
    <w:rsid w:val="00050FC6"/>
    <w:rsid w:val="00056E20"/>
    <w:rsid w:val="00060C19"/>
    <w:rsid w:val="0006326E"/>
    <w:rsid w:val="00077B63"/>
    <w:rsid w:val="000823C0"/>
    <w:rsid w:val="00090983"/>
    <w:rsid w:val="00092FC5"/>
    <w:rsid w:val="000A6139"/>
    <w:rsid w:val="000C1DB4"/>
    <w:rsid w:val="000C3926"/>
    <w:rsid w:val="000C461D"/>
    <w:rsid w:val="000C678F"/>
    <w:rsid w:val="000C7EA9"/>
    <w:rsid w:val="000D0835"/>
    <w:rsid w:val="000D3B88"/>
    <w:rsid w:val="000D5197"/>
    <w:rsid w:val="000E3C85"/>
    <w:rsid w:val="000F2C81"/>
    <w:rsid w:val="000F3B27"/>
    <w:rsid w:val="00105575"/>
    <w:rsid w:val="00114B69"/>
    <w:rsid w:val="001154E2"/>
    <w:rsid w:val="0011652B"/>
    <w:rsid w:val="0011785C"/>
    <w:rsid w:val="0012218A"/>
    <w:rsid w:val="00122F63"/>
    <w:rsid w:val="00125B54"/>
    <w:rsid w:val="001337B6"/>
    <w:rsid w:val="00134931"/>
    <w:rsid w:val="0014279E"/>
    <w:rsid w:val="00144EEA"/>
    <w:rsid w:val="00145F77"/>
    <w:rsid w:val="001477A6"/>
    <w:rsid w:val="0015108F"/>
    <w:rsid w:val="0015145E"/>
    <w:rsid w:val="00166E84"/>
    <w:rsid w:val="00167F95"/>
    <w:rsid w:val="00170D61"/>
    <w:rsid w:val="001710D3"/>
    <w:rsid w:val="001735DE"/>
    <w:rsid w:val="00174401"/>
    <w:rsid w:val="00180241"/>
    <w:rsid w:val="001853BC"/>
    <w:rsid w:val="00185DE3"/>
    <w:rsid w:val="00190EC2"/>
    <w:rsid w:val="00193D8E"/>
    <w:rsid w:val="0019596D"/>
    <w:rsid w:val="00195F5E"/>
    <w:rsid w:val="00196570"/>
    <w:rsid w:val="001965B0"/>
    <w:rsid w:val="001A17AB"/>
    <w:rsid w:val="001A2488"/>
    <w:rsid w:val="001A41C1"/>
    <w:rsid w:val="001A615C"/>
    <w:rsid w:val="001A7417"/>
    <w:rsid w:val="001A7AAF"/>
    <w:rsid w:val="001B06C3"/>
    <w:rsid w:val="001B7BAC"/>
    <w:rsid w:val="001C5C41"/>
    <w:rsid w:val="001C5CD2"/>
    <w:rsid w:val="001D19CA"/>
    <w:rsid w:val="001D1A23"/>
    <w:rsid w:val="001D21D5"/>
    <w:rsid w:val="001D5BC4"/>
    <w:rsid w:val="001E64F7"/>
    <w:rsid w:val="001F456F"/>
    <w:rsid w:val="001F6250"/>
    <w:rsid w:val="001F72AB"/>
    <w:rsid w:val="00202453"/>
    <w:rsid w:val="00203FEA"/>
    <w:rsid w:val="00206316"/>
    <w:rsid w:val="002136E0"/>
    <w:rsid w:val="00215970"/>
    <w:rsid w:val="0022718A"/>
    <w:rsid w:val="00230CFE"/>
    <w:rsid w:val="002429B1"/>
    <w:rsid w:val="0024511C"/>
    <w:rsid w:val="002541B1"/>
    <w:rsid w:val="00260E2A"/>
    <w:rsid w:val="00262B78"/>
    <w:rsid w:val="0026701F"/>
    <w:rsid w:val="00271D71"/>
    <w:rsid w:val="00273F2C"/>
    <w:rsid w:val="00274E81"/>
    <w:rsid w:val="002769B3"/>
    <w:rsid w:val="00277CAF"/>
    <w:rsid w:val="002824F9"/>
    <w:rsid w:val="00285394"/>
    <w:rsid w:val="002877C5"/>
    <w:rsid w:val="00291E55"/>
    <w:rsid w:val="00294F81"/>
    <w:rsid w:val="00296027"/>
    <w:rsid w:val="00296222"/>
    <w:rsid w:val="00297498"/>
    <w:rsid w:val="002A0919"/>
    <w:rsid w:val="002A1E1F"/>
    <w:rsid w:val="002A249E"/>
    <w:rsid w:val="002B7889"/>
    <w:rsid w:val="002B7F30"/>
    <w:rsid w:val="002C3936"/>
    <w:rsid w:val="002C7EB1"/>
    <w:rsid w:val="002D2510"/>
    <w:rsid w:val="002D26CB"/>
    <w:rsid w:val="002D31E7"/>
    <w:rsid w:val="002D3988"/>
    <w:rsid w:val="002D451F"/>
    <w:rsid w:val="002D67E2"/>
    <w:rsid w:val="002D78A8"/>
    <w:rsid w:val="002E5278"/>
    <w:rsid w:val="002E77AC"/>
    <w:rsid w:val="002F14B5"/>
    <w:rsid w:val="002F14F8"/>
    <w:rsid w:val="002F52F8"/>
    <w:rsid w:val="00301C19"/>
    <w:rsid w:val="003051C3"/>
    <w:rsid w:val="00311DA2"/>
    <w:rsid w:val="003164ED"/>
    <w:rsid w:val="00317A40"/>
    <w:rsid w:val="00330218"/>
    <w:rsid w:val="00341493"/>
    <w:rsid w:val="003426C1"/>
    <w:rsid w:val="003570DC"/>
    <w:rsid w:val="0037272A"/>
    <w:rsid w:val="00374FC5"/>
    <w:rsid w:val="00375C93"/>
    <w:rsid w:val="003848E8"/>
    <w:rsid w:val="00385544"/>
    <w:rsid w:val="00395864"/>
    <w:rsid w:val="00396ACA"/>
    <w:rsid w:val="003A3EBE"/>
    <w:rsid w:val="003C220B"/>
    <w:rsid w:val="003C6B2E"/>
    <w:rsid w:val="003D0F19"/>
    <w:rsid w:val="003D44D6"/>
    <w:rsid w:val="003D5A84"/>
    <w:rsid w:val="003D689D"/>
    <w:rsid w:val="003E487D"/>
    <w:rsid w:val="003E48C1"/>
    <w:rsid w:val="00420957"/>
    <w:rsid w:val="00425E5F"/>
    <w:rsid w:val="0042625C"/>
    <w:rsid w:val="00440325"/>
    <w:rsid w:val="00451615"/>
    <w:rsid w:val="00454DBB"/>
    <w:rsid w:val="00460D66"/>
    <w:rsid w:val="00462E76"/>
    <w:rsid w:val="00465815"/>
    <w:rsid w:val="0047447C"/>
    <w:rsid w:val="00480587"/>
    <w:rsid w:val="0049091B"/>
    <w:rsid w:val="004A1AFE"/>
    <w:rsid w:val="004A3137"/>
    <w:rsid w:val="004A54FE"/>
    <w:rsid w:val="004A78AE"/>
    <w:rsid w:val="004B17E8"/>
    <w:rsid w:val="004B304E"/>
    <w:rsid w:val="004B6875"/>
    <w:rsid w:val="004C2C74"/>
    <w:rsid w:val="004C42E9"/>
    <w:rsid w:val="004D0E34"/>
    <w:rsid w:val="004D170F"/>
    <w:rsid w:val="004D7F85"/>
    <w:rsid w:val="004E2D9A"/>
    <w:rsid w:val="004E5313"/>
    <w:rsid w:val="004F73B2"/>
    <w:rsid w:val="0050416C"/>
    <w:rsid w:val="005119CE"/>
    <w:rsid w:val="00513876"/>
    <w:rsid w:val="00513AEA"/>
    <w:rsid w:val="00515449"/>
    <w:rsid w:val="0051738B"/>
    <w:rsid w:val="00521F87"/>
    <w:rsid w:val="00522F9D"/>
    <w:rsid w:val="005241C8"/>
    <w:rsid w:val="005346AB"/>
    <w:rsid w:val="0054044C"/>
    <w:rsid w:val="00544F3B"/>
    <w:rsid w:val="00547773"/>
    <w:rsid w:val="005505C1"/>
    <w:rsid w:val="00551D30"/>
    <w:rsid w:val="00553819"/>
    <w:rsid w:val="00557316"/>
    <w:rsid w:val="00561669"/>
    <w:rsid w:val="00561E32"/>
    <w:rsid w:val="005642DA"/>
    <w:rsid w:val="00564F2F"/>
    <w:rsid w:val="005651C1"/>
    <w:rsid w:val="00573D5C"/>
    <w:rsid w:val="005758BF"/>
    <w:rsid w:val="00580BC0"/>
    <w:rsid w:val="005871E1"/>
    <w:rsid w:val="00590A3F"/>
    <w:rsid w:val="00590F26"/>
    <w:rsid w:val="00595D1B"/>
    <w:rsid w:val="00596DBB"/>
    <w:rsid w:val="005A4DDC"/>
    <w:rsid w:val="005B2AFE"/>
    <w:rsid w:val="005B7984"/>
    <w:rsid w:val="005C601C"/>
    <w:rsid w:val="005D3BF0"/>
    <w:rsid w:val="005D4170"/>
    <w:rsid w:val="005E0653"/>
    <w:rsid w:val="005E5A55"/>
    <w:rsid w:val="005F01A5"/>
    <w:rsid w:val="005F0624"/>
    <w:rsid w:val="005F1C3A"/>
    <w:rsid w:val="00602862"/>
    <w:rsid w:val="00603981"/>
    <w:rsid w:val="00603C5B"/>
    <w:rsid w:val="00616169"/>
    <w:rsid w:val="00616FCC"/>
    <w:rsid w:val="0062117A"/>
    <w:rsid w:val="0062346C"/>
    <w:rsid w:val="00625C0B"/>
    <w:rsid w:val="00626500"/>
    <w:rsid w:val="00637906"/>
    <w:rsid w:val="006420CE"/>
    <w:rsid w:val="006425F7"/>
    <w:rsid w:val="006431A2"/>
    <w:rsid w:val="006539EF"/>
    <w:rsid w:val="0066105F"/>
    <w:rsid w:val="006638BD"/>
    <w:rsid w:val="006714A2"/>
    <w:rsid w:val="00674B54"/>
    <w:rsid w:val="006768C6"/>
    <w:rsid w:val="00684018"/>
    <w:rsid w:val="00685B3E"/>
    <w:rsid w:val="006902CF"/>
    <w:rsid w:val="00695250"/>
    <w:rsid w:val="00696B53"/>
    <w:rsid w:val="006972A1"/>
    <w:rsid w:val="006A03E7"/>
    <w:rsid w:val="006A0E99"/>
    <w:rsid w:val="006A3C12"/>
    <w:rsid w:val="006A6624"/>
    <w:rsid w:val="006A7EC8"/>
    <w:rsid w:val="006B3D58"/>
    <w:rsid w:val="006C07D0"/>
    <w:rsid w:val="006C157E"/>
    <w:rsid w:val="006C6653"/>
    <w:rsid w:val="006C7519"/>
    <w:rsid w:val="006D0FCD"/>
    <w:rsid w:val="006D7A59"/>
    <w:rsid w:val="006E0F93"/>
    <w:rsid w:val="006E4631"/>
    <w:rsid w:val="006E6FF3"/>
    <w:rsid w:val="006F2A64"/>
    <w:rsid w:val="006F4A78"/>
    <w:rsid w:val="006F5C74"/>
    <w:rsid w:val="006F72EF"/>
    <w:rsid w:val="00716ACD"/>
    <w:rsid w:val="00720580"/>
    <w:rsid w:val="00720A1C"/>
    <w:rsid w:val="00733DAE"/>
    <w:rsid w:val="00736D34"/>
    <w:rsid w:val="00741C2B"/>
    <w:rsid w:val="00742D55"/>
    <w:rsid w:val="00744005"/>
    <w:rsid w:val="00745E48"/>
    <w:rsid w:val="0074710A"/>
    <w:rsid w:val="00747FB3"/>
    <w:rsid w:val="00751699"/>
    <w:rsid w:val="00752A73"/>
    <w:rsid w:val="007542C0"/>
    <w:rsid w:val="00754436"/>
    <w:rsid w:val="00763BF5"/>
    <w:rsid w:val="00765CF4"/>
    <w:rsid w:val="00766EFC"/>
    <w:rsid w:val="007751DB"/>
    <w:rsid w:val="00780DC3"/>
    <w:rsid w:val="007921D0"/>
    <w:rsid w:val="00796EE5"/>
    <w:rsid w:val="00797AAA"/>
    <w:rsid w:val="007A16B6"/>
    <w:rsid w:val="007A21E6"/>
    <w:rsid w:val="007A38DF"/>
    <w:rsid w:val="007B7D0A"/>
    <w:rsid w:val="007C214B"/>
    <w:rsid w:val="007C324D"/>
    <w:rsid w:val="007E166F"/>
    <w:rsid w:val="007E53C7"/>
    <w:rsid w:val="007F291D"/>
    <w:rsid w:val="007F3DE0"/>
    <w:rsid w:val="007F5BE5"/>
    <w:rsid w:val="0080004E"/>
    <w:rsid w:val="0080159F"/>
    <w:rsid w:val="00801EB0"/>
    <w:rsid w:val="00810653"/>
    <w:rsid w:val="008160D1"/>
    <w:rsid w:val="008239C7"/>
    <w:rsid w:val="00824C34"/>
    <w:rsid w:val="00826699"/>
    <w:rsid w:val="00831189"/>
    <w:rsid w:val="008318BD"/>
    <w:rsid w:val="008340BE"/>
    <w:rsid w:val="00834460"/>
    <w:rsid w:val="008352B4"/>
    <w:rsid w:val="00840141"/>
    <w:rsid w:val="00847C09"/>
    <w:rsid w:val="00851AF3"/>
    <w:rsid w:val="00861A3D"/>
    <w:rsid w:val="00862FE5"/>
    <w:rsid w:val="00863CBA"/>
    <w:rsid w:val="00876416"/>
    <w:rsid w:val="0088473E"/>
    <w:rsid w:val="00884C2F"/>
    <w:rsid w:val="00895E41"/>
    <w:rsid w:val="00896A24"/>
    <w:rsid w:val="008978ED"/>
    <w:rsid w:val="008A0EDD"/>
    <w:rsid w:val="008A3504"/>
    <w:rsid w:val="008A4B6D"/>
    <w:rsid w:val="008B10EF"/>
    <w:rsid w:val="008D0133"/>
    <w:rsid w:val="008D18BD"/>
    <w:rsid w:val="008D3670"/>
    <w:rsid w:val="008F1AC3"/>
    <w:rsid w:val="008F39B1"/>
    <w:rsid w:val="0090529B"/>
    <w:rsid w:val="00905D82"/>
    <w:rsid w:val="00920C34"/>
    <w:rsid w:val="00922657"/>
    <w:rsid w:val="0092463C"/>
    <w:rsid w:val="00927533"/>
    <w:rsid w:val="00927E29"/>
    <w:rsid w:val="009306C4"/>
    <w:rsid w:val="0093412C"/>
    <w:rsid w:val="009360C4"/>
    <w:rsid w:val="009423AF"/>
    <w:rsid w:val="00942C59"/>
    <w:rsid w:val="009443CF"/>
    <w:rsid w:val="0095000D"/>
    <w:rsid w:val="0095341D"/>
    <w:rsid w:val="00955DE7"/>
    <w:rsid w:val="00957064"/>
    <w:rsid w:val="0097205E"/>
    <w:rsid w:val="00977537"/>
    <w:rsid w:val="0098079B"/>
    <w:rsid w:val="00990EE7"/>
    <w:rsid w:val="00993456"/>
    <w:rsid w:val="009977EC"/>
    <w:rsid w:val="009B16B8"/>
    <w:rsid w:val="009B7D4A"/>
    <w:rsid w:val="009C35F3"/>
    <w:rsid w:val="009C48C8"/>
    <w:rsid w:val="009C4D1B"/>
    <w:rsid w:val="009C626D"/>
    <w:rsid w:val="009D2222"/>
    <w:rsid w:val="009D3EB2"/>
    <w:rsid w:val="009E45D9"/>
    <w:rsid w:val="009E601F"/>
    <w:rsid w:val="009F11A1"/>
    <w:rsid w:val="00A0020D"/>
    <w:rsid w:val="00A00E02"/>
    <w:rsid w:val="00A01C36"/>
    <w:rsid w:val="00A035E0"/>
    <w:rsid w:val="00A2061B"/>
    <w:rsid w:val="00A20F3E"/>
    <w:rsid w:val="00A3272A"/>
    <w:rsid w:val="00A33EAA"/>
    <w:rsid w:val="00A36419"/>
    <w:rsid w:val="00A37022"/>
    <w:rsid w:val="00A46F6B"/>
    <w:rsid w:val="00A52E66"/>
    <w:rsid w:val="00A56086"/>
    <w:rsid w:val="00A56A7E"/>
    <w:rsid w:val="00A57607"/>
    <w:rsid w:val="00A64B43"/>
    <w:rsid w:val="00A64E7A"/>
    <w:rsid w:val="00A65299"/>
    <w:rsid w:val="00A6640C"/>
    <w:rsid w:val="00A8422E"/>
    <w:rsid w:val="00A85B9A"/>
    <w:rsid w:val="00A91016"/>
    <w:rsid w:val="00A91F91"/>
    <w:rsid w:val="00A92285"/>
    <w:rsid w:val="00A92A60"/>
    <w:rsid w:val="00A93B71"/>
    <w:rsid w:val="00A952CE"/>
    <w:rsid w:val="00AA0097"/>
    <w:rsid w:val="00AA3641"/>
    <w:rsid w:val="00AA5273"/>
    <w:rsid w:val="00AA5790"/>
    <w:rsid w:val="00AB37EF"/>
    <w:rsid w:val="00AB6972"/>
    <w:rsid w:val="00AB77A1"/>
    <w:rsid w:val="00AC22D7"/>
    <w:rsid w:val="00AC51BA"/>
    <w:rsid w:val="00AC7348"/>
    <w:rsid w:val="00AD2AFF"/>
    <w:rsid w:val="00AD453A"/>
    <w:rsid w:val="00AD4E6D"/>
    <w:rsid w:val="00AD5096"/>
    <w:rsid w:val="00AF133D"/>
    <w:rsid w:val="00AF2AAF"/>
    <w:rsid w:val="00AF35A4"/>
    <w:rsid w:val="00AF4E59"/>
    <w:rsid w:val="00AF5563"/>
    <w:rsid w:val="00B0677A"/>
    <w:rsid w:val="00B067E9"/>
    <w:rsid w:val="00B10BCD"/>
    <w:rsid w:val="00B1224B"/>
    <w:rsid w:val="00B12C51"/>
    <w:rsid w:val="00B12EF9"/>
    <w:rsid w:val="00B13B96"/>
    <w:rsid w:val="00B20318"/>
    <w:rsid w:val="00B2038C"/>
    <w:rsid w:val="00B34FE7"/>
    <w:rsid w:val="00B378BB"/>
    <w:rsid w:val="00B4269D"/>
    <w:rsid w:val="00B42E3D"/>
    <w:rsid w:val="00B52507"/>
    <w:rsid w:val="00B52BF7"/>
    <w:rsid w:val="00B61FF8"/>
    <w:rsid w:val="00B62A3B"/>
    <w:rsid w:val="00B71BCA"/>
    <w:rsid w:val="00B7219B"/>
    <w:rsid w:val="00B736EF"/>
    <w:rsid w:val="00B7702F"/>
    <w:rsid w:val="00B867AF"/>
    <w:rsid w:val="00B911E1"/>
    <w:rsid w:val="00B93475"/>
    <w:rsid w:val="00B9443A"/>
    <w:rsid w:val="00BA3BD1"/>
    <w:rsid w:val="00BA5B27"/>
    <w:rsid w:val="00BB32F0"/>
    <w:rsid w:val="00BB488E"/>
    <w:rsid w:val="00BB6208"/>
    <w:rsid w:val="00BB7311"/>
    <w:rsid w:val="00BB7FAB"/>
    <w:rsid w:val="00BC1B97"/>
    <w:rsid w:val="00BC2564"/>
    <w:rsid w:val="00BC7C1E"/>
    <w:rsid w:val="00BD017F"/>
    <w:rsid w:val="00BD3814"/>
    <w:rsid w:val="00BD54F0"/>
    <w:rsid w:val="00BE0E5D"/>
    <w:rsid w:val="00BE1B6A"/>
    <w:rsid w:val="00BE7333"/>
    <w:rsid w:val="00BF112F"/>
    <w:rsid w:val="00BF74C3"/>
    <w:rsid w:val="00C031B3"/>
    <w:rsid w:val="00C04C14"/>
    <w:rsid w:val="00C0521F"/>
    <w:rsid w:val="00C052F2"/>
    <w:rsid w:val="00C104F1"/>
    <w:rsid w:val="00C10E56"/>
    <w:rsid w:val="00C1703F"/>
    <w:rsid w:val="00C206AA"/>
    <w:rsid w:val="00C304F5"/>
    <w:rsid w:val="00C314AC"/>
    <w:rsid w:val="00C31B68"/>
    <w:rsid w:val="00C33534"/>
    <w:rsid w:val="00C407AD"/>
    <w:rsid w:val="00C41A14"/>
    <w:rsid w:val="00C42977"/>
    <w:rsid w:val="00C442DD"/>
    <w:rsid w:val="00C516CC"/>
    <w:rsid w:val="00C520E4"/>
    <w:rsid w:val="00C53B68"/>
    <w:rsid w:val="00C54441"/>
    <w:rsid w:val="00C55C70"/>
    <w:rsid w:val="00C628AE"/>
    <w:rsid w:val="00C631A8"/>
    <w:rsid w:val="00C6380F"/>
    <w:rsid w:val="00C63F26"/>
    <w:rsid w:val="00C64655"/>
    <w:rsid w:val="00C64BDF"/>
    <w:rsid w:val="00C71E2A"/>
    <w:rsid w:val="00C72F07"/>
    <w:rsid w:val="00C73E14"/>
    <w:rsid w:val="00C857CB"/>
    <w:rsid w:val="00C9155C"/>
    <w:rsid w:val="00C92B7D"/>
    <w:rsid w:val="00C962D5"/>
    <w:rsid w:val="00C96B58"/>
    <w:rsid w:val="00C97591"/>
    <w:rsid w:val="00CA119B"/>
    <w:rsid w:val="00CC3076"/>
    <w:rsid w:val="00CC7C2B"/>
    <w:rsid w:val="00CD1B8C"/>
    <w:rsid w:val="00CD79E7"/>
    <w:rsid w:val="00CD7B44"/>
    <w:rsid w:val="00CE33A8"/>
    <w:rsid w:val="00D0562B"/>
    <w:rsid w:val="00D0630B"/>
    <w:rsid w:val="00D07F48"/>
    <w:rsid w:val="00D130C6"/>
    <w:rsid w:val="00D155FE"/>
    <w:rsid w:val="00D15FA0"/>
    <w:rsid w:val="00D319E5"/>
    <w:rsid w:val="00D31BCE"/>
    <w:rsid w:val="00D33A4E"/>
    <w:rsid w:val="00D357B1"/>
    <w:rsid w:val="00D36FD1"/>
    <w:rsid w:val="00D3726A"/>
    <w:rsid w:val="00D37778"/>
    <w:rsid w:val="00D41907"/>
    <w:rsid w:val="00D424D6"/>
    <w:rsid w:val="00D426B1"/>
    <w:rsid w:val="00D45017"/>
    <w:rsid w:val="00D47751"/>
    <w:rsid w:val="00D63CC1"/>
    <w:rsid w:val="00D67129"/>
    <w:rsid w:val="00D759B9"/>
    <w:rsid w:val="00D76054"/>
    <w:rsid w:val="00D80730"/>
    <w:rsid w:val="00D81104"/>
    <w:rsid w:val="00D86AB6"/>
    <w:rsid w:val="00DA04DD"/>
    <w:rsid w:val="00DA10E0"/>
    <w:rsid w:val="00DA2F9E"/>
    <w:rsid w:val="00DA57B7"/>
    <w:rsid w:val="00DB3314"/>
    <w:rsid w:val="00DC1B79"/>
    <w:rsid w:val="00DC2B5A"/>
    <w:rsid w:val="00DC3A68"/>
    <w:rsid w:val="00DC4820"/>
    <w:rsid w:val="00DC612D"/>
    <w:rsid w:val="00DC63BC"/>
    <w:rsid w:val="00DE1EEF"/>
    <w:rsid w:val="00DE7C54"/>
    <w:rsid w:val="00DF7F82"/>
    <w:rsid w:val="00E00DDC"/>
    <w:rsid w:val="00E03316"/>
    <w:rsid w:val="00E07D66"/>
    <w:rsid w:val="00E17951"/>
    <w:rsid w:val="00E21DA5"/>
    <w:rsid w:val="00E266DD"/>
    <w:rsid w:val="00E3563B"/>
    <w:rsid w:val="00E35DA9"/>
    <w:rsid w:val="00E37EC6"/>
    <w:rsid w:val="00E53C1F"/>
    <w:rsid w:val="00E54759"/>
    <w:rsid w:val="00E66088"/>
    <w:rsid w:val="00E67DD7"/>
    <w:rsid w:val="00E706F9"/>
    <w:rsid w:val="00E71E77"/>
    <w:rsid w:val="00E735DD"/>
    <w:rsid w:val="00E73AEB"/>
    <w:rsid w:val="00E76EF4"/>
    <w:rsid w:val="00E82ACE"/>
    <w:rsid w:val="00E85FE5"/>
    <w:rsid w:val="00E9433D"/>
    <w:rsid w:val="00E94F1C"/>
    <w:rsid w:val="00E96558"/>
    <w:rsid w:val="00EA2766"/>
    <w:rsid w:val="00EA352B"/>
    <w:rsid w:val="00EA38E4"/>
    <w:rsid w:val="00EB289E"/>
    <w:rsid w:val="00EC065D"/>
    <w:rsid w:val="00EC38C8"/>
    <w:rsid w:val="00ED611A"/>
    <w:rsid w:val="00ED7EE8"/>
    <w:rsid w:val="00EE0EE3"/>
    <w:rsid w:val="00EE1E2E"/>
    <w:rsid w:val="00EE5274"/>
    <w:rsid w:val="00EF3035"/>
    <w:rsid w:val="00EF663C"/>
    <w:rsid w:val="00F01C68"/>
    <w:rsid w:val="00F052E4"/>
    <w:rsid w:val="00F06571"/>
    <w:rsid w:val="00F143AA"/>
    <w:rsid w:val="00F22F4B"/>
    <w:rsid w:val="00F36DFD"/>
    <w:rsid w:val="00F52D8E"/>
    <w:rsid w:val="00F5408A"/>
    <w:rsid w:val="00F57DD6"/>
    <w:rsid w:val="00F62820"/>
    <w:rsid w:val="00F6472C"/>
    <w:rsid w:val="00F84BF4"/>
    <w:rsid w:val="00F93001"/>
    <w:rsid w:val="00F971E1"/>
    <w:rsid w:val="00FA1AF5"/>
    <w:rsid w:val="00FA1C45"/>
    <w:rsid w:val="00FD595F"/>
    <w:rsid w:val="00FE57F8"/>
    <w:rsid w:val="00FF4342"/>
    <w:rsid w:val="00FF70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88404"/>
  <w15:docId w15:val="{DD32DE77-0427-47B2-B2BC-3619C9A3A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815"/>
    <w:rPr>
      <w:rFonts w:ascii="Arial Narrow" w:eastAsia="Times New Roman" w:hAnsi="Arial Narrow"/>
      <w:sz w:val="22"/>
      <w:szCs w:val="24"/>
      <w:lang w:eastAsia="en-US"/>
    </w:rPr>
  </w:style>
  <w:style w:type="paragraph" w:styleId="Heading1">
    <w:name w:val="heading 1"/>
    <w:basedOn w:val="Normal"/>
    <w:next w:val="Normal"/>
    <w:link w:val="Heading1Char"/>
    <w:qFormat/>
    <w:rsid w:val="0046581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46581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465815"/>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465815"/>
    <w:pPr>
      <w:keepNext/>
      <w:spacing w:before="240" w:after="60"/>
      <w:outlineLvl w:val="3"/>
    </w:pPr>
    <w:rPr>
      <w:b/>
      <w:bCs/>
      <w:sz w:val="28"/>
      <w:szCs w:val="28"/>
    </w:rPr>
  </w:style>
  <w:style w:type="paragraph" w:styleId="Heading5">
    <w:name w:val="heading 5"/>
    <w:basedOn w:val="Normal"/>
    <w:next w:val="Normal"/>
    <w:link w:val="Heading5Char"/>
    <w:uiPriority w:val="99"/>
    <w:qFormat/>
    <w:rsid w:val="00465815"/>
    <w:pPr>
      <w:spacing w:before="240" w:after="60"/>
      <w:outlineLvl w:val="4"/>
    </w:pPr>
    <w:rPr>
      <w:b/>
      <w:bCs/>
      <w:i/>
      <w:iCs/>
      <w:sz w:val="26"/>
      <w:szCs w:val="26"/>
    </w:rPr>
  </w:style>
  <w:style w:type="paragraph" w:styleId="Heading6">
    <w:name w:val="heading 6"/>
    <w:basedOn w:val="Normal"/>
    <w:next w:val="Normal"/>
    <w:link w:val="Heading6Char"/>
    <w:uiPriority w:val="99"/>
    <w:qFormat/>
    <w:rsid w:val="00465815"/>
    <w:pPr>
      <w:spacing w:before="240" w:after="60"/>
      <w:outlineLvl w:val="5"/>
    </w:pPr>
    <w:rPr>
      <w:b/>
      <w:bCs/>
      <w:szCs w:val="22"/>
    </w:rPr>
  </w:style>
  <w:style w:type="paragraph" w:styleId="Heading7">
    <w:name w:val="heading 7"/>
    <w:basedOn w:val="Normal"/>
    <w:next w:val="Normal"/>
    <w:link w:val="Heading7Char"/>
    <w:uiPriority w:val="99"/>
    <w:qFormat/>
    <w:rsid w:val="00465815"/>
    <w:pPr>
      <w:spacing w:before="240" w:after="60"/>
      <w:outlineLvl w:val="6"/>
    </w:pPr>
  </w:style>
  <w:style w:type="paragraph" w:styleId="Heading8">
    <w:name w:val="heading 8"/>
    <w:basedOn w:val="Normal"/>
    <w:next w:val="Normal"/>
    <w:link w:val="Heading8Char"/>
    <w:uiPriority w:val="99"/>
    <w:qFormat/>
    <w:rsid w:val="00465815"/>
    <w:pPr>
      <w:spacing w:before="240" w:after="60"/>
      <w:outlineLvl w:val="7"/>
    </w:pPr>
    <w:rPr>
      <w:i/>
      <w:iCs/>
    </w:rPr>
  </w:style>
  <w:style w:type="paragraph" w:styleId="Heading9">
    <w:name w:val="heading 9"/>
    <w:basedOn w:val="Normal"/>
    <w:next w:val="Normal"/>
    <w:link w:val="Heading9Char"/>
    <w:uiPriority w:val="99"/>
    <w:qFormat/>
    <w:rsid w:val="00465815"/>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65815"/>
    <w:rPr>
      <w:rFonts w:ascii="Cambria" w:eastAsia="Times New Roman" w:hAnsi="Cambria" w:cs="Times New Roman"/>
      <w:b/>
      <w:bCs/>
      <w:kern w:val="32"/>
      <w:sz w:val="32"/>
      <w:szCs w:val="32"/>
    </w:rPr>
  </w:style>
  <w:style w:type="character" w:customStyle="1" w:styleId="Heading2Char">
    <w:name w:val="Heading 2 Char"/>
    <w:link w:val="Heading2"/>
    <w:uiPriority w:val="99"/>
    <w:rsid w:val="00465815"/>
    <w:rPr>
      <w:rFonts w:ascii="Cambria" w:eastAsia="Times New Roman" w:hAnsi="Cambria" w:cs="Times New Roman"/>
      <w:b/>
      <w:bCs/>
      <w:i/>
      <w:iCs/>
      <w:sz w:val="28"/>
      <w:szCs w:val="28"/>
    </w:rPr>
  </w:style>
  <w:style w:type="character" w:customStyle="1" w:styleId="Heading3Char">
    <w:name w:val="Heading 3 Char"/>
    <w:link w:val="Heading3"/>
    <w:uiPriority w:val="99"/>
    <w:rsid w:val="00465815"/>
    <w:rPr>
      <w:rFonts w:ascii="Cambria" w:eastAsia="Times New Roman" w:hAnsi="Cambria" w:cs="Times New Roman"/>
      <w:b/>
      <w:bCs/>
      <w:sz w:val="26"/>
      <w:szCs w:val="26"/>
    </w:rPr>
  </w:style>
  <w:style w:type="character" w:customStyle="1" w:styleId="Heading4Char">
    <w:name w:val="Heading 4 Char"/>
    <w:link w:val="Heading4"/>
    <w:uiPriority w:val="99"/>
    <w:rsid w:val="00465815"/>
    <w:rPr>
      <w:rFonts w:ascii="Arial Narrow" w:eastAsia="Times New Roman" w:hAnsi="Arial Narrow" w:cs="Times New Roman"/>
      <w:b/>
      <w:bCs/>
      <w:sz w:val="28"/>
      <w:szCs w:val="28"/>
    </w:rPr>
  </w:style>
  <w:style w:type="character" w:customStyle="1" w:styleId="Heading5Char">
    <w:name w:val="Heading 5 Char"/>
    <w:link w:val="Heading5"/>
    <w:uiPriority w:val="99"/>
    <w:rsid w:val="00465815"/>
    <w:rPr>
      <w:rFonts w:ascii="Arial Narrow" w:eastAsia="Times New Roman" w:hAnsi="Arial Narrow" w:cs="Times New Roman"/>
      <w:b/>
      <w:bCs/>
      <w:i/>
      <w:iCs/>
      <w:sz w:val="26"/>
      <w:szCs w:val="26"/>
    </w:rPr>
  </w:style>
  <w:style w:type="character" w:customStyle="1" w:styleId="Heading6Char">
    <w:name w:val="Heading 6 Char"/>
    <w:link w:val="Heading6"/>
    <w:uiPriority w:val="99"/>
    <w:rsid w:val="00465815"/>
    <w:rPr>
      <w:rFonts w:ascii="Arial Narrow" w:eastAsia="Times New Roman" w:hAnsi="Arial Narrow" w:cs="Times New Roman"/>
      <w:b/>
      <w:bCs/>
    </w:rPr>
  </w:style>
  <w:style w:type="character" w:customStyle="1" w:styleId="Heading7Char">
    <w:name w:val="Heading 7 Char"/>
    <w:link w:val="Heading7"/>
    <w:uiPriority w:val="99"/>
    <w:rsid w:val="00465815"/>
    <w:rPr>
      <w:rFonts w:ascii="Arial Narrow" w:eastAsia="Times New Roman" w:hAnsi="Arial Narrow" w:cs="Times New Roman"/>
      <w:szCs w:val="24"/>
    </w:rPr>
  </w:style>
  <w:style w:type="character" w:customStyle="1" w:styleId="Heading8Char">
    <w:name w:val="Heading 8 Char"/>
    <w:link w:val="Heading8"/>
    <w:uiPriority w:val="99"/>
    <w:rsid w:val="00465815"/>
    <w:rPr>
      <w:rFonts w:ascii="Arial Narrow" w:eastAsia="Times New Roman" w:hAnsi="Arial Narrow" w:cs="Times New Roman"/>
      <w:i/>
      <w:iCs/>
      <w:szCs w:val="24"/>
    </w:rPr>
  </w:style>
  <w:style w:type="character" w:customStyle="1" w:styleId="Heading9Char">
    <w:name w:val="Heading 9 Char"/>
    <w:link w:val="Heading9"/>
    <w:uiPriority w:val="99"/>
    <w:rsid w:val="00465815"/>
    <w:rPr>
      <w:rFonts w:ascii="Cambria" w:eastAsia="Times New Roman" w:hAnsi="Cambria" w:cs="Times New Roman"/>
    </w:rPr>
  </w:style>
  <w:style w:type="paragraph" w:styleId="Title">
    <w:name w:val="Title"/>
    <w:basedOn w:val="Normal"/>
    <w:next w:val="Normal"/>
    <w:link w:val="TitleChar"/>
    <w:uiPriority w:val="99"/>
    <w:qFormat/>
    <w:rsid w:val="00465815"/>
    <w:pPr>
      <w:keepNext/>
      <w:spacing w:before="100" w:beforeAutospacing="1" w:after="220"/>
      <w:jc w:val="center"/>
      <w:outlineLvl w:val="0"/>
    </w:pPr>
    <w:rPr>
      <w:b/>
      <w:bCs/>
      <w:kern w:val="28"/>
      <w:szCs w:val="32"/>
    </w:rPr>
  </w:style>
  <w:style w:type="character" w:customStyle="1" w:styleId="TitleChar">
    <w:name w:val="Title Char"/>
    <w:link w:val="Title"/>
    <w:uiPriority w:val="99"/>
    <w:rsid w:val="00465815"/>
    <w:rPr>
      <w:rFonts w:ascii="Arial Narrow" w:eastAsia="Times New Roman" w:hAnsi="Arial Narrow" w:cs="Times New Roman"/>
      <w:b/>
      <w:bCs/>
      <w:kern w:val="28"/>
      <w:szCs w:val="32"/>
    </w:rPr>
  </w:style>
  <w:style w:type="paragraph" w:styleId="Subtitle">
    <w:name w:val="Subtitle"/>
    <w:basedOn w:val="Normal"/>
    <w:next w:val="Normal"/>
    <w:link w:val="SubtitleChar"/>
    <w:uiPriority w:val="11"/>
    <w:qFormat/>
    <w:rsid w:val="00465815"/>
    <w:pPr>
      <w:spacing w:after="60"/>
      <w:jc w:val="center"/>
      <w:outlineLvl w:val="1"/>
    </w:pPr>
    <w:rPr>
      <w:rFonts w:ascii="Cambria" w:hAnsi="Cambria"/>
    </w:rPr>
  </w:style>
  <w:style w:type="character" w:customStyle="1" w:styleId="SubtitleChar">
    <w:name w:val="Subtitle Char"/>
    <w:link w:val="Subtitle"/>
    <w:uiPriority w:val="11"/>
    <w:rsid w:val="00465815"/>
    <w:rPr>
      <w:rFonts w:ascii="Cambria" w:eastAsia="Times New Roman" w:hAnsi="Cambria" w:cs="Times New Roman"/>
      <w:szCs w:val="24"/>
    </w:rPr>
  </w:style>
  <w:style w:type="character" w:styleId="Strong">
    <w:name w:val="Strong"/>
    <w:uiPriority w:val="22"/>
    <w:qFormat/>
    <w:rsid w:val="00465815"/>
    <w:rPr>
      <w:rFonts w:cs="Times New Roman"/>
      <w:b/>
      <w:bCs/>
    </w:rPr>
  </w:style>
  <w:style w:type="character" w:styleId="Emphasis">
    <w:name w:val="Emphasis"/>
    <w:uiPriority w:val="20"/>
    <w:qFormat/>
    <w:rsid w:val="00465815"/>
    <w:rPr>
      <w:rFonts w:ascii="Calibri" w:hAnsi="Calibri" w:cs="Times New Roman"/>
      <w:b/>
      <w:i/>
      <w:iCs/>
    </w:rPr>
  </w:style>
  <w:style w:type="paragraph" w:customStyle="1" w:styleId="Hlavikaobsahu1">
    <w:name w:val="Hlavička obsahu1"/>
    <w:basedOn w:val="Heading1"/>
    <w:next w:val="Normal"/>
    <w:uiPriority w:val="39"/>
    <w:semiHidden/>
    <w:unhideWhenUsed/>
    <w:qFormat/>
    <w:rsid w:val="00465815"/>
    <w:pPr>
      <w:outlineLvl w:val="9"/>
    </w:pPr>
  </w:style>
  <w:style w:type="paragraph" w:customStyle="1" w:styleId="TopHeader">
    <w:name w:val="Top Header"/>
    <w:basedOn w:val="Normal"/>
    <w:qFormat/>
    <w:rsid w:val="00465815"/>
    <w:pPr>
      <w:jc w:val="center"/>
    </w:pPr>
    <w:rPr>
      <w:b/>
      <w:bCs/>
      <w:szCs w:val="22"/>
    </w:rPr>
  </w:style>
  <w:style w:type="paragraph" w:styleId="BodyText">
    <w:name w:val="Body Text"/>
    <w:basedOn w:val="Normal"/>
    <w:link w:val="BodyTextChar"/>
    <w:uiPriority w:val="99"/>
    <w:rsid w:val="00465815"/>
    <w:pPr>
      <w:jc w:val="both"/>
    </w:pPr>
    <w:rPr>
      <w:rFonts w:ascii="Times New Roman" w:hAnsi="Times New Roman"/>
      <w:b/>
      <w:bCs/>
      <w:sz w:val="24"/>
      <w:lang w:eastAsia="cs-CZ"/>
    </w:rPr>
  </w:style>
  <w:style w:type="character" w:customStyle="1" w:styleId="BodyTextChar">
    <w:name w:val="Body Text Char"/>
    <w:link w:val="BodyText"/>
    <w:uiPriority w:val="99"/>
    <w:rsid w:val="00465815"/>
    <w:rPr>
      <w:rFonts w:ascii="Times New Roman" w:eastAsia="Times New Roman" w:hAnsi="Times New Roman" w:cs="Times New Roman"/>
      <w:b/>
      <w:bCs/>
      <w:sz w:val="24"/>
      <w:szCs w:val="24"/>
      <w:lang w:eastAsia="cs-CZ"/>
    </w:rPr>
  </w:style>
  <w:style w:type="paragraph" w:styleId="FootnoteText">
    <w:name w:val="footnote text"/>
    <w:basedOn w:val="Normal"/>
    <w:link w:val="FootnoteTextChar"/>
    <w:uiPriority w:val="99"/>
    <w:semiHidden/>
    <w:rsid w:val="00465815"/>
    <w:rPr>
      <w:rFonts w:ascii="Times New Roman" w:hAnsi="Times New Roman"/>
      <w:sz w:val="20"/>
      <w:szCs w:val="20"/>
      <w:lang w:eastAsia="cs-CZ"/>
    </w:rPr>
  </w:style>
  <w:style w:type="character" w:customStyle="1" w:styleId="FootnoteTextChar">
    <w:name w:val="Footnote Text Char"/>
    <w:link w:val="FootnoteText"/>
    <w:uiPriority w:val="99"/>
    <w:semiHidden/>
    <w:rsid w:val="00465815"/>
    <w:rPr>
      <w:rFonts w:ascii="Times New Roman" w:eastAsia="Times New Roman" w:hAnsi="Times New Roman" w:cs="Times New Roman"/>
      <w:sz w:val="20"/>
      <w:szCs w:val="20"/>
      <w:lang w:eastAsia="cs-CZ"/>
    </w:rPr>
  </w:style>
  <w:style w:type="character" w:styleId="FootnoteReference">
    <w:name w:val="footnote reference"/>
    <w:uiPriority w:val="99"/>
    <w:semiHidden/>
    <w:rsid w:val="00465815"/>
    <w:rPr>
      <w:rFonts w:cs="Times New Roman"/>
      <w:vertAlign w:val="superscript"/>
    </w:rPr>
  </w:style>
  <w:style w:type="paragraph" w:styleId="BodyText2">
    <w:name w:val="Body Text 2"/>
    <w:basedOn w:val="Normal"/>
    <w:link w:val="BodyText2Char"/>
    <w:uiPriority w:val="99"/>
    <w:rsid w:val="00465815"/>
    <w:pPr>
      <w:ind w:left="2124" w:hanging="2124"/>
      <w:jc w:val="both"/>
    </w:pPr>
    <w:rPr>
      <w:rFonts w:ascii="Times New Roman" w:hAnsi="Times New Roman"/>
      <w:sz w:val="24"/>
      <w:lang w:eastAsia="cs-CZ"/>
    </w:rPr>
  </w:style>
  <w:style w:type="character" w:customStyle="1" w:styleId="BodyText2Char">
    <w:name w:val="Body Text 2 Char"/>
    <w:link w:val="BodyText2"/>
    <w:uiPriority w:val="99"/>
    <w:rsid w:val="00465815"/>
    <w:rPr>
      <w:rFonts w:ascii="Times New Roman" w:eastAsia="Times New Roman" w:hAnsi="Times New Roman" w:cs="Times New Roman"/>
      <w:sz w:val="24"/>
      <w:szCs w:val="24"/>
      <w:lang w:eastAsia="cs-CZ"/>
    </w:rPr>
  </w:style>
  <w:style w:type="paragraph" w:styleId="BodyTextIndent2">
    <w:name w:val="Body Text Indent 2"/>
    <w:basedOn w:val="Normal"/>
    <w:link w:val="BodyTextIndent2Char"/>
    <w:uiPriority w:val="99"/>
    <w:rsid w:val="00465815"/>
    <w:pPr>
      <w:ind w:firstLine="708"/>
      <w:jc w:val="both"/>
    </w:pPr>
    <w:rPr>
      <w:rFonts w:ascii="Times New Roman" w:hAnsi="Times New Roman"/>
      <w:sz w:val="24"/>
      <w:lang w:eastAsia="cs-CZ"/>
    </w:rPr>
  </w:style>
  <w:style w:type="character" w:customStyle="1" w:styleId="BodyTextIndent2Char">
    <w:name w:val="Body Text Indent 2 Char"/>
    <w:link w:val="BodyTextIndent2"/>
    <w:uiPriority w:val="99"/>
    <w:rsid w:val="00465815"/>
    <w:rPr>
      <w:rFonts w:ascii="Times New Roman" w:eastAsia="Times New Roman" w:hAnsi="Times New Roman" w:cs="Times New Roman"/>
      <w:sz w:val="24"/>
      <w:szCs w:val="24"/>
      <w:lang w:eastAsia="cs-CZ"/>
    </w:rPr>
  </w:style>
  <w:style w:type="paragraph" w:styleId="Footer">
    <w:name w:val="footer"/>
    <w:basedOn w:val="Normal"/>
    <w:link w:val="FooterChar"/>
    <w:uiPriority w:val="99"/>
    <w:rsid w:val="00465815"/>
    <w:pPr>
      <w:tabs>
        <w:tab w:val="center" w:pos="4536"/>
        <w:tab w:val="right" w:pos="9072"/>
      </w:tabs>
    </w:pPr>
    <w:rPr>
      <w:rFonts w:ascii="Times New Roman" w:hAnsi="Times New Roman"/>
      <w:sz w:val="20"/>
      <w:szCs w:val="20"/>
      <w:lang w:eastAsia="cs-CZ"/>
    </w:rPr>
  </w:style>
  <w:style w:type="character" w:customStyle="1" w:styleId="FooterChar">
    <w:name w:val="Footer Char"/>
    <w:link w:val="Footer"/>
    <w:uiPriority w:val="99"/>
    <w:rsid w:val="00465815"/>
    <w:rPr>
      <w:rFonts w:ascii="Times New Roman" w:eastAsia="Times New Roman" w:hAnsi="Times New Roman" w:cs="Times New Roman"/>
      <w:sz w:val="20"/>
      <w:szCs w:val="20"/>
      <w:lang w:eastAsia="cs-CZ"/>
    </w:rPr>
  </w:style>
  <w:style w:type="character" w:styleId="PageNumber">
    <w:name w:val="page number"/>
    <w:uiPriority w:val="99"/>
    <w:rsid w:val="00465815"/>
    <w:rPr>
      <w:rFonts w:cs="Times New Roman"/>
    </w:rPr>
  </w:style>
  <w:style w:type="paragraph" w:styleId="BodyTextIndent3">
    <w:name w:val="Body Text Indent 3"/>
    <w:basedOn w:val="Normal"/>
    <w:link w:val="BodyTextIndent3Char"/>
    <w:uiPriority w:val="99"/>
    <w:rsid w:val="00465815"/>
    <w:pPr>
      <w:ind w:left="708" w:firstLine="708"/>
      <w:jc w:val="both"/>
    </w:pPr>
    <w:rPr>
      <w:rFonts w:ascii="Times New Roman" w:hAnsi="Times New Roman"/>
      <w:sz w:val="24"/>
      <w:lang w:eastAsia="cs-CZ"/>
    </w:rPr>
  </w:style>
  <w:style w:type="character" w:customStyle="1" w:styleId="BodyTextIndent3Char">
    <w:name w:val="Body Text Indent 3 Char"/>
    <w:link w:val="BodyTextIndent3"/>
    <w:uiPriority w:val="99"/>
    <w:rsid w:val="00465815"/>
    <w:rPr>
      <w:rFonts w:ascii="Times New Roman" w:eastAsia="Times New Roman" w:hAnsi="Times New Roman" w:cs="Times New Roman"/>
      <w:sz w:val="24"/>
      <w:szCs w:val="24"/>
      <w:lang w:eastAsia="cs-CZ"/>
    </w:rPr>
  </w:style>
  <w:style w:type="paragraph" w:styleId="BalloonText">
    <w:name w:val="Balloon Text"/>
    <w:basedOn w:val="Normal"/>
    <w:link w:val="BalloonTextChar"/>
    <w:uiPriority w:val="99"/>
    <w:semiHidden/>
    <w:rsid w:val="00465815"/>
    <w:rPr>
      <w:rFonts w:ascii="Tahoma" w:hAnsi="Tahoma" w:cs="Tahoma"/>
      <w:sz w:val="16"/>
      <w:szCs w:val="16"/>
      <w:lang w:eastAsia="cs-CZ"/>
    </w:rPr>
  </w:style>
  <w:style w:type="character" w:customStyle="1" w:styleId="BalloonTextChar">
    <w:name w:val="Balloon Text Char"/>
    <w:link w:val="BalloonText"/>
    <w:uiPriority w:val="99"/>
    <w:semiHidden/>
    <w:rsid w:val="00465815"/>
    <w:rPr>
      <w:rFonts w:ascii="Tahoma" w:eastAsia="Times New Roman" w:hAnsi="Tahoma" w:cs="Tahoma"/>
      <w:sz w:val="16"/>
      <w:szCs w:val="16"/>
      <w:lang w:eastAsia="cs-CZ"/>
    </w:rPr>
  </w:style>
  <w:style w:type="table" w:styleId="TableGrid">
    <w:name w:val="Table Grid"/>
    <w:basedOn w:val="TableNormal"/>
    <w:uiPriority w:val="99"/>
    <w:rsid w:val="00465815"/>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65815"/>
    <w:pPr>
      <w:tabs>
        <w:tab w:val="center" w:pos="4536"/>
        <w:tab w:val="right" w:pos="9072"/>
      </w:tabs>
    </w:pPr>
    <w:rPr>
      <w:rFonts w:ascii="Times New Roman" w:hAnsi="Times New Roman"/>
      <w:sz w:val="20"/>
      <w:szCs w:val="20"/>
      <w:lang w:eastAsia="cs-CZ"/>
    </w:rPr>
  </w:style>
  <w:style w:type="character" w:customStyle="1" w:styleId="HeaderChar">
    <w:name w:val="Header Char"/>
    <w:link w:val="Header"/>
    <w:uiPriority w:val="99"/>
    <w:rsid w:val="00465815"/>
    <w:rPr>
      <w:rFonts w:ascii="Times New Roman" w:eastAsia="Times New Roman" w:hAnsi="Times New Roman" w:cs="Times New Roman"/>
      <w:sz w:val="20"/>
      <w:szCs w:val="20"/>
      <w:lang w:eastAsia="cs-CZ"/>
    </w:rPr>
  </w:style>
  <w:style w:type="character" w:customStyle="1" w:styleId="ra">
    <w:name w:val="ra"/>
    <w:rsid w:val="00465815"/>
  </w:style>
  <w:style w:type="paragraph" w:styleId="ListParagraph">
    <w:name w:val="List Paragraph"/>
    <w:basedOn w:val="Normal"/>
    <w:uiPriority w:val="34"/>
    <w:qFormat/>
    <w:rsid w:val="00465815"/>
    <w:pPr>
      <w:ind w:left="708"/>
    </w:pPr>
  </w:style>
  <w:style w:type="character" w:customStyle="1" w:styleId="bodyChar">
    <w:name w:val="body Char"/>
    <w:link w:val="body"/>
    <w:locked/>
    <w:rsid w:val="00465815"/>
    <w:rPr>
      <w:rFonts w:ascii="Georgia" w:hAnsi="Georgia"/>
      <w:bCs/>
      <w:iCs/>
    </w:rPr>
  </w:style>
  <w:style w:type="paragraph" w:customStyle="1" w:styleId="body">
    <w:name w:val="body"/>
    <w:basedOn w:val="Normal"/>
    <w:link w:val="bodyChar"/>
    <w:qFormat/>
    <w:rsid w:val="00465815"/>
    <w:pPr>
      <w:tabs>
        <w:tab w:val="left" w:pos="3969"/>
      </w:tabs>
      <w:suppressAutoHyphens/>
      <w:ind w:left="425"/>
      <w:jc w:val="both"/>
    </w:pPr>
    <w:rPr>
      <w:rFonts w:ascii="Georgia" w:eastAsia="Calibri" w:hAnsi="Georgia"/>
      <w:bCs/>
      <w:iCs/>
      <w:szCs w:val="22"/>
    </w:rPr>
  </w:style>
  <w:style w:type="paragraph" w:styleId="NormalWeb">
    <w:name w:val="Normal (Web)"/>
    <w:basedOn w:val="Normal"/>
    <w:uiPriority w:val="99"/>
    <w:semiHidden/>
    <w:unhideWhenUsed/>
    <w:rsid w:val="00DC1B79"/>
    <w:pPr>
      <w:spacing w:before="100" w:beforeAutospacing="1" w:after="100" w:afterAutospacing="1"/>
    </w:pPr>
    <w:rPr>
      <w:rFonts w:ascii="Calibri" w:eastAsia="Calibri" w:hAnsi="Calibri" w:cs="Calibri"/>
      <w:szCs w:val="22"/>
      <w:lang w:eastAsia="sk-SK"/>
    </w:rPr>
  </w:style>
  <w:style w:type="paragraph" w:styleId="Revision">
    <w:name w:val="Revision"/>
    <w:hidden/>
    <w:uiPriority w:val="99"/>
    <w:semiHidden/>
    <w:rsid w:val="007B7D0A"/>
    <w:rPr>
      <w:rFonts w:ascii="Arial Narrow" w:eastAsia="Times New Roman" w:hAnsi="Arial Narrow"/>
      <w:sz w:val="22"/>
      <w:szCs w:val="24"/>
      <w:lang w:eastAsia="en-US"/>
    </w:rPr>
  </w:style>
  <w:style w:type="character" w:customStyle="1" w:styleId="odstavecChar">
    <w:name w:val="odstavec Char"/>
    <w:link w:val="odstavec"/>
    <w:locked/>
    <w:rsid w:val="00DF7F82"/>
    <w:rPr>
      <w:rFonts w:ascii="Helv" w:hAnsi="Helv" w:cs="Helv"/>
      <w:bCs/>
      <w:iCs/>
    </w:rPr>
  </w:style>
  <w:style w:type="paragraph" w:customStyle="1" w:styleId="odstavec">
    <w:name w:val="odstavec"/>
    <w:basedOn w:val="Normal"/>
    <w:link w:val="odstavecChar"/>
    <w:autoRedefine/>
    <w:rsid w:val="00DF7F82"/>
    <w:pPr>
      <w:suppressAutoHyphens/>
      <w:ind w:left="426"/>
      <w:jc w:val="both"/>
    </w:pPr>
    <w:rPr>
      <w:rFonts w:ascii="Helv" w:eastAsia="Calibri" w:hAnsi="Helv" w:cs="Helv"/>
      <w:bCs/>
      <w:iCs/>
      <w:sz w:val="20"/>
      <w:szCs w:val="20"/>
      <w:lang w:eastAsia="sk-SK"/>
    </w:rPr>
  </w:style>
  <w:style w:type="character" w:styleId="CommentReference">
    <w:name w:val="annotation reference"/>
    <w:uiPriority w:val="99"/>
    <w:semiHidden/>
    <w:unhideWhenUsed/>
    <w:rsid w:val="009360C4"/>
    <w:rPr>
      <w:sz w:val="16"/>
      <w:szCs w:val="16"/>
    </w:rPr>
  </w:style>
  <w:style w:type="paragraph" w:styleId="CommentText">
    <w:name w:val="annotation text"/>
    <w:basedOn w:val="Normal"/>
    <w:link w:val="CommentTextChar"/>
    <w:uiPriority w:val="99"/>
    <w:unhideWhenUsed/>
    <w:rsid w:val="009360C4"/>
    <w:rPr>
      <w:sz w:val="20"/>
      <w:szCs w:val="20"/>
    </w:rPr>
  </w:style>
  <w:style w:type="character" w:customStyle="1" w:styleId="CommentTextChar">
    <w:name w:val="Comment Text Char"/>
    <w:link w:val="CommentText"/>
    <w:uiPriority w:val="99"/>
    <w:rsid w:val="009360C4"/>
    <w:rPr>
      <w:rFonts w:ascii="Arial Narrow" w:eastAsia="Times New Roman" w:hAnsi="Arial Narrow"/>
      <w:lang w:eastAsia="en-US"/>
    </w:rPr>
  </w:style>
  <w:style w:type="paragraph" w:styleId="CommentSubject">
    <w:name w:val="annotation subject"/>
    <w:basedOn w:val="CommentText"/>
    <w:next w:val="CommentText"/>
    <w:link w:val="CommentSubjectChar"/>
    <w:uiPriority w:val="99"/>
    <w:semiHidden/>
    <w:unhideWhenUsed/>
    <w:rsid w:val="009360C4"/>
    <w:rPr>
      <w:b/>
      <w:bCs/>
    </w:rPr>
  </w:style>
  <w:style w:type="character" w:customStyle="1" w:styleId="CommentSubjectChar">
    <w:name w:val="Comment Subject Char"/>
    <w:link w:val="CommentSubject"/>
    <w:uiPriority w:val="99"/>
    <w:semiHidden/>
    <w:rsid w:val="009360C4"/>
    <w:rPr>
      <w:rFonts w:ascii="Arial Narrow" w:eastAsia="Times New Roman" w:hAnsi="Arial Narrow"/>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19986">
      <w:bodyDiv w:val="1"/>
      <w:marLeft w:val="0"/>
      <w:marRight w:val="0"/>
      <w:marTop w:val="0"/>
      <w:marBottom w:val="0"/>
      <w:divBdr>
        <w:top w:val="none" w:sz="0" w:space="0" w:color="auto"/>
        <w:left w:val="none" w:sz="0" w:space="0" w:color="auto"/>
        <w:bottom w:val="none" w:sz="0" w:space="0" w:color="auto"/>
        <w:right w:val="none" w:sz="0" w:space="0" w:color="auto"/>
      </w:divBdr>
    </w:div>
    <w:div w:id="171917341">
      <w:bodyDiv w:val="1"/>
      <w:marLeft w:val="0"/>
      <w:marRight w:val="0"/>
      <w:marTop w:val="0"/>
      <w:marBottom w:val="0"/>
      <w:divBdr>
        <w:top w:val="none" w:sz="0" w:space="0" w:color="auto"/>
        <w:left w:val="none" w:sz="0" w:space="0" w:color="auto"/>
        <w:bottom w:val="none" w:sz="0" w:space="0" w:color="auto"/>
        <w:right w:val="none" w:sz="0" w:space="0" w:color="auto"/>
      </w:divBdr>
    </w:div>
    <w:div w:id="241766027">
      <w:bodyDiv w:val="1"/>
      <w:marLeft w:val="0"/>
      <w:marRight w:val="0"/>
      <w:marTop w:val="0"/>
      <w:marBottom w:val="0"/>
      <w:divBdr>
        <w:top w:val="none" w:sz="0" w:space="0" w:color="auto"/>
        <w:left w:val="none" w:sz="0" w:space="0" w:color="auto"/>
        <w:bottom w:val="none" w:sz="0" w:space="0" w:color="auto"/>
        <w:right w:val="none" w:sz="0" w:space="0" w:color="auto"/>
      </w:divBdr>
    </w:div>
    <w:div w:id="246041750">
      <w:bodyDiv w:val="1"/>
      <w:marLeft w:val="0"/>
      <w:marRight w:val="0"/>
      <w:marTop w:val="0"/>
      <w:marBottom w:val="0"/>
      <w:divBdr>
        <w:top w:val="none" w:sz="0" w:space="0" w:color="auto"/>
        <w:left w:val="none" w:sz="0" w:space="0" w:color="auto"/>
        <w:bottom w:val="none" w:sz="0" w:space="0" w:color="auto"/>
        <w:right w:val="none" w:sz="0" w:space="0" w:color="auto"/>
      </w:divBdr>
    </w:div>
    <w:div w:id="479008147">
      <w:bodyDiv w:val="1"/>
      <w:marLeft w:val="0"/>
      <w:marRight w:val="0"/>
      <w:marTop w:val="0"/>
      <w:marBottom w:val="0"/>
      <w:divBdr>
        <w:top w:val="none" w:sz="0" w:space="0" w:color="auto"/>
        <w:left w:val="none" w:sz="0" w:space="0" w:color="auto"/>
        <w:bottom w:val="none" w:sz="0" w:space="0" w:color="auto"/>
        <w:right w:val="none" w:sz="0" w:space="0" w:color="auto"/>
      </w:divBdr>
    </w:div>
    <w:div w:id="523633240">
      <w:bodyDiv w:val="1"/>
      <w:marLeft w:val="0"/>
      <w:marRight w:val="0"/>
      <w:marTop w:val="0"/>
      <w:marBottom w:val="0"/>
      <w:divBdr>
        <w:top w:val="none" w:sz="0" w:space="0" w:color="auto"/>
        <w:left w:val="none" w:sz="0" w:space="0" w:color="auto"/>
        <w:bottom w:val="none" w:sz="0" w:space="0" w:color="auto"/>
        <w:right w:val="none" w:sz="0" w:space="0" w:color="auto"/>
      </w:divBdr>
    </w:div>
    <w:div w:id="535433043">
      <w:bodyDiv w:val="1"/>
      <w:marLeft w:val="0"/>
      <w:marRight w:val="0"/>
      <w:marTop w:val="0"/>
      <w:marBottom w:val="0"/>
      <w:divBdr>
        <w:top w:val="none" w:sz="0" w:space="0" w:color="auto"/>
        <w:left w:val="none" w:sz="0" w:space="0" w:color="auto"/>
        <w:bottom w:val="none" w:sz="0" w:space="0" w:color="auto"/>
        <w:right w:val="none" w:sz="0" w:space="0" w:color="auto"/>
      </w:divBdr>
    </w:div>
    <w:div w:id="560949828">
      <w:bodyDiv w:val="1"/>
      <w:marLeft w:val="0"/>
      <w:marRight w:val="0"/>
      <w:marTop w:val="0"/>
      <w:marBottom w:val="0"/>
      <w:divBdr>
        <w:top w:val="none" w:sz="0" w:space="0" w:color="auto"/>
        <w:left w:val="none" w:sz="0" w:space="0" w:color="auto"/>
        <w:bottom w:val="none" w:sz="0" w:space="0" w:color="auto"/>
        <w:right w:val="none" w:sz="0" w:space="0" w:color="auto"/>
      </w:divBdr>
    </w:div>
    <w:div w:id="572936616">
      <w:bodyDiv w:val="1"/>
      <w:marLeft w:val="0"/>
      <w:marRight w:val="0"/>
      <w:marTop w:val="0"/>
      <w:marBottom w:val="0"/>
      <w:divBdr>
        <w:top w:val="none" w:sz="0" w:space="0" w:color="auto"/>
        <w:left w:val="none" w:sz="0" w:space="0" w:color="auto"/>
        <w:bottom w:val="none" w:sz="0" w:space="0" w:color="auto"/>
        <w:right w:val="none" w:sz="0" w:space="0" w:color="auto"/>
      </w:divBdr>
    </w:div>
    <w:div w:id="606422912">
      <w:bodyDiv w:val="1"/>
      <w:marLeft w:val="0"/>
      <w:marRight w:val="0"/>
      <w:marTop w:val="0"/>
      <w:marBottom w:val="0"/>
      <w:divBdr>
        <w:top w:val="none" w:sz="0" w:space="0" w:color="auto"/>
        <w:left w:val="none" w:sz="0" w:space="0" w:color="auto"/>
        <w:bottom w:val="none" w:sz="0" w:space="0" w:color="auto"/>
        <w:right w:val="none" w:sz="0" w:space="0" w:color="auto"/>
      </w:divBdr>
    </w:div>
    <w:div w:id="618755069">
      <w:bodyDiv w:val="1"/>
      <w:marLeft w:val="0"/>
      <w:marRight w:val="0"/>
      <w:marTop w:val="0"/>
      <w:marBottom w:val="0"/>
      <w:divBdr>
        <w:top w:val="none" w:sz="0" w:space="0" w:color="auto"/>
        <w:left w:val="none" w:sz="0" w:space="0" w:color="auto"/>
        <w:bottom w:val="none" w:sz="0" w:space="0" w:color="auto"/>
        <w:right w:val="none" w:sz="0" w:space="0" w:color="auto"/>
      </w:divBdr>
    </w:div>
    <w:div w:id="835071887">
      <w:bodyDiv w:val="1"/>
      <w:marLeft w:val="0"/>
      <w:marRight w:val="0"/>
      <w:marTop w:val="0"/>
      <w:marBottom w:val="0"/>
      <w:divBdr>
        <w:top w:val="none" w:sz="0" w:space="0" w:color="auto"/>
        <w:left w:val="none" w:sz="0" w:space="0" w:color="auto"/>
        <w:bottom w:val="none" w:sz="0" w:space="0" w:color="auto"/>
        <w:right w:val="none" w:sz="0" w:space="0" w:color="auto"/>
      </w:divBdr>
    </w:div>
    <w:div w:id="1025135971">
      <w:bodyDiv w:val="1"/>
      <w:marLeft w:val="0"/>
      <w:marRight w:val="0"/>
      <w:marTop w:val="0"/>
      <w:marBottom w:val="0"/>
      <w:divBdr>
        <w:top w:val="none" w:sz="0" w:space="0" w:color="auto"/>
        <w:left w:val="none" w:sz="0" w:space="0" w:color="auto"/>
        <w:bottom w:val="none" w:sz="0" w:space="0" w:color="auto"/>
        <w:right w:val="none" w:sz="0" w:space="0" w:color="auto"/>
      </w:divBdr>
    </w:div>
    <w:div w:id="1208100818">
      <w:bodyDiv w:val="1"/>
      <w:marLeft w:val="0"/>
      <w:marRight w:val="0"/>
      <w:marTop w:val="0"/>
      <w:marBottom w:val="0"/>
      <w:divBdr>
        <w:top w:val="none" w:sz="0" w:space="0" w:color="auto"/>
        <w:left w:val="none" w:sz="0" w:space="0" w:color="auto"/>
        <w:bottom w:val="none" w:sz="0" w:space="0" w:color="auto"/>
        <w:right w:val="none" w:sz="0" w:space="0" w:color="auto"/>
      </w:divBdr>
    </w:div>
    <w:div w:id="1446078534">
      <w:bodyDiv w:val="1"/>
      <w:marLeft w:val="0"/>
      <w:marRight w:val="0"/>
      <w:marTop w:val="0"/>
      <w:marBottom w:val="0"/>
      <w:divBdr>
        <w:top w:val="none" w:sz="0" w:space="0" w:color="auto"/>
        <w:left w:val="none" w:sz="0" w:space="0" w:color="auto"/>
        <w:bottom w:val="none" w:sz="0" w:space="0" w:color="auto"/>
        <w:right w:val="none" w:sz="0" w:space="0" w:color="auto"/>
      </w:divBdr>
    </w:div>
    <w:div w:id="1572883190">
      <w:bodyDiv w:val="1"/>
      <w:marLeft w:val="0"/>
      <w:marRight w:val="0"/>
      <w:marTop w:val="0"/>
      <w:marBottom w:val="0"/>
      <w:divBdr>
        <w:top w:val="none" w:sz="0" w:space="0" w:color="auto"/>
        <w:left w:val="none" w:sz="0" w:space="0" w:color="auto"/>
        <w:bottom w:val="none" w:sz="0" w:space="0" w:color="auto"/>
        <w:right w:val="none" w:sz="0" w:space="0" w:color="auto"/>
      </w:divBdr>
    </w:div>
    <w:div w:id="1664164343">
      <w:bodyDiv w:val="1"/>
      <w:marLeft w:val="0"/>
      <w:marRight w:val="0"/>
      <w:marTop w:val="0"/>
      <w:marBottom w:val="0"/>
      <w:divBdr>
        <w:top w:val="none" w:sz="0" w:space="0" w:color="auto"/>
        <w:left w:val="none" w:sz="0" w:space="0" w:color="auto"/>
        <w:bottom w:val="none" w:sz="0" w:space="0" w:color="auto"/>
        <w:right w:val="none" w:sz="0" w:space="0" w:color="auto"/>
      </w:divBdr>
    </w:div>
    <w:div w:id="1683897956">
      <w:bodyDiv w:val="1"/>
      <w:marLeft w:val="0"/>
      <w:marRight w:val="0"/>
      <w:marTop w:val="0"/>
      <w:marBottom w:val="0"/>
      <w:divBdr>
        <w:top w:val="none" w:sz="0" w:space="0" w:color="auto"/>
        <w:left w:val="none" w:sz="0" w:space="0" w:color="auto"/>
        <w:bottom w:val="none" w:sz="0" w:space="0" w:color="auto"/>
        <w:right w:val="none" w:sz="0" w:space="0" w:color="auto"/>
      </w:divBdr>
    </w:div>
    <w:div w:id="1855260634">
      <w:bodyDiv w:val="1"/>
      <w:marLeft w:val="0"/>
      <w:marRight w:val="0"/>
      <w:marTop w:val="0"/>
      <w:marBottom w:val="0"/>
      <w:divBdr>
        <w:top w:val="none" w:sz="0" w:space="0" w:color="auto"/>
        <w:left w:val="none" w:sz="0" w:space="0" w:color="auto"/>
        <w:bottom w:val="none" w:sz="0" w:space="0" w:color="auto"/>
        <w:right w:val="none" w:sz="0" w:space="0" w:color="auto"/>
      </w:divBdr>
    </w:div>
    <w:div w:id="1872455305">
      <w:bodyDiv w:val="1"/>
      <w:marLeft w:val="0"/>
      <w:marRight w:val="0"/>
      <w:marTop w:val="0"/>
      <w:marBottom w:val="0"/>
      <w:divBdr>
        <w:top w:val="none" w:sz="0" w:space="0" w:color="auto"/>
        <w:left w:val="none" w:sz="0" w:space="0" w:color="auto"/>
        <w:bottom w:val="none" w:sz="0" w:space="0" w:color="auto"/>
        <w:right w:val="none" w:sz="0" w:space="0" w:color="auto"/>
      </w:divBdr>
    </w:div>
    <w:div w:id="199298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7D99B-7A9B-4B51-8BEA-510FCCD1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21</Pages>
  <Words>6252</Words>
  <Characters>35640</Characters>
  <Application>Microsoft Office Word</Application>
  <DocSecurity>0</DocSecurity>
  <Lines>297</Lines>
  <Paragraphs>83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Srnkova</dc:creator>
  <cp:keywords/>
  <cp:lastModifiedBy>Richard Loffler (SK)</cp:lastModifiedBy>
  <cp:revision>11</cp:revision>
  <cp:lastPrinted>2022-06-30T19:24:00Z</cp:lastPrinted>
  <dcterms:created xsi:type="dcterms:W3CDTF">2023-12-12T13:25:00Z</dcterms:created>
  <dcterms:modified xsi:type="dcterms:W3CDTF">2023-12-18T08:47:00Z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Enabled">
    <vt:lpwstr>true</vt:lpwstr>
  </property>
  <property fmtid="{D5CDD505-2E9C-101B-9397-08002B2CF9AE}" pid="3" name="MSIP_Label_e81acc0d-dcc4-4dc9-a2c5-be70b05a2fe6_SetDate">
    <vt:lpwstr>2021-06-30T08:30:11Z</vt:lpwstr>
  </property>
  <property fmtid="{D5CDD505-2E9C-101B-9397-08002B2CF9AE}" pid="4" name="MSIP_Label_e81acc0d-dcc4-4dc9-a2c5-be70b05a2fe6_Method">
    <vt:lpwstr>Privileged</vt:lpwstr>
  </property>
  <property fmtid="{D5CDD505-2E9C-101B-9397-08002B2CF9AE}" pid="5" name="MSIP_Label_e81acc0d-dcc4-4dc9-a2c5-be70b05a2fe6_Name">
    <vt:lpwstr>e81acc0d-dcc4-4dc9-a2c5-be70b05a2fe6</vt:lpwstr>
  </property>
  <property fmtid="{D5CDD505-2E9C-101B-9397-08002B2CF9AE}" pid="6" name="MSIP_Label_e81acc0d-dcc4-4dc9-a2c5-be70b05a2fe6_SiteId">
    <vt:lpwstr>a00de4ec-48a8-43a6-be74-e31274e2060d</vt:lpwstr>
  </property>
  <property fmtid="{D5CDD505-2E9C-101B-9397-08002B2CF9AE}" pid="7" name="MSIP_Label_e81acc0d-dcc4-4dc9-a2c5-be70b05a2fe6_ActionId">
    <vt:lpwstr>3b6f66aa-f069-4f09-adc2-c4496fa9de28</vt:lpwstr>
  </property>
  <property fmtid="{D5CDD505-2E9C-101B-9397-08002B2CF9AE}" pid="8" name="MSIP_Label_e81acc0d-dcc4-4dc9-a2c5-be70b05a2fe6_ContentBits">
    <vt:lpwstr>0</vt:lpwstr>
  </property>
  <property fmtid="{D5CDD505-2E9C-101B-9397-08002B2CF9AE}" pid="9" name="_NewReviewCycle">
    <vt:lpwstr/>
  </property>
  <property fmtid="{D5CDD505-2E9C-101B-9397-08002B2CF9AE}" pid="10" name="_AdHocReviewCycleID">
    <vt:i4>-1282264704</vt:i4>
  </property>
  <property fmtid="{D5CDD505-2E9C-101B-9397-08002B2CF9AE}" pid="11" name="_EmailSubject">
    <vt:lpwstr>PwC audit - FS 2022</vt:lpwstr>
  </property>
  <property fmtid="{D5CDD505-2E9C-101B-9397-08002B2CF9AE}" pid="12" name="_AuthorEmail">
    <vt:lpwstr>eva_gonova@merck.com</vt:lpwstr>
  </property>
  <property fmtid="{D5CDD505-2E9C-101B-9397-08002B2CF9AE}" pid="13" name="_AuthorEmailDisplayName">
    <vt:lpwstr>Gonova, Eva</vt:lpwstr>
  </property>
  <property fmtid="{D5CDD505-2E9C-101B-9397-08002B2CF9AE}" pid="14" name="_PreviousAdHocReviewCycleID">
    <vt:i4>1088484248</vt:i4>
  </property>
  <property fmtid="{D5CDD505-2E9C-101B-9397-08002B2CF9AE}" pid="15" name="_ReviewingToolsShownOnce">
    <vt:lpwstr/>
  </property>
</Properties>
</file>