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9585" w14:textId="5B701E23" w:rsidR="00773FC8" w:rsidRDefault="006620C7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3DB77629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D22229">
        <w:rPr>
          <w:b/>
          <w:bCs/>
          <w:sz w:val="36"/>
          <w:lang w:val="sk-SK"/>
        </w:rPr>
        <w:t>2</w:t>
      </w:r>
      <w:r w:rsidR="00C10E6B">
        <w:rPr>
          <w:b/>
          <w:bCs/>
          <w:sz w:val="36"/>
          <w:lang w:val="sk-SK"/>
        </w:rPr>
        <w:t>2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35DF53E7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00317F">
        <w:rPr>
          <w:b/>
          <w:bCs/>
          <w:sz w:val="28"/>
          <w:lang w:val="sk-SK"/>
        </w:rPr>
        <w:t>Tuhrina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336B8FCA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8955CC">
        <w:rPr>
          <w:b/>
          <w:bCs/>
          <w:sz w:val="28"/>
        </w:rPr>
        <w:t>december</w:t>
      </w:r>
      <w:proofErr w:type="spellEnd"/>
      <w:r w:rsidR="003D7D3A">
        <w:rPr>
          <w:b/>
          <w:bCs/>
          <w:sz w:val="28"/>
        </w:rPr>
        <w:t xml:space="preserve"> 202</w:t>
      </w:r>
      <w:r w:rsidR="00C10E6B">
        <w:rPr>
          <w:b/>
          <w:bCs/>
          <w:sz w:val="28"/>
        </w:rPr>
        <w:t>3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6967A88A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</w:t>
      </w:r>
      <w:proofErr w:type="spellStart"/>
      <w:r w:rsidR="0000317F">
        <w:rPr>
          <w:b/>
          <w:sz w:val="24"/>
          <w:szCs w:val="24"/>
        </w:rPr>
        <w:t>Tuhrina</w:t>
      </w:r>
      <w:proofErr w:type="spellEnd"/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4059AAF3" w:rsidR="00867D1F" w:rsidRPr="00310EC8" w:rsidRDefault="00C10E6B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585A5225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00317F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Tuhrina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D2222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C10E6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509E2174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9C164C">
        <w:rPr>
          <w:sz w:val="24"/>
          <w:lang w:val="sk-SK"/>
        </w:rPr>
        <w:t>, až na nižšie uvedené zdôraznenie skutočností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proofErr w:type="spellStart"/>
      <w:r w:rsidR="0000317F">
        <w:rPr>
          <w:sz w:val="24"/>
          <w:szCs w:val="24"/>
        </w:rPr>
        <w:t>Tuhrina</w:t>
      </w:r>
      <w:proofErr w:type="spellEnd"/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D22229">
        <w:rPr>
          <w:sz w:val="24"/>
          <w:lang w:val="sk-SK"/>
        </w:rPr>
        <w:t>2</w:t>
      </w:r>
      <w:r w:rsidR="00C10E6B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083FA149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00317F">
        <w:rPr>
          <w:rFonts w:ascii="Times New Roman" w:hAnsi="Times New Roman" w:cs="Times New Roman"/>
        </w:rPr>
        <w:t>Tuhrina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5D0B089A" w14:textId="77777777" w:rsidR="009C164C" w:rsidRDefault="009C164C" w:rsidP="004835B8">
      <w:pPr>
        <w:pStyle w:val="Default"/>
        <w:jc w:val="both"/>
        <w:rPr>
          <w:rFonts w:ascii="Times New Roman" w:hAnsi="Times New Roman" w:cs="Times New Roman"/>
        </w:rPr>
      </w:pPr>
    </w:p>
    <w:p w14:paraId="0C955A9C" w14:textId="77777777" w:rsidR="009C164C" w:rsidRPr="00151AC3" w:rsidRDefault="009C164C" w:rsidP="009C164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Zdôraznenie skutočností</w:t>
      </w:r>
    </w:p>
    <w:p w14:paraId="793BF790" w14:textId="642B6CDD" w:rsidR="009C164C" w:rsidRDefault="009C164C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Upozorňujem na skutočnosť, že obec nevykonala inventarizáciu plne v zmysle zákona o účtovníctve (§ 29-30 zákona), kedy za inventúrne súpisy považuje výpisy obratov jednotlivých účtov</w:t>
      </w:r>
    </w:p>
    <w:p w14:paraId="18F393F8" w14:textId="11541D8C" w:rsidR="00267B27" w:rsidRDefault="00267B27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Ďalej v tabuľkovej časti Poznámok k účtovnej závierke Tabuľka č.12:k čl. IX – Príjmy rozpočtu je disproporcia medzi údajmi prezentovanými touto tabuľkou a schváleným rozpočtom, kde údaje príjmovej časti tak schváleného rozpočtu ako aj rozpočtu po poslednej zmene  v tabuľke príjmov </w:t>
      </w:r>
      <w:r w:rsidR="000D2002">
        <w:rPr>
          <w:rFonts w:ascii="Times New Roman" w:hAnsi="Times New Roman" w:cs="Times New Roman"/>
        </w:rPr>
        <w:t xml:space="preserve">bez finančných operácií </w:t>
      </w:r>
      <w:r>
        <w:rPr>
          <w:rFonts w:ascii="Times New Roman" w:hAnsi="Times New Roman" w:cs="Times New Roman"/>
        </w:rPr>
        <w:t>nesúhlasia na údaje schváleného rozpočtu (príjmová časť tabuliek predstavuje hodnotu príjmov celkom 1</w:t>
      </w:r>
      <w:r w:rsidR="00954F2B">
        <w:rPr>
          <w:rFonts w:ascii="Times New Roman" w:hAnsi="Times New Roman" w:cs="Times New Roman"/>
        </w:rPr>
        <w:t>,273.069,73 EUR, kým hodnota prí</w:t>
      </w:r>
      <w:r w:rsidR="000D2002">
        <w:rPr>
          <w:rFonts w:ascii="Times New Roman" w:hAnsi="Times New Roman" w:cs="Times New Roman"/>
        </w:rPr>
        <w:t>jmov</w:t>
      </w:r>
      <w:r w:rsidR="00954F2B">
        <w:rPr>
          <w:rFonts w:ascii="Times New Roman" w:hAnsi="Times New Roman" w:cs="Times New Roman"/>
        </w:rPr>
        <w:t xml:space="preserve"> sc</w:t>
      </w:r>
      <w:r w:rsidR="000D2002">
        <w:rPr>
          <w:rFonts w:ascii="Times New Roman" w:hAnsi="Times New Roman" w:cs="Times New Roman"/>
        </w:rPr>
        <w:t>h</w:t>
      </w:r>
      <w:r w:rsidR="00954F2B">
        <w:rPr>
          <w:rFonts w:ascii="Times New Roman" w:hAnsi="Times New Roman" w:cs="Times New Roman"/>
        </w:rPr>
        <w:t>váleného rozpočtu je 1,</w:t>
      </w:r>
      <w:r w:rsidR="00E66B0E">
        <w:rPr>
          <w:rFonts w:ascii="Times New Roman" w:hAnsi="Times New Roman" w:cs="Times New Roman"/>
        </w:rPr>
        <w:t xml:space="preserve">236.493,73 </w:t>
      </w:r>
      <w:r w:rsidR="000D2002">
        <w:rPr>
          <w:rFonts w:ascii="Times New Roman" w:hAnsi="Times New Roman" w:cs="Times New Roman"/>
        </w:rPr>
        <w:t>EUR</w:t>
      </w:r>
      <w:r w:rsidR="00E66B0E">
        <w:rPr>
          <w:rFonts w:ascii="Times New Roman" w:hAnsi="Times New Roman" w:cs="Times New Roman"/>
        </w:rPr>
        <w:t xml:space="preserve">. </w:t>
      </w:r>
    </w:p>
    <w:p w14:paraId="00529609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762BC55E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00317F">
        <w:rPr>
          <w:rFonts w:ascii="Times New Roman" w:hAnsi="Times New Roman"/>
          <w:szCs w:val="22"/>
        </w:rPr>
        <w:t>Tuhrina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5011712" w14:textId="7EF453B6" w:rsidR="00373422" w:rsidRDefault="00373422" w:rsidP="00373422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49015471" w14:textId="77777777" w:rsidR="00E66B0E" w:rsidRPr="00231AC6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14:paraId="53114F49" w14:textId="77777777" w:rsidR="00E66B0E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5A1B945C" w14:textId="77777777" w:rsidR="00E66B0E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730BE28A" w14:textId="68C626DB" w:rsidR="00E66B0E" w:rsidRDefault="00E66B0E" w:rsidP="007020E6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 konštatujem:</w:t>
      </w:r>
    </w:p>
    <w:p w14:paraId="29FEBCA6" w14:textId="0129DB4E" w:rsidR="00E66B0E" w:rsidRPr="00250768" w:rsidRDefault="00E66B0E" w:rsidP="00E66B0E">
      <w:pPr>
        <w:pStyle w:val="Default"/>
        <w:spacing w:before="120" w:after="120"/>
        <w:ind w:left="1418" w:hanging="698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22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 w:rsidRPr="00250768">
        <w:rPr>
          <w:rFonts w:ascii="Times New Roman" w:hAnsi="Times New Roman" w:cs="Times New Roman"/>
          <w:bCs/>
        </w:rPr>
        <w:t>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2C97F12A" w14:textId="77777777" w:rsidR="00E66B0E" w:rsidRPr="00250768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ab/>
      </w:r>
      <w:r w:rsidRPr="00250768">
        <w:rPr>
          <w:rFonts w:ascii="Times New Roman" w:hAnsi="Times New Roman" w:cs="Times New Roman"/>
          <w:bCs/>
        </w:rPr>
        <w:t xml:space="preserve">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5C0BAF53" w14:textId="77777777" w:rsidR="00E66B0E" w:rsidRDefault="00E66B0E" w:rsidP="00E66B0E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>
        <w:rPr>
          <w:rFonts w:ascii="Times New Roman" w:hAnsi="Times New Roman"/>
          <w:bCs/>
        </w:rPr>
        <w:t xml:space="preserve">okrem vyššie uvedeného </w:t>
      </w:r>
      <w:r w:rsidRPr="00222411">
        <w:rPr>
          <w:rFonts w:ascii="Times New Roman" w:hAnsi="Times New Roman"/>
          <w:bCs/>
        </w:rPr>
        <w:t>neexis</w:t>
      </w:r>
      <w:r>
        <w:rPr>
          <w:rFonts w:ascii="Times New Roman" w:hAnsi="Times New Roman"/>
          <w:bCs/>
        </w:rPr>
        <w:t>tujú zistenia, ktoré by som mal</w:t>
      </w:r>
      <w:r w:rsidRPr="00222411">
        <w:rPr>
          <w:rFonts w:ascii="Times New Roman" w:hAnsi="Times New Roman"/>
          <w:bCs/>
        </w:rPr>
        <w:t xml:space="preserve"> uviesť. </w:t>
      </w:r>
    </w:p>
    <w:p w14:paraId="0BB8485A" w14:textId="77777777" w:rsidR="007020E6" w:rsidRDefault="007020E6" w:rsidP="007020E6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4EA96C00" w14:textId="77777777" w:rsidR="007020E6" w:rsidRDefault="007020E6" w:rsidP="007020E6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4628443D" w14:textId="77777777" w:rsidR="007020E6" w:rsidRDefault="007020E6" w:rsidP="007020E6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713942E" w14:textId="3BA39C21" w:rsidR="00C2189B" w:rsidRDefault="00C2189B" w:rsidP="007020E6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lastRenderedPageBreak/>
        <w:t xml:space="preserve">Správa z overenia dodržiavania povinností obce </w:t>
      </w:r>
      <w:r w:rsidR="00D77055">
        <w:rPr>
          <w:rFonts w:ascii="Times New Roman" w:hAnsi="Times New Roman" w:cs="Times New Roman"/>
          <w:b/>
          <w:bCs/>
          <w:iCs/>
          <w:color w:val="auto"/>
        </w:rPr>
        <w:t>Tuhrina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3FB0BE2B" w14:textId="77777777" w:rsidR="007020E6" w:rsidRDefault="00C2189B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</w:t>
      </w:r>
      <w:r w:rsidR="007020E6">
        <w:rPr>
          <w:rFonts w:ascii="Times New Roman" w:hAnsi="Times New Roman"/>
          <w:sz w:val="24"/>
          <w:szCs w:val="20"/>
          <w:lang w:val="sk-SK"/>
        </w:rPr>
        <w:t>:</w:t>
      </w:r>
    </w:p>
    <w:p w14:paraId="37FEFC52" w14:textId="6A5D72F6" w:rsidR="007020E6" w:rsidRDefault="007020E6" w:rsidP="007020E6">
      <w:pPr>
        <w:pStyle w:val="Odsekzoznamu"/>
        <w:numPr>
          <w:ilvl w:val="0"/>
          <w:numId w:val="15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podľa môjho názoru obec pri vyčísľovaní výsledku hospodárenia obce v záverečnom účte</w:t>
      </w:r>
      <w:r w:rsidR="00621C77">
        <w:rPr>
          <w:szCs w:val="20"/>
          <w:lang w:val="sk-SK"/>
        </w:rPr>
        <w:t xml:space="preserve"> nesprávne usporiadala schodok rozpočtu, kedy ako zdroj krytia upraveného schodku rozpočtu použila položky, ktoré sa pri tomto usporiadaní z rozpočtu vylučujú, nakoľko sa zapájajú cez príjmové finančné operácie do rozpočtu nasledujúceho rozpočtového roka</w:t>
      </w:r>
    </w:p>
    <w:p w14:paraId="683196BF" w14:textId="77777777" w:rsidR="007020E6" w:rsidRDefault="007020E6" w:rsidP="00621C77">
      <w:pPr>
        <w:pStyle w:val="Odsekzoznamu"/>
        <w:tabs>
          <w:tab w:val="left" w:pos="0"/>
        </w:tabs>
        <w:spacing w:before="120" w:after="240"/>
        <w:jc w:val="both"/>
        <w:rPr>
          <w:szCs w:val="20"/>
          <w:lang w:val="sk-SK"/>
        </w:rPr>
      </w:pPr>
    </w:p>
    <w:p w14:paraId="2528961C" w14:textId="53BE2975" w:rsidR="00C2189B" w:rsidRPr="007020E6" w:rsidRDefault="00C2189B" w:rsidP="007020E6">
      <w:pPr>
        <w:pStyle w:val="Odsekzoznamu"/>
        <w:numPr>
          <w:ilvl w:val="0"/>
          <w:numId w:val="15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 w:rsidRPr="007020E6">
        <w:rPr>
          <w:szCs w:val="20"/>
          <w:lang w:val="sk-SK"/>
        </w:rPr>
        <w:t xml:space="preserve"> </w:t>
      </w:r>
      <w:r w:rsidR="00621C77">
        <w:rPr>
          <w:szCs w:val="20"/>
          <w:lang w:val="sk-SK"/>
        </w:rPr>
        <w:t>v ostatnom</w:t>
      </w:r>
      <w:r w:rsidRPr="007020E6">
        <w:rPr>
          <w:szCs w:val="20"/>
          <w:lang w:val="sk-SK"/>
        </w:rPr>
        <w:t xml:space="preserve"> obec</w:t>
      </w:r>
      <w:r w:rsidR="00D77055" w:rsidRPr="007020E6">
        <w:rPr>
          <w:szCs w:val="20"/>
          <w:lang w:val="sk-SK"/>
        </w:rPr>
        <w:t xml:space="preserve"> Tuhrina</w:t>
      </w:r>
      <w:r w:rsidRPr="007020E6">
        <w:rPr>
          <w:szCs w:val="20"/>
          <w:lang w:val="sk-SK"/>
        </w:rPr>
        <w:t xml:space="preserve"> konala v súlade s požiadavkami zákona o rozpočtových pravidlách. </w:t>
      </w:r>
    </w:p>
    <w:p w14:paraId="255D0F2F" w14:textId="77777777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692A54D3" w14:textId="396F87EE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C2189B">
        <w:rPr>
          <w:rFonts w:ascii="Times New Roman" w:hAnsi="Times New Roman"/>
          <w:sz w:val="24"/>
          <w:szCs w:val="20"/>
          <w:lang w:val="sk-SK"/>
        </w:rPr>
        <w:t>1</w:t>
      </w:r>
      <w:r w:rsidR="009C164C">
        <w:rPr>
          <w:rFonts w:ascii="Times New Roman" w:hAnsi="Times New Roman"/>
          <w:sz w:val="24"/>
          <w:szCs w:val="20"/>
          <w:lang w:val="sk-SK"/>
        </w:rPr>
        <w:t>8.12.2023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4DAEFBA8"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C78F" w14:textId="77777777" w:rsidR="004E3B14" w:rsidRDefault="004E3B14" w:rsidP="00AC04F8">
      <w:pPr>
        <w:spacing w:after="0" w:line="240" w:lineRule="auto"/>
      </w:pPr>
      <w:r>
        <w:separator/>
      </w:r>
    </w:p>
  </w:endnote>
  <w:endnote w:type="continuationSeparator" w:id="0">
    <w:p w14:paraId="7F92CBFD" w14:textId="77777777" w:rsidR="004E3B14" w:rsidRDefault="004E3B14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4A4D" w14:textId="77777777" w:rsidR="004E3B14" w:rsidRDefault="004E3B14" w:rsidP="00AC04F8">
      <w:pPr>
        <w:spacing w:after="0" w:line="240" w:lineRule="auto"/>
      </w:pPr>
      <w:r>
        <w:separator/>
      </w:r>
    </w:p>
  </w:footnote>
  <w:footnote w:type="continuationSeparator" w:id="0">
    <w:p w14:paraId="3AFF41F7" w14:textId="77777777" w:rsidR="004E3B14" w:rsidRDefault="004E3B14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24F58"/>
    <w:multiLevelType w:val="hybridMultilevel"/>
    <w:tmpl w:val="55BA1248"/>
    <w:lvl w:ilvl="0" w:tplc="80EC731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20D34"/>
    <w:multiLevelType w:val="hybridMultilevel"/>
    <w:tmpl w:val="C5EC9BEC"/>
    <w:lvl w:ilvl="0" w:tplc="1B1E99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92667">
    <w:abstractNumId w:val="7"/>
  </w:num>
  <w:num w:numId="2" w16cid:durableId="464586877">
    <w:abstractNumId w:val="0"/>
  </w:num>
  <w:num w:numId="3" w16cid:durableId="1646474063">
    <w:abstractNumId w:val="14"/>
  </w:num>
  <w:num w:numId="4" w16cid:durableId="1893953896">
    <w:abstractNumId w:val="9"/>
  </w:num>
  <w:num w:numId="5" w16cid:durableId="38870587">
    <w:abstractNumId w:val="3"/>
  </w:num>
  <w:num w:numId="6" w16cid:durableId="1912427735">
    <w:abstractNumId w:val="12"/>
  </w:num>
  <w:num w:numId="7" w16cid:durableId="704251999">
    <w:abstractNumId w:val="4"/>
  </w:num>
  <w:num w:numId="8" w16cid:durableId="1505776344">
    <w:abstractNumId w:val="6"/>
  </w:num>
  <w:num w:numId="9" w16cid:durableId="902132706">
    <w:abstractNumId w:val="2"/>
  </w:num>
  <w:num w:numId="10" w16cid:durableId="648746575">
    <w:abstractNumId w:val="8"/>
  </w:num>
  <w:num w:numId="11" w16cid:durableId="2094931361">
    <w:abstractNumId w:val="13"/>
  </w:num>
  <w:num w:numId="12" w16cid:durableId="376206298">
    <w:abstractNumId w:val="5"/>
  </w:num>
  <w:num w:numId="13" w16cid:durableId="1846968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676746">
    <w:abstractNumId w:val="11"/>
  </w:num>
  <w:num w:numId="15" w16cid:durableId="137057284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317F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D2002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60B5D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E2E9A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B27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77D8"/>
    <w:rsid w:val="00373422"/>
    <w:rsid w:val="00382A56"/>
    <w:rsid w:val="003836F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54FC6"/>
    <w:rsid w:val="00475996"/>
    <w:rsid w:val="00476E34"/>
    <w:rsid w:val="00482A33"/>
    <w:rsid w:val="004835B8"/>
    <w:rsid w:val="004905CB"/>
    <w:rsid w:val="004B4506"/>
    <w:rsid w:val="004E0A84"/>
    <w:rsid w:val="004E3B1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1C77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0C7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6BD"/>
    <w:rsid w:val="006F7B15"/>
    <w:rsid w:val="00700A75"/>
    <w:rsid w:val="007020E6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955CC"/>
    <w:rsid w:val="008A108B"/>
    <w:rsid w:val="008A5A74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54F2B"/>
    <w:rsid w:val="00961333"/>
    <w:rsid w:val="0096532C"/>
    <w:rsid w:val="00973FBF"/>
    <w:rsid w:val="0097552B"/>
    <w:rsid w:val="009818C4"/>
    <w:rsid w:val="00983AD9"/>
    <w:rsid w:val="009B5C8C"/>
    <w:rsid w:val="009C0AE9"/>
    <w:rsid w:val="009C164C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0116"/>
    <w:rsid w:val="00BB4D14"/>
    <w:rsid w:val="00BD6CCC"/>
    <w:rsid w:val="00BE5A19"/>
    <w:rsid w:val="00BE63C3"/>
    <w:rsid w:val="00BE6ABA"/>
    <w:rsid w:val="00BF69C3"/>
    <w:rsid w:val="00BF7818"/>
    <w:rsid w:val="00BF7AE9"/>
    <w:rsid w:val="00C10E6B"/>
    <w:rsid w:val="00C13E68"/>
    <w:rsid w:val="00C2189B"/>
    <w:rsid w:val="00C218F5"/>
    <w:rsid w:val="00C24C95"/>
    <w:rsid w:val="00C37EB6"/>
    <w:rsid w:val="00C40A7C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22229"/>
    <w:rsid w:val="00D325A3"/>
    <w:rsid w:val="00D35735"/>
    <w:rsid w:val="00D55DCE"/>
    <w:rsid w:val="00D62F5B"/>
    <w:rsid w:val="00D72238"/>
    <w:rsid w:val="00D74615"/>
    <w:rsid w:val="00D7705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6B0E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0768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46</cp:revision>
  <cp:lastPrinted>2022-11-27T21:27:00Z</cp:lastPrinted>
  <dcterms:created xsi:type="dcterms:W3CDTF">2016-12-15T09:17:00Z</dcterms:created>
  <dcterms:modified xsi:type="dcterms:W3CDTF">2023-12-20T17:03:00Z</dcterms:modified>
</cp:coreProperties>
</file>