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281" w:rsidRPr="00EB6DCE" w:rsidRDefault="00D52281" w:rsidP="005D1EB3">
      <w:pPr>
        <w:pStyle w:val="Heading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</w:t>
      </w:r>
      <w:r>
        <w:rPr>
          <w:color w:val="00B050"/>
          <w:sz w:val="96"/>
          <w:szCs w:val="96"/>
        </w:rPr>
        <w:t>22</w:t>
      </w:r>
    </w:p>
    <w:p w:rsidR="00D52281" w:rsidRDefault="00D52281" w:rsidP="005D1EB3">
      <w:pPr>
        <w:pStyle w:val="Heading1"/>
        <w:jc w:val="center"/>
        <w:rPr>
          <w:color w:val="00B050"/>
          <w:sz w:val="96"/>
          <w:szCs w:val="96"/>
        </w:rPr>
      </w:pPr>
    </w:p>
    <w:p w:rsidR="00D52281" w:rsidRDefault="00D52281" w:rsidP="005D1EB3">
      <w:pPr>
        <w:pStyle w:val="Heading1"/>
        <w:jc w:val="center"/>
        <w:rPr>
          <w:color w:val="00B050"/>
          <w:sz w:val="96"/>
          <w:szCs w:val="96"/>
        </w:rPr>
      </w:pPr>
    </w:p>
    <w:p w:rsidR="00D52281" w:rsidRPr="005D1EB3" w:rsidRDefault="00D52281" w:rsidP="005D1EB3">
      <w:pPr>
        <w:pStyle w:val="Heading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D52281" w:rsidRDefault="00D52281" w:rsidP="005D1EB3">
      <w:pPr>
        <w:pStyle w:val="Heading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Pr="005051C3" w:rsidRDefault="00D52281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ová, ekonóm</w:t>
      </w:r>
      <w:r>
        <w:rPr>
          <w:rFonts w:ascii="Times New Roman" w:hAnsi="Times New Roman"/>
          <w:sz w:val="32"/>
          <w:szCs w:val="32"/>
        </w:rPr>
        <w:t>ka</w:t>
      </w:r>
    </w:p>
    <w:p w:rsidR="00D52281" w:rsidRPr="005051C3" w:rsidRDefault="00D52281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r>
        <w:rPr>
          <w:rFonts w:ascii="Times New Roman" w:hAnsi="Times New Roman"/>
          <w:sz w:val="32"/>
          <w:szCs w:val="32"/>
        </w:rPr>
        <w:t>Michlík</w:t>
      </w:r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D52281" w:rsidRPr="005051C3" w:rsidRDefault="00D52281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t>Identifikačné údaje obce: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D52281" w:rsidRDefault="00D52281" w:rsidP="00750405">
      <w:pPr>
        <w:pStyle w:val="NormalWeb"/>
      </w:pPr>
      <w:r>
        <w:t>Prvá písomná správa o existencii Hrišoviec pod názvom „terra Janchonis“ (zem Janchona) sa nachádza v listine z 2.7.1311. Neskôr sa uvádzala pod menami „Januk“ (1345), “Gyankfalua“(1358), „Rysowecz(1460), „Rysocz“ (1598), „Hrischowcze“(1773), „Gyónfalva“ (1902) a Hrišovce (od roku 1920).</w:t>
      </w:r>
    </w:p>
    <w:p w:rsidR="00D52281" w:rsidRDefault="00D52281" w:rsidP="00750405">
      <w:pPr>
        <w:pStyle w:val="NormalWeb"/>
      </w:pPr>
      <w:r>
        <w:t>Obec patrila rodu Žehrianských (Sigrayovcov) a bola súčasťou hradného panstva Richnava. Keď roku 1460 sa stali dedičnými županmi Spiša Zápoľskí, dostali do vlastníctva okrem hradného panstva Spiš aj Richnavu. Po nich v rokoch 1528-1636 boli majiteľmi Spišského a Richnavského panstva, teda aj Hrišoviec, Turzovci. Poslednými majiteľmi Hrišoviec od roku 1638 do zániku poddanstva v roku 1848 boli Čákiovci.</w:t>
      </w:r>
    </w:p>
    <w:p w:rsidR="00D52281" w:rsidRDefault="00D52281" w:rsidP="00750405">
      <w:pPr>
        <w:pStyle w:val="NormalWeb"/>
      </w:pPr>
      <w:r>
        <w:t>Kostol do 19. storočia v obci neexistoval. Hrišovce patrili ako fília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D52281" w:rsidRDefault="00D52281" w:rsidP="00750405">
      <w:pPr>
        <w:pStyle w:val="NormalWeb"/>
      </w:pPr>
      <w:r>
        <w:t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šesťhrotou hviezdou. Vpravo z kruhopisu smerom k stredu pečate stojí sv. Michal Archanjel ako ozbrojenec, v pravici drží váhy a v ľavici zdvihnutý meč. Kruhopis pečate obsahuje text: SIGIL(lum).POS(sessionis).HRISOC 1786.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D52281" w:rsidRPr="00AA18DD" w:rsidRDefault="00D52281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Pr="00C310D1" w:rsidRDefault="00D52281" w:rsidP="005D1EB3">
      <w:r>
        <w:t xml:space="preserve">    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107.25pt">
            <v:imagedata r:id="rId7" o:title=""/>
          </v:shape>
        </w:pict>
      </w:r>
      <w:r>
        <w:t xml:space="preserve">                                  </w:t>
      </w:r>
      <w:r>
        <w:pict>
          <v:shape id="_x0000_i1026" type="#_x0000_t75" style="width:2in;height:108pt">
            <v:imagedata r:id="rId8" o:title=""/>
          </v:shape>
        </w:pic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22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Počet obyvateľov obce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/ TP/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k 31.12.20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22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279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22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15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37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4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Spolu: 8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25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09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34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Default="00D52281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D52281" w:rsidRDefault="00D52281" w:rsidP="005D1EB3">
      <w:r w:rsidRPr="00627BC4">
        <w:t xml:space="preserve">V obci </w:t>
      </w:r>
      <w:r>
        <w:t>je</w:t>
      </w:r>
      <w:r w:rsidRPr="00627BC4">
        <w:t xml:space="preserve"> súkromn</w:t>
      </w:r>
      <w:r>
        <w:t>á</w:t>
      </w:r>
      <w:r w:rsidRPr="00627BC4">
        <w:t xml:space="preserve"> predajň</w:t>
      </w:r>
      <w:r>
        <w:t>a</w:t>
      </w:r>
      <w:r w:rsidRPr="00627BC4">
        <w:t xml:space="preserve"> potravín a súkromné pohostinstvo. </w:t>
      </w:r>
    </w:p>
    <w:p w:rsidR="00D52281" w:rsidRPr="00627BC4" w:rsidRDefault="00D52281" w:rsidP="005D1EB3"/>
    <w:p w:rsidR="00D52281" w:rsidRPr="00627BC4" w:rsidRDefault="00D52281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</w:t>
      </w:r>
      <w:r>
        <w:t> </w:t>
      </w:r>
      <w:r w:rsidRPr="00627BC4">
        <w:t>Krompachoch</w:t>
      </w:r>
      <w:r>
        <w:t xml:space="preserve"> – </w:t>
      </w:r>
      <w:smartTag w:uri="urn:schemas-microsoft-com:office:smarttags" w:element="metricconverter">
        <w:smartTagPr>
          <w:attr w:name="ProductID" w:val="11 km"/>
        </w:smartTagPr>
        <w:r>
          <w:t>11 km</w:t>
        </w:r>
      </w:smartTag>
      <w:r>
        <w:t>.</w:t>
      </w:r>
    </w:p>
    <w:p w:rsidR="00D52281" w:rsidRPr="00627BC4" w:rsidRDefault="00D52281" w:rsidP="005D1EB3">
      <w:pPr>
        <w:rPr>
          <w:b/>
        </w:rPr>
      </w:pPr>
    </w:p>
    <w:p w:rsidR="00D52281" w:rsidRPr="005051C3" w:rsidRDefault="00D52281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D52281" w:rsidRPr="005051C3" w:rsidRDefault="00D52281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D52281" w:rsidRPr="005051C3" w:rsidRDefault="00D52281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D52281" w:rsidRPr="005051C3" w:rsidRDefault="00D52281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D52281" w:rsidRPr="002D69A1" w:rsidRDefault="00D52281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k,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vá,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pokladni,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</w:t>
      </w:r>
      <w:r>
        <w:rPr>
          <w:rFonts w:ascii="Times New Roman" w:eastAsia="Dotum" w:hAnsi="Times New Roman"/>
          <w:sz w:val="24"/>
          <w:szCs w:val="24"/>
          <w:lang w:eastAsia="cs-CZ"/>
        </w:rPr>
        <w:t>u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majetku obce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, register obyvateľov,  adries,  personálne a mzdové práce 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a iné úkony.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475167" w:rsidRDefault="00D52281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D52281" w:rsidRPr="002E5444" w:rsidRDefault="00D52281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bách, ktoré sa konali v roku 2022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na obdobie 4 rokov v počte 5.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B0775D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EB6DCE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29.10.2022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  <w:bookmarkStart w:id="0" w:name="_GoBack"/>
      <w:bookmarkEnd w:id="0"/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RNDr. Emília Kovářová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60,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52281" w:rsidRPr="005051C3" w:rsidRDefault="00D5228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PhDr. Mgr. Mária Tomašová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11</w:t>
      </w:r>
    </w:p>
    <w:p w:rsidR="00D52281" w:rsidRPr="006F1151" w:rsidRDefault="00D52281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17, zástupca starostu</w:t>
      </w:r>
    </w:p>
    <w:p w:rsidR="00D52281" w:rsidRDefault="00D52281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Rastislav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D52281" w:rsidRDefault="00D52281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Bronislav Klacz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22</w:t>
      </w:r>
    </w:p>
    <w:p w:rsidR="00D52281" w:rsidRPr="006F1151" w:rsidRDefault="00D52281" w:rsidP="003B353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>
        <w:rPr>
          <w:rFonts w:ascii="Times New Roman" w:eastAsia="Dotum" w:hAnsi="Times New Roman"/>
          <w:b/>
          <w:sz w:val="24"/>
          <w:szCs w:val="24"/>
        </w:rPr>
        <w:t>Milan</w:t>
      </w:r>
      <w:r w:rsidRPr="00813FA1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20 a"/>
        </w:smartTagPr>
        <w:r>
          <w:rPr>
            <w:rFonts w:ascii="Times New Roman" w:eastAsia="Dotum" w:hAnsi="Times New Roman"/>
            <w:sz w:val="24"/>
            <w:szCs w:val="24"/>
          </w:rPr>
          <w:t>120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 roku 2022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52281" w:rsidRDefault="00D52281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>
        <w:rPr>
          <w:rFonts w:ascii="Times New Roman" w:eastAsia="Dotum" w:hAnsi="Times New Roman"/>
          <w:sz w:val="24"/>
          <w:szCs w:val="24"/>
        </w:rPr>
        <w:t xml:space="preserve">04.03., 03.06., 09.07., 30.09., 14.10. a 0..2022, </w:t>
      </w:r>
      <w:r w:rsidRPr="00DD304F">
        <w:rPr>
          <w:rFonts w:ascii="Times New Roman" w:eastAsia="Dotum" w:hAnsi="Times New Roman"/>
          <w:color w:val="FF0000"/>
          <w:sz w:val="24"/>
          <w:szCs w:val="24"/>
        </w:rPr>
        <w:t>??????</w:t>
      </w:r>
      <w:r>
        <w:rPr>
          <w:rFonts w:ascii="Times New Roman" w:eastAsia="Dotum" w:hAnsi="Times New Roman"/>
          <w:sz w:val="24"/>
          <w:szCs w:val="24"/>
        </w:rPr>
        <w:t xml:space="preserve"> </w:t>
      </w:r>
    </w:p>
    <w:p w:rsidR="00D52281" w:rsidRPr="005051C3" w:rsidRDefault="00D52281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</w:t>
      </w:r>
      <w:r>
        <w:rPr>
          <w:rFonts w:ascii="Times New Roman" w:eastAsia="Dotum" w:hAnsi="Times New Roman"/>
          <w:sz w:val="24"/>
          <w:szCs w:val="24"/>
        </w:rPr>
        <w:t>y</w:t>
      </w:r>
      <w:r w:rsidRPr="005051C3">
        <w:rPr>
          <w:rFonts w:ascii="Times New Roman" w:eastAsia="Dotum" w:hAnsi="Times New Roman"/>
          <w:sz w:val="24"/>
          <w:szCs w:val="24"/>
        </w:rPr>
        <w:t xml:space="preserve">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D52281" w:rsidRPr="005051C3" w:rsidRDefault="00D52281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D52281" w:rsidRPr="005051C3" w:rsidRDefault="00D52281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</w:t>
      </w:r>
      <w:r>
        <w:rPr>
          <w:rFonts w:ascii="Times New Roman" w:eastAsia="Dotum" w:hAnsi="Times New Roman"/>
          <w:sz w:val="24"/>
          <w:szCs w:val="24"/>
        </w:rPr>
        <w:t>22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D52281" w:rsidRPr="005051C3" w:rsidRDefault="00D52281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D52281" w:rsidRDefault="00D52281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D52281" w:rsidRPr="005051C3" w:rsidRDefault="00D52281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D52281" w:rsidRDefault="00D52281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D52281" w:rsidRDefault="00D52281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D52281" w:rsidRPr="00475167" w:rsidRDefault="00D5228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Zb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D52281" w:rsidRPr="005051C3" w:rsidRDefault="00D52281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D52281" w:rsidRPr="005051C3" w:rsidRDefault="00D52281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D52281" w:rsidRPr="005051C3" w:rsidRDefault="00D5228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22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D52281" w:rsidRPr="005051C3" w:rsidRDefault="00D52281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D52281" w:rsidRPr="005051C3" w:rsidRDefault="00D5228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D52281" w:rsidRPr="005051C3" w:rsidRDefault="00D52281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D52281" w:rsidRPr="005051C3" w:rsidRDefault="00D52281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D52281" w:rsidRPr="005051C3" w:rsidRDefault="00D52281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D52281" w:rsidRPr="00475167" w:rsidRDefault="00D52281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D52281" w:rsidRPr="005051C3" w:rsidRDefault="00D52281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D52281" w:rsidRPr="005051C3" w:rsidRDefault="00D52281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Granty a transfery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D52281" w:rsidRPr="005051C3" w:rsidRDefault="00D52281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D52281" w:rsidRPr="005051C3" w:rsidRDefault="00D52281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D52281" w:rsidRDefault="00D52281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2022</w:t>
      </w:r>
    </w:p>
    <w:p w:rsidR="00D52281" w:rsidRPr="00390C60" w:rsidRDefault="00D52281" w:rsidP="008E61F5">
      <w:pPr>
        <w:rPr>
          <w:b/>
          <w:color w:val="0000FF"/>
          <w:sz w:val="28"/>
          <w:szCs w:val="28"/>
        </w:rPr>
      </w:pPr>
    </w:p>
    <w:p w:rsidR="00D52281" w:rsidRDefault="00D52281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D52281" w:rsidTr="00DF258B">
        <w:tc>
          <w:tcPr>
            <w:tcW w:w="3756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1.1.2022  v EUR</w:t>
            </w:r>
          </w:p>
        </w:tc>
        <w:tc>
          <w:tcPr>
            <w:tcW w:w="280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31.12.2022 v EUR</w:t>
            </w:r>
          </w:p>
        </w:tc>
      </w:tr>
      <w:tr w:rsidR="00D52281" w:rsidTr="00DF258B">
        <w:tc>
          <w:tcPr>
            <w:tcW w:w="3756" w:type="dxa"/>
            <w:shd w:val="clear" w:color="auto" w:fill="C4BC96"/>
          </w:tcPr>
          <w:p w:rsidR="00D52281" w:rsidRPr="00A92B52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D52281" w:rsidRDefault="00D52281" w:rsidP="00897DE4">
            <w:pPr>
              <w:spacing w:line="360" w:lineRule="auto"/>
              <w:jc w:val="center"/>
            </w:pPr>
            <w:r>
              <w:t>247196,10</w:t>
            </w:r>
          </w:p>
        </w:tc>
        <w:tc>
          <w:tcPr>
            <w:tcW w:w="2800" w:type="dxa"/>
            <w:shd w:val="clear" w:color="auto" w:fill="C4BC96"/>
          </w:tcPr>
          <w:p w:rsidR="00D52281" w:rsidRDefault="00D52281" w:rsidP="00DF258B">
            <w:pPr>
              <w:spacing w:line="360" w:lineRule="auto"/>
              <w:jc w:val="center"/>
            </w:pPr>
            <w:r>
              <w:t>246593,42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177975,57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202251,75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132798,64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157074,82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68986,53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44002,81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  <w:r>
              <w:t>39,72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19,86</w:t>
            </w:r>
          </w:p>
        </w:tc>
      </w:tr>
      <w:tr w:rsidR="00D52281" w:rsidTr="00DF258B"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RPr="00970F72" w:rsidTr="00DF258B"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D52281" w:rsidRPr="00970F72" w:rsidRDefault="00D52281" w:rsidP="00897DE4">
            <w:pPr>
              <w:spacing w:line="360" w:lineRule="auto"/>
              <w:jc w:val="center"/>
            </w:pPr>
            <w:r>
              <w:t>4993,95</w:t>
            </w:r>
          </w:p>
        </w:tc>
        <w:tc>
          <w:tcPr>
            <w:tcW w:w="2800" w:type="dxa"/>
          </w:tcPr>
          <w:p w:rsidR="00D52281" w:rsidRPr="00970F72" w:rsidRDefault="00D52281" w:rsidP="00DF258B">
            <w:pPr>
              <w:spacing w:line="360" w:lineRule="auto"/>
              <w:jc w:val="center"/>
            </w:pPr>
            <w:r>
              <w:t>5035,29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63952,86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38947,66</w:t>
            </w:r>
          </w:p>
        </w:tc>
      </w:tr>
      <w:tr w:rsidR="00D52281" w:rsidTr="00DF258B"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FB33BA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  <w:r>
              <w:t>234,00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338,96</w:t>
            </w:r>
          </w:p>
        </w:tc>
      </w:tr>
    </w:tbl>
    <w:p w:rsidR="00D52281" w:rsidRDefault="00D52281" w:rsidP="008E61F5">
      <w:pPr>
        <w:spacing w:line="360" w:lineRule="auto"/>
        <w:jc w:val="both"/>
        <w:rPr>
          <w:b/>
        </w:rPr>
      </w:pPr>
    </w:p>
    <w:p w:rsidR="00D52281" w:rsidRDefault="00D52281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D52281" w:rsidTr="00DF258B">
        <w:tc>
          <w:tcPr>
            <w:tcW w:w="3756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1.1.2022 v EUR</w:t>
            </w:r>
          </w:p>
        </w:tc>
        <w:tc>
          <w:tcPr>
            <w:tcW w:w="280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31.12.2022 v EUR</w:t>
            </w:r>
          </w:p>
        </w:tc>
      </w:tr>
      <w:tr w:rsidR="00D52281" w:rsidTr="00DF258B">
        <w:tc>
          <w:tcPr>
            <w:tcW w:w="3756" w:type="dxa"/>
            <w:shd w:val="clear" w:color="auto" w:fill="C4BC96"/>
          </w:tcPr>
          <w:p w:rsidR="00D52281" w:rsidRPr="00487712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D52281" w:rsidRDefault="00D52281" w:rsidP="00897DE4">
            <w:pPr>
              <w:spacing w:line="360" w:lineRule="auto"/>
              <w:jc w:val="center"/>
            </w:pPr>
            <w:r>
              <w:t>247196,10</w:t>
            </w:r>
          </w:p>
        </w:tc>
        <w:tc>
          <w:tcPr>
            <w:tcW w:w="2800" w:type="dxa"/>
            <w:shd w:val="clear" w:color="auto" w:fill="C4BC96"/>
          </w:tcPr>
          <w:p w:rsidR="00D52281" w:rsidRDefault="00D52281" w:rsidP="00DD304F">
            <w:pPr>
              <w:tabs>
                <w:tab w:val="left" w:pos="690"/>
                <w:tab w:val="center" w:pos="1330"/>
              </w:tabs>
              <w:spacing w:line="360" w:lineRule="auto"/>
            </w:pPr>
            <w:r>
              <w:tab/>
              <w:t xml:space="preserve">   246593,42</w:t>
            </w:r>
          </w:p>
        </w:tc>
      </w:tr>
      <w:tr w:rsidR="00D52281" w:rsidTr="00DF258B">
        <w:tc>
          <w:tcPr>
            <w:tcW w:w="3756" w:type="dxa"/>
          </w:tcPr>
          <w:p w:rsidR="00D52281" w:rsidRPr="00487712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136430,57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143252,22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6815,16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2521,65</w:t>
            </w:r>
          </w:p>
        </w:tc>
      </w:tr>
      <w:tr w:rsidR="00D52281" w:rsidTr="00DF258B">
        <w:tc>
          <w:tcPr>
            <w:tcW w:w="3756" w:type="dxa"/>
          </w:tcPr>
          <w:p w:rsidR="00D52281" w:rsidRPr="001D71F4" w:rsidRDefault="00D52281" w:rsidP="00DF258B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27502,27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4535,32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D52281" w:rsidRPr="00F14DA9" w:rsidTr="00DF258B">
        <w:trPr>
          <w:trHeight w:val="452"/>
        </w:trPr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52281" w:rsidRPr="00F14DA9" w:rsidRDefault="00D52281" w:rsidP="00897DE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22000,00</w:t>
            </w:r>
          </w:p>
        </w:tc>
        <w:tc>
          <w:tcPr>
            <w:tcW w:w="2800" w:type="dxa"/>
          </w:tcPr>
          <w:p w:rsidR="00D52281" w:rsidRPr="00F14DA9" w:rsidRDefault="00D52281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635,47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210,62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11,36</w:t>
            </w:r>
          </w:p>
        </w:tc>
      </w:tr>
      <w:tr w:rsidR="00D52281" w:rsidRPr="00970F72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D52281" w:rsidRPr="00970F72" w:rsidRDefault="00D52281" w:rsidP="00897DE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5291,65</w:t>
            </w:r>
          </w:p>
        </w:tc>
        <w:tc>
          <w:tcPr>
            <w:tcW w:w="2800" w:type="dxa"/>
          </w:tcPr>
          <w:p w:rsidR="00D52281" w:rsidRPr="00970F72" w:rsidRDefault="00D52281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3888,49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0</w:t>
            </w:r>
          </w:p>
        </w:tc>
      </w:tr>
      <w:tr w:rsidR="00D52281" w:rsidTr="00DF258B">
        <w:tc>
          <w:tcPr>
            <w:tcW w:w="3756" w:type="dxa"/>
          </w:tcPr>
          <w:p w:rsidR="00D52281" w:rsidRDefault="00D52281" w:rsidP="00DF258B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52281" w:rsidRDefault="00D52281" w:rsidP="00897DE4">
            <w:pPr>
              <w:spacing w:line="360" w:lineRule="auto"/>
              <w:jc w:val="center"/>
            </w:pPr>
            <w:r>
              <w:t>83263,26</w:t>
            </w: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  <w:r>
              <w:t>98805,88</w:t>
            </w:r>
          </w:p>
        </w:tc>
      </w:tr>
    </w:tbl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Pr="005051C3" w:rsidRDefault="00D52281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D52281" w:rsidRPr="00475167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04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</w:t>
      </w:r>
      <w:r>
        <w:rPr>
          <w:rFonts w:ascii="Times New Roman" w:eastAsia="Dotum" w:hAnsi="Times New Roman"/>
          <w:sz w:val="24"/>
          <w:szCs w:val="24"/>
          <w:lang w:eastAsia="cs-CZ"/>
        </w:rPr>
        <w:t>21</w:t>
      </w:r>
    </w:p>
    <w:p w:rsidR="00D52281" w:rsidRPr="00475167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/>
          <w:sz w:val="24"/>
          <w:szCs w:val="24"/>
          <w:lang w:eastAsia="cs-CZ"/>
        </w:rPr>
        <w:t>14/2021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D52281" w:rsidRPr="008A23E0" w:rsidRDefault="00D52281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84350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91187,93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77600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87461,96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137000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183750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28971,28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0,00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 a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 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V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4000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25300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261350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116487,93</w:t>
            </w:r>
          </w:p>
        </w:tc>
      </w:tr>
      <w:tr w:rsidR="00D52281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261350</w:t>
            </w:r>
          </w:p>
        </w:tc>
        <w:tc>
          <w:tcPr>
            <w:tcW w:w="2303" w:type="dxa"/>
          </w:tcPr>
          <w:p w:rsidR="00D52281" w:rsidRPr="00AA4D60" w:rsidRDefault="00D52281" w:rsidP="00BD7347">
            <w:pPr>
              <w:spacing w:after="0" w:line="240" w:lineRule="auto"/>
              <w:jc w:val="center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116433,24</w:t>
            </w:r>
          </w:p>
        </w:tc>
      </w:tr>
    </w:tbl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8"/>
        <w:gridCol w:w="2880"/>
        <w:gridCol w:w="1440"/>
      </w:tblGrid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62103,90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6786,34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6772,59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3322,88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00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8028,81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nosť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447,44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8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28971,28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440" w:type="dxa"/>
          </w:tcPr>
          <w:p w:rsidR="00D52281" w:rsidRPr="00AA4D60" w:rsidRDefault="00D52281" w:rsidP="001933C4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0</w:t>
            </w:r>
          </w:p>
        </w:tc>
      </w:tr>
    </w:tbl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52281" w:rsidRPr="005C73D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Obec Hrišovce vlastní podiel akcií v Podtatranskej vodárenskej spoločnosti a.s.</w:t>
      </w:r>
    </w:p>
    <w:p w:rsidR="00D52281" w:rsidRPr="005C73D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t.j.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</w:t>
      </w:r>
      <w:r>
        <w:rPr>
          <w:rFonts w:ascii="Times New Roman" w:eastAsia="Dotum" w:hAnsi="Times New Roman"/>
          <w:sz w:val="24"/>
          <w:szCs w:val="24"/>
          <w:lang w:eastAsia="cs-CZ"/>
        </w:rPr>
        <w:t>22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bolo urobené: – most č.3 –zaradený do majetku  v hodnote 30571,28-eur,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-   oprava miestneho rozhlasu        448,-eur,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-   dlažba v autobus. zastávke 675,- eur       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-    stlpy na rozhlas  1653,65     </w:t>
      </w: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  <w:t xml:space="preserve">      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-   kultúrny program JUNIALES  1380,02-eur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  <w:t xml:space="preserve">         -   mesiac úcty k starším  587,01 eur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30.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>
        <w:rPr>
          <w:rFonts w:ascii="Times New Roman" w:eastAsia="Dotum" w:hAnsi="Times New Roman"/>
          <w:b/>
          <w:sz w:val="24"/>
          <w:szCs w:val="24"/>
        </w:rPr>
        <w:t>6</w:t>
      </w:r>
      <w:r w:rsidRPr="005051C3">
        <w:rPr>
          <w:rFonts w:ascii="Times New Roman" w:eastAsia="Dotum" w:hAnsi="Times New Roman"/>
          <w:b/>
          <w:sz w:val="24"/>
          <w:szCs w:val="24"/>
        </w:rPr>
        <w:t>.20</w:t>
      </w:r>
      <w:r>
        <w:rPr>
          <w:rFonts w:ascii="Times New Roman" w:eastAsia="Dotum" w:hAnsi="Times New Roman"/>
          <w:b/>
          <w:sz w:val="24"/>
          <w:szCs w:val="24"/>
        </w:rPr>
        <w:t xml:space="preserve">23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D52281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52281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52281" w:rsidRPr="005051C3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</w:p>
    <w:p w:rsidR="00D52281" w:rsidRPr="005051C3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D52281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Ąě˘¬??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1EB3"/>
    <w:rsid w:val="00013284"/>
    <w:rsid w:val="000461DC"/>
    <w:rsid w:val="00072547"/>
    <w:rsid w:val="000838B9"/>
    <w:rsid w:val="000B4A6A"/>
    <w:rsid w:val="000E25A2"/>
    <w:rsid w:val="000E7E57"/>
    <w:rsid w:val="00101EE0"/>
    <w:rsid w:val="00104533"/>
    <w:rsid w:val="00112E80"/>
    <w:rsid w:val="00125EE8"/>
    <w:rsid w:val="001464DC"/>
    <w:rsid w:val="00175752"/>
    <w:rsid w:val="001933C4"/>
    <w:rsid w:val="001B3805"/>
    <w:rsid w:val="001B75EB"/>
    <w:rsid w:val="001C459A"/>
    <w:rsid w:val="001D71F4"/>
    <w:rsid w:val="001F5DE7"/>
    <w:rsid w:val="00200B6F"/>
    <w:rsid w:val="002200EA"/>
    <w:rsid w:val="00221196"/>
    <w:rsid w:val="00222593"/>
    <w:rsid w:val="00224923"/>
    <w:rsid w:val="00233B2F"/>
    <w:rsid w:val="00235B91"/>
    <w:rsid w:val="00251707"/>
    <w:rsid w:val="00255EAE"/>
    <w:rsid w:val="00274690"/>
    <w:rsid w:val="002954C5"/>
    <w:rsid w:val="002B1410"/>
    <w:rsid w:val="002D69A1"/>
    <w:rsid w:val="002E5444"/>
    <w:rsid w:val="002F403B"/>
    <w:rsid w:val="0031393F"/>
    <w:rsid w:val="00320AD5"/>
    <w:rsid w:val="00333AA1"/>
    <w:rsid w:val="00342717"/>
    <w:rsid w:val="003479E5"/>
    <w:rsid w:val="00362A52"/>
    <w:rsid w:val="0037336A"/>
    <w:rsid w:val="00390C60"/>
    <w:rsid w:val="00396554"/>
    <w:rsid w:val="003A4821"/>
    <w:rsid w:val="003B2EA7"/>
    <w:rsid w:val="003B3535"/>
    <w:rsid w:val="003C3894"/>
    <w:rsid w:val="003C3AF2"/>
    <w:rsid w:val="003D1A33"/>
    <w:rsid w:val="003E2EED"/>
    <w:rsid w:val="004303BD"/>
    <w:rsid w:val="004352F9"/>
    <w:rsid w:val="00461C20"/>
    <w:rsid w:val="00475167"/>
    <w:rsid w:val="00487712"/>
    <w:rsid w:val="004A06E1"/>
    <w:rsid w:val="004A6769"/>
    <w:rsid w:val="004C0728"/>
    <w:rsid w:val="004D0F9E"/>
    <w:rsid w:val="004E2F5C"/>
    <w:rsid w:val="005003FC"/>
    <w:rsid w:val="00504CFA"/>
    <w:rsid w:val="005051C3"/>
    <w:rsid w:val="00513B66"/>
    <w:rsid w:val="005239AB"/>
    <w:rsid w:val="005354C5"/>
    <w:rsid w:val="00545B83"/>
    <w:rsid w:val="00547EB6"/>
    <w:rsid w:val="0057037A"/>
    <w:rsid w:val="00572714"/>
    <w:rsid w:val="005B5965"/>
    <w:rsid w:val="005C73D3"/>
    <w:rsid w:val="005D03ED"/>
    <w:rsid w:val="005D1EB3"/>
    <w:rsid w:val="005D7E05"/>
    <w:rsid w:val="005E00CD"/>
    <w:rsid w:val="005F31A5"/>
    <w:rsid w:val="00607DDA"/>
    <w:rsid w:val="00610854"/>
    <w:rsid w:val="00611825"/>
    <w:rsid w:val="00625F28"/>
    <w:rsid w:val="00627BC4"/>
    <w:rsid w:val="006803DC"/>
    <w:rsid w:val="00685462"/>
    <w:rsid w:val="006A04A1"/>
    <w:rsid w:val="006B4D95"/>
    <w:rsid w:val="006C63CD"/>
    <w:rsid w:val="006D47C4"/>
    <w:rsid w:val="006D6AA5"/>
    <w:rsid w:val="006D6DE1"/>
    <w:rsid w:val="006D6EC1"/>
    <w:rsid w:val="006D7498"/>
    <w:rsid w:val="006E5DB9"/>
    <w:rsid w:val="006F1151"/>
    <w:rsid w:val="00720EC0"/>
    <w:rsid w:val="00725489"/>
    <w:rsid w:val="00750405"/>
    <w:rsid w:val="00753FA9"/>
    <w:rsid w:val="0075752D"/>
    <w:rsid w:val="00771A82"/>
    <w:rsid w:val="0077520D"/>
    <w:rsid w:val="007763FF"/>
    <w:rsid w:val="007841AC"/>
    <w:rsid w:val="007A4414"/>
    <w:rsid w:val="007B16F2"/>
    <w:rsid w:val="007C043E"/>
    <w:rsid w:val="007C11C7"/>
    <w:rsid w:val="007E15B3"/>
    <w:rsid w:val="007E7D59"/>
    <w:rsid w:val="00802937"/>
    <w:rsid w:val="008037AC"/>
    <w:rsid w:val="00813FA1"/>
    <w:rsid w:val="0081631A"/>
    <w:rsid w:val="00825D7D"/>
    <w:rsid w:val="008335B9"/>
    <w:rsid w:val="0084020F"/>
    <w:rsid w:val="008417FE"/>
    <w:rsid w:val="00860884"/>
    <w:rsid w:val="008617A9"/>
    <w:rsid w:val="00863FA0"/>
    <w:rsid w:val="008864AB"/>
    <w:rsid w:val="00896C47"/>
    <w:rsid w:val="00897DE4"/>
    <w:rsid w:val="008A23E0"/>
    <w:rsid w:val="008A7C40"/>
    <w:rsid w:val="008C0533"/>
    <w:rsid w:val="008E61F5"/>
    <w:rsid w:val="00913C13"/>
    <w:rsid w:val="00914F7A"/>
    <w:rsid w:val="00921406"/>
    <w:rsid w:val="009273E2"/>
    <w:rsid w:val="00970F72"/>
    <w:rsid w:val="009734C3"/>
    <w:rsid w:val="00974593"/>
    <w:rsid w:val="00996BB3"/>
    <w:rsid w:val="009A0658"/>
    <w:rsid w:val="009A6CFD"/>
    <w:rsid w:val="009B18B3"/>
    <w:rsid w:val="009B3B38"/>
    <w:rsid w:val="009B7F2A"/>
    <w:rsid w:val="009E3E3B"/>
    <w:rsid w:val="00A33A95"/>
    <w:rsid w:val="00A4251C"/>
    <w:rsid w:val="00A433BA"/>
    <w:rsid w:val="00A53C56"/>
    <w:rsid w:val="00A6457A"/>
    <w:rsid w:val="00A67A89"/>
    <w:rsid w:val="00A92B52"/>
    <w:rsid w:val="00AA18DD"/>
    <w:rsid w:val="00AA4D60"/>
    <w:rsid w:val="00AB096E"/>
    <w:rsid w:val="00AB2B26"/>
    <w:rsid w:val="00AD12C0"/>
    <w:rsid w:val="00AF25CA"/>
    <w:rsid w:val="00B0775D"/>
    <w:rsid w:val="00B127D6"/>
    <w:rsid w:val="00B477F8"/>
    <w:rsid w:val="00B61DD3"/>
    <w:rsid w:val="00B65A96"/>
    <w:rsid w:val="00B81A5A"/>
    <w:rsid w:val="00B8285E"/>
    <w:rsid w:val="00B86E34"/>
    <w:rsid w:val="00BB2F82"/>
    <w:rsid w:val="00BC058C"/>
    <w:rsid w:val="00BD7347"/>
    <w:rsid w:val="00BE0613"/>
    <w:rsid w:val="00BE2CCD"/>
    <w:rsid w:val="00BE48A4"/>
    <w:rsid w:val="00BE5781"/>
    <w:rsid w:val="00BF6513"/>
    <w:rsid w:val="00C310D1"/>
    <w:rsid w:val="00C35F9D"/>
    <w:rsid w:val="00C41646"/>
    <w:rsid w:val="00C51BED"/>
    <w:rsid w:val="00C5273D"/>
    <w:rsid w:val="00C7581F"/>
    <w:rsid w:val="00C9516C"/>
    <w:rsid w:val="00C973C3"/>
    <w:rsid w:val="00CA10A8"/>
    <w:rsid w:val="00CE0043"/>
    <w:rsid w:val="00CE7E04"/>
    <w:rsid w:val="00CF7DA4"/>
    <w:rsid w:val="00CF7DD6"/>
    <w:rsid w:val="00D11467"/>
    <w:rsid w:val="00D33A38"/>
    <w:rsid w:val="00D33BFD"/>
    <w:rsid w:val="00D52281"/>
    <w:rsid w:val="00D813D8"/>
    <w:rsid w:val="00D9146E"/>
    <w:rsid w:val="00D9195F"/>
    <w:rsid w:val="00D91F64"/>
    <w:rsid w:val="00DA1B88"/>
    <w:rsid w:val="00DB3BE4"/>
    <w:rsid w:val="00DB5E1D"/>
    <w:rsid w:val="00DC0BFB"/>
    <w:rsid w:val="00DC16AB"/>
    <w:rsid w:val="00DD304F"/>
    <w:rsid w:val="00DE0EC3"/>
    <w:rsid w:val="00DE1BD5"/>
    <w:rsid w:val="00DF258B"/>
    <w:rsid w:val="00E0425A"/>
    <w:rsid w:val="00E2477D"/>
    <w:rsid w:val="00E263D9"/>
    <w:rsid w:val="00E76DC4"/>
    <w:rsid w:val="00E85ADA"/>
    <w:rsid w:val="00EA547C"/>
    <w:rsid w:val="00EB21FF"/>
    <w:rsid w:val="00EB4932"/>
    <w:rsid w:val="00EB6DCE"/>
    <w:rsid w:val="00EC13E3"/>
    <w:rsid w:val="00EC3B96"/>
    <w:rsid w:val="00EC4AD4"/>
    <w:rsid w:val="00ED2F28"/>
    <w:rsid w:val="00EE7E93"/>
    <w:rsid w:val="00EF53CD"/>
    <w:rsid w:val="00EF6469"/>
    <w:rsid w:val="00EF7A81"/>
    <w:rsid w:val="00F0617C"/>
    <w:rsid w:val="00F14DA9"/>
    <w:rsid w:val="00F25632"/>
    <w:rsid w:val="00F5414F"/>
    <w:rsid w:val="00F6485C"/>
    <w:rsid w:val="00F705DC"/>
    <w:rsid w:val="00F71911"/>
    <w:rsid w:val="00FA71C2"/>
    <w:rsid w:val="00FB1BF4"/>
    <w:rsid w:val="00FB33BA"/>
    <w:rsid w:val="00FB35EE"/>
    <w:rsid w:val="00FC6809"/>
    <w:rsid w:val="00FC75BE"/>
    <w:rsid w:val="00FD0517"/>
    <w:rsid w:val="00FD65C3"/>
    <w:rsid w:val="00FF078F"/>
    <w:rsid w:val="00FF4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13284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TableGrid">
    <w:name w:val="Table Grid"/>
    <w:basedOn w:val="TableNormal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9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9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56</TotalTime>
  <Pages>9</Pages>
  <Words>1549</Words>
  <Characters>8834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Home</cp:lastModifiedBy>
  <cp:revision>8</cp:revision>
  <cp:lastPrinted>2017-05-26T13:12:00Z</cp:lastPrinted>
  <dcterms:created xsi:type="dcterms:W3CDTF">2023-08-07T12:12:00Z</dcterms:created>
  <dcterms:modified xsi:type="dcterms:W3CDTF">2023-08-07T13:08:00Z</dcterms:modified>
</cp:coreProperties>
</file>