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69D" w:rsidRDefault="001241A0">
      <w:pPr>
        <w:rPr>
          <w:lang w:val="sk-SK"/>
        </w:rPr>
      </w:pPr>
      <w:r>
        <w:rPr>
          <w:lang w:val="sk-SK"/>
        </w:rPr>
        <w:t xml:space="preserve">                     </w:t>
      </w:r>
      <w:r>
        <w:rPr>
          <w:sz w:val="28"/>
          <w:szCs w:val="28"/>
          <w:lang w:val="sk-SK"/>
        </w:rPr>
        <w:t>Poznámky k účtovnej uzávierke k 31.12.</w:t>
      </w:r>
      <w:r w:rsidR="0009631F">
        <w:rPr>
          <w:sz w:val="28"/>
          <w:szCs w:val="28"/>
          <w:lang w:val="sk-SK"/>
        </w:rPr>
        <w:t>20</w:t>
      </w:r>
      <w:r w:rsidR="00714C54">
        <w:rPr>
          <w:sz w:val="28"/>
          <w:szCs w:val="28"/>
          <w:lang w:val="sk-SK"/>
        </w:rPr>
        <w:t>2</w:t>
      </w:r>
      <w:r w:rsidR="00335A43">
        <w:rPr>
          <w:sz w:val="28"/>
          <w:szCs w:val="28"/>
          <w:lang w:val="sk-SK"/>
        </w:rPr>
        <w:t>3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A .  Informácia o účtovnej jednotke: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Obchodné meno a sídlo účtovnej jednotky: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Elegant Design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Štúrová</w:t>
      </w:r>
      <w:proofErr w:type="spellEnd"/>
      <w:r>
        <w:rPr>
          <w:lang w:val="sk-SK"/>
        </w:rPr>
        <w:t xml:space="preserve"> 7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92701  Š a ľ a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>Dátum vzniku účtovnej jednotky :  10.08.2004</w:t>
      </w:r>
    </w:p>
    <w:p w:rsidR="001241A0" w:rsidRDefault="001241A0">
      <w:pPr>
        <w:rPr>
          <w:lang w:val="sk-SK"/>
        </w:rPr>
      </w:pP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Opis hospodárskej činnosti účtovnej jednotky: daňové a účtovné poradenstvo</w:t>
      </w: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Právny dôvod zostavenia účtovnej uzávierky:</w:t>
      </w:r>
      <w:r w:rsidR="004F2A1D">
        <w:rPr>
          <w:lang w:val="sk-SK"/>
        </w:rPr>
        <w:t xml:space="preserve"> </w:t>
      </w:r>
      <w:r>
        <w:rPr>
          <w:lang w:val="sk-SK"/>
        </w:rPr>
        <w:t>riadna účtovná závierka</w:t>
      </w:r>
    </w:p>
    <w:p w:rsidR="008D22B3" w:rsidRDefault="001241A0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Dátum schválenia účtovnej uzávierky za bezprostredne predchádzajúce účtov</w:t>
      </w:r>
      <w:r w:rsidR="008D22B3" w:rsidRPr="008D22B3">
        <w:rPr>
          <w:lang w:val="sk-SK"/>
        </w:rPr>
        <w:t xml:space="preserve">né obdobie </w:t>
      </w:r>
      <w:r w:rsidR="008D22B3">
        <w:rPr>
          <w:lang w:val="sk-SK"/>
        </w:rPr>
        <w:t xml:space="preserve"> </w:t>
      </w:r>
      <w:r w:rsidR="00335A43">
        <w:rPr>
          <w:lang w:val="sk-SK"/>
        </w:rPr>
        <w:t>29.1.2023</w:t>
      </w:r>
    </w:p>
    <w:p w:rsidR="0009631F" w:rsidRPr="008D22B3" w:rsidRDefault="0009631F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Informácia o členoch</w:t>
      </w:r>
      <w:r w:rsidR="001241A0" w:rsidRPr="008D22B3">
        <w:rPr>
          <w:lang w:val="sk-SK"/>
        </w:rPr>
        <w:t xml:space="preserve"> štatutárnych orgánov: </w:t>
      </w:r>
      <w:r w:rsidR="004F2A1D" w:rsidRPr="008D22B3">
        <w:rPr>
          <w:lang w:val="sk-SK"/>
        </w:rPr>
        <w:t xml:space="preserve">           </w:t>
      </w:r>
    </w:p>
    <w:p w:rsidR="004F2A1D" w:rsidRPr="0009631F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09631F">
        <w:rPr>
          <w:lang w:val="sk-SK"/>
        </w:rPr>
        <w:t xml:space="preserve"> Benková Veronika, Štúrova 7 Šaľa</w:t>
      </w:r>
    </w:p>
    <w:p w:rsidR="004F2A1D" w:rsidRPr="009C2674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9C2674">
        <w:rPr>
          <w:lang w:val="sk-SK"/>
        </w:rPr>
        <w:t xml:space="preserve">Percentuálna výška základného imania :                                                                           Benková Veronika </w:t>
      </w:r>
      <w:r w:rsidR="009C2674">
        <w:rPr>
          <w:lang w:val="sk-SK"/>
        </w:rPr>
        <w:t>100</w:t>
      </w:r>
      <w:r w:rsidRPr="009C2674">
        <w:rPr>
          <w:lang w:val="sk-SK"/>
        </w:rPr>
        <w:t>%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použitých účtovných zásadách a účtovných metódach 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>-účtovná jednotka bude nepretržite pokračovať vo svojej činnosti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-spôsob oceňovania jednotlivých zložkách majetku: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Dlhodobý hmotný majetok : </w:t>
      </w:r>
      <w:r w:rsidR="008814AD">
        <w:rPr>
          <w:lang w:val="sk-SK"/>
        </w:rPr>
        <w:t>spoločnosť nemá</w:t>
      </w:r>
      <w:r>
        <w:rPr>
          <w:lang w:val="sk-SK"/>
        </w:rPr>
        <w:t xml:space="preserve">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Zásoby spoločnosť nemá</w:t>
      </w:r>
    </w:p>
    <w:p w:rsidR="008D22B3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</w:t>
      </w:r>
      <w:r w:rsidR="0009631F">
        <w:rPr>
          <w:lang w:val="sk-SK"/>
        </w:rPr>
        <w:t>Zamestnan</w:t>
      </w:r>
      <w:r w:rsidR="00420F2E">
        <w:rPr>
          <w:lang w:val="sk-SK"/>
        </w:rPr>
        <w:t>ci</w:t>
      </w:r>
      <w:r w:rsidR="0009631F">
        <w:rPr>
          <w:lang w:val="sk-SK"/>
        </w:rPr>
        <w:t xml:space="preserve">- </w:t>
      </w:r>
      <w:r w:rsidR="008D22B3">
        <w:rPr>
          <w:lang w:val="sk-SK"/>
        </w:rPr>
        <w:t>0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Pohľadávky pri ich vzniku : menovitá hodnota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Záväzky pri ich vzniku: menovitá hodnota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Tvorba odpisového plánu: daňový odpis =účtovný odpis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Informácie o údajoch vykázaných na strane aktív súvahy: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Samostatné hnuteľné veci : ZH k</w:t>
      </w:r>
      <w:r w:rsidR="00714C54">
        <w:rPr>
          <w:lang w:val="sk-SK"/>
        </w:rPr>
        <w:t> </w:t>
      </w:r>
      <w:r>
        <w:rPr>
          <w:lang w:val="sk-SK"/>
        </w:rPr>
        <w:t>31</w:t>
      </w:r>
      <w:r w:rsidR="00714C54">
        <w:rPr>
          <w:lang w:val="sk-SK"/>
        </w:rPr>
        <w:t>.</w:t>
      </w:r>
      <w:r>
        <w:rPr>
          <w:lang w:val="sk-SK"/>
        </w:rPr>
        <w:t>12.20</w:t>
      </w:r>
      <w:r w:rsidR="00714C54">
        <w:rPr>
          <w:lang w:val="sk-SK"/>
        </w:rPr>
        <w:t>2</w:t>
      </w:r>
      <w:r w:rsidR="00335A43">
        <w:rPr>
          <w:lang w:val="sk-SK"/>
        </w:rPr>
        <w:t>3</w:t>
      </w:r>
      <w:r>
        <w:rPr>
          <w:lang w:val="sk-SK"/>
        </w:rPr>
        <w:t xml:space="preserve"> : 0,00 Eur </w:t>
      </w:r>
      <w:bookmarkStart w:id="0" w:name="_GoBack"/>
      <w:bookmarkEnd w:id="0"/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Pohľadávky k 31.12.20</w:t>
      </w:r>
      <w:r w:rsidR="008D22B3">
        <w:rPr>
          <w:lang w:val="sk-SK"/>
        </w:rPr>
        <w:t>2</w:t>
      </w:r>
      <w:r w:rsidR="00335A43">
        <w:rPr>
          <w:lang w:val="sk-SK"/>
        </w:rPr>
        <w:t>3</w:t>
      </w:r>
      <w:r>
        <w:rPr>
          <w:lang w:val="sk-SK"/>
        </w:rPr>
        <w:t xml:space="preserve">: </w:t>
      </w:r>
      <w:r w:rsidR="00335A43">
        <w:rPr>
          <w:lang w:val="sk-SK"/>
        </w:rPr>
        <w:t>3400,00</w:t>
      </w:r>
      <w:r w:rsidR="0009631F">
        <w:rPr>
          <w:lang w:val="sk-SK"/>
        </w:rPr>
        <w:t xml:space="preserve"> Eur </w:t>
      </w:r>
      <w:r>
        <w:rPr>
          <w:lang w:val="sk-SK"/>
        </w:rPr>
        <w:t xml:space="preserve">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Pohľadávky voči spoločníkom pri úhrade straty:  </w:t>
      </w:r>
      <w:r w:rsidR="0009631F">
        <w:rPr>
          <w:lang w:val="sk-SK"/>
        </w:rPr>
        <w:t>0,00</w:t>
      </w:r>
      <w:r>
        <w:rPr>
          <w:lang w:val="sk-SK"/>
        </w:rPr>
        <w:t xml:space="preserve">Eur </w:t>
      </w:r>
    </w:p>
    <w:p w:rsidR="009C2674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Krátkodobý </w:t>
      </w:r>
      <w:proofErr w:type="spellStart"/>
      <w:r>
        <w:rPr>
          <w:lang w:val="sk-SK"/>
        </w:rPr>
        <w:t>fin.majetok</w:t>
      </w:r>
      <w:proofErr w:type="spellEnd"/>
      <w:r>
        <w:rPr>
          <w:lang w:val="sk-SK"/>
        </w:rPr>
        <w:t xml:space="preserve">- hotovosť: </w:t>
      </w:r>
      <w:r w:rsidR="00335A43">
        <w:rPr>
          <w:lang w:val="sk-SK"/>
        </w:rPr>
        <w:t>437,30 E</w:t>
      </w:r>
      <w:r w:rsidR="0009631F">
        <w:rPr>
          <w:lang w:val="sk-SK"/>
        </w:rPr>
        <w:t>ur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                                     BÚ : 0,00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vykázaných údajoch na strane pasív súvahy: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Vlastné imanie : </w:t>
      </w:r>
      <w:r w:rsidR="0009631F">
        <w:rPr>
          <w:lang w:val="sk-SK"/>
        </w:rPr>
        <w:t>6638,78</w:t>
      </w:r>
      <w:r>
        <w:rPr>
          <w:lang w:val="sk-SK"/>
        </w:rPr>
        <w:t xml:space="preserve">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k 31.12.20</w:t>
      </w:r>
      <w:r w:rsidR="00335A43">
        <w:rPr>
          <w:lang w:val="sk-SK"/>
        </w:rPr>
        <w:t>23</w:t>
      </w:r>
      <w:r>
        <w:rPr>
          <w:lang w:val="sk-SK"/>
        </w:rPr>
        <w:t xml:space="preserve"> : dodávatelia </w:t>
      </w:r>
      <w:r w:rsidR="00335A43">
        <w:rPr>
          <w:lang w:val="sk-SK"/>
        </w:rPr>
        <w:t>0,</w:t>
      </w:r>
      <w:r w:rsidR="008D22B3">
        <w:rPr>
          <w:lang w:val="sk-SK"/>
        </w:rPr>
        <w:t>00</w:t>
      </w:r>
      <w:r>
        <w:rPr>
          <w:lang w:val="sk-SK"/>
        </w:rPr>
        <w:t xml:space="preserve"> Eur </w:t>
      </w:r>
    </w:p>
    <w:p w:rsidR="008814AD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Daň z príjmov : </w:t>
      </w:r>
      <w:r w:rsidR="00335A43">
        <w:rPr>
          <w:lang w:val="sk-SK"/>
        </w:rPr>
        <w:t>369,99</w:t>
      </w:r>
      <w:r>
        <w:rPr>
          <w:lang w:val="sk-SK"/>
        </w:rPr>
        <w:t xml:space="preserve">   </w:t>
      </w:r>
      <w:r w:rsidR="008814AD">
        <w:rPr>
          <w:lang w:val="sk-SK"/>
        </w:rPr>
        <w:t>Eur</w:t>
      </w:r>
    </w:p>
    <w:p w:rsidR="00696F73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  L.</w:t>
      </w:r>
      <w:r w:rsidR="00742E6B">
        <w:rPr>
          <w:lang w:val="sk-SK"/>
        </w:rPr>
        <w:t xml:space="preserve">  </w:t>
      </w:r>
      <w:r>
        <w:rPr>
          <w:lang w:val="sk-SK"/>
        </w:rPr>
        <w:t>Informácia o nákladoch : bežné náklady podľa výkazu ziskov a strát.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M. Informácia o výnosoch: tr</w:t>
      </w:r>
      <w:r w:rsidR="00742E6B">
        <w:rPr>
          <w:lang w:val="sk-SK"/>
        </w:rPr>
        <w:t>žb</w:t>
      </w:r>
      <w:r>
        <w:rPr>
          <w:lang w:val="sk-SK"/>
        </w:rPr>
        <w:t xml:space="preserve">y za poskytnuté služby 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N. Hospodársky zisk pred zdanením : </w:t>
      </w:r>
      <w:r w:rsidR="00335A43">
        <w:rPr>
          <w:lang w:val="sk-SK"/>
        </w:rPr>
        <w:t>2466,57</w:t>
      </w:r>
      <w:r w:rsidR="00067270">
        <w:rPr>
          <w:lang w:val="sk-SK"/>
        </w:rPr>
        <w:t xml:space="preserve"> </w:t>
      </w:r>
      <w:r>
        <w:rPr>
          <w:lang w:val="sk-SK"/>
        </w:rPr>
        <w:t xml:space="preserve">Eur </w:t>
      </w:r>
    </w:p>
    <w:p w:rsidR="00742E6B" w:rsidRDefault="00742E6B" w:rsidP="00696F73">
      <w:pPr>
        <w:rPr>
          <w:lang w:val="sk-SK"/>
        </w:rPr>
      </w:pPr>
      <w:r>
        <w:rPr>
          <w:lang w:val="sk-SK"/>
        </w:rPr>
        <w:t xml:space="preserve">          </w:t>
      </w:r>
      <w:r w:rsidR="00067270">
        <w:rPr>
          <w:lang w:val="sk-SK"/>
        </w:rPr>
        <w:t xml:space="preserve"> Hospodársky zisk po zdanení :</w:t>
      </w:r>
      <w:r w:rsidR="00335A43">
        <w:rPr>
          <w:lang w:val="sk-SK"/>
        </w:rPr>
        <w:t xml:space="preserve"> 2096,58</w:t>
      </w:r>
      <w:r>
        <w:rPr>
          <w:lang w:val="sk-SK"/>
        </w:rPr>
        <w:t xml:space="preserve"> Eur </w:t>
      </w:r>
    </w:p>
    <w:p w:rsidR="00742E6B" w:rsidRDefault="00742E6B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</w:p>
    <w:p w:rsidR="00696F73" w:rsidRDefault="00742E6B" w:rsidP="00067270">
      <w:pPr>
        <w:rPr>
          <w:lang w:val="sk-SK"/>
        </w:rPr>
      </w:pPr>
      <w:r>
        <w:rPr>
          <w:lang w:val="sk-SK"/>
        </w:rPr>
        <w:t xml:space="preserve">V Šali, dňa </w:t>
      </w:r>
      <w:r w:rsidR="008D22B3">
        <w:rPr>
          <w:lang w:val="sk-SK"/>
        </w:rPr>
        <w:t xml:space="preserve"> </w:t>
      </w:r>
      <w:r w:rsidR="00335A43">
        <w:rPr>
          <w:lang w:val="sk-SK"/>
        </w:rPr>
        <w:t>29.01.2024</w:t>
      </w:r>
    </w:p>
    <w:sectPr w:rsidR="00696F7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C63313"/>
    <w:multiLevelType w:val="hybridMultilevel"/>
    <w:tmpl w:val="5CA49104"/>
    <w:lvl w:ilvl="0" w:tplc="24F42448">
      <w:start w:val="2"/>
      <w:numFmt w:val="upperLetter"/>
      <w:lvlText w:val="%1."/>
      <w:lvlJc w:val="left"/>
      <w:pPr>
        <w:tabs>
          <w:tab w:val="num" w:pos="690"/>
        </w:tabs>
        <w:ind w:left="6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1A0"/>
    <w:rsid w:val="00067270"/>
    <w:rsid w:val="0007760E"/>
    <w:rsid w:val="00093492"/>
    <w:rsid w:val="0009631F"/>
    <w:rsid w:val="000C211C"/>
    <w:rsid w:val="000F7B86"/>
    <w:rsid w:val="001241A0"/>
    <w:rsid w:val="0018440F"/>
    <w:rsid w:val="00254DDE"/>
    <w:rsid w:val="0030269D"/>
    <w:rsid w:val="00335A43"/>
    <w:rsid w:val="00353EAA"/>
    <w:rsid w:val="00411F6B"/>
    <w:rsid w:val="00420F2E"/>
    <w:rsid w:val="004F2A1D"/>
    <w:rsid w:val="005179A4"/>
    <w:rsid w:val="0064371D"/>
    <w:rsid w:val="00696F73"/>
    <w:rsid w:val="006C1B85"/>
    <w:rsid w:val="00714C54"/>
    <w:rsid w:val="00734DF3"/>
    <w:rsid w:val="00742E6B"/>
    <w:rsid w:val="00782F66"/>
    <w:rsid w:val="007D15C3"/>
    <w:rsid w:val="008814AD"/>
    <w:rsid w:val="008D22B3"/>
    <w:rsid w:val="009245B7"/>
    <w:rsid w:val="009B6D7D"/>
    <w:rsid w:val="009C2674"/>
    <w:rsid w:val="00B67C2D"/>
    <w:rsid w:val="00BB77BB"/>
    <w:rsid w:val="00C30073"/>
    <w:rsid w:val="00C45864"/>
    <w:rsid w:val="00C86BD6"/>
    <w:rsid w:val="00E440AB"/>
    <w:rsid w:val="00F1683C"/>
    <w:rsid w:val="00F910C3"/>
    <w:rsid w:val="00FD5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593F53-9C6D-47E8-B066-29270273E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420F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20F2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uzávierke k 31</vt:lpstr>
    </vt:vector>
  </TitlesOfParts>
  <Company>xxx</Company>
  <LinksUpToDate>false</LinksUpToDate>
  <CharactersWithSpaces>1896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k 31</dc:title>
  <dc:subject/>
  <dc:creator>xxx</dc:creator>
  <cp:keywords/>
  <dc:description/>
  <cp:lastModifiedBy>Benková Veronika</cp:lastModifiedBy>
  <cp:revision>2</cp:revision>
  <cp:lastPrinted>2020-02-04T13:34:00Z</cp:lastPrinted>
  <dcterms:created xsi:type="dcterms:W3CDTF">2024-01-29T11:45:00Z</dcterms:created>
  <dcterms:modified xsi:type="dcterms:W3CDTF">2024-01-29T11:45:00Z</dcterms:modified>
</cp:coreProperties>
</file>