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Saló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89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46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9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6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