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892" w:rsidRDefault="00406892" w:rsidP="006F5B35">
      <w:pPr>
        <w:pStyle w:val="Nzov"/>
        <w:spacing w:before="0" w:after="0" w:line="240" w:lineRule="auto"/>
      </w:pPr>
    </w:p>
    <w:p w:rsidR="00085D0D" w:rsidRDefault="00085D0D" w:rsidP="006F5B35">
      <w:pPr>
        <w:pStyle w:val="Nzov"/>
        <w:spacing w:before="0" w:after="0" w:line="240" w:lineRule="auto"/>
      </w:pPr>
      <w:r>
        <w:t xml:space="preserve">POZNÁMKY </w:t>
      </w:r>
    </w:p>
    <w:p w:rsidR="001A3792" w:rsidRDefault="001A3792" w:rsidP="006F5B3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B7F1C">
        <w:rPr>
          <w:i/>
          <w:iCs/>
          <w:color w:val="FF0000"/>
        </w:rPr>
        <w:t>2</w:t>
      </w:r>
      <w:r w:rsidR="001D70A7">
        <w:rPr>
          <w:i/>
          <w:iCs/>
          <w:color w:val="FF0000"/>
        </w:rPr>
        <w:t>3</w:t>
      </w:r>
    </w:p>
    <w:p w:rsidR="00241CB4" w:rsidRDefault="00241CB4" w:rsidP="006F5B35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/>
    <w:p w:rsidR="00D45F8B" w:rsidRDefault="00D45F8B" w:rsidP="006B6168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6B6168" w:rsidRPr="006B6168" w:rsidRDefault="006B6168" w:rsidP="006B6168">
      <w:pPr>
        <w:spacing w:after="0" w:line="240" w:lineRule="auto"/>
      </w:pPr>
    </w:p>
    <w:p w:rsidR="00D45F8B" w:rsidRDefault="00D45F8B" w:rsidP="006B6168">
      <w:pPr>
        <w:pStyle w:val="odstavecislo"/>
        <w:spacing w:after="0" w:line="240" w:lineRule="auto"/>
      </w:pPr>
      <w:r>
        <w:t>Obchodné meno a sídlo Spoločnosti: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TWG-energo , s. r.o.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Karola Kmeťu 3149/6, 010 08 Žilina</w:t>
      </w:r>
    </w:p>
    <w:p w:rsidR="00085D0D" w:rsidRDefault="00085D0D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>TWG-energo ,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24.10.2007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16.11.2007</w:t>
      </w:r>
      <w:r>
        <w:rPr>
          <w:sz w:val="20"/>
        </w:rPr>
        <w:t xml:space="preserve"> (Obchodný register Okresného súdu Žilina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19757/L</w:t>
      </w:r>
      <w:r>
        <w:rPr>
          <w:sz w:val="20"/>
        </w:rPr>
        <w:t>).</w:t>
      </w:r>
    </w:p>
    <w:p w:rsidR="006B6168" w:rsidRDefault="006B6168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6F5B35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maloobchod a veľkoobchod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</w:t>
      </w:r>
      <w:r w:rsidR="00231681">
        <w:rPr>
          <w:color w:val="000000"/>
          <w:sz w:val="20"/>
        </w:rPr>
        <w:t>ť</w:t>
      </w:r>
      <w:r>
        <w:rPr>
          <w:color w:val="000000"/>
          <w:sz w:val="20"/>
        </w:rPr>
        <w:t xml:space="preserve">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:rsidR="00FE1607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energetická certifikácia budov pre miesto spotreby energie:</w:t>
      </w:r>
      <w:r w:rsidR="00231681">
        <w:rPr>
          <w:color w:val="000000"/>
          <w:sz w:val="20"/>
        </w:rPr>
        <w:t xml:space="preserve"> </w:t>
      </w:r>
      <w:r>
        <w:rPr>
          <w:color w:val="000000"/>
          <w:sz w:val="20"/>
        </w:rPr>
        <w:t>tepelná ochrana stavebných konštrukcií a</w:t>
      </w:r>
      <w:r w:rsidR="00FE1607">
        <w:rPr>
          <w:color w:val="000000"/>
          <w:sz w:val="20"/>
        </w:rPr>
        <w:t> </w:t>
      </w:r>
      <w:r>
        <w:rPr>
          <w:color w:val="000000"/>
          <w:sz w:val="20"/>
        </w:rPr>
        <w:t>bu</w:t>
      </w:r>
    </w:p>
    <w:p w:rsidR="00D45F8B" w:rsidRDefault="00FE1607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D45F8B">
        <w:rPr>
          <w:color w:val="000000"/>
          <w:sz w:val="20"/>
        </w:rPr>
        <w:t>dov</w:t>
      </w:r>
    </w:p>
    <w:p w:rsidR="001A3792" w:rsidRPr="00D45F8B" w:rsidRDefault="001A3792" w:rsidP="006F5B3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BB7F1C">
        <w:rPr>
          <w:color w:val="FF0000"/>
          <w:sz w:val="20"/>
        </w:rPr>
        <w:t>202</w:t>
      </w:r>
      <w:r w:rsidR="001D70A7">
        <w:rPr>
          <w:color w:val="FF0000"/>
          <w:sz w:val="20"/>
        </w:rPr>
        <w:t>3</w:t>
      </w:r>
      <w:r w:rsidR="006F5B35">
        <w:rPr>
          <w:sz w:val="20"/>
        </w:rPr>
        <w:t xml:space="preserve"> priemerne </w:t>
      </w:r>
      <w:r w:rsidR="001D70A7">
        <w:rPr>
          <w:color w:val="FF0000"/>
          <w:sz w:val="20"/>
        </w:rPr>
        <w:t>8</w:t>
      </w:r>
      <w:r w:rsidR="001D70A7">
        <w:rPr>
          <w:sz w:val="20"/>
        </w:rPr>
        <w:t xml:space="preserve"> zamestnancov</w:t>
      </w:r>
      <w:r w:rsidR="006F5B35">
        <w:rPr>
          <w:sz w:val="20"/>
        </w:rPr>
        <w:t xml:space="preserve">, z toho </w:t>
      </w:r>
      <w:r w:rsidR="006F5B35" w:rsidRPr="00DA5624">
        <w:rPr>
          <w:color w:val="FF0000"/>
          <w:sz w:val="20"/>
        </w:rPr>
        <w:t xml:space="preserve">1 </w:t>
      </w:r>
      <w:r w:rsidR="006F5B35">
        <w:rPr>
          <w:sz w:val="20"/>
        </w:rPr>
        <w:t>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1D70A7">
        <w:rPr>
          <w:i/>
          <w:iCs/>
          <w:color w:val="FF0000"/>
          <w:sz w:val="20"/>
        </w:rPr>
        <w:t>23</w:t>
      </w:r>
      <w:r w:rsidR="00BB7F1C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1D70A7">
        <w:rPr>
          <w:i/>
          <w:iCs/>
          <w:color w:val="FF0000"/>
          <w:sz w:val="20"/>
        </w:rPr>
        <w:t>23</w:t>
      </w:r>
      <w:r w:rsidR="00BF13F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</w:t>
      </w:r>
      <w:r w:rsidR="001D70A7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1A3792" w:rsidRDefault="001A3792" w:rsidP="00085D0D">
      <w:pPr>
        <w:spacing w:after="0" w:line="240" w:lineRule="auto"/>
        <w:jc w:val="both"/>
        <w:rPr>
          <w:sz w:val="20"/>
        </w:rPr>
      </w:pPr>
    </w:p>
    <w:p w:rsidR="001A3792" w:rsidRDefault="001A3792" w:rsidP="00085D0D">
      <w:pPr>
        <w:pStyle w:val="odstavecislo"/>
        <w:spacing w:after="0" w:line="240" w:lineRule="auto"/>
      </w:pPr>
      <w:r>
        <w:t>Dátum schválenia účtovnej závierky za predchádzajúce účtovné obdobie</w:t>
      </w:r>
    </w:p>
    <w:p w:rsidR="001A3792" w:rsidRDefault="001A3792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1D70A7">
        <w:rPr>
          <w:color w:val="FF0000"/>
          <w:sz w:val="20"/>
        </w:rPr>
        <w:t>15</w:t>
      </w:r>
      <w:r w:rsidR="00AA14F2" w:rsidRPr="0028416E">
        <w:rPr>
          <w:iCs/>
          <w:color w:val="FF0000"/>
          <w:sz w:val="20"/>
        </w:rPr>
        <w:t>.</w:t>
      </w:r>
      <w:r w:rsidR="00AA14F2" w:rsidRPr="00700ABE">
        <w:rPr>
          <w:iCs/>
          <w:color w:val="FF0000"/>
          <w:sz w:val="20"/>
        </w:rPr>
        <w:t>0</w:t>
      </w:r>
      <w:r w:rsidR="00F054ED">
        <w:rPr>
          <w:iCs/>
          <w:color w:val="FF0000"/>
          <w:sz w:val="20"/>
        </w:rPr>
        <w:t>3</w:t>
      </w:r>
      <w:r w:rsidR="00AA14F2" w:rsidRPr="00700ABE">
        <w:rPr>
          <w:iCs/>
          <w:color w:val="FF0000"/>
          <w:sz w:val="20"/>
        </w:rPr>
        <w:t>.20</w:t>
      </w:r>
      <w:r w:rsidR="00BB7F1C">
        <w:rPr>
          <w:iCs/>
          <w:color w:val="FF0000"/>
          <w:sz w:val="20"/>
        </w:rPr>
        <w:t>2</w:t>
      </w:r>
      <w:r w:rsidR="001D70A7">
        <w:rPr>
          <w:iCs/>
          <w:color w:val="FF0000"/>
          <w:sz w:val="20"/>
        </w:rPr>
        <w:t>3</w:t>
      </w:r>
      <w:r w:rsidR="00231681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914EB4" w:rsidRDefault="00914EB4" w:rsidP="00085D0D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>
      <w:pPr>
        <w:spacing w:after="0" w:line="240" w:lineRule="auto"/>
      </w:pPr>
    </w:p>
    <w:p w:rsidR="006B6168" w:rsidRDefault="00D45F8B" w:rsidP="00085D0D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B6168" w:rsidRPr="006B6168" w:rsidRDefault="006B6168" w:rsidP="006B6168">
      <w:pPr>
        <w:spacing w:after="0" w:line="240" w:lineRule="auto"/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</w:pPr>
      <w:r>
        <w:t>1.</w:t>
      </w:r>
      <w:r>
        <w:tab/>
      </w:r>
      <w:r w:rsidR="00D45F8B">
        <w:t xml:space="preserve">Orgány Spoločnosti </w:t>
      </w:r>
    </w:p>
    <w:p w:rsidR="00D45F8B" w:rsidRPr="009E7C06" w:rsidRDefault="00D45F8B" w:rsidP="006F5B35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Jozef Tvarog , Žilina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Ing.Rastislav Tvarog, Žilina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  <w:ind w:left="142" w:hanging="142"/>
      </w:pPr>
      <w:r>
        <w:t>2.</w:t>
      </w:r>
      <w:r>
        <w:tab/>
      </w:r>
      <w:r w:rsidR="00D45F8B">
        <w:t>Informácie o </w:t>
      </w:r>
      <w:r w:rsidR="00D45F8B">
        <w:rPr>
          <w:i/>
          <w:iCs/>
          <w:color w:val="FF0000"/>
        </w:rPr>
        <w:t>spoločníkoch</w:t>
      </w:r>
      <w:r w:rsidR="00D45F8B">
        <w:t xml:space="preserve"> Spoločnosti</w:t>
      </w:r>
    </w:p>
    <w:p w:rsidR="006F5B35" w:rsidRDefault="006F5B35" w:rsidP="006F5B35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</w:t>
      </w:r>
      <w:r w:rsidR="001D70A7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8416E" w:rsidRPr="00B126CB" w:rsidTr="0028416E">
        <w:trPr>
          <w:divId w:val="2016685503"/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28416E" w:rsidRPr="00B126CB" w:rsidTr="0028416E">
        <w:trPr>
          <w:divId w:val="2016685503"/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Ing. Jozef Tvarog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Ing. Rastislav Tvarog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3319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50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6639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100</w:t>
            </w:r>
          </w:p>
        </w:tc>
      </w:tr>
    </w:tbl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085D0D" w:rsidRDefault="00085D0D" w:rsidP="00085D0D"/>
    <w:p w:rsidR="00085D0D" w:rsidRPr="00085D0D" w:rsidRDefault="00085D0D" w:rsidP="00085D0D"/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ÚČTOVNÉ METÓDY A VŠEOBECNÉ ÚČTOVNÉ ZÁSADY</w:t>
      </w:r>
    </w:p>
    <w:p w:rsidR="006F5B35" w:rsidRPr="006F5B35" w:rsidRDefault="006F5B35" w:rsidP="006F5B35">
      <w:pPr>
        <w:spacing w:after="0"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Východiská pre zostavenie účtovnej závierky</w:t>
      </w:r>
    </w:p>
    <w:p w:rsidR="00D45F8B" w:rsidRDefault="00D45F8B" w:rsidP="006F5B3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406892" w:rsidRDefault="00406892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45F8B" w:rsidRPr="009E7C06" w:rsidRDefault="00D45F8B" w:rsidP="006F5B3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D45F8B" w:rsidRPr="00274313" w:rsidRDefault="00D45F8B" w:rsidP="006F5B35">
      <w:pPr>
        <w:pStyle w:val="odstavecbezcisla"/>
        <w:spacing w:line="240" w:lineRule="auto"/>
        <w:rPr>
          <w:i/>
          <w:color w:val="FF0000"/>
        </w:rPr>
      </w:pPr>
    </w:p>
    <w:p w:rsidR="00D45F8B" w:rsidRDefault="00D45F8B" w:rsidP="006F5B35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D45F8B" w:rsidRDefault="00D45F8B" w:rsidP="006F5B3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D45F8B" w:rsidRPr="009E7C06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D45F8B" w:rsidRDefault="00D45F8B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Zásoby</w:t>
      </w:r>
    </w:p>
    <w:p w:rsidR="00D45F8B" w:rsidRDefault="00D45F8B" w:rsidP="006F5B35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D45F8B" w:rsidRDefault="00D45F8B" w:rsidP="006F5B35">
      <w:pPr>
        <w:pStyle w:val="odstavecbezcisla"/>
        <w:spacing w:line="240" w:lineRule="auto"/>
        <w:rPr>
          <w:sz w:val="12"/>
        </w:rPr>
      </w:pPr>
    </w:p>
    <w:p w:rsidR="00D45F8B" w:rsidRDefault="00D45F8B" w:rsidP="006F5B35">
      <w:pPr>
        <w:pStyle w:val="odstavecabc"/>
        <w:spacing w:before="0" w:after="0" w:line="240" w:lineRule="auto"/>
      </w:pPr>
      <w:r>
        <w:t xml:space="preserve">Pohľadávky </w:t>
      </w:r>
    </w:p>
    <w:p w:rsidR="00D45F8B" w:rsidRDefault="00D45F8B" w:rsidP="006F5B3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Rezervy</w:t>
      </w:r>
    </w:p>
    <w:p w:rsidR="00D45F8B" w:rsidRDefault="00D45F8B" w:rsidP="006F5B3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D45F8B" w:rsidRDefault="00D45F8B" w:rsidP="006F5B35">
      <w:pPr>
        <w:pStyle w:val="odstavecabc"/>
        <w:spacing w:before="0" w:after="0" w:line="240" w:lineRule="auto"/>
      </w:pPr>
      <w:r>
        <w:t>Cudzia mena</w:t>
      </w:r>
    </w:p>
    <w:p w:rsidR="00D45F8B" w:rsidRDefault="00D45F8B" w:rsidP="006F5B3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Výnosy</w:t>
      </w:r>
    </w:p>
    <w:p w:rsidR="00D45F8B" w:rsidRDefault="00D45F8B" w:rsidP="006F5B3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15517E" w:rsidRDefault="0015517E" w:rsidP="006F5B35">
      <w:pPr>
        <w:pStyle w:val="odstavecbezcisla"/>
        <w:spacing w:line="240" w:lineRule="auto"/>
      </w:pPr>
    </w:p>
    <w:p w:rsidR="00001917" w:rsidRDefault="00001917" w:rsidP="006F5B35">
      <w:pPr>
        <w:pStyle w:val="odstavecbezcisla"/>
        <w:spacing w:line="240" w:lineRule="auto"/>
      </w:pPr>
    </w:p>
    <w:p w:rsidR="006D306E" w:rsidRPr="006D306E" w:rsidRDefault="006D306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85D0D" w:rsidRDefault="00085D0D" w:rsidP="006F5B35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F5B35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B1C60">
        <w:rPr>
          <w:iCs w:val="0"/>
        </w:rPr>
        <w:t xml:space="preserve">anuára </w:t>
      </w:r>
      <w:r w:rsidR="00CB1C60" w:rsidRPr="00406892">
        <w:rPr>
          <w:iCs w:val="0"/>
          <w:color w:val="FF0000"/>
        </w:rPr>
        <w:t>20</w:t>
      </w:r>
      <w:r w:rsidR="008A0CB5">
        <w:rPr>
          <w:iCs w:val="0"/>
          <w:color w:val="FF0000"/>
        </w:rPr>
        <w:t>23</w:t>
      </w:r>
      <w:r w:rsidR="00CB1C60" w:rsidRPr="00406892">
        <w:rPr>
          <w:iCs w:val="0"/>
          <w:color w:val="FF0000"/>
        </w:rPr>
        <w:t xml:space="preserve"> </w:t>
      </w:r>
      <w:r w:rsidR="00CB1C60">
        <w:rPr>
          <w:iCs w:val="0"/>
        </w:rPr>
        <w:t xml:space="preserve">do 31. decembra </w:t>
      </w:r>
      <w:r w:rsidR="00CB1C60" w:rsidRPr="00406892">
        <w:rPr>
          <w:iCs w:val="0"/>
          <w:color w:val="FF0000"/>
        </w:rPr>
        <w:t>20</w:t>
      </w:r>
      <w:r w:rsidR="00BB7F1C">
        <w:rPr>
          <w:iCs w:val="0"/>
          <w:color w:val="FF0000"/>
        </w:rPr>
        <w:t>2</w:t>
      </w:r>
      <w:r w:rsidR="008A0CB5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946FC6">
        <w:rPr>
          <w:iCs w:val="0"/>
        </w:rPr>
        <w:t> </w:t>
      </w:r>
      <w:r w:rsidR="009E7C06">
        <w:rPr>
          <w:iCs w:val="0"/>
        </w:rPr>
        <w:t>nasle</w:t>
      </w:r>
      <w:r w:rsidR="00946FC6">
        <w:rPr>
          <w:iCs w:val="0"/>
        </w:rPr>
        <w:t>-</w:t>
      </w:r>
      <w:r w:rsidR="009E7C06">
        <w:rPr>
          <w:iCs w:val="0"/>
        </w:rPr>
        <w:t>dujúcej tabuľke</w:t>
      </w:r>
      <w:r w:rsidR="00085D0D">
        <w:rPr>
          <w:iCs w:val="0"/>
        </w:rPr>
        <w:t xml:space="preserve"> :</w:t>
      </w:r>
    </w:p>
    <w:p w:rsidR="00A84A22" w:rsidRDefault="00A84A22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FD0EE3">
        <w:rPr>
          <w:b/>
          <w:iCs w:val="0"/>
        </w:rPr>
        <w:lastRenderedPageBreak/>
        <w:t>Pohyb obstarávacích cien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275"/>
        <w:gridCol w:w="1985"/>
      </w:tblGrid>
      <w:tr w:rsidR="00D04398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26B66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26B66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0A40F4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0A40F4" w:rsidRPr="00B126CB" w:rsidRDefault="00526B6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82478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38333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120811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526B6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82478</w:t>
            </w:r>
          </w:p>
        </w:tc>
        <w:tc>
          <w:tcPr>
            <w:tcW w:w="1134" w:type="dxa"/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38333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120811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0A40F4" w:rsidRPr="00B126CB" w:rsidRDefault="00526B6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20</w:t>
            </w:r>
            <w:r w:rsidR="000A40F4" w:rsidRPr="00B126CB">
              <w:rPr>
                <w:iCs w:val="0"/>
                <w:color w:val="000000"/>
              </w:rPr>
              <w:t>000</w:t>
            </w: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C777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20</w:t>
            </w:r>
            <w:r w:rsidR="000A40F4" w:rsidRPr="00B126CB">
              <w:rPr>
                <w:iCs w:val="0"/>
                <w:color w:val="000000"/>
              </w:rPr>
              <w:t>000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0A40F4" w:rsidRPr="00B126CB" w:rsidRDefault="00526B6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62478</w:t>
            </w:r>
          </w:p>
        </w:tc>
        <w:tc>
          <w:tcPr>
            <w:tcW w:w="1134" w:type="dxa"/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38333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100811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C64FF4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C64FF4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38333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526B66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38333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0A40F4" w:rsidP="006D4889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0</w:t>
            </w:r>
          </w:p>
        </w:tc>
      </w:tr>
    </w:tbl>
    <w:p w:rsidR="00FD0EE3" w:rsidRDefault="00FD0EE3" w:rsidP="006F5B35">
      <w:pPr>
        <w:pStyle w:val="odstavecbezcisla"/>
        <w:spacing w:line="240" w:lineRule="auto"/>
        <w:ind w:left="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985"/>
      </w:tblGrid>
      <w:tr w:rsidR="00E23C72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1D41A6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126CB" w:rsidRDefault="004230D0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k</w:t>
            </w:r>
            <w:r w:rsidR="00CB1C6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1D41A6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0A40F4" w:rsidRPr="00B126CB" w:rsidRDefault="001D41A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46453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C64FF4" w:rsidRDefault="005C777F" w:rsidP="00C64FF4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</w:t>
            </w:r>
            <w:r w:rsidR="00C64FF4" w:rsidRPr="00C64FF4">
              <w:rPr>
                <w:iCs w:val="0"/>
              </w:rPr>
              <w:t xml:space="preserve">  </w:t>
            </w:r>
            <w:r w:rsidR="001D41A6">
              <w:rPr>
                <w:iCs w:val="0"/>
              </w:rPr>
              <w:t>15718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1D41A6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62171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1D41A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46453</w:t>
            </w:r>
          </w:p>
        </w:tc>
        <w:tc>
          <w:tcPr>
            <w:tcW w:w="1134" w:type="dxa"/>
            <w:vAlign w:val="center"/>
          </w:tcPr>
          <w:p w:rsidR="000A40F4" w:rsidRPr="00B126CB" w:rsidRDefault="001D41A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15718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1D41A6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62171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0A40F4" w:rsidRPr="00B126CB" w:rsidRDefault="001D41A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4500</w:t>
            </w:r>
          </w:p>
        </w:tc>
        <w:tc>
          <w:tcPr>
            <w:tcW w:w="1134" w:type="dxa"/>
            <w:vAlign w:val="center"/>
          </w:tcPr>
          <w:p w:rsidR="000A40F4" w:rsidRPr="00B126CB" w:rsidRDefault="001D41A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1000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1D41A6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</w:t>
            </w:r>
            <w:r w:rsidR="005C777F">
              <w:rPr>
                <w:iCs w:val="0"/>
                <w:color w:val="000000"/>
              </w:rPr>
              <w:t>500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1D41A6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41953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1D41A6" w:rsidP="00B0785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14718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1D41A6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56671</w:t>
            </w:r>
          </w:p>
        </w:tc>
      </w:tr>
    </w:tbl>
    <w:p w:rsidR="00A84A22" w:rsidRPr="00F3607E" w:rsidRDefault="00A84A22" w:rsidP="006F5B35">
      <w:pPr>
        <w:pStyle w:val="odstavecbezcisla"/>
        <w:spacing w:line="240" w:lineRule="auto"/>
        <w:ind w:left="0"/>
        <w:rPr>
          <w:iCs w:val="0"/>
          <w:color w:val="000000"/>
        </w:rPr>
      </w:pPr>
    </w:p>
    <w:p w:rsidR="001577E7" w:rsidRPr="00F3607E" w:rsidRDefault="00A84A22" w:rsidP="006F5B35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  <w:color w:val="000000"/>
        </w:rPr>
      </w:pPr>
      <w:r w:rsidRPr="00F3607E">
        <w:rPr>
          <w:b/>
          <w:iCs w:val="0"/>
          <w:color w:val="000000"/>
        </w:rPr>
        <w:t>Pohyb zostatkových cien</w:t>
      </w:r>
    </w:p>
    <w:tbl>
      <w:tblPr>
        <w:tblW w:w="956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2297"/>
        <w:gridCol w:w="2410"/>
      </w:tblGrid>
      <w:tr w:rsidR="00A84A22" w:rsidRPr="00B126CB" w:rsidTr="009519AA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2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1D41A6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="004230D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1D41A6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2297" w:type="dxa"/>
            <w:tcBorders>
              <w:top w:val="single" w:sz="12" w:space="0" w:color="auto"/>
            </w:tcBorders>
            <w:vAlign w:val="center"/>
          </w:tcPr>
          <w:p w:rsidR="005C5F55" w:rsidRPr="00B126CB" w:rsidRDefault="001D41A6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36025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5C5F55" w:rsidRPr="00B126CB" w:rsidRDefault="001D41A6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58640</w:t>
            </w:r>
          </w:p>
        </w:tc>
      </w:tr>
      <w:tr w:rsidR="005C5F55" w:rsidRPr="00B126CB" w:rsidTr="009519AA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2297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2297" w:type="dxa"/>
            <w:vAlign w:val="center"/>
          </w:tcPr>
          <w:p w:rsidR="005C5F55" w:rsidRPr="00B126CB" w:rsidRDefault="001D41A6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36025</w:t>
            </w:r>
          </w:p>
        </w:tc>
        <w:tc>
          <w:tcPr>
            <w:tcW w:w="2410" w:type="dxa"/>
            <w:vAlign w:val="center"/>
          </w:tcPr>
          <w:p w:rsidR="005C5F55" w:rsidRPr="00B126CB" w:rsidRDefault="001D41A6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58640</w:t>
            </w: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2297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9519AA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2297" w:type="dxa"/>
            <w:vAlign w:val="center"/>
          </w:tcPr>
          <w:p w:rsidR="005C5F55" w:rsidRPr="00B126CB" w:rsidRDefault="001D41A6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15500</w:t>
            </w:r>
          </w:p>
        </w:tc>
        <w:tc>
          <w:tcPr>
            <w:tcW w:w="2410" w:type="dxa"/>
            <w:vAlign w:val="center"/>
          </w:tcPr>
          <w:p w:rsidR="005C5F55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1D41A6">
              <w:rPr>
                <w:iCs w:val="0"/>
                <w:color w:val="000000"/>
              </w:rPr>
              <w:t>4500</w:t>
            </w:r>
          </w:p>
        </w:tc>
      </w:tr>
      <w:tr w:rsidR="005C5F55" w:rsidRPr="00B126CB" w:rsidTr="009519AA">
        <w:trPr>
          <w:trHeight w:val="45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2297" w:type="dxa"/>
            <w:vAlign w:val="center"/>
          </w:tcPr>
          <w:p w:rsidR="005C5F55" w:rsidRPr="00B126CB" w:rsidRDefault="001D41A6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20525</w:t>
            </w:r>
          </w:p>
        </w:tc>
        <w:tc>
          <w:tcPr>
            <w:tcW w:w="2410" w:type="dxa"/>
            <w:vAlign w:val="center"/>
          </w:tcPr>
          <w:p w:rsidR="005C5F55" w:rsidRPr="00B126CB" w:rsidRDefault="001D41A6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44140</w:t>
            </w:r>
          </w:p>
        </w:tc>
      </w:tr>
    </w:tbl>
    <w:p w:rsidR="009E7C06" w:rsidRDefault="009E7C06" w:rsidP="006F5B35">
      <w:pPr>
        <w:pStyle w:val="odstavecbezcisla"/>
        <w:spacing w:line="240" w:lineRule="auto"/>
        <w:ind w:left="0"/>
      </w:pPr>
    </w:p>
    <w:p w:rsidR="001577E7" w:rsidRPr="009E7C06" w:rsidRDefault="00D90A10" w:rsidP="006F5B35">
      <w:pPr>
        <w:pStyle w:val="odstavecbezcisla"/>
        <w:spacing w:line="240" w:lineRule="auto"/>
        <w:ind w:left="0"/>
      </w:pPr>
      <w:r>
        <w:t xml:space="preserve"> </w:t>
      </w:r>
    </w:p>
    <w:p w:rsidR="001A3792" w:rsidRDefault="006D306E" w:rsidP="006F5B35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F5B35">
      <w:pPr>
        <w:pStyle w:val="odstavecbezcisla"/>
        <w:spacing w:line="240" w:lineRule="auto"/>
      </w:pPr>
      <w:r>
        <w:t>Veková štruktúra pohľadávok je uve</w:t>
      </w:r>
      <w:r w:rsidR="00CB1C60">
        <w:t>dená v 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950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410"/>
      </w:tblGrid>
      <w:tr w:rsidR="001A3792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D41A6">
              <w:rPr>
                <w:b/>
                <w:i/>
                <w:iCs/>
                <w:color w:val="FF0000"/>
                <w:sz w:val="18"/>
                <w:szCs w:val="18"/>
              </w:rPr>
              <w:t>22</w:t>
            </w:r>
            <w:r w:rsidR="00DA27C9"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color w:val="00B0F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="00CB1C60" w:rsidRPr="00B126CB">
              <w:rPr>
                <w:b/>
                <w:i/>
                <w:iCs/>
                <w:color w:val="00B0F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D41A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5C5F55" w:rsidRPr="00B126CB" w:rsidRDefault="001D41A6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22305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5C5F55" w:rsidRPr="00B126CB" w:rsidRDefault="001D41A6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40762</w:t>
            </w: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vAlign w:val="bottom"/>
          </w:tcPr>
          <w:p w:rsidR="005C5F55" w:rsidRPr="00B126CB" w:rsidRDefault="005C5F55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40689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1D41A6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22305</w:t>
            </w:r>
          </w:p>
        </w:tc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1D41A6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40762</w:t>
            </w:r>
          </w:p>
        </w:tc>
      </w:tr>
    </w:tbl>
    <w:p w:rsidR="009E7C06" w:rsidRDefault="009E7C06" w:rsidP="006F5B35">
      <w:pPr>
        <w:spacing w:after="0" w:line="240" w:lineRule="auto"/>
        <w:rPr>
          <w:b/>
          <w:sz w:val="20"/>
        </w:rPr>
      </w:pPr>
    </w:p>
    <w:p w:rsidR="001577E7" w:rsidRDefault="001577E7" w:rsidP="006F5B35">
      <w:pPr>
        <w:spacing w:after="0" w:line="240" w:lineRule="auto"/>
        <w:rPr>
          <w:b/>
          <w:sz w:val="20"/>
        </w:rPr>
      </w:pPr>
    </w:p>
    <w:p w:rsidR="001A3792" w:rsidRDefault="006D306E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F5B35">
      <w:pPr>
        <w:pStyle w:val="odstavecbezcisla"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9504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410"/>
      </w:tblGrid>
      <w:tr w:rsidR="001A3792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D41A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color w:val="FF000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D41A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C1F04" w:rsidRPr="00B126CB" w:rsidRDefault="001D41A6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1400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4C1F04" w:rsidRPr="00B126CB" w:rsidRDefault="001D41A6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2002</w:t>
            </w: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4C1F04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C1F04" w:rsidRPr="00B126CB" w:rsidRDefault="001D41A6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1400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4C1F04" w:rsidRPr="00B126CB" w:rsidRDefault="001D41A6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2002</w:t>
            </w:r>
          </w:p>
        </w:tc>
      </w:tr>
    </w:tbl>
    <w:p w:rsidR="005C5F55" w:rsidRDefault="005C5F55" w:rsidP="006C612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1A3792" w:rsidP="006C612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904A1" w:rsidRDefault="001904A1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D41A6" w:rsidRDefault="001D41A6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lastRenderedPageBreak/>
        <w:t>E.      PASÍVA</w:t>
      </w:r>
    </w:p>
    <w:p w:rsidR="001D41A6" w:rsidRDefault="001D41A6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408"/>
        <w:gridCol w:w="1701"/>
      </w:tblGrid>
      <w:tr w:rsidR="00231681" w:rsidRPr="00B126CB" w:rsidTr="00085D0D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C64FF4">
              <w:rPr>
                <w:b/>
                <w:i/>
                <w:iCs/>
                <w:color w:val="FF0000"/>
                <w:sz w:val="18"/>
              </w:rPr>
              <w:t>202</w:t>
            </w:r>
            <w:r w:rsidR="00F571C7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Rozdelenie HV roku</w:t>
            </w:r>
            <w:r w:rsidR="001C5EA8" w:rsidRPr="00B126CB">
              <w:rPr>
                <w:b/>
                <w:sz w:val="18"/>
              </w:rPr>
              <w:t xml:space="preserve"> </w:t>
            </w:r>
            <w:r w:rsidRPr="00B126CB">
              <w:rPr>
                <w:b/>
                <w:sz w:val="18"/>
              </w:rPr>
              <w:t xml:space="preserve"> </w:t>
            </w:r>
            <w:r w:rsidR="00C64FF4">
              <w:rPr>
                <w:b/>
                <w:i/>
                <w:iCs/>
                <w:color w:val="FF0000"/>
                <w:sz w:val="18"/>
              </w:rPr>
              <w:t>202</w:t>
            </w:r>
            <w:r w:rsidR="00F571C7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126CB">
              <w:rPr>
                <w:b/>
                <w:i/>
                <w:iCs/>
                <w:color w:val="FF0000"/>
                <w:sz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</w:rPr>
              <w:t>2</w:t>
            </w:r>
            <w:r w:rsidR="00F571C7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Kapitálové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 xml:space="preserve">      Kapitálové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Fondy zo zisku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Zákonný rezervný fond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F571C7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110449</w:t>
            </w:r>
          </w:p>
        </w:tc>
        <w:tc>
          <w:tcPr>
            <w:tcW w:w="1408" w:type="dxa"/>
            <w:vAlign w:val="bottom"/>
          </w:tcPr>
          <w:p w:rsidR="005C5F55" w:rsidRPr="00B126CB" w:rsidRDefault="00F571C7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121371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F571C7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231819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F571C7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110449</w:t>
            </w:r>
          </w:p>
        </w:tc>
        <w:tc>
          <w:tcPr>
            <w:tcW w:w="1408" w:type="dxa"/>
            <w:vAlign w:val="bottom"/>
          </w:tcPr>
          <w:p w:rsidR="005C5F55" w:rsidRPr="00B126CB" w:rsidRDefault="00F571C7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121371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F571C7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231819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C64FF4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t xml:space="preserve"> </w:t>
            </w:r>
            <w:r w:rsidR="00F571C7">
              <w:rPr>
                <w:color w:val="auto"/>
                <w:sz w:val="18"/>
              </w:rPr>
              <w:t>121371</w:t>
            </w:r>
          </w:p>
        </w:tc>
        <w:tc>
          <w:tcPr>
            <w:tcW w:w="1408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5C5F55" w:rsidP="001B4D6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  <w:rPr>
                <w:color w:val="auto"/>
                <w:sz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F571C7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t>107469</w:t>
            </w:r>
          </w:p>
        </w:tc>
      </w:tr>
      <w:tr w:rsidR="005C5F55" w:rsidRPr="00B126CB" w:rsidTr="00085D0D">
        <w:trPr>
          <w:cantSplit/>
          <w:trHeight w:val="225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126CB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F571C7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rPr>
                <w:color w:val="auto"/>
              </w:rPr>
            </w:pPr>
            <w:r>
              <w:rPr>
                <w:color w:val="auto"/>
              </w:rPr>
              <w:t>239123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BA104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3A38B5" w:rsidP="003A38B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</w:t>
            </w:r>
            <w:r w:rsidR="00F571C7">
              <w:rPr>
                <w:color w:val="auto"/>
              </w:rPr>
              <w:t>346591</w:t>
            </w:r>
          </w:p>
        </w:tc>
      </w:tr>
    </w:tbl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 xml:space="preserve">Účtovný zisk za rok </w:t>
      </w:r>
      <w:r w:rsidRPr="00D745B0">
        <w:rPr>
          <w:i/>
          <w:iCs w:val="0"/>
          <w:color w:val="FF0000"/>
        </w:rPr>
        <w:t>20</w:t>
      </w:r>
      <w:r w:rsidR="00C64FF4">
        <w:rPr>
          <w:i/>
          <w:iCs w:val="0"/>
          <w:color w:val="FF0000"/>
        </w:rPr>
        <w:t>2</w:t>
      </w:r>
      <w:r w:rsidR="00F571C7">
        <w:rPr>
          <w:i/>
          <w:iCs w:val="0"/>
          <w:color w:val="FF0000"/>
        </w:rPr>
        <w:t>2</w:t>
      </w:r>
      <w:r w:rsidRPr="00D745B0">
        <w:t xml:space="preserve"> vo výške</w:t>
      </w:r>
      <w:r w:rsidR="00455CFE">
        <w:t xml:space="preserve"> </w:t>
      </w:r>
      <w:r w:rsidR="00F571C7">
        <w:rPr>
          <w:i/>
          <w:color w:val="FF0000"/>
        </w:rPr>
        <w:t>121371</w:t>
      </w:r>
      <w:r w:rsidR="00DB7058">
        <w:rPr>
          <w:i/>
          <w:color w:val="FF0000"/>
        </w:rPr>
        <w:t>,-</w:t>
      </w:r>
      <w:r w:rsidR="00B87F76" w:rsidRPr="00D745B0">
        <w:rPr>
          <w:i/>
          <w:iCs w:val="0"/>
          <w:color w:val="FF0000"/>
        </w:rPr>
        <w:t>- EUR</w:t>
      </w:r>
      <w:r w:rsidR="00790C06" w:rsidRPr="00D745B0">
        <w:rPr>
          <w:i/>
          <w:iCs w:val="0"/>
          <w:color w:val="FF0000"/>
        </w:rPr>
        <w:t xml:space="preserve"> </w:t>
      </w:r>
      <w:r w:rsidR="00FD0EE3" w:rsidRPr="00FD0EE3">
        <w:rPr>
          <w:iCs w:val="0"/>
        </w:rPr>
        <w:t>bol prevedený na</w:t>
      </w:r>
      <w:r w:rsidR="00CB1C60" w:rsidRPr="00FD0EE3">
        <w:t xml:space="preserve"> </w:t>
      </w:r>
      <w:r w:rsidRPr="00FD0EE3"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B126CB" w:rsidTr="00085D0D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Výplata dividend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1A3792" w:rsidP="00DB705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3F1100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Prídel do zákonného rezervného</w:t>
            </w:r>
            <w:r w:rsidR="001A3792" w:rsidRPr="00B126CB">
              <w:rPr>
                <w:sz w:val="20"/>
              </w:rPr>
              <w:t xml:space="preserve"> fondu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7A5A93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Prevod na nerozdelený zisk</w:t>
            </w:r>
            <w:r w:rsidR="00BA104B" w:rsidRPr="00B126CB"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F571C7" w:rsidP="00BA104B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  <w:r>
              <w:t>121371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B126CB" w:rsidRDefault="00F571C7" w:rsidP="00A518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>
              <w:t>121371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1D75A7" w:rsidRDefault="001D75A7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Rezervy</w:t>
      </w:r>
    </w:p>
    <w:p w:rsidR="001D75A7" w:rsidRDefault="001D75A7" w:rsidP="006F5B35">
      <w:pPr>
        <w:pStyle w:val="odstavecbezcisla"/>
        <w:spacing w:line="240" w:lineRule="auto"/>
      </w:pPr>
      <w:r>
        <w:t>Prehľad rezerv je uvedený v nasledujúcej tabuľke:</w:t>
      </w:r>
    </w:p>
    <w:p w:rsidR="001D75A7" w:rsidRDefault="001D75A7" w:rsidP="006F5B35">
      <w:pPr>
        <w:pStyle w:val="odstavecbezcisla"/>
        <w:spacing w:line="240" w:lineRule="auto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25"/>
        <w:gridCol w:w="1418"/>
        <w:gridCol w:w="699"/>
        <w:gridCol w:w="992"/>
        <w:gridCol w:w="1134"/>
      </w:tblGrid>
      <w:tr w:rsidR="001D75A7" w:rsidRPr="00B126CB" w:rsidTr="001B4D62">
        <w:trPr>
          <w:cantSplit/>
        </w:trPr>
        <w:tc>
          <w:tcPr>
            <w:tcW w:w="4125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6F5B35">
            <w:pPr>
              <w:pStyle w:val="dotabulky"/>
              <w:spacing w:before="0" w:line="240" w:lineRule="auto"/>
              <w:jc w:val="center"/>
              <w:rPr>
                <w:i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F571C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699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Použitie /</w:t>
            </w:r>
          </w:p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571C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1D75A7" w:rsidRPr="00B126CB" w:rsidTr="001904A1">
        <w:trPr>
          <w:cantSplit/>
          <w:trHeight w:val="283"/>
        </w:trPr>
        <w:tc>
          <w:tcPr>
            <w:tcW w:w="4125" w:type="dxa"/>
            <w:tcBorders>
              <w:top w:val="single" w:sz="12" w:space="0" w:color="auto"/>
            </w:tcBorders>
            <w:vAlign w:val="bottom"/>
          </w:tcPr>
          <w:p w:rsidR="001D75A7" w:rsidRPr="00B126CB" w:rsidRDefault="001D75A7" w:rsidP="007C47D6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Zákonné krátkodobé rezervy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1D75A7" w:rsidRPr="008A0CB5" w:rsidRDefault="00F571C7" w:rsidP="001B4D6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8A0CB5">
              <w:rPr>
                <w:b/>
                <w:bCs/>
                <w:sz w:val="20"/>
              </w:rPr>
              <w:t>700</w:t>
            </w:r>
          </w:p>
        </w:tc>
        <w:tc>
          <w:tcPr>
            <w:tcW w:w="699" w:type="dxa"/>
            <w:tcBorders>
              <w:top w:val="single" w:sz="12" w:space="0" w:color="auto"/>
            </w:tcBorders>
            <w:vAlign w:val="bottom"/>
          </w:tcPr>
          <w:p w:rsidR="001D75A7" w:rsidRPr="00B126CB" w:rsidRDefault="008A0CB5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2123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1D75A7" w:rsidRPr="00B126CB" w:rsidRDefault="00F571C7" w:rsidP="001B4D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bottom"/>
          </w:tcPr>
          <w:p w:rsidR="001D75A7" w:rsidRPr="00B126CB" w:rsidRDefault="008A0CB5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/>
                <w:bCs/>
                <w:sz w:val="20"/>
                <w:highlight w:val="green"/>
              </w:rPr>
            </w:pPr>
            <w:r>
              <w:rPr>
                <w:b/>
                <w:bCs/>
                <w:sz w:val="20"/>
              </w:rPr>
              <w:t>2123</w:t>
            </w:r>
          </w:p>
        </w:tc>
      </w:tr>
    </w:tbl>
    <w:p w:rsidR="004F7ED6" w:rsidRDefault="004F7ED6" w:rsidP="006F5B35">
      <w:pPr>
        <w:pStyle w:val="odstavecbezcisla"/>
        <w:spacing w:line="240" w:lineRule="auto"/>
        <w:ind w:left="0"/>
      </w:pPr>
    </w:p>
    <w:p w:rsidR="001A3792" w:rsidRDefault="001A3792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Záväzky </w:t>
      </w:r>
    </w:p>
    <w:p w:rsidR="001A3792" w:rsidRDefault="001A3792" w:rsidP="006F5B35">
      <w:pPr>
        <w:pStyle w:val="odstavecbezcisla"/>
        <w:spacing w:line="240" w:lineRule="auto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B126CB" w:rsidTr="001B4D62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E7B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A0C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A0CB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5D725C" w:rsidRPr="00B126CB" w:rsidTr="001B4D62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8A0CB5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103813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8A0CB5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87759</w:t>
            </w:r>
          </w:p>
        </w:tc>
      </w:tr>
      <w:tr w:rsidR="005D725C" w:rsidRPr="00B126CB" w:rsidTr="00085D0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5D725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1B4D62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</w:tr>
      <w:tr w:rsidR="005D725C" w:rsidRPr="00B126CB" w:rsidTr="00085D0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8A0CB5" w:rsidP="005D725C">
            <w:pPr>
              <w:pStyle w:val="doubleright"/>
              <w:rPr>
                <w:color w:val="auto"/>
                <w:highlight w:val="green"/>
              </w:rPr>
            </w:pPr>
            <w:r>
              <w:rPr>
                <w:color w:val="auto"/>
              </w:rPr>
              <w:t>103813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8A0CB5" w:rsidP="005D725C">
            <w:pPr>
              <w:pStyle w:val="doubleright"/>
              <w:rPr>
                <w:color w:val="auto"/>
                <w:highlight w:val="green"/>
              </w:rPr>
            </w:pPr>
            <w:r>
              <w:rPr>
                <w:color w:val="auto"/>
              </w:rPr>
              <w:t>87759</w:t>
            </w:r>
          </w:p>
        </w:tc>
      </w:tr>
    </w:tbl>
    <w:p w:rsidR="001A3792" w:rsidRDefault="001A3792" w:rsidP="006F5B35">
      <w:pPr>
        <w:spacing w:after="0" w:line="240" w:lineRule="auto"/>
      </w:pPr>
    </w:p>
    <w:p w:rsidR="001904A1" w:rsidRDefault="001216A6" w:rsidP="001904A1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Sociálny fond </w:t>
      </w:r>
    </w:p>
    <w:p w:rsidR="004F7ED6" w:rsidRPr="001904A1" w:rsidRDefault="004F7ED6" w:rsidP="001904A1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4F7ED6" w:rsidRDefault="004F7ED6" w:rsidP="004F7ED6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53"/>
        <w:gridCol w:w="1843"/>
      </w:tblGrid>
      <w:tr w:rsidR="004F7ED6" w:rsidRPr="00B126CB" w:rsidTr="001904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4F7ED6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8A0CB5">
              <w:rPr>
                <w:b/>
                <w:i/>
                <w:iCs/>
                <w:color w:val="FF0000"/>
                <w:sz w:val="18"/>
                <w:szCs w:val="18"/>
              </w:rPr>
              <w:t xml:space="preserve"> 2022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8A0CB5">
              <w:rPr>
                <w:b/>
                <w:i/>
                <w:iCs/>
                <w:color w:val="FF0000"/>
                <w:sz w:val="18"/>
                <w:szCs w:val="18"/>
              </w:rPr>
              <w:t xml:space="preserve"> 2023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D725C" w:rsidRPr="00B126CB" w:rsidRDefault="008A0CB5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8A0CB5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798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5D725C" w:rsidRPr="00B126CB" w:rsidRDefault="00B65D49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8A0CB5">
              <w:rPr>
                <w:bCs/>
                <w:sz w:val="20"/>
              </w:rPr>
              <w:t>92</w:t>
            </w:r>
          </w:p>
        </w:tc>
        <w:tc>
          <w:tcPr>
            <w:tcW w:w="1843" w:type="dxa"/>
            <w:vAlign w:val="bottom"/>
          </w:tcPr>
          <w:p w:rsidR="005D725C" w:rsidRPr="00B126CB" w:rsidRDefault="008A0CB5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530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5D725C" w:rsidRPr="00B126CB" w:rsidRDefault="005D725C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5D725C" w:rsidRPr="00B126CB" w:rsidRDefault="005D725C" w:rsidP="004F7ED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5D725C" w:rsidRPr="00B126CB" w:rsidTr="00085D0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8A0CB5" w:rsidP="005D725C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8A0CB5" w:rsidP="004F7ED6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460</w:t>
            </w:r>
          </w:p>
        </w:tc>
      </w:tr>
      <w:tr w:rsidR="005D725C" w:rsidRPr="00B126CB" w:rsidTr="00085D0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D725C" w:rsidRPr="00B126CB" w:rsidRDefault="00B65D49" w:rsidP="00B65D4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  <w:jc w:val="left"/>
            </w:pPr>
            <w:r>
              <w:t xml:space="preserve">                 </w:t>
            </w:r>
            <w:r w:rsidR="008A0CB5">
              <w:t>798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8A0CB5" w:rsidP="005D725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868</w:t>
            </w:r>
          </w:p>
        </w:tc>
      </w:tr>
    </w:tbl>
    <w:p w:rsidR="001216A6" w:rsidRDefault="00717585" w:rsidP="006F5B35">
      <w:pPr>
        <w:pStyle w:val="odstavecbezcisla"/>
        <w:spacing w:line="240" w:lineRule="auto"/>
      </w:pPr>
      <w:r>
        <w:t xml:space="preserve"> </w:t>
      </w:r>
    </w:p>
    <w:p w:rsidR="00085D0D" w:rsidRDefault="00085D0D" w:rsidP="006F5B35">
      <w:pPr>
        <w:pStyle w:val="odstavecbezcisla"/>
        <w:spacing w:line="240" w:lineRule="auto"/>
      </w:pPr>
    </w:p>
    <w:p w:rsidR="00085D0D" w:rsidRDefault="00085D0D" w:rsidP="006F5B35">
      <w:pPr>
        <w:pStyle w:val="odstavecbezcisla"/>
        <w:spacing w:line="240" w:lineRule="auto"/>
      </w:pPr>
    </w:p>
    <w:p w:rsidR="00FD0EE3" w:rsidRDefault="00FD0EE3" w:rsidP="006F5B35">
      <w:pPr>
        <w:pStyle w:val="odstavecbezcisla"/>
        <w:spacing w:line="240" w:lineRule="auto"/>
      </w:pPr>
    </w:p>
    <w:p w:rsidR="001A3792" w:rsidRDefault="00763F50" w:rsidP="004F7ED6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</w:t>
      </w:r>
      <w:r w:rsidR="00FD0EE3">
        <w:t> </w:t>
      </w:r>
      <w:r>
        <w:t>tovar</w:t>
      </w:r>
    </w:p>
    <w:p w:rsidR="00CD7164" w:rsidRDefault="00CD7164" w:rsidP="006F5B35">
      <w:pPr>
        <w:pStyle w:val="odstavecbezcisla"/>
        <w:spacing w:line="240" w:lineRule="auto"/>
      </w:pPr>
      <w:r>
        <w:t>Tržby za vlastné výkony  sú uvedené v </w:t>
      </w:r>
      <w:r w:rsidR="00CB1C60">
        <w:t>nasledujúcej tabuľke v EUR</w:t>
      </w:r>
      <w:r>
        <w:t>:</w:t>
      </w:r>
    </w:p>
    <w:p w:rsidR="00322437" w:rsidRDefault="00322437" w:rsidP="006F5B35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1556"/>
        <w:gridCol w:w="1417"/>
        <w:gridCol w:w="1560"/>
        <w:gridCol w:w="1559"/>
      </w:tblGrid>
      <w:tr w:rsidR="003F1F38" w:rsidRPr="00B126CB" w:rsidTr="00085D0D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Tovar</w:t>
            </w:r>
          </w:p>
        </w:tc>
      </w:tr>
      <w:tr w:rsidR="003F1F38" w:rsidRPr="00B126CB" w:rsidTr="00085D0D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6" w:type="dxa"/>
            <w:tcBorders>
              <w:left w:val="single" w:sz="12" w:space="0" w:color="auto"/>
              <w:bottom w:val="single" w:sz="12" w:space="0" w:color="auto"/>
            </w:tcBorders>
          </w:tcPr>
          <w:p w:rsidR="003F1F38" w:rsidRPr="00B126CB" w:rsidRDefault="009E7B4A" w:rsidP="005D725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  <w:szCs w:val="18"/>
              </w:rPr>
            </w:pPr>
            <w:r>
              <w:rPr>
                <w:i/>
                <w:iCs/>
                <w:color w:val="FF0000"/>
                <w:sz w:val="18"/>
                <w:szCs w:val="18"/>
              </w:rPr>
              <w:t>202</w:t>
            </w:r>
            <w:r w:rsidR="008A0CB5">
              <w:rPr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A0CB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3F1F38" w:rsidRPr="00B126CB" w:rsidRDefault="009E7B4A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A0C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A0CB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5D725C" w:rsidRPr="00B126CB" w:rsidTr="009E7B4A">
        <w:trPr>
          <w:cantSplit/>
          <w:trHeight w:val="314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A0CB5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207936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7F61A0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338448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A0CB5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316156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7F61A0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251663</w:t>
            </w:r>
          </w:p>
        </w:tc>
      </w:tr>
      <w:tr w:rsidR="005D725C" w:rsidRPr="00B126CB" w:rsidTr="00085D0D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A0CB5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rPr>
                <w:bCs/>
              </w:rPr>
              <w:t>207936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7F61A0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338448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8A0CB5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rPr>
                <w:bCs/>
              </w:rPr>
              <w:t>316156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7F61A0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251663</w:t>
            </w:r>
          </w:p>
        </w:tc>
      </w:tr>
    </w:tbl>
    <w:p w:rsidR="00322437" w:rsidRDefault="00322437" w:rsidP="006F5B35">
      <w:pPr>
        <w:pStyle w:val="odstavecbezcisla"/>
        <w:spacing w:line="240" w:lineRule="auto"/>
      </w:pPr>
    </w:p>
    <w:p w:rsidR="00EB36C4" w:rsidRDefault="00EB36C4" w:rsidP="006F5B35">
      <w:pPr>
        <w:pStyle w:val="odstavecbezcisla"/>
        <w:spacing w:line="240" w:lineRule="auto"/>
      </w:pPr>
    </w:p>
    <w:p w:rsidR="001A3792" w:rsidRPr="00763F50" w:rsidRDefault="00763F50" w:rsidP="006F5B35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1A3792" w:rsidRDefault="001A3792" w:rsidP="006F5B35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6F5B35">
      <w:pPr>
        <w:pStyle w:val="odstavecbezcisla"/>
        <w:spacing w:line="240" w:lineRule="auto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691"/>
      </w:tblGrid>
      <w:tr w:rsidR="004C1F04" w:rsidRPr="00B126CB" w:rsidTr="004C1F04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9E7B4A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F61A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1498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F61A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3F1F3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Nájom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CE2C46" w:rsidRPr="00605801" w:rsidRDefault="002F4D0D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F61A0">
              <w:rPr>
                <w:bCs/>
                <w:sz w:val="20"/>
              </w:rPr>
              <w:t>6777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CE2C46" w:rsidRPr="00B126CB" w:rsidRDefault="007F61A0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21175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FD0EE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CE2C46" w:rsidRPr="00605801" w:rsidRDefault="007F61A0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3516</w:t>
            </w:r>
          </w:p>
        </w:tc>
        <w:tc>
          <w:tcPr>
            <w:tcW w:w="1691" w:type="dxa"/>
            <w:vAlign w:val="bottom"/>
          </w:tcPr>
          <w:p w:rsidR="00CE2C46" w:rsidRPr="00B126CB" w:rsidRDefault="007F61A0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4408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- certifikáty</w:t>
            </w:r>
          </w:p>
        </w:tc>
        <w:tc>
          <w:tcPr>
            <w:tcW w:w="1853" w:type="dxa"/>
            <w:vAlign w:val="bottom"/>
          </w:tcPr>
          <w:p w:rsidR="00CE2C46" w:rsidRPr="00605801" w:rsidRDefault="007F61A0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5850</w:t>
            </w:r>
          </w:p>
        </w:tc>
        <w:tc>
          <w:tcPr>
            <w:tcW w:w="1691" w:type="dxa"/>
            <w:vAlign w:val="bottom"/>
          </w:tcPr>
          <w:p w:rsidR="00CE2C46" w:rsidRPr="00B126CB" w:rsidRDefault="007F61A0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12322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5D725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– pripočítateľná položka</w:t>
            </w:r>
          </w:p>
        </w:tc>
        <w:tc>
          <w:tcPr>
            <w:tcW w:w="1853" w:type="dxa"/>
            <w:vAlign w:val="bottom"/>
          </w:tcPr>
          <w:p w:rsidR="00CE2C46" w:rsidRPr="00605801" w:rsidRDefault="007F61A0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266</w:t>
            </w:r>
          </w:p>
        </w:tc>
        <w:tc>
          <w:tcPr>
            <w:tcW w:w="1691" w:type="dxa"/>
            <w:vAlign w:val="bottom"/>
          </w:tcPr>
          <w:p w:rsidR="00CE2C46" w:rsidRPr="00B126CB" w:rsidRDefault="007F61A0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</w:t>
            </w:r>
          </w:p>
        </w:tc>
      </w:tr>
      <w:tr w:rsidR="00CE2C46" w:rsidRPr="00B126CB" w:rsidTr="00085D0D">
        <w:trPr>
          <w:cantSplit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Ostatné služby-dodávateľské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CE2C46" w:rsidRPr="00605801" w:rsidRDefault="007F61A0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36647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7F61A0" w:rsidP="00EC29E2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38596</w:t>
            </w:r>
          </w:p>
        </w:tc>
      </w:tr>
      <w:tr w:rsidR="00CE2C46" w:rsidRPr="00B126CB" w:rsidTr="00085D0D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CE2C46" w:rsidRPr="00605801" w:rsidRDefault="007F61A0" w:rsidP="00CE2C4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63056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CE2C46" w:rsidRPr="00B126CB" w:rsidRDefault="007F61A0" w:rsidP="00EC29E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76517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085D0D" w:rsidRDefault="00085D0D" w:rsidP="006F5B35">
      <w:pPr>
        <w:pStyle w:val="odstavecbezcisla"/>
        <w:spacing w:line="240" w:lineRule="auto"/>
        <w:ind w:left="0"/>
      </w:pPr>
    </w:p>
    <w:p w:rsidR="001A3792" w:rsidRDefault="00DA6936" w:rsidP="006F5B35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F5B3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5"/>
        <w:gridCol w:w="1846"/>
        <w:gridCol w:w="1705"/>
      </w:tblGrid>
      <w:tr w:rsidR="00FD0EE3" w:rsidRPr="00B126CB" w:rsidTr="00085D0D">
        <w:trPr>
          <w:cantSplit/>
        </w:trPr>
        <w:tc>
          <w:tcPr>
            <w:tcW w:w="301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0EE3" w:rsidRPr="00B126CB" w:rsidRDefault="00FD0EE3" w:rsidP="006F5B35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Základ dane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Daň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</w:tr>
      <w:tr w:rsidR="00FD0EE3" w:rsidRPr="00B126CB" w:rsidTr="00085D0D">
        <w:trPr>
          <w:cantSplit/>
        </w:trPr>
        <w:tc>
          <w:tcPr>
            <w:tcW w:w="301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C3D14" w:rsidRPr="00B126CB" w:rsidRDefault="001C3D14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 xml:space="preserve">            </w:t>
            </w:r>
            <w:r w:rsidR="009E7B4A">
              <w:rPr>
                <w:sz w:val="20"/>
              </w:rPr>
              <w:t xml:space="preserve"> </w:t>
            </w:r>
            <w:r w:rsidRPr="00B126CB">
              <w:rPr>
                <w:sz w:val="20"/>
              </w:rPr>
              <w:t xml:space="preserve"> </w:t>
            </w:r>
            <w:r w:rsidR="003E267B">
              <w:rPr>
                <w:sz w:val="20"/>
              </w:rPr>
              <w:t>1</w:t>
            </w:r>
            <w:r w:rsidR="007F61A0">
              <w:rPr>
                <w:sz w:val="20"/>
              </w:rPr>
              <w:t>35123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Daňovo neuznané náklady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7F61A0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4554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2E4CE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D00316" w:rsidP="00D0031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Ostatné položky znižujúce VH</w:t>
            </w:r>
            <w:r w:rsidR="001C3D14" w:rsidRPr="00B126CB">
              <w:rPr>
                <w:iCs/>
                <w:sz w:val="20"/>
              </w:rPr>
              <w:t xml:space="preserve">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F60AC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056C3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D00316" w:rsidRPr="00B126CB" w:rsidRDefault="003E267B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7F61A0">
              <w:rPr>
                <w:sz w:val="20"/>
              </w:rPr>
              <w:t>39677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00316" w:rsidRPr="00B126CB" w:rsidRDefault="00D00316" w:rsidP="001904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7F61A0" w:rsidP="00CE2C46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29332</w:t>
            </w:r>
          </w:p>
        </w:tc>
      </w:tr>
    </w:tbl>
    <w:p w:rsidR="001C3D14" w:rsidRDefault="001C3D14" w:rsidP="006F5B35">
      <w:pPr>
        <w:pStyle w:val="odstavecbezcisla"/>
        <w:spacing w:line="240" w:lineRule="auto"/>
      </w:pPr>
    </w:p>
    <w:p w:rsidR="001904A1" w:rsidRDefault="001A3792" w:rsidP="001904A1">
      <w:pPr>
        <w:pStyle w:val="dotabulky"/>
        <w:numPr>
          <w:ilvl w:val="0"/>
          <w:numId w:val="41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1A3792" w:rsidRDefault="001A3792" w:rsidP="00085D0D">
      <w:pPr>
        <w:pStyle w:val="dotabulky"/>
        <w:spacing w:before="0" w:line="240" w:lineRule="auto"/>
        <w:ind w:left="426"/>
        <w:rPr>
          <w:b/>
        </w:rPr>
      </w:pPr>
      <w:r>
        <w:rPr>
          <w:b/>
        </w:rPr>
        <w:t>SPOLOČNOSTI</w:t>
      </w:r>
    </w:p>
    <w:p w:rsidR="00085D0D" w:rsidRDefault="00085D0D" w:rsidP="001904A1">
      <w:pPr>
        <w:pStyle w:val="dotabulky"/>
        <w:spacing w:before="0" w:line="240" w:lineRule="auto"/>
        <w:ind w:firstLine="360"/>
        <w:rPr>
          <w:b/>
        </w:rPr>
      </w:pPr>
    </w:p>
    <w:p w:rsidR="001A3792" w:rsidRDefault="001A3792" w:rsidP="006F5B35">
      <w:pPr>
        <w:pStyle w:val="odstavecbezcisla"/>
        <w:spacing w:line="240" w:lineRule="auto"/>
      </w:pPr>
      <w:r>
        <w:t>Hrubé príjmy členov štatutárnych orgánov Spoločnosti sa za ich činnosť pre Spoločnosť v sledovanom účtovnom období dosiahli výšku</w:t>
      </w:r>
      <w:r w:rsidR="00F60AC9">
        <w:t xml:space="preserve"> </w:t>
      </w:r>
      <w:r w:rsidR="00046AC9">
        <w:rPr>
          <w:i/>
          <w:color w:val="FF0000"/>
        </w:rPr>
        <w:t>13040</w:t>
      </w:r>
      <w:bookmarkStart w:id="0" w:name="_GoBack"/>
      <w:bookmarkEnd w:id="0"/>
      <w:r w:rsidR="00F60AC9" w:rsidRPr="00DA5624">
        <w:rPr>
          <w:i/>
          <w:color w:val="FF0000"/>
        </w:rPr>
        <w:t>,-</w:t>
      </w:r>
      <w:r w:rsidR="00B6795E" w:rsidRPr="00DA5624">
        <w:rPr>
          <w:i/>
          <w:color w:val="FF0000"/>
        </w:rPr>
        <w:t xml:space="preserve"> EUR</w:t>
      </w:r>
      <w:r>
        <w:t xml:space="preserve"> (v predchádzajúcom účtovnom období: </w:t>
      </w:r>
      <w:r w:rsidR="003E267B">
        <w:rPr>
          <w:i/>
          <w:iCs w:val="0"/>
          <w:color w:val="FF0000"/>
        </w:rPr>
        <w:t>9987</w:t>
      </w:r>
      <w:r w:rsidR="00DA5624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6F5B35">
      <w:pPr>
        <w:pStyle w:val="dotabulky"/>
        <w:spacing w:before="0" w:line="240" w:lineRule="auto"/>
      </w:pPr>
    </w:p>
    <w:p w:rsidR="001A3792" w:rsidRDefault="00FE38C7" w:rsidP="006F5B35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085D0D" w:rsidRDefault="00085D0D" w:rsidP="006F5B3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</w:p>
    <w:p w:rsidR="001A3792" w:rsidRDefault="001A3792" w:rsidP="006F5B35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F61A0">
        <w:rPr>
          <w:i/>
          <w:iCs w:val="0"/>
          <w:color w:val="FF0000"/>
        </w:rPr>
        <w:t>23</w:t>
      </w:r>
      <w:r w:rsidR="00231681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7F61A0">
        <w:rPr>
          <w:i/>
          <w:color w:val="FF0000"/>
        </w:rPr>
        <w:t>23</w:t>
      </w:r>
      <w:r>
        <w:rPr>
          <w:i/>
          <w:color w:val="FF0000"/>
        </w:rPr>
        <w:t>.</w:t>
      </w:r>
    </w:p>
    <w:sectPr w:rsidR="001A3792" w:rsidSect="00946FC6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41A6" w:rsidRDefault="001D41A6">
      <w:r>
        <w:separator/>
      </w:r>
    </w:p>
  </w:endnote>
  <w:endnote w:type="continuationSeparator" w:id="0">
    <w:p w:rsidR="001D41A6" w:rsidRDefault="001D41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1A6" w:rsidRDefault="001D41A6" w:rsidP="0048385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D41A6" w:rsidRDefault="001D41A6" w:rsidP="0023168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1A6" w:rsidRDefault="001D41A6" w:rsidP="0023168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41A6" w:rsidRDefault="001D41A6">
      <w:r>
        <w:separator/>
      </w:r>
    </w:p>
  </w:footnote>
  <w:footnote w:type="continuationSeparator" w:id="0">
    <w:p w:rsidR="001D41A6" w:rsidRDefault="001D41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1A6" w:rsidRDefault="001D41A6" w:rsidP="00BE27F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D41A6" w:rsidRDefault="001D41A6" w:rsidP="00946FC6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1A6" w:rsidRDefault="001D41A6" w:rsidP="006F5B35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6AC9">
      <w:rPr>
        <w:rStyle w:val="slostrany"/>
        <w:noProof/>
      </w:rPr>
      <w:t>2</w:t>
    </w:r>
    <w:r>
      <w:rPr>
        <w:rStyle w:val="slostrany"/>
      </w:rPr>
      <w:fldChar w:fldCharType="end"/>
    </w:r>
  </w:p>
  <w:p w:rsidR="001D41A6" w:rsidRDefault="001D41A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TWG-energo , s. r.o., IČO:43823581, DIČ: 2022481065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D41A6" w:rsidRDefault="001D41A6">
    <w:pPr>
      <w:pStyle w:val="Hlavika"/>
      <w:pBdr>
        <w:bottom w:val="single" w:sz="4" w:space="1" w:color="auto"/>
      </w:pBdr>
      <w:tabs>
        <w:tab w:val="clear" w:pos="9072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25D6D6A2"/>
    <w:lvl w:ilvl="0">
      <w:numFmt w:val="bullet"/>
      <w:lvlText w:val="*"/>
      <w:lvlJc w:val="left"/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879"/>
        </w:tabs>
        <w:ind w:left="879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4"/>
  </w:num>
  <w:num w:numId="11">
    <w:abstractNumId w:val="12"/>
  </w:num>
  <w:num w:numId="12">
    <w:abstractNumId w:val="25"/>
  </w:num>
  <w:num w:numId="13">
    <w:abstractNumId w:val="29"/>
  </w:num>
  <w:num w:numId="14">
    <w:abstractNumId w:val="3"/>
  </w:num>
  <w:num w:numId="15">
    <w:abstractNumId w:val="39"/>
  </w:num>
  <w:num w:numId="16">
    <w:abstractNumId w:val="1"/>
  </w:num>
  <w:num w:numId="17">
    <w:abstractNumId w:val="17"/>
  </w:num>
  <w:num w:numId="18">
    <w:abstractNumId w:val="35"/>
  </w:num>
  <w:num w:numId="19">
    <w:abstractNumId w:val="9"/>
  </w:num>
  <w:num w:numId="20">
    <w:abstractNumId w:val="10"/>
  </w:num>
  <w:num w:numId="21">
    <w:abstractNumId w:val="37"/>
  </w:num>
  <w:num w:numId="22">
    <w:abstractNumId w:val="14"/>
  </w:num>
  <w:num w:numId="23">
    <w:abstractNumId w:val="23"/>
  </w:num>
  <w:num w:numId="24">
    <w:abstractNumId w:val="20"/>
  </w:num>
  <w:num w:numId="25">
    <w:abstractNumId w:val="13"/>
  </w:num>
  <w:num w:numId="26">
    <w:abstractNumId w:val="2"/>
  </w:num>
  <w:num w:numId="27">
    <w:abstractNumId w:val="24"/>
  </w:num>
  <w:num w:numId="28">
    <w:abstractNumId w:val="28"/>
  </w:num>
  <w:num w:numId="29">
    <w:abstractNumId w:val="16"/>
  </w:num>
  <w:num w:numId="30">
    <w:abstractNumId w:val="33"/>
  </w:num>
  <w:num w:numId="31">
    <w:abstractNumId w:val="32"/>
  </w:num>
  <w:num w:numId="32">
    <w:abstractNumId w:val="18"/>
  </w:num>
  <w:num w:numId="33">
    <w:abstractNumId w:val="27"/>
  </w:num>
  <w:num w:numId="34">
    <w:abstractNumId w:val="5"/>
  </w:num>
  <w:num w:numId="35">
    <w:abstractNumId w:val="36"/>
  </w:num>
  <w:num w:numId="36">
    <w:abstractNumId w:val="15"/>
  </w:num>
  <w:num w:numId="37">
    <w:abstractNumId w:val="6"/>
    <w:lvlOverride w:ilvl="0">
      <w:startOverride w:val="1"/>
    </w:lvlOverride>
  </w:num>
  <w:num w:numId="38">
    <w:abstractNumId w:val="30"/>
  </w:num>
  <w:num w:numId="39">
    <w:abstractNumId w:val="8"/>
  </w:num>
  <w:num w:numId="40">
    <w:abstractNumId w:val="5"/>
    <w:lvlOverride w:ilvl="0">
      <w:startOverride w:val="1"/>
    </w:lvlOverride>
    <w:lvlOverride w:ilvl="1">
      <w:startOverride w:val="2"/>
    </w:lvlOverride>
  </w:num>
  <w:num w:numId="41">
    <w:abstractNumId w:val="11"/>
  </w:num>
  <w:num w:numId="42">
    <w:abstractNumId w:val="7"/>
  </w:num>
  <w:num w:numId="4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849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1917"/>
    <w:rsid w:val="00001EB0"/>
    <w:rsid w:val="000030EE"/>
    <w:rsid w:val="00031BFD"/>
    <w:rsid w:val="00034FEA"/>
    <w:rsid w:val="0003547B"/>
    <w:rsid w:val="00042264"/>
    <w:rsid w:val="00046AC9"/>
    <w:rsid w:val="0005231D"/>
    <w:rsid w:val="00052782"/>
    <w:rsid w:val="00056C36"/>
    <w:rsid w:val="00081156"/>
    <w:rsid w:val="0008132A"/>
    <w:rsid w:val="000855D9"/>
    <w:rsid w:val="00085D0D"/>
    <w:rsid w:val="000A40F4"/>
    <w:rsid w:val="000B4DC7"/>
    <w:rsid w:val="001076FB"/>
    <w:rsid w:val="00116198"/>
    <w:rsid w:val="001216A6"/>
    <w:rsid w:val="00121E15"/>
    <w:rsid w:val="00125877"/>
    <w:rsid w:val="00130081"/>
    <w:rsid w:val="0014178F"/>
    <w:rsid w:val="0014304F"/>
    <w:rsid w:val="001448F5"/>
    <w:rsid w:val="0015517E"/>
    <w:rsid w:val="001577E7"/>
    <w:rsid w:val="001600F2"/>
    <w:rsid w:val="001643DA"/>
    <w:rsid w:val="00172109"/>
    <w:rsid w:val="00174E0B"/>
    <w:rsid w:val="001852CE"/>
    <w:rsid w:val="001904A1"/>
    <w:rsid w:val="001A3792"/>
    <w:rsid w:val="001B4D62"/>
    <w:rsid w:val="001C09BB"/>
    <w:rsid w:val="001C3D14"/>
    <w:rsid w:val="001C5EA8"/>
    <w:rsid w:val="001D41A6"/>
    <w:rsid w:val="001D70A7"/>
    <w:rsid w:val="001D75A7"/>
    <w:rsid w:val="00213B10"/>
    <w:rsid w:val="00217668"/>
    <w:rsid w:val="002302EB"/>
    <w:rsid w:val="0023130A"/>
    <w:rsid w:val="00231681"/>
    <w:rsid w:val="00233EEE"/>
    <w:rsid w:val="00241CB4"/>
    <w:rsid w:val="00256D39"/>
    <w:rsid w:val="0026702D"/>
    <w:rsid w:val="0026797C"/>
    <w:rsid w:val="00271593"/>
    <w:rsid w:val="00274313"/>
    <w:rsid w:val="00281D5B"/>
    <w:rsid w:val="0028416E"/>
    <w:rsid w:val="0029519E"/>
    <w:rsid w:val="002B611A"/>
    <w:rsid w:val="002C1051"/>
    <w:rsid w:val="002D48B5"/>
    <w:rsid w:val="002E2FB5"/>
    <w:rsid w:val="002E4CE3"/>
    <w:rsid w:val="002F4D0D"/>
    <w:rsid w:val="00310890"/>
    <w:rsid w:val="003139F9"/>
    <w:rsid w:val="0031407A"/>
    <w:rsid w:val="00322437"/>
    <w:rsid w:val="003474C5"/>
    <w:rsid w:val="003527BF"/>
    <w:rsid w:val="00363765"/>
    <w:rsid w:val="0036534F"/>
    <w:rsid w:val="00374E07"/>
    <w:rsid w:val="003770E0"/>
    <w:rsid w:val="0038308D"/>
    <w:rsid w:val="00387980"/>
    <w:rsid w:val="0039131F"/>
    <w:rsid w:val="00392884"/>
    <w:rsid w:val="00393348"/>
    <w:rsid w:val="003A1D99"/>
    <w:rsid w:val="003A20E9"/>
    <w:rsid w:val="003A38B5"/>
    <w:rsid w:val="003B21C5"/>
    <w:rsid w:val="003C7EAF"/>
    <w:rsid w:val="003D4AAD"/>
    <w:rsid w:val="003E1E8E"/>
    <w:rsid w:val="003E267B"/>
    <w:rsid w:val="003E27F6"/>
    <w:rsid w:val="003E70F7"/>
    <w:rsid w:val="003F1100"/>
    <w:rsid w:val="003F1F38"/>
    <w:rsid w:val="00406892"/>
    <w:rsid w:val="00412F28"/>
    <w:rsid w:val="004230D0"/>
    <w:rsid w:val="004336CD"/>
    <w:rsid w:val="00441E15"/>
    <w:rsid w:val="00455CFE"/>
    <w:rsid w:val="00461EC5"/>
    <w:rsid w:val="00462587"/>
    <w:rsid w:val="004800D8"/>
    <w:rsid w:val="00483851"/>
    <w:rsid w:val="00484E5F"/>
    <w:rsid w:val="004B6054"/>
    <w:rsid w:val="004C1A14"/>
    <w:rsid w:val="004C1F04"/>
    <w:rsid w:val="004E026C"/>
    <w:rsid w:val="004F7ED6"/>
    <w:rsid w:val="00516B7A"/>
    <w:rsid w:val="00526B66"/>
    <w:rsid w:val="0052765D"/>
    <w:rsid w:val="00527F67"/>
    <w:rsid w:val="00536708"/>
    <w:rsid w:val="00552D7A"/>
    <w:rsid w:val="005919ED"/>
    <w:rsid w:val="005B1F26"/>
    <w:rsid w:val="005C5F55"/>
    <w:rsid w:val="005C777F"/>
    <w:rsid w:val="005D725C"/>
    <w:rsid w:val="00604498"/>
    <w:rsid w:val="00604BB5"/>
    <w:rsid w:val="00605801"/>
    <w:rsid w:val="00615EBB"/>
    <w:rsid w:val="0061601A"/>
    <w:rsid w:val="006202A1"/>
    <w:rsid w:val="006223AA"/>
    <w:rsid w:val="006245CB"/>
    <w:rsid w:val="006551C4"/>
    <w:rsid w:val="0067508A"/>
    <w:rsid w:val="00694C8D"/>
    <w:rsid w:val="00695EAB"/>
    <w:rsid w:val="006A2410"/>
    <w:rsid w:val="006B6168"/>
    <w:rsid w:val="006C612D"/>
    <w:rsid w:val="006C6701"/>
    <w:rsid w:val="006D306E"/>
    <w:rsid w:val="006D4889"/>
    <w:rsid w:val="006F0DCB"/>
    <w:rsid w:val="006F3203"/>
    <w:rsid w:val="006F5B35"/>
    <w:rsid w:val="00700ABE"/>
    <w:rsid w:val="007121D1"/>
    <w:rsid w:val="00717585"/>
    <w:rsid w:val="00722ECA"/>
    <w:rsid w:val="00743556"/>
    <w:rsid w:val="00763F50"/>
    <w:rsid w:val="007846B4"/>
    <w:rsid w:val="00790C06"/>
    <w:rsid w:val="007A5A93"/>
    <w:rsid w:val="007C47D6"/>
    <w:rsid w:val="007D4FC4"/>
    <w:rsid w:val="007E3732"/>
    <w:rsid w:val="007E74E1"/>
    <w:rsid w:val="007F1DEF"/>
    <w:rsid w:val="007F61A0"/>
    <w:rsid w:val="008043AE"/>
    <w:rsid w:val="0085669D"/>
    <w:rsid w:val="00863612"/>
    <w:rsid w:val="00865684"/>
    <w:rsid w:val="0088112F"/>
    <w:rsid w:val="00881520"/>
    <w:rsid w:val="0089072B"/>
    <w:rsid w:val="00894723"/>
    <w:rsid w:val="008A0CB5"/>
    <w:rsid w:val="008C516A"/>
    <w:rsid w:val="008D6E0A"/>
    <w:rsid w:val="008F07DE"/>
    <w:rsid w:val="0091077F"/>
    <w:rsid w:val="00914EB4"/>
    <w:rsid w:val="00921145"/>
    <w:rsid w:val="00921AE9"/>
    <w:rsid w:val="00936EF1"/>
    <w:rsid w:val="00946FC6"/>
    <w:rsid w:val="009519AA"/>
    <w:rsid w:val="00951C40"/>
    <w:rsid w:val="00966703"/>
    <w:rsid w:val="009733E3"/>
    <w:rsid w:val="00986E65"/>
    <w:rsid w:val="00996AF1"/>
    <w:rsid w:val="009A3E97"/>
    <w:rsid w:val="009B69BE"/>
    <w:rsid w:val="009D1B9C"/>
    <w:rsid w:val="009E2BFA"/>
    <w:rsid w:val="009E3E8F"/>
    <w:rsid w:val="009E7B4A"/>
    <w:rsid w:val="009E7C06"/>
    <w:rsid w:val="00A04B82"/>
    <w:rsid w:val="00A07D39"/>
    <w:rsid w:val="00A1498D"/>
    <w:rsid w:val="00A15D01"/>
    <w:rsid w:val="00A518CC"/>
    <w:rsid w:val="00A553C9"/>
    <w:rsid w:val="00A66DCD"/>
    <w:rsid w:val="00A84A22"/>
    <w:rsid w:val="00A94A24"/>
    <w:rsid w:val="00AA14F2"/>
    <w:rsid w:val="00AA376E"/>
    <w:rsid w:val="00AB18A8"/>
    <w:rsid w:val="00AC0914"/>
    <w:rsid w:val="00AD39C9"/>
    <w:rsid w:val="00AE02CA"/>
    <w:rsid w:val="00B0785D"/>
    <w:rsid w:val="00B126CB"/>
    <w:rsid w:val="00B51C36"/>
    <w:rsid w:val="00B55327"/>
    <w:rsid w:val="00B61B86"/>
    <w:rsid w:val="00B651F9"/>
    <w:rsid w:val="00B65D49"/>
    <w:rsid w:val="00B6795E"/>
    <w:rsid w:val="00B87F76"/>
    <w:rsid w:val="00B9658C"/>
    <w:rsid w:val="00BA104B"/>
    <w:rsid w:val="00BA10AD"/>
    <w:rsid w:val="00BA3657"/>
    <w:rsid w:val="00BA737E"/>
    <w:rsid w:val="00BB7F1C"/>
    <w:rsid w:val="00BD54A9"/>
    <w:rsid w:val="00BE27FF"/>
    <w:rsid w:val="00BF13F6"/>
    <w:rsid w:val="00BF53FF"/>
    <w:rsid w:val="00BF5600"/>
    <w:rsid w:val="00C17449"/>
    <w:rsid w:val="00C5619D"/>
    <w:rsid w:val="00C64FF4"/>
    <w:rsid w:val="00C71B4D"/>
    <w:rsid w:val="00C77426"/>
    <w:rsid w:val="00C80435"/>
    <w:rsid w:val="00C92886"/>
    <w:rsid w:val="00CB1C60"/>
    <w:rsid w:val="00CB2D5C"/>
    <w:rsid w:val="00CC0E9A"/>
    <w:rsid w:val="00CD17D3"/>
    <w:rsid w:val="00CD7164"/>
    <w:rsid w:val="00CE2C46"/>
    <w:rsid w:val="00CE597B"/>
    <w:rsid w:val="00D00316"/>
    <w:rsid w:val="00D00422"/>
    <w:rsid w:val="00D026A8"/>
    <w:rsid w:val="00D04398"/>
    <w:rsid w:val="00D15E1D"/>
    <w:rsid w:val="00D45F8B"/>
    <w:rsid w:val="00D56489"/>
    <w:rsid w:val="00D732DE"/>
    <w:rsid w:val="00D73C1B"/>
    <w:rsid w:val="00D745B0"/>
    <w:rsid w:val="00D747DB"/>
    <w:rsid w:val="00D74E88"/>
    <w:rsid w:val="00D90A10"/>
    <w:rsid w:val="00DA119A"/>
    <w:rsid w:val="00DA27C9"/>
    <w:rsid w:val="00DA5624"/>
    <w:rsid w:val="00DA6936"/>
    <w:rsid w:val="00DB02C6"/>
    <w:rsid w:val="00DB7058"/>
    <w:rsid w:val="00DD65B6"/>
    <w:rsid w:val="00DF1D51"/>
    <w:rsid w:val="00E03210"/>
    <w:rsid w:val="00E2016F"/>
    <w:rsid w:val="00E2054E"/>
    <w:rsid w:val="00E23C72"/>
    <w:rsid w:val="00E26118"/>
    <w:rsid w:val="00E436DC"/>
    <w:rsid w:val="00E566B9"/>
    <w:rsid w:val="00EB36C4"/>
    <w:rsid w:val="00EB36F7"/>
    <w:rsid w:val="00EB7333"/>
    <w:rsid w:val="00EC29E2"/>
    <w:rsid w:val="00F054ED"/>
    <w:rsid w:val="00F0652B"/>
    <w:rsid w:val="00F34CDC"/>
    <w:rsid w:val="00F3607E"/>
    <w:rsid w:val="00F571C7"/>
    <w:rsid w:val="00F5733E"/>
    <w:rsid w:val="00F577F3"/>
    <w:rsid w:val="00F60AC9"/>
    <w:rsid w:val="00F67F99"/>
    <w:rsid w:val="00F733E7"/>
    <w:rsid w:val="00F7410B"/>
    <w:rsid w:val="00F915AD"/>
    <w:rsid w:val="00F92DDA"/>
    <w:rsid w:val="00FC2C75"/>
    <w:rsid w:val="00FD0EE3"/>
    <w:rsid w:val="00FE1607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E5905D9-2302-404C-B6E3-D55EDD05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6AC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551C4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551C4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551C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551C4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551C4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551C4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551C4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551C4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551C4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46AC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46AC9"/>
  </w:style>
  <w:style w:type="paragraph" w:styleId="Zoznam2">
    <w:name w:val="List 2"/>
    <w:basedOn w:val="Normlny"/>
    <w:rsid w:val="006551C4"/>
    <w:pPr>
      <w:ind w:left="566" w:hanging="283"/>
    </w:pPr>
  </w:style>
  <w:style w:type="paragraph" w:customStyle="1" w:styleId="Clanok">
    <w:name w:val="Clanok"/>
    <w:basedOn w:val="Normlny"/>
    <w:rsid w:val="006551C4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551C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551C4"/>
    <w:pPr>
      <w:ind w:left="849" w:hanging="283"/>
    </w:pPr>
  </w:style>
  <w:style w:type="paragraph" w:styleId="Zoznam4">
    <w:name w:val="List 4"/>
    <w:basedOn w:val="Normlny"/>
    <w:rsid w:val="006551C4"/>
    <w:pPr>
      <w:ind w:left="1132" w:hanging="283"/>
    </w:pPr>
  </w:style>
  <w:style w:type="paragraph" w:styleId="Zoznam5">
    <w:name w:val="List 5"/>
    <w:basedOn w:val="Normlny"/>
    <w:rsid w:val="006551C4"/>
    <w:pPr>
      <w:ind w:left="1415" w:hanging="283"/>
    </w:pPr>
  </w:style>
  <w:style w:type="paragraph" w:styleId="Zoznamsodrkami2">
    <w:name w:val="List Bullet 2"/>
    <w:basedOn w:val="Normlny"/>
    <w:rsid w:val="006551C4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551C4"/>
    <w:pPr>
      <w:ind w:left="849" w:hanging="283"/>
    </w:pPr>
  </w:style>
  <w:style w:type="paragraph" w:styleId="Zoznamsodrkami4">
    <w:name w:val="List Bullet 4"/>
    <w:basedOn w:val="Normlny"/>
    <w:rsid w:val="006551C4"/>
    <w:pPr>
      <w:ind w:left="1132" w:hanging="283"/>
    </w:pPr>
  </w:style>
  <w:style w:type="character" w:customStyle="1" w:styleId="Zvraznntun">
    <w:name w:val="Zvýraznění tučné"/>
    <w:rsid w:val="006551C4"/>
    <w:rPr>
      <w:b/>
      <w:i/>
    </w:rPr>
  </w:style>
  <w:style w:type="paragraph" w:customStyle="1" w:styleId="dotabulky">
    <w:name w:val="do tabulky"/>
    <w:basedOn w:val="Zkladntext"/>
    <w:rsid w:val="006551C4"/>
    <w:pPr>
      <w:spacing w:before="40" w:after="0"/>
    </w:pPr>
  </w:style>
  <w:style w:type="paragraph" w:customStyle="1" w:styleId="Tunstred">
    <w:name w:val="Tučný stred"/>
    <w:basedOn w:val="Normlny"/>
    <w:rsid w:val="006551C4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551C4"/>
    <w:pPr>
      <w:spacing w:after="120"/>
    </w:pPr>
  </w:style>
  <w:style w:type="paragraph" w:styleId="Zarkazkladnhotextu">
    <w:name w:val="Body Text Indent"/>
    <w:basedOn w:val="Normlny"/>
    <w:rsid w:val="006551C4"/>
    <w:pPr>
      <w:spacing w:after="120"/>
      <w:ind w:left="283"/>
    </w:pPr>
  </w:style>
  <w:style w:type="character" w:styleId="Odkaznakomentr">
    <w:name w:val="annotation reference"/>
    <w:semiHidden/>
    <w:rsid w:val="006551C4"/>
    <w:rPr>
      <w:sz w:val="16"/>
    </w:rPr>
  </w:style>
  <w:style w:type="paragraph" w:styleId="Textkomentra">
    <w:name w:val="annotation text"/>
    <w:basedOn w:val="Normlny"/>
    <w:semiHidden/>
    <w:rsid w:val="006551C4"/>
    <w:rPr>
      <w:sz w:val="20"/>
    </w:rPr>
  </w:style>
  <w:style w:type="paragraph" w:styleId="Textpoznmkypodiarou">
    <w:name w:val="footnote text"/>
    <w:basedOn w:val="Normlny"/>
    <w:semiHidden/>
    <w:rsid w:val="006551C4"/>
    <w:rPr>
      <w:sz w:val="20"/>
    </w:rPr>
  </w:style>
  <w:style w:type="paragraph" w:customStyle="1" w:styleId="dotabulky2">
    <w:name w:val="do tabulky 2"/>
    <w:basedOn w:val="dotabulky"/>
    <w:rsid w:val="006551C4"/>
    <w:rPr>
      <w:b/>
    </w:rPr>
  </w:style>
  <w:style w:type="character" w:styleId="Odkaznapoznmkupodiarou">
    <w:name w:val="footnote reference"/>
    <w:semiHidden/>
    <w:rsid w:val="006551C4"/>
    <w:rPr>
      <w:vertAlign w:val="superscript"/>
    </w:rPr>
  </w:style>
  <w:style w:type="paragraph" w:styleId="Pta">
    <w:name w:val="footer"/>
    <w:basedOn w:val="Normlny"/>
    <w:rsid w:val="006551C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551C4"/>
  </w:style>
  <w:style w:type="paragraph" w:styleId="Hlavika">
    <w:name w:val="header"/>
    <w:basedOn w:val="Normlny"/>
    <w:rsid w:val="006551C4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551C4"/>
    <w:pPr>
      <w:spacing w:before="60"/>
      <w:ind w:firstLine="720"/>
    </w:pPr>
  </w:style>
  <w:style w:type="paragraph" w:styleId="truktradokumentu">
    <w:name w:val="Document Map"/>
    <w:basedOn w:val="Normlny"/>
    <w:semiHidden/>
    <w:rsid w:val="006551C4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551C4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551C4"/>
    <w:pPr>
      <w:ind w:firstLine="720"/>
      <w:jc w:val="both"/>
    </w:pPr>
  </w:style>
  <w:style w:type="paragraph" w:styleId="Zkladntext3">
    <w:name w:val="Body Text 3"/>
    <w:basedOn w:val="Normlny"/>
    <w:rsid w:val="006551C4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551C4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551C4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551C4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551C4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551C4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551C4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551C4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551C4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551C4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551C4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551C4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551C4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551C4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551C4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551C4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551C4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551C4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551C4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551C4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551C4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551C4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551C4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551C4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551C4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551C4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551C4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551C4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551C4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551C4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551C4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551C4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551C4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551C4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551C4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551C4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551C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551C4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6551C4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551C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551C4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4F7ED6"/>
    <w:pPr>
      <w:pBdr>
        <w:bottom w:val="none" w:sz="0" w:space="0" w:color="auto"/>
      </w:pBdr>
      <w:spacing w:after="0" w:line="240" w:lineRule="auto"/>
      <w:ind w:left="0"/>
    </w:pPr>
    <w:rPr>
      <w:b/>
      <w:bCs/>
    </w:rPr>
  </w:style>
  <w:style w:type="paragraph" w:customStyle="1" w:styleId="singleright">
    <w:name w:val="singleright"/>
    <w:basedOn w:val="Normlny"/>
    <w:rsid w:val="006551C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551C4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551C4"/>
    <w:pPr>
      <w:ind w:left="283" w:hanging="283"/>
    </w:pPr>
  </w:style>
  <w:style w:type="paragraph" w:styleId="Nzov">
    <w:name w:val="Title"/>
    <w:basedOn w:val="Normlny"/>
    <w:autoRedefine/>
    <w:qFormat/>
    <w:rsid w:val="006551C4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551C4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551C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551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66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A26E81-1A46-482D-99EF-B6AD8876D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5</Pages>
  <Words>1336</Words>
  <Characters>7617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13</cp:revision>
  <cp:lastPrinted>2020-02-24T18:39:00Z</cp:lastPrinted>
  <dcterms:created xsi:type="dcterms:W3CDTF">2021-02-24T17:11:00Z</dcterms:created>
  <dcterms:modified xsi:type="dcterms:W3CDTF">2024-02-07T18:07:00Z</dcterms:modified>
</cp:coreProperties>
</file>