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5969" w:rsidRDefault="005B002E" w:rsidP="005B002E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Interná smernica pre M. CH. Holding, s. r. o. </w:t>
      </w:r>
    </w:p>
    <w:p w:rsidR="005B002E" w:rsidRDefault="005B002E" w:rsidP="005B002E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Mzdy účtujem ku 5. dňu v mesiaci.</w:t>
      </w:r>
    </w:p>
    <w:p w:rsidR="005B002E" w:rsidRDefault="005B002E" w:rsidP="005B002E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Mzdy vyplácam v hotovosti.</w:t>
      </w:r>
    </w:p>
    <w:p w:rsidR="005B002E" w:rsidRDefault="005B002E" w:rsidP="005B002E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Naftu účtujeme vo výške cca 250 € mesačne na (</w:t>
      </w:r>
      <w:proofErr w:type="spellStart"/>
      <w:r>
        <w:rPr>
          <w:rFonts w:ascii="Times New Roman" w:hAnsi="Times New Roman" w:cs="Times New Roman"/>
          <w:sz w:val="24"/>
          <w:szCs w:val="24"/>
        </w:rPr>
        <w:t>dieslovu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elektrocentrálu)</w:t>
      </w:r>
    </w:p>
    <w:p w:rsidR="005B002E" w:rsidRDefault="005B002E" w:rsidP="005B002E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Benzín účtujeme okolo 250 € mesačne na (píla, centrála)</w:t>
      </w:r>
    </w:p>
    <w:p w:rsidR="005B002E" w:rsidRDefault="005B002E" w:rsidP="005B002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B002E" w:rsidRPr="005B002E" w:rsidRDefault="005B002E" w:rsidP="005B002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Interná smernica pre 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</w:rPr>
        <w:t>Huti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</w:rPr>
        <w:t xml:space="preserve">, s. r. o. </w:t>
      </w:r>
    </w:p>
    <w:sectPr w:rsidR="005B002E" w:rsidRPr="005B002E" w:rsidSect="00BF59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016AE2"/>
    <w:multiLevelType w:val="hybridMultilevel"/>
    <w:tmpl w:val="08504A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B002E"/>
    <w:rsid w:val="0044594F"/>
    <w:rsid w:val="00580EB5"/>
    <w:rsid w:val="005B002E"/>
    <w:rsid w:val="006D5AF1"/>
    <w:rsid w:val="00BF5969"/>
    <w:rsid w:val="00F225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596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B00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234</Characters>
  <Application>Microsoft Office Word</Application>
  <DocSecurity>0</DocSecurity>
  <Lines>1</Lines>
  <Paragraphs>1</Paragraphs>
  <ScaleCrop>false</ScaleCrop>
  <Company/>
  <LinksUpToDate>false</LinksUpToDate>
  <CharactersWithSpaces>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mariochvilaholding@gmail.com</dc:creator>
  <cp:keywords/>
  <dc:description/>
  <cp:lastModifiedBy>mario</cp:lastModifiedBy>
  <cp:revision>2</cp:revision>
  <dcterms:created xsi:type="dcterms:W3CDTF">2023-09-26T19:55:00Z</dcterms:created>
  <dcterms:modified xsi:type="dcterms:W3CDTF">2024-01-11T09:35:00Z</dcterms:modified>
</cp:coreProperties>
</file>