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430F" w:rsidRPr="007B430F" w:rsidRDefault="007B430F">
      <w:pPr>
        <w:jc w:val="center"/>
        <w:rPr>
          <w:rFonts w:ascii="Arial" w:hAnsi="Arial" w:cs="Arial"/>
          <w:b/>
          <w:bCs/>
          <w:color w:val="FF0000"/>
          <w:sz w:val="22"/>
          <w:szCs w:val="22"/>
        </w:rPr>
      </w:pPr>
      <w:proofErr w:type="spellStart"/>
      <w:r w:rsidRPr="007B430F">
        <w:rPr>
          <w:rFonts w:ascii="Arial" w:hAnsi="Arial" w:cs="Arial"/>
          <w:b/>
          <w:bCs/>
          <w:color w:val="FF0000"/>
          <w:sz w:val="22"/>
          <w:szCs w:val="22"/>
        </w:rPr>
        <w:t>Zvargon</w:t>
      </w:r>
      <w:proofErr w:type="spellEnd"/>
      <w:r w:rsidRPr="007B430F">
        <w:rPr>
          <w:rFonts w:ascii="Arial" w:hAnsi="Arial" w:cs="Arial"/>
          <w:b/>
          <w:bCs/>
          <w:color w:val="FF0000"/>
          <w:sz w:val="22"/>
          <w:szCs w:val="22"/>
        </w:rPr>
        <w:t>, s. r. o.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7B430F"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Grúnik 765/5</w:t>
      </w:r>
      <w:r w:rsid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,</w:t>
      </w:r>
      <w:r w:rsidR="007B430F" w:rsidRPr="007B430F">
        <w:t xml:space="preserve"> </w:t>
      </w:r>
      <w:r w:rsidR="007B430F"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029 56</w:t>
      </w:r>
      <w:r w:rsid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7B430F"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7B430F" w:rsidRPr="007B430F">
        <w:rPr>
          <w:rFonts w:ascii="Arial" w:hAnsi="Arial"/>
          <w:b/>
          <w:bCs/>
          <w:color w:val="FF0000"/>
          <w:sz w:val="20"/>
        </w:rPr>
        <w:t>82086/L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B430F" w:rsidRDefault="00587B19" w:rsidP="007B430F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B430F" w:rsidRPr="007B430F">
        <w:rPr>
          <w:rFonts w:ascii="Arial" w:hAnsi="Arial" w:cs="Arial"/>
          <w:b/>
          <w:bCs/>
          <w:color w:val="FF0000"/>
          <w:sz w:val="20"/>
          <w:szCs w:val="20"/>
        </w:rPr>
        <w:t>Zvargon</w:t>
      </w:r>
      <w:proofErr w:type="spellEnd"/>
      <w:r w:rsidR="007B430F" w:rsidRPr="007B430F">
        <w:rPr>
          <w:rFonts w:ascii="Arial" w:hAnsi="Arial" w:cs="Arial"/>
          <w:b/>
          <w:bCs/>
          <w:color w:val="FF0000"/>
          <w:sz w:val="20"/>
          <w:szCs w:val="20"/>
        </w:rPr>
        <w:t>, s. r. o.</w:t>
      </w: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D6E1B">
        <w:rPr>
          <w:rFonts w:ascii="Arial" w:hAnsi="Arial" w:cs="Arial"/>
          <w:b/>
          <w:color w:val="FF0000"/>
          <w:sz w:val="20"/>
          <w:szCs w:val="20"/>
        </w:rPr>
        <w:t>09.02.2024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7B430F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Zákamennom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0"/>
        <w:gridCol w:w="3197"/>
      </w:tblGrid>
      <w:tr w:rsidR="004F0BAE" w:rsidRPr="004F0BAE" w:rsidTr="007B430F">
        <w:trPr>
          <w:tblCellSpacing w:w="15" w:type="dxa"/>
        </w:trPr>
        <w:tc>
          <w:tcPr>
            <w:tcW w:w="3318" w:type="pct"/>
            <w:shd w:val="clear" w:color="auto" w:fill="FFFFFF"/>
            <w:vAlign w:val="center"/>
            <w:hideMark/>
          </w:tcPr>
          <w:p w:rsidR="004F0BAE" w:rsidRDefault="007B430F" w:rsidP="007B430F">
            <w:pPr>
              <w:widowControl/>
              <w:suppressAutoHyphens w:val="0"/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  <w:hyperlink r:id="rId5" w:history="1">
              <w:r w:rsidRPr="007B430F">
                <w:rPr>
                  <w:rStyle w:val="ra"/>
                  <w:rFonts w:asciiTheme="minorHAnsi" w:hAnsiTheme="minorHAnsi" w:cstheme="minorHAnsi"/>
                  <w:b/>
                  <w:bCs/>
                  <w:color w:val="FF0000"/>
                  <w:sz w:val="22"/>
                  <w:szCs w:val="22"/>
                  <w:shd w:val="clear" w:color="auto" w:fill="FFFFFF"/>
                </w:rPr>
                <w:t>Pavol </w:t>
              </w:r>
              <w:proofErr w:type="spellStart"/>
              <w:r w:rsidRPr="007B430F">
                <w:rPr>
                  <w:rStyle w:val="ra"/>
                  <w:rFonts w:asciiTheme="minorHAnsi" w:hAnsiTheme="minorHAnsi" w:cstheme="minorHAnsi"/>
                  <w:b/>
                  <w:bCs/>
                  <w:color w:val="FF0000"/>
                  <w:sz w:val="22"/>
                  <w:szCs w:val="22"/>
                  <w:shd w:val="clear" w:color="auto" w:fill="FFFFFF"/>
                </w:rPr>
                <w:t>Gonšor</w:t>
              </w:r>
              <w:proofErr w:type="spellEnd"/>
            </w:hyperlink>
            <w:r w:rsidRPr="007B430F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,</w:t>
            </w:r>
            <w:r w:rsidRPr="007B430F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</w:t>
            </w:r>
            <w:r w:rsidRPr="007B430F"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Ulica Grúnik 765/5</w:t>
            </w:r>
            <w:r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 xml:space="preserve">, </w:t>
            </w:r>
            <w:r w:rsidRPr="007B430F"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Zákamenné 029 56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25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5</w:t>
            </w:r>
            <w:r w:rsidR="00B21638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  <w:p w:rsidR="007B430F" w:rsidRDefault="007B430F" w:rsidP="007B430F">
            <w:pPr>
              <w:widowControl/>
              <w:suppressAutoHyphens w:val="0"/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</w:p>
          <w:p w:rsidR="007B430F" w:rsidRPr="007B430F" w:rsidRDefault="007B430F" w:rsidP="007B430F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hyperlink r:id="rId6" w:history="1">
              <w:r w:rsidRPr="007B430F">
                <w:rPr>
                  <w:rStyle w:val="ra"/>
                  <w:rFonts w:asciiTheme="minorHAnsi" w:hAnsiTheme="minorHAnsi" w:cstheme="minorHAnsi"/>
                  <w:b/>
                  <w:bCs/>
                  <w:color w:val="FF0000"/>
                  <w:sz w:val="22"/>
                  <w:szCs w:val="22"/>
                  <w:shd w:val="clear" w:color="auto" w:fill="FFFFFF"/>
                </w:rPr>
                <w:t>Nikoleta </w:t>
              </w:r>
              <w:proofErr w:type="spellStart"/>
              <w:r w:rsidRPr="007B430F">
                <w:rPr>
                  <w:rStyle w:val="ra"/>
                  <w:rFonts w:asciiTheme="minorHAnsi" w:hAnsiTheme="minorHAnsi" w:cstheme="minorHAnsi"/>
                  <w:b/>
                  <w:bCs/>
                  <w:color w:val="FF0000"/>
                  <w:sz w:val="22"/>
                  <w:szCs w:val="22"/>
                  <w:shd w:val="clear" w:color="auto" w:fill="FFFFFF"/>
                </w:rPr>
                <w:t>Trubíniová</w:t>
              </w:r>
              <w:proofErr w:type="spellEnd"/>
            </w:hyperlink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proofErr w:type="spellStart"/>
            <w:r w:rsidRPr="007B430F"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Sídl</w:t>
            </w:r>
            <w:proofErr w:type="spellEnd"/>
            <w:r w:rsidRPr="007B430F"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. Žitava 1401/12</w:t>
            </w:r>
            <w:r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 xml:space="preserve">, </w:t>
            </w:r>
            <w:r w:rsidRPr="007B430F"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Vráble 952 01</w:t>
            </w:r>
          </w:p>
        </w:tc>
        <w:tc>
          <w:tcPr>
            <w:tcW w:w="1635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7B430F" w:rsidP="007B430F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2500,-</w:t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6D6E1B">
        <w:rPr>
          <w:rFonts w:ascii="Arial" w:hAnsi="Arial" w:cs="Arial"/>
          <w:b/>
          <w:color w:val="FF0000"/>
          <w:sz w:val="20"/>
          <w:szCs w:val="20"/>
        </w:rPr>
        <w:t>23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381097">
      <w:pPr>
        <w:rPr>
          <w:rFonts w:ascii="Arial" w:hAnsi="Arial"/>
          <w:sz w:val="20"/>
        </w:rPr>
      </w:pPr>
      <w:proofErr w:type="spellStart"/>
      <w:r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</w:t>
      </w:r>
      <w:proofErr w:type="spellStart"/>
      <w:r w:rsidR="00381097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 w:rsidR="00381097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  <w:r w:rsidR="0056659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hyperlink r:id="rId7" w:history="1">
        <w:r w:rsidR="00381097" w:rsidRPr="007B430F">
          <w:rPr>
            <w:rStyle w:val="ra"/>
            <w:rFonts w:asciiTheme="minorHAnsi" w:hAnsiTheme="minorHAnsi" w:cstheme="minorHAnsi"/>
            <w:b/>
            <w:bCs/>
            <w:color w:val="FF0000"/>
            <w:sz w:val="22"/>
            <w:szCs w:val="22"/>
            <w:shd w:val="clear" w:color="auto" w:fill="FFFFFF"/>
          </w:rPr>
          <w:t>Nikoleta </w:t>
        </w:r>
        <w:proofErr w:type="spellStart"/>
        <w:r w:rsidR="00381097" w:rsidRPr="007B430F">
          <w:rPr>
            <w:rStyle w:val="ra"/>
            <w:rFonts w:asciiTheme="minorHAnsi" w:hAnsiTheme="minorHAnsi" w:cstheme="minorHAnsi"/>
            <w:b/>
            <w:bCs/>
            <w:color w:val="FF0000"/>
            <w:sz w:val="22"/>
            <w:szCs w:val="22"/>
            <w:shd w:val="clear" w:color="auto" w:fill="FFFFFF"/>
          </w:rPr>
          <w:t>Trubíniová</w:t>
        </w:r>
        <w:proofErr w:type="spellEnd"/>
      </w:hyperlink>
      <w:bookmarkStart w:id="0" w:name="_GoBack"/>
      <w:bookmarkEnd w:id="0"/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381097" w:rsidRDefault="00381097">
      <w:pPr>
        <w:rPr>
          <w:rFonts w:ascii="Arial" w:hAnsi="Arial"/>
          <w:sz w:val="20"/>
        </w:rPr>
      </w:pP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</w:t>
      </w:r>
      <w:proofErr w:type="spellStart"/>
      <w:r w:rsidR="007B430F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 w:rsidR="007B430F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  <w:r w:rsidR="007B430F">
        <w:rPr>
          <w:rFonts w:ascii="Arial" w:hAnsi="Arial"/>
          <w:b/>
          <w:bCs/>
          <w:sz w:val="20"/>
        </w:rPr>
        <w:t xml:space="preserve"> </w:t>
      </w:r>
      <w:r w:rsidR="00566593">
        <w:rPr>
          <w:rFonts w:ascii="Arial" w:hAnsi="Arial"/>
          <w:b/>
          <w:bCs/>
          <w:sz w:val="20"/>
        </w:rPr>
        <w:t xml:space="preserve">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hyperlink r:id="rId8" w:history="1">
        <w:r w:rsidR="007B430F" w:rsidRPr="007B430F">
          <w:rPr>
            <w:rStyle w:val="ra"/>
            <w:rFonts w:asciiTheme="minorHAnsi" w:hAnsiTheme="minorHAnsi" w:cstheme="minorHAnsi"/>
            <w:b/>
            <w:bCs/>
            <w:color w:val="FF0000"/>
            <w:sz w:val="22"/>
            <w:szCs w:val="22"/>
            <w:shd w:val="clear" w:color="auto" w:fill="FFFFFF"/>
          </w:rPr>
          <w:t>Nikoleta </w:t>
        </w:r>
        <w:proofErr w:type="spellStart"/>
        <w:r w:rsidR="007B430F" w:rsidRPr="007B430F">
          <w:rPr>
            <w:rStyle w:val="ra"/>
            <w:rFonts w:asciiTheme="minorHAnsi" w:hAnsiTheme="minorHAnsi" w:cstheme="minorHAnsi"/>
            <w:b/>
            <w:bCs/>
            <w:color w:val="FF0000"/>
            <w:sz w:val="22"/>
            <w:szCs w:val="22"/>
            <w:shd w:val="clear" w:color="auto" w:fill="FFFFFF"/>
          </w:rPr>
          <w:t>Trubíniová</w:t>
        </w:r>
        <w:proofErr w:type="spellEnd"/>
      </w:hyperlink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6D6E1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23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7B430F">
        <w:rPr>
          <w:rFonts w:ascii="Arial" w:hAnsi="Arial" w:cs="Arial"/>
          <w:b/>
          <w:color w:val="FF0000"/>
          <w:sz w:val="20"/>
          <w:szCs w:val="20"/>
        </w:rPr>
        <w:t>11.05</w:t>
      </w:r>
      <w:r w:rsidR="006D6E1B">
        <w:rPr>
          <w:rFonts w:ascii="Arial" w:hAnsi="Arial" w:cs="Arial"/>
          <w:b/>
          <w:color w:val="FF0000"/>
          <w:sz w:val="20"/>
          <w:szCs w:val="20"/>
        </w:rPr>
        <w:t>.2023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04DDE">
        <w:rPr>
          <w:rFonts w:ascii="Arial" w:hAnsi="Arial" w:cs="Arial"/>
          <w:b/>
          <w:color w:val="FF0000"/>
          <w:sz w:val="20"/>
          <w:szCs w:val="20"/>
        </w:rPr>
        <w:t>2</w:t>
      </w:r>
      <w:r w:rsidR="006D6E1B">
        <w:rPr>
          <w:rFonts w:ascii="Arial" w:hAnsi="Arial" w:cs="Arial"/>
          <w:b/>
          <w:color w:val="FF0000"/>
          <w:sz w:val="20"/>
          <w:szCs w:val="20"/>
        </w:rPr>
        <w:t>3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7B430F">
        <w:rPr>
          <w:rFonts w:ascii="Arial" w:hAnsi="Arial"/>
          <w:b/>
          <w:color w:val="FF0000"/>
          <w:sz w:val="20"/>
          <w:szCs w:val="20"/>
        </w:rPr>
        <w:t>11.05</w:t>
      </w:r>
      <w:r w:rsidR="006D6E1B">
        <w:rPr>
          <w:rFonts w:ascii="Arial" w:hAnsi="Arial"/>
          <w:b/>
          <w:color w:val="FF0000"/>
          <w:sz w:val="20"/>
          <w:szCs w:val="20"/>
        </w:rPr>
        <w:t>.2023</w:t>
      </w:r>
      <w:r w:rsidR="00381097">
        <w:rPr>
          <w:rFonts w:ascii="Arial" w:hAnsi="Arial"/>
          <w:b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6D6E1B">
        <w:rPr>
          <w:rFonts w:ascii="Arial" w:hAnsi="Arial"/>
          <w:b/>
          <w:color w:val="FF0000"/>
          <w:sz w:val="20"/>
          <w:szCs w:val="20"/>
        </w:rPr>
        <w:t>23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6D6E1B">
        <w:rPr>
          <w:rFonts w:ascii="Arial" w:hAnsi="Arial"/>
          <w:b/>
          <w:i w:val="0"/>
          <w:iCs w:val="0"/>
          <w:color w:val="FF0000"/>
          <w:sz w:val="20"/>
          <w:szCs w:val="20"/>
        </w:rPr>
        <w:t>23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6D6E1B">
        <w:rPr>
          <w:rFonts w:ascii="Arial" w:hAnsi="Arial"/>
          <w:i w:val="0"/>
          <w:iCs w:val="0"/>
          <w:color w:val="000000" w:themeColor="text1"/>
          <w:sz w:val="20"/>
          <w:szCs w:val="20"/>
        </w:rPr>
        <w:t>0</w:t>
      </w:r>
      <w:r w:rsidR="00813D55">
        <w:rPr>
          <w:rFonts w:ascii="Arial" w:hAnsi="Arial"/>
          <w:i w:val="0"/>
          <w:iCs w:val="0"/>
          <w:color w:val="000000" w:themeColor="text1"/>
          <w:sz w:val="20"/>
          <w:szCs w:val="20"/>
        </w:rPr>
        <w:t>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7B430F">
        <w:rPr>
          <w:rFonts w:ascii="Arial" w:hAnsi="Arial" w:cs="Arial"/>
          <w:b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D6E1B">
        <w:rPr>
          <w:rFonts w:ascii="Arial" w:hAnsi="Arial" w:cs="Arial"/>
          <w:b/>
          <w:color w:val="FF0000"/>
          <w:sz w:val="20"/>
          <w:szCs w:val="20"/>
        </w:rPr>
        <w:t>09.02.2024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Predseda </w:t>
      </w:r>
      <w:proofErr w:type="spellStart"/>
      <w:r w:rsidR="007B430F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 w:rsidR="007B430F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  <w:r w:rsidR="007B430F">
        <w:rPr>
          <w:rFonts w:asciiTheme="minorHAnsi" w:hAnsiTheme="minorHAnsi" w:cstheme="minorHAnsi"/>
          <w:color w:val="FF0000"/>
          <w:sz w:val="22"/>
          <w:szCs w:val="22"/>
        </w:rPr>
        <w:t> </w:t>
      </w:r>
      <w:r w:rsidR="007B430F">
        <w:rPr>
          <w:rFonts w:asciiTheme="minorHAnsi" w:hAnsiTheme="minorHAnsi" w:cstheme="minorHAnsi"/>
          <w:color w:val="FF0000"/>
          <w:sz w:val="22"/>
          <w:szCs w:val="22"/>
        </w:rPr>
        <w:t xml:space="preserve">                                                           </w:t>
      </w:r>
      <w:r w:rsidR="007B430F">
        <w:rPr>
          <w:rFonts w:ascii="Arial" w:hAnsi="Arial" w:cs="Arial"/>
          <w:b/>
          <w:bCs/>
          <w:sz w:val="20"/>
          <w:szCs w:val="20"/>
        </w:rPr>
        <w:t>Z</w:t>
      </w:r>
      <w:r w:rsidR="00B21638">
        <w:rPr>
          <w:rFonts w:ascii="Arial" w:hAnsi="Arial" w:cs="Arial"/>
          <w:b/>
          <w:bCs/>
          <w:sz w:val="20"/>
          <w:szCs w:val="20"/>
        </w:rPr>
        <w:t>apisovateľ</w:t>
      </w:r>
      <w:r w:rsidR="007B430F">
        <w:rPr>
          <w:rFonts w:ascii="Arial" w:hAnsi="Arial" w:cs="Arial"/>
          <w:b/>
          <w:bCs/>
          <w:sz w:val="20"/>
          <w:szCs w:val="20"/>
        </w:rPr>
        <w:t xml:space="preserve"> </w:t>
      </w:r>
      <w:hyperlink r:id="rId9" w:history="1">
        <w:r w:rsidR="007B430F" w:rsidRPr="007B430F">
          <w:rPr>
            <w:rStyle w:val="ra"/>
            <w:rFonts w:asciiTheme="minorHAnsi" w:hAnsiTheme="minorHAnsi" w:cstheme="minorHAnsi"/>
            <w:b/>
            <w:bCs/>
            <w:color w:val="FF0000"/>
            <w:sz w:val="22"/>
            <w:szCs w:val="22"/>
            <w:shd w:val="clear" w:color="auto" w:fill="FFFFFF"/>
          </w:rPr>
          <w:t>Nikoleta </w:t>
        </w:r>
        <w:proofErr w:type="spellStart"/>
        <w:r w:rsidR="007B430F" w:rsidRPr="007B430F">
          <w:rPr>
            <w:rStyle w:val="ra"/>
            <w:rFonts w:asciiTheme="minorHAnsi" w:hAnsiTheme="minorHAnsi" w:cstheme="minorHAnsi"/>
            <w:b/>
            <w:bCs/>
            <w:color w:val="FF0000"/>
            <w:sz w:val="22"/>
            <w:szCs w:val="22"/>
            <w:shd w:val="clear" w:color="auto" w:fill="FFFFFF"/>
          </w:rPr>
          <w:t>Trubíniová</w:t>
        </w:r>
        <w:proofErr w:type="spellEnd"/>
      </w:hyperlink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7B430F" w:rsidRDefault="007B430F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7B430F" w:rsidRPr="007B430F" w:rsidRDefault="007B430F" w:rsidP="007B430F">
      <w:pPr>
        <w:jc w:val="center"/>
        <w:rPr>
          <w:rFonts w:ascii="Arial" w:hAnsi="Arial" w:cs="Arial"/>
          <w:b/>
          <w:bCs/>
          <w:color w:val="FF0000"/>
          <w:sz w:val="22"/>
          <w:szCs w:val="22"/>
        </w:rPr>
      </w:pPr>
      <w:proofErr w:type="spellStart"/>
      <w:r w:rsidRPr="007B430F">
        <w:rPr>
          <w:rFonts w:ascii="Arial" w:hAnsi="Arial" w:cs="Arial"/>
          <w:b/>
          <w:bCs/>
          <w:color w:val="FF0000"/>
          <w:sz w:val="22"/>
          <w:szCs w:val="22"/>
        </w:rPr>
        <w:t>Zvargon</w:t>
      </w:r>
      <w:proofErr w:type="spellEnd"/>
      <w:r w:rsidRPr="007B430F">
        <w:rPr>
          <w:rFonts w:ascii="Arial" w:hAnsi="Arial" w:cs="Arial"/>
          <w:b/>
          <w:bCs/>
          <w:color w:val="FF0000"/>
          <w:sz w:val="22"/>
          <w:szCs w:val="22"/>
        </w:rPr>
        <w:t>, s. r. o.</w:t>
      </w:r>
    </w:p>
    <w:p w:rsidR="007B430F" w:rsidRDefault="007B430F" w:rsidP="007B430F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Grúnik 765/5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,</w:t>
      </w:r>
      <w:r w:rsidRPr="007B430F">
        <w:t xml:space="preserve"> </w:t>
      </w:r>
      <w:r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029 56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Zákamenné</w:t>
      </w:r>
    </w:p>
    <w:p w:rsidR="007B430F" w:rsidRDefault="007B430F" w:rsidP="007B430F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7B430F">
        <w:rPr>
          <w:rFonts w:ascii="Arial" w:hAnsi="Arial"/>
          <w:b/>
          <w:bCs/>
          <w:color w:val="FF0000"/>
          <w:sz w:val="20"/>
        </w:rPr>
        <w:t>82086/L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B430F" w:rsidRPr="007B430F" w:rsidRDefault="00587B19" w:rsidP="007B430F">
      <w:pPr>
        <w:jc w:val="center"/>
        <w:rPr>
          <w:rFonts w:ascii="Arial" w:hAnsi="Arial" w:cs="Arial"/>
          <w:b/>
          <w:bCs/>
          <w:color w:val="FF0000"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B430F" w:rsidRPr="007B430F">
        <w:rPr>
          <w:rFonts w:ascii="Arial" w:hAnsi="Arial" w:cs="Arial"/>
          <w:b/>
          <w:bCs/>
          <w:color w:val="FF0000"/>
          <w:sz w:val="22"/>
          <w:szCs w:val="22"/>
        </w:rPr>
        <w:t>Zvargon</w:t>
      </w:r>
      <w:proofErr w:type="spellEnd"/>
      <w:r w:rsidR="007B430F" w:rsidRPr="007B430F">
        <w:rPr>
          <w:rFonts w:ascii="Arial" w:hAnsi="Arial" w:cs="Arial"/>
          <w:b/>
          <w:bCs/>
          <w:color w:val="FF0000"/>
          <w:sz w:val="22"/>
          <w:szCs w:val="22"/>
        </w:rPr>
        <w:t>, s. r. o.</w:t>
      </w: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D6E1B">
        <w:rPr>
          <w:rFonts w:ascii="Arial" w:hAnsi="Arial" w:cs="Arial"/>
          <w:b/>
          <w:color w:val="FF0000"/>
          <w:sz w:val="20"/>
          <w:szCs w:val="20"/>
        </w:rPr>
        <w:t>09.02.2024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</w:t>
      </w:r>
      <w:r w:rsidR="007B430F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Zákamennom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26"/>
              <w:gridCol w:w="3139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B430F" w:rsidRDefault="007B430F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  <w:tbl>
                  <w:tblPr>
                    <w:tblW w:w="6351" w:type="dxa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176"/>
                    <w:gridCol w:w="175"/>
                  </w:tblGrid>
                  <w:tr w:rsidR="007B430F" w:rsidRPr="004F0BAE" w:rsidTr="007B430F">
                    <w:trPr>
                      <w:tblCellSpacing w:w="15" w:type="dxa"/>
                    </w:trPr>
                    <w:tc>
                      <w:tcPr>
                        <w:tcW w:w="4890" w:type="pct"/>
                        <w:shd w:val="clear" w:color="auto" w:fill="FFFFFF"/>
                        <w:vAlign w:val="center"/>
                        <w:hideMark/>
                      </w:tcPr>
                      <w:p w:rsidR="007B430F" w:rsidRDefault="007B430F" w:rsidP="007B430F">
                        <w:pPr>
                          <w:widowControl/>
                          <w:suppressAutoHyphens w:val="0"/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</w:pPr>
                        <w:hyperlink r:id="rId10" w:history="1">
                          <w:r w:rsidRPr="007B430F">
                            <w:rPr>
                              <w:rStyle w:val="ra"/>
                              <w:rFonts w:asciiTheme="minorHAnsi" w:hAnsiTheme="minorHAnsi" w:cstheme="minorHAnsi"/>
                              <w:b/>
                              <w:bCs/>
                              <w:color w:val="FF0000"/>
                              <w:sz w:val="22"/>
                              <w:szCs w:val="22"/>
                              <w:shd w:val="clear" w:color="auto" w:fill="FFFFFF"/>
                            </w:rPr>
                            <w:t>Pavol </w:t>
                          </w:r>
                          <w:proofErr w:type="spellStart"/>
                          <w:r w:rsidRPr="007B430F">
                            <w:rPr>
                              <w:rStyle w:val="ra"/>
                              <w:rFonts w:asciiTheme="minorHAnsi" w:hAnsiTheme="minorHAnsi" w:cstheme="minorHAnsi"/>
                              <w:b/>
                              <w:bCs/>
                              <w:color w:val="FF0000"/>
                              <w:sz w:val="22"/>
                              <w:szCs w:val="22"/>
                              <w:shd w:val="clear" w:color="auto" w:fill="FFFFFF"/>
                            </w:rPr>
                            <w:t>Gonšor</w:t>
                          </w:r>
                          <w:proofErr w:type="spellEnd"/>
                        </w:hyperlink>
                        <w:r w:rsidRPr="007B430F"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  <w:t>,</w:t>
                        </w:r>
                        <w:r w:rsidRPr="007B430F">
                          <w:rPr>
                            <w:rFonts w:asciiTheme="minorHAnsi" w:hAnsiTheme="minorHAnsi" w:cstheme="minorHAnsi"/>
                            <w:color w:val="FF0000"/>
                            <w:sz w:val="22"/>
                            <w:szCs w:val="22"/>
                          </w:rPr>
                          <w:t xml:space="preserve"> </w:t>
                        </w:r>
                        <w:r w:rsidRPr="007B430F"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Ulica Grúnik 765/5</w:t>
                        </w:r>
                        <w:r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 xml:space="preserve">, </w:t>
                        </w:r>
                        <w:r w:rsidRPr="007B430F"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Zákamenné 029 56</w:t>
                        </w:r>
                        <w:r w:rsidRPr="004F0BAE"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br/>
                        </w:r>
                        <w:r w:rsidRPr="004F0BAE"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 xml:space="preserve">Vklad: </w:t>
                        </w:r>
                        <w:r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2500,-</w:t>
                        </w:r>
                        <w:r w:rsidRPr="004F0BAE"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 EUR</w:t>
                        </w:r>
                        <w:r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,</w:t>
                        </w:r>
                        <w:r w:rsidRPr="004F0BAE">
                          <w:rPr>
                            <w:rFonts w:asciiTheme="minorHAnsi" w:eastAsia="Times New Roman" w:hAnsiTheme="minorHAnsi" w:cstheme="minorHAnsi"/>
                            <w:b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 </w:t>
                        </w:r>
                        <w:r w:rsidRPr="004F0BAE">
                          <w:rPr>
                            <w:rFonts w:asciiTheme="minorHAnsi" w:hAnsiTheme="minorHAnsi" w:cstheme="minorHAnsi"/>
                            <w:sz w:val="22"/>
                            <w:szCs w:val="22"/>
                          </w:rPr>
                          <w:t xml:space="preserve">obchodný podiel vo výške </w:t>
                        </w:r>
                        <w:r w:rsidRPr="007B430F"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  <w:t>50%</w:t>
                        </w:r>
                      </w:p>
                      <w:p w:rsidR="007B430F" w:rsidRDefault="007B430F" w:rsidP="007B430F">
                        <w:pPr>
                          <w:widowControl/>
                          <w:suppressAutoHyphens w:val="0"/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</w:pPr>
                      </w:p>
                      <w:p w:rsidR="007B430F" w:rsidRPr="007B430F" w:rsidRDefault="007B430F" w:rsidP="007B430F">
                        <w:pPr>
                          <w:widowControl/>
                          <w:suppressAutoHyphens w:val="0"/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</w:pPr>
                        <w:hyperlink r:id="rId11" w:history="1">
                          <w:r w:rsidRPr="007B430F">
                            <w:rPr>
                              <w:rStyle w:val="ra"/>
                              <w:rFonts w:asciiTheme="minorHAnsi" w:hAnsiTheme="minorHAnsi" w:cstheme="minorHAnsi"/>
                              <w:b/>
                              <w:bCs/>
                              <w:color w:val="FF0000"/>
                              <w:sz w:val="22"/>
                              <w:szCs w:val="22"/>
                              <w:shd w:val="clear" w:color="auto" w:fill="FFFFFF"/>
                            </w:rPr>
                            <w:t>Nikoleta </w:t>
                          </w:r>
                          <w:proofErr w:type="spellStart"/>
                          <w:r w:rsidRPr="007B430F">
                            <w:rPr>
                              <w:rStyle w:val="ra"/>
                              <w:rFonts w:asciiTheme="minorHAnsi" w:hAnsiTheme="minorHAnsi" w:cstheme="minorHAnsi"/>
                              <w:b/>
                              <w:bCs/>
                              <w:color w:val="FF0000"/>
                              <w:sz w:val="22"/>
                              <w:szCs w:val="22"/>
                              <w:shd w:val="clear" w:color="auto" w:fill="FFFFFF"/>
                            </w:rPr>
                            <w:t>Trubíniová</w:t>
                          </w:r>
                          <w:proofErr w:type="spellEnd"/>
                        </w:hyperlink>
                        <w:r>
                          <w:rPr>
                            <w:rFonts w:asciiTheme="minorHAnsi" w:hAnsiTheme="minorHAnsi" w:cstheme="minorHAnsi"/>
                            <w:sz w:val="22"/>
                            <w:szCs w:val="22"/>
                          </w:rPr>
                          <w:t xml:space="preserve">, </w:t>
                        </w:r>
                        <w:proofErr w:type="spellStart"/>
                        <w:r w:rsidRPr="007B430F"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Sídl</w:t>
                        </w:r>
                        <w:proofErr w:type="spellEnd"/>
                        <w:r w:rsidRPr="007B430F"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. Žitava 1401/12</w:t>
                        </w:r>
                        <w:r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 xml:space="preserve">, </w:t>
                        </w:r>
                        <w:r w:rsidRPr="007B430F"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Vráble 952 01</w:t>
                        </w:r>
                      </w:p>
                    </w:tc>
                    <w:tc>
                      <w:tcPr>
                        <w:tcW w:w="39" w:type="pct"/>
                        <w:shd w:val="clear" w:color="auto" w:fill="FFFFFF"/>
                        <w:hideMark/>
                      </w:tcPr>
                      <w:p w:rsidR="007B430F" w:rsidRPr="004F0BAE" w:rsidRDefault="007B430F" w:rsidP="007B430F">
                        <w:pPr>
                          <w:widowControl/>
                          <w:suppressAutoHyphens w:val="0"/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</w:pPr>
                        <w:r w:rsidRPr="004F0BAE"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  </w:t>
                        </w:r>
                      </w:p>
                    </w:tc>
                  </w:tr>
                </w:tbl>
                <w:p w:rsidR="007B430F" w:rsidRPr="004F0BAE" w:rsidRDefault="007B430F" w:rsidP="007B430F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vanish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351"/>
                  </w:tblGrid>
                  <w:tr w:rsidR="007B430F" w:rsidRPr="004F0BAE" w:rsidTr="00C23880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7B430F" w:rsidRPr="004F0BAE" w:rsidRDefault="007B430F" w:rsidP="007B430F">
                        <w:pPr>
                          <w:widowControl/>
                          <w:suppressAutoHyphens w:val="0"/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</w:pPr>
                        <w:r w:rsidRPr="004F0BAE"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 xml:space="preserve">Vklad: </w:t>
                        </w:r>
                        <w:r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2500,-</w:t>
                        </w:r>
                        <w:r w:rsidRPr="004F0BAE"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 EUR</w:t>
                        </w:r>
                        <w:r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,</w:t>
                        </w:r>
                        <w:r w:rsidRPr="004F0BAE">
                          <w:rPr>
                            <w:rFonts w:asciiTheme="minorHAnsi" w:eastAsia="Times New Roman" w:hAnsiTheme="minorHAnsi" w:cstheme="minorHAnsi"/>
                            <w:b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 </w:t>
                        </w:r>
                        <w:r w:rsidRPr="004F0BAE">
                          <w:rPr>
                            <w:rFonts w:asciiTheme="minorHAnsi" w:hAnsiTheme="minorHAnsi" w:cstheme="minorHAnsi"/>
                            <w:sz w:val="22"/>
                            <w:szCs w:val="22"/>
                          </w:rPr>
                          <w:t xml:space="preserve">obchodný podiel vo výške </w:t>
                        </w:r>
                        <w:r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  <w:t>50</w:t>
                        </w:r>
                        <w:r w:rsidRPr="004F0BAE"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  <w:t>%</w:t>
                        </w:r>
                      </w:p>
                    </w:tc>
                  </w:tr>
                </w:tbl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72510"/>
    <w:rsid w:val="0028374A"/>
    <w:rsid w:val="00331EFE"/>
    <w:rsid w:val="00381097"/>
    <w:rsid w:val="00481ADC"/>
    <w:rsid w:val="004C680E"/>
    <w:rsid w:val="004F0BAE"/>
    <w:rsid w:val="00546B6D"/>
    <w:rsid w:val="00566593"/>
    <w:rsid w:val="005861FB"/>
    <w:rsid w:val="00587B19"/>
    <w:rsid w:val="006D6E1B"/>
    <w:rsid w:val="007B430F"/>
    <w:rsid w:val="007F573E"/>
    <w:rsid w:val="00813D55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A51D9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Trub%EDniov%E1&amp;MENO=Nikolet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Trub%EDniov%E1&amp;MENO=Nikoleta&amp;SID=0&amp;T=f0&amp;R=1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Trub%EDniov%E1&amp;MENO=Nikoleta&amp;SID=0&amp;T=f0&amp;R=1" TargetMode="External"/><Relationship Id="rId11" Type="http://schemas.openxmlformats.org/officeDocument/2006/relationships/hyperlink" Target="https://www.orsr.sk/hladaj_osoba.asp?PR=Trub%EDniov%E1&amp;MENO=Nikoleta&amp;SID=0&amp;T=f0&amp;R=1" TargetMode="External"/><Relationship Id="rId5" Type="http://schemas.openxmlformats.org/officeDocument/2006/relationships/hyperlink" Target="https://www.orsr.sk/hladaj_osoba.asp?PR=Gon%9Aor&amp;MENO=Pavol&amp;SID=0&amp;T=f0&amp;R=1" TargetMode="External"/><Relationship Id="rId10" Type="http://schemas.openxmlformats.org/officeDocument/2006/relationships/hyperlink" Target="https://www.orsr.sk/hladaj_osoba.asp?PR=Gon%9Aor&amp;MENO=Pavol&amp;SID=0&amp;T=f0&amp;R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Trub%EDniov%E1&amp;MENO=Nikoleta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744</Words>
  <Characters>4247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2024-02-09T21:57:00Z</dcterms:created>
  <dcterms:modified xsi:type="dcterms:W3CDTF">2024-02-09T21:57:00Z</dcterms:modified>
</cp:coreProperties>
</file>