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1F5B32" w:rsidRDefault="001F5B32">
      <w:pPr>
        <w:rPr>
          <w:rFonts w:ascii="Cambria" w:hAnsi="Cambria"/>
          <w:sz w:val="40"/>
          <w:szCs w:val="40"/>
          <w:u w:val="single"/>
        </w:rPr>
      </w:pPr>
      <w:r>
        <w:rPr>
          <w:rFonts w:ascii="Cambria" w:hAnsi="Cambria"/>
          <w:sz w:val="40"/>
          <w:szCs w:val="40"/>
          <w:u w:val="single"/>
        </w:rPr>
        <w:t>Poznámky k účtovnej závierke k 31. decembru 20</w:t>
      </w:r>
      <w:r w:rsidR="00D83DEF">
        <w:rPr>
          <w:rFonts w:ascii="Cambria" w:hAnsi="Cambria"/>
          <w:sz w:val="40"/>
          <w:szCs w:val="40"/>
          <w:u w:val="single"/>
        </w:rPr>
        <w:t>20</w:t>
      </w:r>
    </w:p>
    <w:p w:rsidR="001F5B32" w:rsidRDefault="001F5B32">
      <w:pPr>
        <w:rPr>
          <w:rFonts w:ascii="Cambria" w:hAnsi="Cambria"/>
          <w:sz w:val="40"/>
          <w:szCs w:val="40"/>
          <w:u w:val="single"/>
        </w:rPr>
      </w:pPr>
    </w:p>
    <w:p w:rsidR="001F5B32" w:rsidRPr="00B621FE" w:rsidRDefault="001F5B32" w:rsidP="007C12E3">
      <w:pPr>
        <w:tabs>
          <w:tab w:val="right" w:pos="9072"/>
        </w:tabs>
        <w:rPr>
          <w:rFonts w:ascii="Cambria" w:hAnsi="Cambria"/>
          <w:b/>
          <w:sz w:val="32"/>
          <w:szCs w:val="32"/>
        </w:rPr>
      </w:pPr>
      <w:r w:rsidRPr="001F5B32">
        <w:rPr>
          <w:rFonts w:ascii="Cambria" w:hAnsi="Cambria"/>
          <w:sz w:val="28"/>
          <w:szCs w:val="28"/>
        </w:rPr>
        <w:t>Názov  a sídlo spoločnosti</w:t>
      </w:r>
      <w:r>
        <w:rPr>
          <w:rFonts w:ascii="Cambria" w:hAnsi="Cambria"/>
          <w:sz w:val="28"/>
          <w:szCs w:val="28"/>
        </w:rPr>
        <w:t xml:space="preserve">: </w:t>
      </w:r>
      <w:r w:rsidRPr="00B621FE">
        <w:rPr>
          <w:rFonts w:ascii="Cambria" w:hAnsi="Cambria"/>
          <w:b/>
          <w:sz w:val="32"/>
          <w:szCs w:val="32"/>
        </w:rPr>
        <w:t>G</w:t>
      </w:r>
      <w:r w:rsidR="00C719FC">
        <w:rPr>
          <w:rFonts w:ascii="Cambria" w:hAnsi="Cambria"/>
          <w:b/>
          <w:sz w:val="32"/>
          <w:szCs w:val="32"/>
        </w:rPr>
        <w:t xml:space="preserve">AVIOTA </w:t>
      </w:r>
      <w:proofErr w:type="spellStart"/>
      <w:r w:rsidR="00C719FC">
        <w:rPr>
          <w:rFonts w:ascii="Cambria" w:hAnsi="Cambria"/>
          <w:b/>
          <w:sz w:val="32"/>
          <w:szCs w:val="32"/>
        </w:rPr>
        <w:t>Central</w:t>
      </w:r>
      <w:proofErr w:type="spellEnd"/>
      <w:r w:rsidR="00C719FC">
        <w:rPr>
          <w:rFonts w:ascii="Cambria" w:hAnsi="Cambria"/>
          <w:b/>
          <w:sz w:val="32"/>
          <w:szCs w:val="32"/>
        </w:rPr>
        <w:t xml:space="preserve"> </w:t>
      </w:r>
      <w:proofErr w:type="spellStart"/>
      <w:r w:rsidR="00C719FC">
        <w:rPr>
          <w:rFonts w:ascii="Cambria" w:hAnsi="Cambria"/>
          <w:b/>
          <w:sz w:val="32"/>
          <w:szCs w:val="32"/>
        </w:rPr>
        <w:t>Europe</w:t>
      </w:r>
      <w:proofErr w:type="spellEnd"/>
      <w:r w:rsidR="00C719FC">
        <w:rPr>
          <w:rFonts w:ascii="Cambria" w:hAnsi="Cambria"/>
          <w:b/>
          <w:sz w:val="32"/>
          <w:szCs w:val="32"/>
        </w:rPr>
        <w:t xml:space="preserve">, </w:t>
      </w:r>
      <w:proofErr w:type="spellStart"/>
      <w:r w:rsidR="00C719FC">
        <w:rPr>
          <w:rFonts w:ascii="Cambria" w:hAnsi="Cambria"/>
          <w:b/>
          <w:sz w:val="32"/>
          <w:szCs w:val="32"/>
        </w:rPr>
        <w:t>s.r.o</w:t>
      </w:r>
      <w:proofErr w:type="spellEnd"/>
      <w:r w:rsidR="00C719FC">
        <w:rPr>
          <w:rFonts w:ascii="Cambria" w:hAnsi="Cambria"/>
          <w:b/>
          <w:sz w:val="32"/>
          <w:szCs w:val="32"/>
        </w:rPr>
        <w:t>.</w:t>
      </w:r>
      <w:r w:rsidR="007C12E3">
        <w:rPr>
          <w:rFonts w:ascii="Cambria" w:hAnsi="Cambria"/>
          <w:b/>
          <w:sz w:val="32"/>
          <w:szCs w:val="32"/>
        </w:rPr>
        <w:tab/>
      </w:r>
    </w:p>
    <w:p w:rsidR="001F5B32" w:rsidRDefault="001F5B32">
      <w:pPr>
        <w:rPr>
          <w:rFonts w:ascii="Cambria" w:hAnsi="Cambria"/>
          <w:sz w:val="28"/>
          <w:szCs w:val="28"/>
        </w:rPr>
      </w:pPr>
    </w:p>
    <w:p w:rsidR="00C719FC" w:rsidRPr="00B621FE" w:rsidRDefault="001F5B32">
      <w:pPr>
        <w:rPr>
          <w:rFonts w:ascii="Cambria" w:hAnsi="Cambria"/>
          <w:b/>
          <w:sz w:val="28"/>
          <w:szCs w:val="28"/>
        </w:rPr>
      </w:pPr>
      <w:r>
        <w:rPr>
          <w:rFonts w:ascii="Cambria" w:hAnsi="Cambria"/>
          <w:sz w:val="28"/>
          <w:szCs w:val="28"/>
        </w:rPr>
        <w:t>IČO</w:t>
      </w:r>
      <w:r w:rsidRPr="00B621FE">
        <w:rPr>
          <w:rFonts w:ascii="Cambria" w:hAnsi="Cambria"/>
          <w:b/>
          <w:sz w:val="28"/>
          <w:szCs w:val="28"/>
        </w:rPr>
        <w:t xml:space="preserve">:                                             </w:t>
      </w:r>
      <w:r w:rsidR="00C719FC">
        <w:rPr>
          <w:rFonts w:ascii="Cambria" w:hAnsi="Cambria"/>
          <w:b/>
          <w:sz w:val="28"/>
          <w:szCs w:val="28"/>
        </w:rPr>
        <w:t>46 706 209</w:t>
      </w:r>
    </w:p>
    <w:p w:rsidR="00B621FE" w:rsidRPr="00D43F88" w:rsidRDefault="001F5B32" w:rsidP="00B621FE">
      <w:pPr>
        <w:rPr>
          <w:rFonts w:ascii="Cambria" w:hAnsi="Cambria"/>
          <w:sz w:val="28"/>
          <w:szCs w:val="28"/>
        </w:rPr>
      </w:pPr>
      <w:r>
        <w:rPr>
          <w:rFonts w:ascii="Cambria" w:hAnsi="Cambria"/>
          <w:sz w:val="28"/>
          <w:szCs w:val="28"/>
        </w:rPr>
        <w:t>Deň zápisu</w:t>
      </w:r>
      <w:r w:rsidRPr="00B621FE">
        <w:rPr>
          <w:rFonts w:ascii="Cambria" w:hAnsi="Cambria"/>
          <w:b/>
          <w:sz w:val="28"/>
          <w:szCs w:val="28"/>
        </w:rPr>
        <w:t xml:space="preserve">:                               </w:t>
      </w:r>
      <w:r w:rsidR="00C719FC">
        <w:rPr>
          <w:rFonts w:ascii="Cambria" w:hAnsi="Cambria"/>
          <w:b/>
          <w:sz w:val="28"/>
          <w:szCs w:val="28"/>
        </w:rPr>
        <w:t>02.06.2012</w:t>
      </w:r>
    </w:p>
    <w:p w:rsidR="001F5B32" w:rsidRPr="00B621FE" w:rsidRDefault="001F5B32">
      <w:pPr>
        <w:rPr>
          <w:rFonts w:ascii="Cambria" w:hAnsi="Cambria"/>
          <w:b/>
          <w:sz w:val="28"/>
          <w:szCs w:val="28"/>
        </w:rPr>
      </w:pPr>
    </w:p>
    <w:p w:rsidR="001F5B32" w:rsidRDefault="001F5B32">
      <w:pPr>
        <w:rPr>
          <w:rFonts w:ascii="Cambria" w:hAnsi="Cambria"/>
          <w:sz w:val="28"/>
          <w:szCs w:val="28"/>
        </w:rPr>
      </w:pPr>
      <w:r>
        <w:rPr>
          <w:rFonts w:ascii="Cambria" w:hAnsi="Cambria"/>
          <w:sz w:val="28"/>
          <w:szCs w:val="28"/>
        </w:rPr>
        <w:t xml:space="preserve">Štatutárny orgán:                   </w:t>
      </w:r>
      <w:r w:rsidR="00C719FC">
        <w:rPr>
          <w:rFonts w:ascii="Cambria" w:hAnsi="Cambria"/>
          <w:sz w:val="28"/>
          <w:szCs w:val="28"/>
        </w:rPr>
        <w:t>konateľ</w:t>
      </w:r>
    </w:p>
    <w:p w:rsidR="001F5B32" w:rsidRPr="007D3E41" w:rsidRDefault="001F5B32">
      <w:pPr>
        <w:rPr>
          <w:rFonts w:ascii="Cambria" w:hAnsi="Cambria"/>
          <w:sz w:val="24"/>
          <w:szCs w:val="24"/>
        </w:rPr>
      </w:pPr>
    </w:p>
    <w:p w:rsidR="001F5B32" w:rsidRPr="007D3E41" w:rsidRDefault="001F5B32">
      <w:pPr>
        <w:rPr>
          <w:rFonts w:ascii="Cambria" w:hAnsi="Cambria"/>
          <w:sz w:val="24"/>
          <w:szCs w:val="24"/>
        </w:rPr>
      </w:pPr>
      <w:r w:rsidRPr="007D3E41">
        <w:rPr>
          <w:rFonts w:ascii="Cambria" w:hAnsi="Cambria"/>
          <w:sz w:val="24"/>
          <w:szCs w:val="24"/>
        </w:rPr>
        <w:t>Hlavné činnosti spoločnosti a štatutárny orgán spoločnosti:</w:t>
      </w:r>
    </w:p>
    <w:p w:rsidR="001F5B32" w:rsidRPr="007D3E41" w:rsidRDefault="00C719FC" w:rsidP="001F5B32">
      <w:pPr>
        <w:pStyle w:val="Odsekzoznamu"/>
        <w:numPr>
          <w:ilvl w:val="0"/>
          <w:numId w:val="1"/>
        </w:numPr>
        <w:rPr>
          <w:rFonts w:ascii="Cambria" w:hAnsi="Cambria"/>
          <w:sz w:val="24"/>
          <w:szCs w:val="24"/>
        </w:rPr>
      </w:pPr>
      <w:r>
        <w:rPr>
          <w:rFonts w:ascii="Cambria" w:hAnsi="Cambria"/>
          <w:sz w:val="24"/>
          <w:szCs w:val="24"/>
        </w:rPr>
        <w:t>Kúpa tovaru na účely jeho predaja konečnému spotrebiteľovi /maloobchod/ alebo iným prevádzkovateľom živností/veľkoobchod/</w:t>
      </w:r>
    </w:p>
    <w:p w:rsidR="001F5B32" w:rsidRDefault="00C719FC" w:rsidP="001F5B32">
      <w:pPr>
        <w:pStyle w:val="Odsekzoznamu"/>
        <w:numPr>
          <w:ilvl w:val="0"/>
          <w:numId w:val="1"/>
        </w:numPr>
        <w:rPr>
          <w:rFonts w:ascii="Cambria" w:hAnsi="Cambria"/>
          <w:sz w:val="24"/>
          <w:szCs w:val="24"/>
        </w:rPr>
      </w:pPr>
      <w:r>
        <w:rPr>
          <w:rFonts w:ascii="Cambria" w:hAnsi="Cambria"/>
          <w:sz w:val="24"/>
          <w:szCs w:val="24"/>
        </w:rPr>
        <w:t>Činnosť podnikateľských, organizačných a ekonomických poradcov</w:t>
      </w:r>
    </w:p>
    <w:p w:rsidR="00C719FC" w:rsidRDefault="00C719FC" w:rsidP="001F5B32">
      <w:pPr>
        <w:pStyle w:val="Odsekzoznamu"/>
        <w:numPr>
          <w:ilvl w:val="0"/>
          <w:numId w:val="1"/>
        </w:numPr>
        <w:rPr>
          <w:rFonts w:ascii="Cambria" w:hAnsi="Cambria"/>
          <w:sz w:val="24"/>
          <w:szCs w:val="24"/>
        </w:rPr>
      </w:pPr>
      <w:r>
        <w:rPr>
          <w:rFonts w:ascii="Cambria" w:hAnsi="Cambria"/>
          <w:sz w:val="24"/>
          <w:szCs w:val="24"/>
        </w:rPr>
        <w:t>Sprostredkovateľská činnosť v oblasti obchodu</w:t>
      </w:r>
    </w:p>
    <w:p w:rsidR="00C719FC" w:rsidRDefault="00C719FC" w:rsidP="001F5B32">
      <w:pPr>
        <w:pStyle w:val="Odsekzoznamu"/>
        <w:numPr>
          <w:ilvl w:val="0"/>
          <w:numId w:val="1"/>
        </w:numPr>
        <w:rPr>
          <w:rFonts w:ascii="Cambria" w:hAnsi="Cambria"/>
          <w:sz w:val="24"/>
          <w:szCs w:val="24"/>
        </w:rPr>
      </w:pPr>
      <w:r>
        <w:rPr>
          <w:rFonts w:ascii="Cambria" w:hAnsi="Cambria"/>
          <w:sz w:val="24"/>
          <w:szCs w:val="24"/>
        </w:rPr>
        <w:t>Sprostredkovateľská činnosť v oblasti služieb</w:t>
      </w:r>
    </w:p>
    <w:p w:rsidR="001F5B32" w:rsidRPr="00C719FC" w:rsidRDefault="00C719FC" w:rsidP="00C719FC">
      <w:pPr>
        <w:pStyle w:val="Odsekzoznamu"/>
        <w:numPr>
          <w:ilvl w:val="0"/>
          <w:numId w:val="1"/>
        </w:numPr>
        <w:rPr>
          <w:rFonts w:ascii="Cambria" w:hAnsi="Cambria"/>
          <w:sz w:val="24"/>
          <w:szCs w:val="24"/>
        </w:rPr>
      </w:pPr>
      <w:r>
        <w:rPr>
          <w:rFonts w:ascii="Cambria" w:hAnsi="Cambria"/>
          <w:sz w:val="24"/>
          <w:szCs w:val="24"/>
        </w:rPr>
        <w:t>Sprostredkovateľská činnosť v oblasti výroby</w:t>
      </w:r>
    </w:p>
    <w:p w:rsidR="00D43F88" w:rsidRPr="007D3E41" w:rsidRDefault="00D43F88" w:rsidP="00D43F88">
      <w:pPr>
        <w:rPr>
          <w:rFonts w:ascii="Cambria" w:hAnsi="Cambria"/>
          <w:sz w:val="24"/>
          <w:szCs w:val="24"/>
        </w:rPr>
      </w:pPr>
    </w:p>
    <w:p w:rsidR="00D43F88" w:rsidRPr="007D3E41" w:rsidRDefault="00D43F88" w:rsidP="00D43F88">
      <w:pPr>
        <w:rPr>
          <w:rFonts w:ascii="Cambria" w:hAnsi="Cambria"/>
          <w:sz w:val="24"/>
          <w:szCs w:val="24"/>
        </w:rPr>
      </w:pPr>
      <w:r w:rsidRPr="007D3E41">
        <w:rPr>
          <w:rFonts w:ascii="Cambria" w:hAnsi="Cambria"/>
          <w:sz w:val="24"/>
          <w:szCs w:val="24"/>
        </w:rPr>
        <w:t>Spoločnosť v uvedenom období nevykonávala</w:t>
      </w:r>
      <w:r w:rsidR="00C719FC">
        <w:rPr>
          <w:rFonts w:ascii="Cambria" w:hAnsi="Cambria"/>
          <w:sz w:val="24"/>
          <w:szCs w:val="24"/>
        </w:rPr>
        <w:t xml:space="preserve"> </w:t>
      </w:r>
      <w:r w:rsidRPr="007D3E41">
        <w:rPr>
          <w:rFonts w:ascii="Cambria" w:hAnsi="Cambria"/>
          <w:sz w:val="24"/>
          <w:szCs w:val="24"/>
        </w:rPr>
        <w:t>podnikateľskú činnosť.</w:t>
      </w:r>
    </w:p>
    <w:p w:rsidR="00D43F88" w:rsidRDefault="00D43F88" w:rsidP="00D43F88">
      <w:pPr>
        <w:rPr>
          <w:rFonts w:ascii="Cambria" w:hAnsi="Cambria"/>
          <w:sz w:val="28"/>
          <w:szCs w:val="28"/>
        </w:rPr>
      </w:pPr>
    </w:p>
    <w:p w:rsidR="00D43F88" w:rsidRPr="007D3E41" w:rsidRDefault="00D43F88" w:rsidP="00D43F88">
      <w:pPr>
        <w:rPr>
          <w:rFonts w:ascii="Cambria" w:hAnsi="Cambria"/>
          <w:sz w:val="24"/>
          <w:szCs w:val="24"/>
        </w:rPr>
      </w:pPr>
      <w:r w:rsidRPr="007D3E41">
        <w:rPr>
          <w:rFonts w:ascii="Cambria" w:hAnsi="Cambria"/>
          <w:sz w:val="24"/>
          <w:szCs w:val="24"/>
        </w:rPr>
        <w:t xml:space="preserve">Na základe uvedených skutočností nevznikla náplň pre jednotlivé body opatrenia MF SR </w:t>
      </w:r>
      <w:r w:rsidR="00827975">
        <w:rPr>
          <w:rFonts w:ascii="Cambria" w:hAnsi="Cambria"/>
          <w:sz w:val="24"/>
          <w:szCs w:val="24"/>
        </w:rPr>
        <w:t>15464</w:t>
      </w:r>
      <w:r w:rsidRPr="007D3E41">
        <w:rPr>
          <w:rFonts w:ascii="Cambria" w:hAnsi="Cambria"/>
          <w:sz w:val="24"/>
          <w:szCs w:val="24"/>
        </w:rPr>
        <w:t>/20</w:t>
      </w:r>
      <w:r w:rsidR="00827975">
        <w:rPr>
          <w:rFonts w:ascii="Cambria" w:hAnsi="Cambria"/>
          <w:sz w:val="24"/>
          <w:szCs w:val="24"/>
        </w:rPr>
        <w:t>1</w:t>
      </w:r>
      <w:r w:rsidRPr="007D3E41">
        <w:rPr>
          <w:rFonts w:ascii="Cambria" w:hAnsi="Cambria"/>
          <w:sz w:val="24"/>
          <w:szCs w:val="24"/>
        </w:rPr>
        <w:t>3,</w:t>
      </w:r>
      <w:r w:rsidR="00827975">
        <w:rPr>
          <w:rFonts w:ascii="Cambria" w:hAnsi="Cambria"/>
          <w:sz w:val="24"/>
          <w:szCs w:val="24"/>
        </w:rPr>
        <w:t xml:space="preserve"> v znení opatrenia MF SR MF /18008/2014-74</w:t>
      </w:r>
      <w:r w:rsidRPr="007D3E41">
        <w:rPr>
          <w:rFonts w:ascii="Cambria" w:hAnsi="Cambria"/>
          <w:sz w:val="24"/>
          <w:szCs w:val="24"/>
        </w:rPr>
        <w:t xml:space="preserve"> na základe ktorého sa vyhotovujú poznámky k účtovnej závierke.</w:t>
      </w:r>
    </w:p>
    <w:p w:rsidR="00D43F88" w:rsidRPr="007D3E41" w:rsidRDefault="00D43F88" w:rsidP="00D43F88">
      <w:pPr>
        <w:rPr>
          <w:rFonts w:ascii="Cambria" w:hAnsi="Cambria"/>
          <w:sz w:val="24"/>
          <w:szCs w:val="24"/>
        </w:rPr>
      </w:pPr>
    </w:p>
    <w:p w:rsidR="00D43F88" w:rsidRPr="007D3E41" w:rsidRDefault="00D43F88" w:rsidP="00D43F88">
      <w:pPr>
        <w:rPr>
          <w:rFonts w:ascii="Cambria" w:hAnsi="Cambria"/>
          <w:sz w:val="24"/>
          <w:szCs w:val="24"/>
        </w:rPr>
      </w:pPr>
      <w:r w:rsidRPr="007D3E41">
        <w:rPr>
          <w:rFonts w:ascii="Cambria" w:hAnsi="Cambria"/>
          <w:sz w:val="24"/>
          <w:szCs w:val="24"/>
        </w:rPr>
        <w:t xml:space="preserve">  </w:t>
      </w:r>
    </w:p>
    <w:p w:rsidR="00D43F88" w:rsidRPr="007D3E41" w:rsidRDefault="00D43F88" w:rsidP="00D43F88">
      <w:pPr>
        <w:rPr>
          <w:rFonts w:ascii="Cambria" w:hAnsi="Cambria"/>
          <w:sz w:val="24"/>
          <w:szCs w:val="24"/>
        </w:rPr>
      </w:pPr>
    </w:p>
    <w:p w:rsidR="00D43F88" w:rsidRPr="007D3E41" w:rsidRDefault="00D43F88" w:rsidP="00D43F88">
      <w:pPr>
        <w:rPr>
          <w:rFonts w:ascii="Cambria" w:hAnsi="Cambria"/>
          <w:sz w:val="24"/>
          <w:szCs w:val="24"/>
        </w:rPr>
      </w:pPr>
      <w:r w:rsidRPr="007D3E41">
        <w:rPr>
          <w:rFonts w:ascii="Cambria" w:hAnsi="Cambria"/>
          <w:sz w:val="24"/>
          <w:szCs w:val="24"/>
        </w:rPr>
        <w:t>V</w:t>
      </w:r>
      <w:r w:rsidR="00B621FE" w:rsidRPr="007D3E41">
        <w:rPr>
          <w:rFonts w:ascii="Cambria" w:hAnsi="Cambria"/>
          <w:sz w:val="24"/>
          <w:szCs w:val="24"/>
        </w:rPr>
        <w:t> </w:t>
      </w:r>
      <w:r w:rsidRPr="007D3E41">
        <w:rPr>
          <w:rFonts w:ascii="Cambria" w:hAnsi="Cambria"/>
          <w:sz w:val="24"/>
          <w:szCs w:val="24"/>
        </w:rPr>
        <w:t>Trnav</w:t>
      </w:r>
      <w:r w:rsidR="00B621FE" w:rsidRPr="007D3E41">
        <w:rPr>
          <w:rFonts w:ascii="Cambria" w:hAnsi="Cambria"/>
          <w:sz w:val="24"/>
          <w:szCs w:val="24"/>
        </w:rPr>
        <w:t xml:space="preserve">e </w:t>
      </w:r>
      <w:r w:rsidR="00827975">
        <w:rPr>
          <w:rFonts w:ascii="Cambria" w:hAnsi="Cambria"/>
          <w:sz w:val="24"/>
          <w:szCs w:val="24"/>
        </w:rPr>
        <w:t>09</w:t>
      </w:r>
      <w:r w:rsidR="00B621FE" w:rsidRPr="007D3E41">
        <w:rPr>
          <w:rFonts w:ascii="Cambria" w:hAnsi="Cambria"/>
          <w:sz w:val="24"/>
          <w:szCs w:val="24"/>
        </w:rPr>
        <w:t>.0</w:t>
      </w:r>
      <w:r w:rsidR="001C5534">
        <w:rPr>
          <w:rFonts w:ascii="Cambria" w:hAnsi="Cambria"/>
          <w:sz w:val="24"/>
          <w:szCs w:val="24"/>
        </w:rPr>
        <w:t>2</w:t>
      </w:r>
      <w:r w:rsidR="00B621FE" w:rsidRPr="007D3E41">
        <w:rPr>
          <w:rFonts w:ascii="Cambria" w:hAnsi="Cambria"/>
          <w:sz w:val="24"/>
          <w:szCs w:val="24"/>
        </w:rPr>
        <w:t>.20</w:t>
      </w:r>
      <w:r w:rsidR="001C5534">
        <w:rPr>
          <w:rFonts w:ascii="Cambria" w:hAnsi="Cambria"/>
          <w:sz w:val="24"/>
          <w:szCs w:val="24"/>
        </w:rPr>
        <w:t>2</w:t>
      </w:r>
      <w:r w:rsidR="00827975">
        <w:rPr>
          <w:rFonts w:ascii="Cambria" w:hAnsi="Cambria"/>
          <w:sz w:val="24"/>
          <w:szCs w:val="24"/>
        </w:rPr>
        <w:t>4</w:t>
      </w:r>
      <w:bookmarkStart w:id="0" w:name="_GoBack"/>
      <w:bookmarkEnd w:id="0"/>
      <w:r w:rsidR="00B621FE" w:rsidRPr="007D3E41">
        <w:rPr>
          <w:rFonts w:ascii="Cambria" w:hAnsi="Cambria"/>
          <w:sz w:val="24"/>
          <w:szCs w:val="24"/>
        </w:rPr>
        <w:t xml:space="preserve">           </w:t>
      </w:r>
    </w:p>
    <w:p w:rsidR="00D43F88" w:rsidRPr="007D3E41" w:rsidRDefault="00D43F88" w:rsidP="00D43F88">
      <w:pPr>
        <w:rPr>
          <w:rFonts w:ascii="Cambria" w:hAnsi="Cambria"/>
          <w:sz w:val="24"/>
          <w:szCs w:val="24"/>
        </w:rPr>
      </w:pPr>
    </w:p>
    <w:sectPr w:rsidR="00D43F88" w:rsidRPr="007D3E4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4EE72AB7"/>
    <w:multiLevelType w:val="hybridMultilevel"/>
    <w:tmpl w:val="27C0342A"/>
    <w:lvl w:ilvl="0" w:tplc="8FFA0B7E">
      <w:numFmt w:val="bullet"/>
      <w:lvlText w:val="-"/>
      <w:lvlJc w:val="left"/>
      <w:pPr>
        <w:ind w:left="1785" w:hanging="360"/>
      </w:pPr>
      <w:rPr>
        <w:rFonts w:ascii="Cambria" w:eastAsiaTheme="minorHAnsi" w:hAnsi="Cambria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50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22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94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66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38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10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82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545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F5B32"/>
    <w:rsid w:val="001C5534"/>
    <w:rsid w:val="001F5B32"/>
    <w:rsid w:val="004561BF"/>
    <w:rsid w:val="007970DA"/>
    <w:rsid w:val="007C12E3"/>
    <w:rsid w:val="007D3E41"/>
    <w:rsid w:val="00827975"/>
    <w:rsid w:val="00AE3F06"/>
    <w:rsid w:val="00AF5120"/>
    <w:rsid w:val="00B621FE"/>
    <w:rsid w:val="00C719FC"/>
    <w:rsid w:val="00D43F88"/>
    <w:rsid w:val="00D83D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8AD9893"/>
  <w15:chartTrackingRefBased/>
  <w15:docId w15:val="{1AB80892-6107-47C0-AA4D-4718EC9DFB6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F5B32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7D3E4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D3E41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142</Words>
  <Characters>816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957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Velisek</dc:creator>
  <cp:keywords/>
  <dc:description/>
  <cp:lastModifiedBy>HP Probook2</cp:lastModifiedBy>
  <cp:revision>2</cp:revision>
  <cp:lastPrinted>2016-03-28T20:05:00Z</cp:lastPrinted>
  <dcterms:created xsi:type="dcterms:W3CDTF">2024-02-09T17:47:00Z</dcterms:created>
  <dcterms:modified xsi:type="dcterms:W3CDTF">2024-02-09T17:47:00Z</dcterms:modified>
</cp:coreProperties>
</file>