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OLIDENT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 Kráľovenskej 865,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53689062          DIČ:  2121465247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32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08.04.2021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D328C">
        <w:rPr>
          <w:rFonts w:cs="Arial"/>
          <w:szCs w:val="22"/>
        </w:rPr>
        <w:t xml:space="preserve"> Zubná lekárska prax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D32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D32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D32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D32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D328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D32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328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Mykola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Oliseichyk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32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328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245831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245981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245981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165063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191679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241294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241294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81669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81669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404545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404545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C48" w:rsidRDefault="00C92C48" w:rsidP="00107589">
      <w:pPr>
        <w:spacing w:after="0" w:line="240" w:lineRule="auto"/>
      </w:pPr>
      <w:r>
        <w:separator/>
      </w:r>
    </w:p>
  </w:endnote>
  <w:endnote w:type="continuationSeparator" w:id="0">
    <w:p w:rsidR="00C92C48" w:rsidRDefault="00C92C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103C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103C2">
      <w:rPr>
        <w:szCs w:val="22"/>
      </w:rPr>
      <w:fldChar w:fldCharType="separate"/>
    </w:r>
    <w:r w:rsidR="00BD328C">
      <w:rPr>
        <w:noProof/>
        <w:szCs w:val="22"/>
      </w:rPr>
      <w:t>3</w:t>
    </w:r>
    <w:r w:rsidR="00A103C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C48" w:rsidRDefault="00C92C48" w:rsidP="00107589">
      <w:pPr>
        <w:spacing w:after="0" w:line="240" w:lineRule="auto"/>
      </w:pPr>
      <w:r>
        <w:separator/>
      </w:r>
    </w:p>
  </w:footnote>
  <w:footnote w:type="continuationSeparator" w:id="0">
    <w:p w:rsidR="00C92C48" w:rsidRDefault="00C92C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53689062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2121465247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03C2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328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2C48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6FE5A-E1A0-4C1D-BFE7-895DEE310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4637</Words>
  <Characters>26434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</cp:lastModifiedBy>
  <cp:revision>2</cp:revision>
  <cp:lastPrinted>2015-01-27T14:36:00Z</cp:lastPrinted>
  <dcterms:created xsi:type="dcterms:W3CDTF">2024-02-21T12:04:00Z</dcterms:created>
  <dcterms:modified xsi:type="dcterms:W3CDTF">2024-02-21T12:04:00Z</dcterms:modified>
</cp:coreProperties>
</file>