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77D8" w:rsidRDefault="000177D8" w:rsidP="000177D8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proofErr w:type="spellStart"/>
      <w:r>
        <w:rPr>
          <w:b/>
          <w:bCs/>
          <w:color w:val="000000"/>
          <w:sz w:val="32"/>
          <w:szCs w:val="32"/>
          <w:lang w:val="en-US"/>
        </w:rPr>
        <w:t>Poznámky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k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účtovnej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závierke</w:t>
      </w:r>
      <w:proofErr w:type="spellEnd"/>
    </w:p>
    <w:p w:rsidR="000177D8" w:rsidRPr="000177D8" w:rsidRDefault="000177D8" w:rsidP="000177D8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</w:p>
    <w:p w:rsidR="000177D8" w:rsidRDefault="000177D8" w:rsidP="00EE568A">
      <w:pPr>
        <w:suppressAutoHyphens/>
        <w:rPr>
          <w:b/>
          <w:bCs/>
          <w:color w:val="000000"/>
          <w:lang w:val="en-US"/>
        </w:rPr>
      </w:pPr>
    </w:p>
    <w:p w:rsidR="000177D8" w:rsidRDefault="00EE568A" w:rsidP="00EE568A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2022177817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B0597">
        <w:rPr>
          <w:color w:val="000000"/>
          <w:lang w:val="en-US"/>
        </w:rPr>
        <w:t xml:space="preserve"> 31.12.2023</w:t>
      </w:r>
    </w:p>
    <w:p w:rsidR="00EE568A" w:rsidRDefault="00EE568A" w:rsidP="00EE568A">
      <w:pPr>
        <w:suppressAutoHyphens/>
        <w:rPr>
          <w:b/>
          <w:bCs/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LO,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Podlavická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11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09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LO,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Podlavická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11, 974 </w:t>
      </w:r>
      <w:proofErr w:type="gramStart"/>
      <w:r>
        <w:rPr>
          <w:color w:val="000000"/>
          <w:lang w:val="en-US"/>
        </w:rPr>
        <w:t xml:space="preserve">09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5.5.2006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A70951" w:rsidRDefault="00A70951" w:rsidP="00EE568A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4A0" w:firstRow="1" w:lastRow="0" w:firstColumn="1" w:lastColumn="0" w:noHBand="0" w:noVBand="1"/>
      </w:tblPr>
      <w:tblGrid>
        <w:gridCol w:w="6143"/>
        <w:gridCol w:w="3049"/>
      </w:tblGrid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pohostinská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činnosť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 w:rsidP="00A70951">
            <w:pPr>
              <w:pStyle w:val="Bezriadkovania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vyučovanie</w:t>
            </w:r>
            <w:proofErr w:type="spellEnd"/>
            <w:r w:rsidRPr="00A70951">
              <w:rPr>
                <w:color w:val="FFFFFF"/>
                <w:lang w:val="en-US"/>
              </w:rPr>
              <w:t xml:space="preserve"> v </w:t>
            </w:r>
            <w:proofErr w:type="spellStart"/>
            <w:r w:rsidRPr="00A70951">
              <w:rPr>
                <w:color w:val="FFFFFF"/>
                <w:lang w:val="en-US"/>
              </w:rPr>
              <w:t>odbore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cudzích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jazykov</w:t>
            </w:r>
            <w:proofErr w:type="spellEnd"/>
            <w:r w:rsidRPr="00A70951">
              <w:rPr>
                <w:color w:val="FFFFFF"/>
                <w:lang w:val="en-US"/>
              </w:rPr>
              <w:t xml:space="preserve">: </w:t>
            </w:r>
            <w:proofErr w:type="spellStart"/>
            <w:r w:rsidRPr="00A70951">
              <w:rPr>
                <w:color w:val="FFFFFF"/>
                <w:lang w:val="en-US"/>
              </w:rPr>
              <w:t>nemecký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jazyk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sprievodca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cestovného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ruchu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kúpa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tovaru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na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účely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jeho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predaja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iným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prevádzkovateľom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živnosti</w:t>
            </w:r>
            <w:proofErr w:type="spellEnd"/>
            <w:r w:rsidRPr="00A70951">
              <w:rPr>
                <w:color w:val="FFFFFF"/>
                <w:lang w:val="en-US"/>
              </w:rPr>
              <w:t xml:space="preserve"> (</w:t>
            </w:r>
            <w:proofErr w:type="spellStart"/>
            <w:r w:rsidRPr="00A70951">
              <w:rPr>
                <w:color w:val="FFFFFF"/>
                <w:lang w:val="en-US"/>
              </w:rPr>
              <w:t>veľkoobchod</w:t>
            </w:r>
            <w:proofErr w:type="spellEnd"/>
            <w:r w:rsidRPr="00A70951">
              <w:rPr>
                <w:color w:val="FFFFFF"/>
                <w:lang w:val="en-US"/>
              </w:rPr>
              <w:t xml:space="preserve">) v </w:t>
            </w:r>
            <w:proofErr w:type="spellStart"/>
            <w:r w:rsidRPr="00A70951">
              <w:rPr>
                <w:color w:val="FFFFFF"/>
                <w:lang w:val="en-US"/>
              </w:rPr>
              <w:t>rozsahu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voľnej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živnosti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kúpa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tovaru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na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účely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jeho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predaja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konečnému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spotrebiteľovi</w:t>
            </w:r>
            <w:proofErr w:type="spellEnd"/>
            <w:r w:rsidRPr="00A70951">
              <w:rPr>
                <w:color w:val="FFFFFF"/>
                <w:lang w:val="en-US"/>
              </w:rPr>
              <w:t xml:space="preserve"> (</w:t>
            </w:r>
            <w:proofErr w:type="spellStart"/>
            <w:r w:rsidRPr="00A70951">
              <w:rPr>
                <w:color w:val="FFFFFF"/>
                <w:lang w:val="en-US"/>
              </w:rPr>
              <w:t>maloobchod</w:t>
            </w:r>
            <w:proofErr w:type="spellEnd"/>
            <w:r w:rsidRPr="00A70951">
              <w:rPr>
                <w:color w:val="FFFFFF"/>
                <w:lang w:val="en-US"/>
              </w:rPr>
              <w:t xml:space="preserve">) v </w:t>
            </w:r>
            <w:proofErr w:type="spellStart"/>
            <w:r w:rsidRPr="00A70951">
              <w:rPr>
                <w:color w:val="FFFFFF"/>
                <w:lang w:val="en-US"/>
              </w:rPr>
              <w:t>rozsahu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voľnej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živnosti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reklamná</w:t>
            </w:r>
            <w:proofErr w:type="spellEnd"/>
            <w:r w:rsidRPr="00A70951">
              <w:rPr>
                <w:color w:val="FFFFFF"/>
                <w:lang w:val="en-US"/>
              </w:rPr>
              <w:t xml:space="preserve"> a </w:t>
            </w:r>
            <w:proofErr w:type="spellStart"/>
            <w:r w:rsidRPr="00A70951">
              <w:rPr>
                <w:color w:val="FFFFFF"/>
                <w:lang w:val="en-US"/>
              </w:rPr>
              <w:t>propagačná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činnosť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činnosť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organizačných</w:t>
            </w:r>
            <w:proofErr w:type="spellEnd"/>
            <w:r w:rsidRPr="00A70951">
              <w:rPr>
                <w:color w:val="FFFFFF"/>
                <w:lang w:val="en-US"/>
              </w:rPr>
              <w:t xml:space="preserve">, </w:t>
            </w:r>
            <w:proofErr w:type="spellStart"/>
            <w:r w:rsidRPr="00A70951">
              <w:rPr>
                <w:color w:val="FFFFFF"/>
                <w:lang w:val="en-US"/>
              </w:rPr>
              <w:t>ekonomických</w:t>
            </w:r>
            <w:proofErr w:type="spellEnd"/>
            <w:r w:rsidRPr="00A70951">
              <w:rPr>
                <w:color w:val="FFFFFF"/>
                <w:lang w:val="en-US"/>
              </w:rPr>
              <w:t xml:space="preserve"> a </w:t>
            </w:r>
            <w:proofErr w:type="spellStart"/>
            <w:r w:rsidRPr="00A70951">
              <w:rPr>
                <w:color w:val="FFFFFF"/>
                <w:lang w:val="en-US"/>
              </w:rPr>
              <w:t>účtovných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poradcov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proofErr w:type="spellStart"/>
            <w:r w:rsidRPr="00A70951">
              <w:rPr>
                <w:color w:val="FFFFFF"/>
                <w:lang w:val="en-US"/>
              </w:rPr>
              <w:t>sprostredkovanie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obchodu</w:t>
            </w:r>
            <w:proofErr w:type="spellEnd"/>
            <w:r w:rsidRPr="00A70951">
              <w:rPr>
                <w:color w:val="FFFFFF"/>
                <w:lang w:val="en-US"/>
              </w:rPr>
              <w:t xml:space="preserve"> a </w:t>
            </w:r>
            <w:proofErr w:type="spellStart"/>
            <w:r w:rsidRPr="00A70951">
              <w:rPr>
                <w:color w:val="FFFFFF"/>
                <w:lang w:val="en-US"/>
              </w:rPr>
              <w:t>služieb</w:t>
            </w:r>
            <w:proofErr w:type="spellEnd"/>
            <w:r w:rsidRPr="00A70951">
              <w:rPr>
                <w:color w:val="FFFFFF"/>
                <w:lang w:val="en-US"/>
              </w:rPr>
              <w:t xml:space="preserve"> v </w:t>
            </w:r>
            <w:proofErr w:type="spellStart"/>
            <w:r w:rsidRPr="00A70951">
              <w:rPr>
                <w:color w:val="FFFFFF"/>
                <w:lang w:val="en-US"/>
              </w:rPr>
              <w:t>rozsahu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voľných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  <w:proofErr w:type="spellStart"/>
            <w:r w:rsidRPr="00A70951">
              <w:rPr>
                <w:color w:val="FFFFFF"/>
                <w:lang w:val="en-US"/>
              </w:rPr>
              <w:t>živností</w:t>
            </w:r>
            <w:proofErr w:type="spellEnd"/>
            <w:r w:rsidRPr="00A70951">
              <w:rPr>
                <w:color w:val="FFFFFF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  </w:t>
            </w:r>
          </w:p>
        </w:tc>
      </w:tr>
    </w:tbl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 w:rsidR="00E77978">
        <w:rPr>
          <w:color w:val="000000"/>
          <w:lang w:val="en-US"/>
        </w:rPr>
        <w:tab/>
      </w:r>
      <w:proofErr w:type="spellStart"/>
      <w:r w:rsidR="00E77978">
        <w:rPr>
          <w:color w:val="000000"/>
          <w:lang w:val="en-US"/>
        </w:rPr>
        <w:t>Priemerný</w:t>
      </w:r>
      <w:proofErr w:type="spellEnd"/>
      <w:r w:rsidR="00E77978">
        <w:rPr>
          <w:color w:val="000000"/>
          <w:lang w:val="en-US"/>
        </w:rPr>
        <w:t xml:space="preserve"> </w:t>
      </w:r>
      <w:proofErr w:type="spellStart"/>
      <w:r w:rsidR="00E77978">
        <w:rPr>
          <w:color w:val="000000"/>
          <w:lang w:val="en-US"/>
        </w:rPr>
        <w:t>počet</w:t>
      </w:r>
      <w:proofErr w:type="spellEnd"/>
      <w:r w:rsidR="00E77978">
        <w:rPr>
          <w:color w:val="000000"/>
          <w:lang w:val="en-US"/>
        </w:rPr>
        <w:t xml:space="preserve"> </w:t>
      </w:r>
      <w:proofErr w:type="spellStart"/>
      <w:r w:rsidR="00E77978">
        <w:rPr>
          <w:color w:val="000000"/>
          <w:lang w:val="en-US"/>
        </w:rPr>
        <w:t>zamestnancov</w:t>
      </w:r>
      <w:proofErr w:type="spellEnd"/>
      <w:r w:rsidR="00E77978">
        <w:rPr>
          <w:color w:val="000000"/>
          <w:lang w:val="en-US"/>
        </w:rPr>
        <w:t xml:space="preserve">: </w:t>
      </w:r>
      <w:r w:rsidR="001B0597">
        <w:rPr>
          <w:color w:val="000000"/>
          <w:lang w:val="en-US"/>
        </w:rPr>
        <w:t>11</w:t>
      </w:r>
      <w:r w:rsidR="000F3DB0">
        <w:rPr>
          <w:color w:val="000000"/>
          <w:lang w:val="en-US"/>
        </w:rPr>
        <w:t>, z </w:t>
      </w:r>
      <w:proofErr w:type="spellStart"/>
      <w:r w:rsidR="000F3DB0">
        <w:rPr>
          <w:color w:val="000000"/>
          <w:lang w:val="en-US"/>
        </w:rPr>
        <w:t>toho</w:t>
      </w:r>
      <w:proofErr w:type="spellEnd"/>
      <w:r w:rsidR="000F3DB0">
        <w:rPr>
          <w:color w:val="000000"/>
          <w:lang w:val="en-US"/>
        </w:rPr>
        <w:t xml:space="preserve"> </w:t>
      </w:r>
      <w:proofErr w:type="spellStart"/>
      <w:r w:rsidR="000F3DB0">
        <w:rPr>
          <w:color w:val="000000"/>
          <w:lang w:val="en-US"/>
        </w:rPr>
        <w:t>riadiacich</w:t>
      </w:r>
      <w:proofErr w:type="spellEnd"/>
      <w:r w:rsidR="000F3DB0">
        <w:rPr>
          <w:color w:val="000000"/>
          <w:lang w:val="en-US"/>
        </w:rPr>
        <w:t xml:space="preserve"> 1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1B0597">
        <w:rPr>
          <w:color w:val="000000"/>
        </w:rPr>
        <w:t>3.3.2023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EE568A" w:rsidRDefault="00EE568A" w:rsidP="00EE568A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EE568A" w:rsidRDefault="00EE568A" w:rsidP="00EE568A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EE568A" w:rsidRDefault="00EE568A" w:rsidP="00EE568A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Adrián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Cintula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ind w:left="708"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proofErr w:type="spellStart"/>
      <w:r>
        <w:rPr>
          <w:color w:val="000000"/>
          <w:lang w:val="en-US"/>
        </w:rPr>
        <w:t>Adrián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Cintula</w:t>
      </w:r>
      <w:proofErr w:type="spellEnd"/>
      <w:r>
        <w:rPr>
          <w:color w:val="000000"/>
          <w:lang w:val="en-US"/>
        </w:rPr>
        <w:t xml:space="preserve">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848B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A70951"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022 </w:t>
      </w:r>
      <w:proofErr w:type="spellStart"/>
      <w:r>
        <w:rPr>
          <w:color w:val="000000"/>
          <w:lang w:val="en-US"/>
        </w:rPr>
        <w:t>Samostatne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hn.veci</w:t>
      </w:r>
      <w:proofErr w:type="spellEnd"/>
      <w:r>
        <w:rPr>
          <w:color w:val="000000"/>
          <w:lang w:val="en-US"/>
        </w:rPr>
        <w:t xml:space="preserve"> –</w:t>
      </w:r>
      <w:r w:rsidR="002819ED">
        <w:rPr>
          <w:color w:val="000000"/>
          <w:lang w:val="en-US"/>
        </w:rPr>
        <w:t>16148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1B0597">
        <w:rPr>
          <w:color w:val="000000"/>
          <w:lang w:val="en-US"/>
        </w:rPr>
        <w:t>5153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neuhradená</w:t>
      </w:r>
      <w:proofErr w:type="spellEnd"/>
      <w:r>
        <w:rPr>
          <w:color w:val="000000"/>
          <w:lang w:val="en-US"/>
        </w:rPr>
        <w:t xml:space="preserve"> strata</w:t>
      </w: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1B0597">
        <w:rPr>
          <w:color w:val="000000"/>
          <w:lang w:val="en-US"/>
        </w:rPr>
        <w:t>16555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</w:t>
      </w:r>
      <w:r w:rsidR="00B157CC">
        <w:rPr>
          <w:color w:val="000000"/>
          <w:lang w:val="en-US"/>
        </w:rPr>
        <w:t xml:space="preserve"> </w:t>
      </w:r>
      <w:r w:rsidR="001B0597">
        <w:rPr>
          <w:color w:val="000000"/>
          <w:lang w:val="en-US"/>
        </w:rPr>
        <w:t>435281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1B0597">
        <w:rPr>
          <w:color w:val="000000"/>
        </w:rPr>
        <w:t>277831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A70951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1B0597">
        <w:rPr>
          <w:color w:val="000000"/>
        </w:rPr>
        <w:t>30912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EE568A" w:rsidRDefault="00E77978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521 </w:t>
      </w:r>
      <w:proofErr w:type="spellStart"/>
      <w:r>
        <w:rPr>
          <w:color w:val="000000"/>
          <w:lang w:val="en-US"/>
        </w:rPr>
        <w:t>Mzdové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náklady</w:t>
      </w:r>
      <w:proofErr w:type="spellEnd"/>
      <w:r>
        <w:rPr>
          <w:color w:val="000000"/>
          <w:lang w:val="en-US"/>
        </w:rPr>
        <w:t xml:space="preserve"> – </w:t>
      </w:r>
      <w:r w:rsidR="001B0597">
        <w:rPr>
          <w:color w:val="000000"/>
          <w:lang w:val="en-US"/>
        </w:rPr>
        <w:t>110362</w:t>
      </w:r>
      <w:proofErr w:type="gramStart"/>
      <w:r>
        <w:rPr>
          <w:color w:val="000000"/>
          <w:lang w:val="en-US"/>
        </w:rPr>
        <w:t>,</w:t>
      </w:r>
      <w:r w:rsidR="00A70951">
        <w:rPr>
          <w:color w:val="000000"/>
          <w:lang w:val="en-US"/>
        </w:rPr>
        <w:t>-</w:t>
      </w:r>
      <w:proofErr w:type="gramEnd"/>
      <w:r w:rsidR="00A70951">
        <w:rPr>
          <w:color w:val="000000"/>
          <w:lang w:val="en-US"/>
        </w:rPr>
        <w:t xml:space="preserve"> €</w:t>
      </w:r>
      <w:r w:rsidR="00EE568A"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848B1">
        <w:rPr>
          <w:color w:val="000000"/>
          <w:lang w:val="en-US"/>
        </w:rPr>
        <w:t>2</w:t>
      </w:r>
      <w:r w:rsidR="001B0597">
        <w:rPr>
          <w:color w:val="000000"/>
          <w:lang w:val="en-US"/>
        </w:rPr>
        <w:t>2</w:t>
      </w:r>
      <w:r w:rsidR="007D511A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proofErr w:type="spellStart"/>
      <w:r w:rsidR="00A70951">
        <w:rPr>
          <w:color w:val="000000"/>
          <w:lang w:val="en-US"/>
        </w:rPr>
        <w:t>žiadna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bookmarkStart w:id="0" w:name="_GoBack"/>
      <w:bookmarkEnd w:id="0"/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EE568A" w:rsidRDefault="00EE568A" w:rsidP="00EE568A">
      <w:pPr>
        <w:suppressAutoHyphens/>
        <w:rPr>
          <w:color w:val="000000"/>
          <w:sz w:val="28"/>
          <w:szCs w:val="28"/>
          <w:lang w:val="en-US"/>
        </w:rPr>
      </w:pPr>
    </w:p>
    <w:p w:rsidR="000177D8" w:rsidRDefault="000177D8" w:rsidP="00EE568A">
      <w:pPr>
        <w:suppressAutoHyphens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lastRenderedPageBreak/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0F3DB0" w:rsidP="00EE568A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</w:t>
      </w:r>
      <w:r w:rsidR="00EE568A">
        <w:rPr>
          <w:color w:val="000000"/>
          <w:lang w:val="en-US"/>
        </w:rPr>
        <w:t>átum</w:t>
      </w:r>
      <w:proofErr w:type="spellEnd"/>
      <w:r w:rsidR="00EE568A">
        <w:rPr>
          <w:color w:val="000000"/>
          <w:lang w:val="en-US"/>
        </w:rPr>
        <w:t xml:space="preserve">:   </w:t>
      </w:r>
      <w:r w:rsidR="001B0597">
        <w:rPr>
          <w:color w:val="000000"/>
          <w:lang w:val="en-US"/>
        </w:rPr>
        <w:t>19</w:t>
      </w:r>
      <w:r w:rsidR="002819ED">
        <w:rPr>
          <w:color w:val="000000"/>
          <w:lang w:val="en-US"/>
        </w:rPr>
        <w:t xml:space="preserve">. </w:t>
      </w:r>
      <w:proofErr w:type="spellStart"/>
      <w:proofErr w:type="gramStart"/>
      <w:r w:rsidR="001B0597">
        <w:rPr>
          <w:color w:val="000000"/>
          <w:lang w:val="en-US"/>
        </w:rPr>
        <w:t>februára</w:t>
      </w:r>
      <w:proofErr w:type="spellEnd"/>
      <w:proofErr w:type="gramEnd"/>
      <w:r w:rsidR="002819ED">
        <w:rPr>
          <w:color w:val="000000"/>
          <w:lang w:val="en-US"/>
        </w:rPr>
        <w:t xml:space="preserve"> 202</w:t>
      </w:r>
      <w:r w:rsidR="001B0597">
        <w:rPr>
          <w:color w:val="000000"/>
          <w:lang w:val="en-US"/>
        </w:rPr>
        <w:t>4</w:t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  <w:t>.......................................................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4A5431" w:rsidRDefault="004A5431"/>
    <w:sectPr w:rsidR="004A5431" w:rsidSect="004A54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68A"/>
    <w:rsid w:val="000177D8"/>
    <w:rsid w:val="000F3DB0"/>
    <w:rsid w:val="001B0597"/>
    <w:rsid w:val="002819ED"/>
    <w:rsid w:val="004A5431"/>
    <w:rsid w:val="007D511A"/>
    <w:rsid w:val="00A70951"/>
    <w:rsid w:val="00AB575D"/>
    <w:rsid w:val="00B157CC"/>
    <w:rsid w:val="00E77978"/>
    <w:rsid w:val="00E848B1"/>
    <w:rsid w:val="00EE5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1700FE-9B6B-4310-9D18-C38619EC2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E568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568A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E568A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568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EE568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70951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118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611</Words>
  <Characters>3488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dcterms:created xsi:type="dcterms:W3CDTF">2021-02-12T13:39:00Z</dcterms:created>
  <dcterms:modified xsi:type="dcterms:W3CDTF">2024-02-22T11:54:00Z</dcterms:modified>
</cp:coreProperties>
</file>