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r w:rsidRPr="002C0794">
        <w:rPr>
          <w:i/>
          <w:szCs w:val="22"/>
        </w:rPr>
        <w:t>Čl.I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2C0794" w:rsidTr="006365C4">
        <w:trPr>
          <w:trHeight w:val="1327"/>
        </w:trPr>
        <w:tc>
          <w:tcPr>
            <w:tcW w:w="1096" w:type="pct"/>
            <w:vAlign w:val="center"/>
          </w:tcPr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3D1D35" w:rsidP="00892F1A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 </w:t>
            </w:r>
            <w:r w:rsidR="00892F1A">
              <w:rPr>
                <w:rFonts w:cs="Arial Narrow"/>
                <w:szCs w:val="22"/>
              </w:rPr>
              <w:t>PRIMULA VERIS,s.r.o.</w:t>
            </w:r>
          </w:p>
        </w:tc>
      </w:tr>
      <w:tr w:rsidR="003D1D35" w:rsidRPr="002C0794" w:rsidTr="006365C4">
        <w:trPr>
          <w:trHeight w:val="340"/>
        </w:trPr>
        <w:tc>
          <w:tcPr>
            <w:tcW w:w="1096" w:type="pct"/>
            <w:vAlign w:val="center"/>
          </w:tcPr>
          <w:p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791DEA" w:rsidP="00A712A9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Stará cesta 461,956 33 Chynorany</w:t>
            </w:r>
          </w:p>
        </w:tc>
      </w:tr>
    </w:tbl>
    <w:p w:rsidR="003D1D35" w:rsidRDefault="003D1D35" w:rsidP="003D1D35">
      <w:pPr>
        <w:jc w:val="both"/>
        <w:rPr>
          <w:bCs/>
          <w:szCs w:val="22"/>
        </w:rPr>
      </w:pPr>
      <w:r w:rsidRPr="002C0794">
        <w:rPr>
          <w:bCs/>
          <w:szCs w:val="22"/>
        </w:rPr>
        <w:t>Opis vykonávanej  činnosti účtovnej jednotky:</w:t>
      </w:r>
    </w:p>
    <w:p w:rsidR="00892F1A" w:rsidRDefault="00892F1A" w:rsidP="003D1D35">
      <w:pPr>
        <w:jc w:val="both"/>
        <w:rPr>
          <w:bCs/>
          <w:szCs w:val="22"/>
        </w:rPr>
      </w:pPr>
      <w:r>
        <w:rPr>
          <w:bCs/>
          <w:szCs w:val="22"/>
        </w:rPr>
        <w:t>Ostatný maloobchod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2C0794">
        <w:rPr>
          <w:szCs w:val="22"/>
        </w:rPr>
        <w:t>Dátum schválenia účtovnej závierky za bezprostredne predchádzajúce účtovné obdobie:</w:t>
      </w:r>
      <w:r w:rsidR="006C08B5">
        <w:rPr>
          <w:szCs w:val="22"/>
        </w:rPr>
        <w:t xml:space="preserve"> </w:t>
      </w:r>
      <w:r w:rsidR="00905252">
        <w:rPr>
          <w:szCs w:val="22"/>
        </w:rPr>
        <w:t>7.2.2023</w:t>
      </w:r>
    </w:p>
    <w:p w:rsidR="00C33753" w:rsidRPr="002C0794" w:rsidRDefault="00C33753" w:rsidP="00C33753">
      <w:pPr>
        <w:pStyle w:val="Odsekzoznamu"/>
        <w:keepNext/>
        <w:spacing w:after="0" w:line="240" w:lineRule="auto"/>
        <w:ind w:left="357"/>
        <w:jc w:val="both"/>
        <w:outlineLvl w:val="1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402"/>
        <w:gridCol w:w="2808"/>
        <w:gridCol w:w="1551"/>
        <w:gridCol w:w="318"/>
      </w:tblGrid>
      <w:tr w:rsidR="003D1D35" w:rsidRPr="002C0794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2"/>
        <w:gridCol w:w="567"/>
        <w:gridCol w:w="3971"/>
        <w:gridCol w:w="562"/>
      </w:tblGrid>
      <w:tr w:rsidR="003D1D35" w:rsidRPr="002C0794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adresa, kde sa môže vyžiadať kópia konsolidovaných účtovných závierok uvedených v písmenách a) a b),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10 a 12 zákona obchodné meno a sídlo dcérskych účtovných jednotiek.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92"/>
        <w:gridCol w:w="6605"/>
        <w:gridCol w:w="1301"/>
      </w:tblGrid>
      <w:tr w:rsidR="00C33753" w:rsidRPr="002C0794" w:rsidTr="006365C4">
        <w:trPr>
          <w:trHeight w:val="340"/>
          <w:jc w:val="center"/>
        </w:trPr>
        <w:tc>
          <w:tcPr>
            <w:tcW w:w="802" w:type="dxa"/>
            <w:vMerge w:val="restart"/>
            <w:vAlign w:val="center"/>
            <w:hideMark/>
          </w:tcPr>
          <w:p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:rsidR="00C33753" w:rsidRPr="002C0794" w:rsidRDefault="00FE750E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C33753" w:rsidRPr="002C0794" w:rsidTr="006365C4">
        <w:trPr>
          <w:trHeight w:val="340"/>
          <w:jc w:val="center"/>
        </w:trPr>
        <w:tc>
          <w:tcPr>
            <w:tcW w:w="802" w:type="dxa"/>
            <w:vMerge/>
            <w:vAlign w:val="center"/>
            <w:hideMark/>
          </w:tcPr>
          <w:p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:rsidR="00C33753" w:rsidRPr="002C0794" w:rsidRDefault="00FE750E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Pr="002C0794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6365C4">
        <w:trPr>
          <w:trHeight w:val="340"/>
        </w:trPr>
        <w:tc>
          <w:tcPr>
            <w:tcW w:w="9498" w:type="dxa"/>
            <w:gridSpan w:val="9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Čl.III - Informácie o prijatých postupoch</w:t>
      </w:r>
    </w:p>
    <w:p w:rsidR="00C36B91" w:rsidRPr="002C0794" w:rsidRDefault="00C36B91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6C08B5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6C08B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DF224D" w:rsidRPr="002C0794" w:rsidRDefault="00DF224D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2C0794" w:rsidTr="00C36B91">
        <w:trPr>
          <w:trHeight w:hRule="exact" w:val="340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C122EB">
        <w:tc>
          <w:tcPr>
            <w:tcW w:w="9072" w:type="dxa"/>
            <w:gridSpan w:val="2"/>
            <w:vAlign w:val="center"/>
          </w:tcPr>
          <w:p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1205A3" w:rsidP="001205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>daň sa  určuje z účtovného zisku pred zdanením pri sadzbe 22 % po úpravách na daňové účely podľa zákona o daniach z</w:t>
            </w:r>
            <w:r w:rsidR="00A712A9">
              <w:rPr>
                <w:szCs w:val="22"/>
              </w:rPr>
              <w:t> </w:t>
            </w:r>
            <w:r w:rsidR="000E349D" w:rsidRPr="002C0794">
              <w:rPr>
                <w:szCs w:val="22"/>
              </w:rPr>
              <w:t>príjmov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246EA5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F86BAE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A712A9">
              <w:rPr>
                <w:szCs w:val="22"/>
              </w:rPr>
              <w:t> </w:t>
            </w:r>
            <w:r w:rsidR="00246EA5" w:rsidRPr="002C0794">
              <w:rPr>
                <w:szCs w:val="22"/>
              </w:rPr>
              <w:t>majetku</w:t>
            </w:r>
          </w:p>
        </w:tc>
      </w:tr>
      <w:tr w:rsidR="00F86BAE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2C0794" w:rsidRDefault="00F86BAE" w:rsidP="00A33651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</w:t>
            </w:r>
            <w:r w:rsidR="00A712A9">
              <w:rPr>
                <w:szCs w:val="22"/>
              </w:rPr>
              <w:t> </w:t>
            </w:r>
            <w:r w:rsidR="00246EA5">
              <w:rPr>
                <w:szCs w:val="22"/>
              </w:rPr>
              <w:t>príjmov</w:t>
            </w:r>
          </w:p>
        </w:tc>
        <w:tc>
          <w:tcPr>
            <w:tcW w:w="300" w:type="dxa"/>
            <w:vAlign w:val="center"/>
          </w:tcPr>
          <w:p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6973BC" w:rsidTr="00B06C2C">
        <w:trPr>
          <w:trHeight w:val="340"/>
        </w:trPr>
        <w:tc>
          <w:tcPr>
            <w:tcW w:w="9089" w:type="dxa"/>
            <w:gridSpan w:val="3"/>
          </w:tcPr>
          <w:p w:rsidR="006973BC" w:rsidRPr="006973BC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:rsidTr="00A33651">
        <w:trPr>
          <w:trHeight w:val="340"/>
        </w:trPr>
        <w:tc>
          <w:tcPr>
            <w:tcW w:w="8789" w:type="dxa"/>
            <w:gridSpan w:val="2"/>
          </w:tcPr>
          <w:p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0D53EF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:rsidR="00F86BAE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:rsidR="00F86BAE" w:rsidRPr="00767CCF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:rsidR="000E349D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:rsidR="00F86BAE" w:rsidRPr="00F86BAE" w:rsidRDefault="001205A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6"/>
        <w:gridCol w:w="1539"/>
        <w:gridCol w:w="337"/>
      </w:tblGrid>
      <w:tr w:rsidR="00F86BAE" w:rsidRPr="00595DE0" w:rsidTr="00A33651"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963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1217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653D8D" w:rsidP="00653D8D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 xml:space="preserve">Stroje a zariadenia </w:t>
            </w:r>
          </w:p>
        </w:tc>
        <w:tc>
          <w:tcPr>
            <w:tcW w:w="9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1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177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653D8D" w:rsidP="00653D8D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Dopravné prostriedky</w:t>
            </w:r>
          </w:p>
        </w:tc>
        <w:tc>
          <w:tcPr>
            <w:tcW w:w="9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:rsidR="00F86BAE" w:rsidRPr="002C0794" w:rsidRDefault="00F86BAE" w:rsidP="00F86BAE">
      <w:pPr>
        <w:spacing w:after="0"/>
        <w:jc w:val="both"/>
        <w:rPr>
          <w:szCs w:val="22"/>
        </w:rPr>
      </w:pPr>
    </w:p>
    <w:p w:rsidR="00F86BAE" w:rsidRPr="001F3CFB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>: - bez náplne</w:t>
      </w:r>
    </w:p>
    <w:p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86"/>
        <w:gridCol w:w="851"/>
        <w:gridCol w:w="2126"/>
        <w:gridCol w:w="2410"/>
      </w:tblGrid>
      <w:tr w:rsidR="0093226A" w:rsidRPr="002C0794" w:rsidTr="00A33651">
        <w:tc>
          <w:tcPr>
            <w:tcW w:w="9073" w:type="dxa"/>
            <w:gridSpan w:val="4"/>
          </w:tcPr>
          <w:p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B06C2C" w:rsidRPr="00B06C2C" w:rsidRDefault="00B06C2C" w:rsidP="00B06C2C"/>
    <w:p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Čl.I</w:t>
      </w:r>
      <w:r>
        <w:rPr>
          <w:i/>
          <w:szCs w:val="22"/>
        </w:rPr>
        <w:t>V</w:t>
      </w:r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0E349D"/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K dlhodobému nehmotnému majetku, ktorým je goodwill alebo záporný goodwill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P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 xml:space="preserve"> </w:t>
      </w:r>
      <w:r w:rsidRPr="00DA66DC">
        <w:rPr>
          <w:bCs/>
          <w:szCs w:val="22"/>
          <w:lang w:eastAsia="sk-SK"/>
        </w:rPr>
        <w:t>zmena reálnej hodnoty v priebehu účtovného obdobia.</w:t>
      </w:r>
      <w:r>
        <w:rPr>
          <w:bCs/>
          <w:szCs w:val="22"/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Default="00D620E4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D620E4" w:rsidRPr="00737C25" w:rsidRDefault="0033766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2584"/>
        <w:gridCol w:w="2201"/>
      </w:tblGrid>
      <w:tr w:rsidR="00AF3212" w:rsidRPr="00563EC6" w:rsidTr="00A33651">
        <w:trPr>
          <w:trHeight w:val="340"/>
        </w:trPr>
        <w:tc>
          <w:tcPr>
            <w:tcW w:w="2424" w:type="pct"/>
            <w:vMerge w:val="restart"/>
            <w:vAlign w:val="center"/>
            <w:hideMark/>
          </w:tcPr>
          <w:p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rokov:</w:t>
            </w:r>
          </w:p>
        </w:tc>
        <w:tc>
          <w:tcPr>
            <w:tcW w:w="1391" w:type="pct"/>
            <w:noWrap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 w:rsidTr="00A33651">
        <w:trPr>
          <w:trHeight w:val="340"/>
        </w:trPr>
        <w:tc>
          <w:tcPr>
            <w:tcW w:w="2424" w:type="pct"/>
            <w:vMerge/>
            <w:hideMark/>
          </w:tcPr>
          <w:p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6C08B5">
              <w:rPr>
                <w:szCs w:val="22"/>
              </w:rPr>
              <w:t>0</w:t>
            </w:r>
          </w:p>
        </w:tc>
        <w:tc>
          <w:tcPr>
            <w:tcW w:w="1185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6C08B5">
              <w:rPr>
                <w:szCs w:val="22"/>
              </w:rPr>
              <w:t>0</w:t>
            </w:r>
          </w:p>
        </w:tc>
      </w:tr>
      <w:tr w:rsidR="000853E5" w:rsidRPr="00563EC6" w:rsidTr="006365C4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 w:rsidTr="00A33651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noWrap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lastRenderedPageBreak/>
              <w:t>Spolu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:rsidR="00337664" w:rsidRPr="00737C25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737C25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dôvod nadobudnutia vlastných akcií počas účtovného obdobia,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D620E4" w:rsidRDefault="00D620E4" w:rsidP="00D620E4">
      <w:pPr>
        <w:pStyle w:val="Odsekzoznamu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11"/>
        <w:gridCol w:w="3969"/>
        <w:gridCol w:w="1418"/>
      </w:tblGrid>
      <w:tr w:rsidR="00AF3212" w:rsidRPr="00DC3010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D620E4" w:rsidRDefault="00D620E4" w:rsidP="000E349D"/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0E349D"/>
    <w:p w:rsidR="001C27A9" w:rsidRPr="00DA66DC" w:rsidRDefault="000853E5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:rsidR="001C27A9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:rsidR="001C27A9" w:rsidRPr="00CF7267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:rsidR="001C27A9" w:rsidRDefault="001C27A9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1C27A9" w:rsidRPr="00094E53" w:rsidRDefault="000853E5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1C27A9" w:rsidRDefault="001C27A9" w:rsidP="001C27A9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D26D36" w:rsidRDefault="001C27A9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Pr="002C0794" w:rsidRDefault="001C27A9" w:rsidP="001C27A9">
      <w:pPr>
        <w:spacing w:after="0"/>
        <w:ind w:right="-471"/>
        <w:rPr>
          <w:szCs w:val="22"/>
        </w:rPr>
      </w:pPr>
    </w:p>
    <w:p w:rsidR="001C27A9" w:rsidRDefault="001C27A9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1C27A9" w:rsidRDefault="000853E5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Podsúvahové 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Default="001C27A9" w:rsidP="000E349D"/>
    <w:p w:rsidR="00A33651" w:rsidRDefault="00A33651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1C27A9" w:rsidRPr="000E349D" w:rsidRDefault="001C27A9" w:rsidP="000E349D"/>
    <w:p w:rsidR="006E43D5" w:rsidRPr="00CF7267" w:rsidRDefault="00653D8D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žiadne</w:t>
      </w:r>
    </w:p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:rsidR="006E43D5" w:rsidRDefault="006E43D5" w:rsidP="006E43D5"/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2410BD" w:rsidRDefault="002410BD" w:rsidP="004268D2">
      <w:pPr>
        <w:spacing w:after="0" w:line="240" w:lineRule="auto"/>
        <w:rPr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:rsidR="00486DF8" w:rsidRPr="002C0794" w:rsidRDefault="00486DF8" w:rsidP="004268D2">
      <w:pPr>
        <w:spacing w:after="0" w:line="240" w:lineRule="auto"/>
        <w:rPr>
          <w:szCs w:val="22"/>
        </w:rPr>
      </w:pPr>
      <w:r>
        <w:rPr>
          <w:szCs w:val="22"/>
        </w:rPr>
        <w:t>ÚJ-účtovná jednotka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BO-bežné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PO-bezprostredne predchádzajúce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X-položka sa vzťahuje na účtovnú jednotku</w:t>
      </w:r>
    </w:p>
    <w:p w:rsidR="00653D8D" w:rsidRDefault="00653D8D" w:rsidP="0003344F">
      <w:pPr>
        <w:spacing w:after="0" w:line="240" w:lineRule="auto"/>
        <w:rPr>
          <w:szCs w:val="22"/>
        </w:rPr>
      </w:pPr>
    </w:p>
    <w:p w:rsidR="00653D8D" w:rsidRDefault="00653D8D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Dátum </w:t>
      </w:r>
      <w:r w:rsidR="00905252">
        <w:rPr>
          <w:szCs w:val="22"/>
        </w:rPr>
        <w:t xml:space="preserve"> 23.2.2024</w:t>
      </w:r>
    </w:p>
    <w:sectPr w:rsidR="00653D8D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12B" w:rsidRDefault="0084112B" w:rsidP="00107589">
      <w:pPr>
        <w:spacing w:after="0" w:line="240" w:lineRule="auto"/>
      </w:pPr>
      <w:r>
        <w:separator/>
      </w:r>
    </w:p>
  </w:endnote>
  <w:endnote w:type="continuationSeparator" w:id="0">
    <w:p w:rsidR="0084112B" w:rsidRDefault="0084112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46" w:rsidRDefault="005D3184">
    <w:pPr>
      <w:pStyle w:val="Pta"/>
      <w:jc w:val="center"/>
    </w:pPr>
    <w:fldSimple w:instr=" PAGE   \* MERGEFORMAT ">
      <w:r w:rsidR="00905252">
        <w:rPr>
          <w:noProof/>
        </w:rPr>
        <w:t>1</w:t>
      </w:r>
    </w:fldSimple>
  </w:p>
  <w:p w:rsidR="007B0846" w:rsidRDefault="007B084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12B" w:rsidRDefault="0084112B" w:rsidP="00107589">
      <w:pPr>
        <w:spacing w:after="0" w:line="240" w:lineRule="auto"/>
      </w:pPr>
      <w:r>
        <w:separator/>
      </w:r>
    </w:p>
  </w:footnote>
  <w:footnote w:type="continuationSeparator" w:id="0">
    <w:p w:rsidR="0084112B" w:rsidRDefault="0084112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0853E5" w:rsidTr="000853E5">
      <w:trPr>
        <w:trHeight w:val="326"/>
      </w:trPr>
      <w:tc>
        <w:tcPr>
          <w:tcW w:w="2245" w:type="dxa"/>
        </w:tcPr>
        <w:p w:rsidR="000853E5" w:rsidRPr="00A90004" w:rsidRDefault="000853E5" w:rsidP="002A6D92">
          <w:pPr>
            <w:pStyle w:val="Hlavika"/>
            <w:rPr>
              <w:sz w:val="22"/>
              <w:szCs w:val="36"/>
            </w:rPr>
          </w:pPr>
          <w:r w:rsidRPr="00A90004">
            <w:rPr>
              <w:sz w:val="22"/>
              <w:szCs w:val="36"/>
            </w:rP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:rsidR="000853E5" w:rsidRDefault="000853E5" w:rsidP="00A712A9">
          <w:pPr>
            <w:spacing w:after="0" w:line="240" w:lineRule="auto"/>
          </w:pPr>
          <w:r>
            <w:t>IČO:</w:t>
          </w:r>
          <w:r w:rsidR="00905252">
            <w:t>52731766</w:t>
          </w:r>
        </w:p>
        <w:p w:rsidR="00791DEA" w:rsidRDefault="00791DEA" w:rsidP="00A712A9">
          <w:pPr>
            <w:spacing w:after="0" w:line="240" w:lineRule="auto"/>
          </w:pP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:rsidR="000853E5" w:rsidRDefault="000853E5" w:rsidP="00A712A9">
          <w:pPr>
            <w:spacing w:after="0" w:line="240" w:lineRule="auto"/>
          </w:pPr>
          <w:r>
            <w:t>DIČ:</w:t>
          </w:r>
          <w:r w:rsidR="00905252">
            <w:t>2121115656</w:t>
          </w:r>
        </w:p>
        <w:p w:rsidR="00791DEA" w:rsidRDefault="00791DEA" w:rsidP="00A712A9">
          <w:pPr>
            <w:spacing w:after="0" w:line="240" w:lineRule="auto"/>
          </w:pPr>
        </w:p>
      </w:tc>
    </w:tr>
  </w:tbl>
  <w:p w:rsidR="000853E5" w:rsidRPr="004268D2" w:rsidRDefault="000853E5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107589"/>
    <w:rsid w:val="001205A3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C27A9"/>
    <w:rsid w:val="001C634C"/>
    <w:rsid w:val="001E03F2"/>
    <w:rsid w:val="001E0FF0"/>
    <w:rsid w:val="001E6A7F"/>
    <w:rsid w:val="001F3CFB"/>
    <w:rsid w:val="001F43A0"/>
    <w:rsid w:val="001F4417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6BEA"/>
    <w:rsid w:val="002B719D"/>
    <w:rsid w:val="002C0794"/>
    <w:rsid w:val="002D0376"/>
    <w:rsid w:val="002D3E6A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6215"/>
    <w:rsid w:val="00537F98"/>
    <w:rsid w:val="0054020D"/>
    <w:rsid w:val="00544F4D"/>
    <w:rsid w:val="00550544"/>
    <w:rsid w:val="00563EC6"/>
    <w:rsid w:val="005649E2"/>
    <w:rsid w:val="005852EB"/>
    <w:rsid w:val="005922FF"/>
    <w:rsid w:val="00595DE0"/>
    <w:rsid w:val="005A0ADD"/>
    <w:rsid w:val="005A378F"/>
    <w:rsid w:val="005A765F"/>
    <w:rsid w:val="005B1CA5"/>
    <w:rsid w:val="005C3552"/>
    <w:rsid w:val="005C4DA9"/>
    <w:rsid w:val="005C5C2E"/>
    <w:rsid w:val="005D2F62"/>
    <w:rsid w:val="005D3184"/>
    <w:rsid w:val="005D6688"/>
    <w:rsid w:val="005E3B59"/>
    <w:rsid w:val="005F6078"/>
    <w:rsid w:val="00607119"/>
    <w:rsid w:val="00612426"/>
    <w:rsid w:val="006150FE"/>
    <w:rsid w:val="00615CC6"/>
    <w:rsid w:val="00625A0A"/>
    <w:rsid w:val="006365C4"/>
    <w:rsid w:val="00637793"/>
    <w:rsid w:val="00645466"/>
    <w:rsid w:val="0065213E"/>
    <w:rsid w:val="00653D8D"/>
    <w:rsid w:val="00686076"/>
    <w:rsid w:val="00687B87"/>
    <w:rsid w:val="00692917"/>
    <w:rsid w:val="006973BC"/>
    <w:rsid w:val="006A4709"/>
    <w:rsid w:val="006A5428"/>
    <w:rsid w:val="006B42EC"/>
    <w:rsid w:val="006B5F4E"/>
    <w:rsid w:val="006C08B5"/>
    <w:rsid w:val="006C7FA2"/>
    <w:rsid w:val="006D6978"/>
    <w:rsid w:val="006E0C77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05D6"/>
    <w:rsid w:val="00772363"/>
    <w:rsid w:val="00782646"/>
    <w:rsid w:val="00791DEA"/>
    <w:rsid w:val="00796024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1D5A"/>
    <w:rsid w:val="00803AB5"/>
    <w:rsid w:val="00805654"/>
    <w:rsid w:val="00814FF3"/>
    <w:rsid w:val="00817962"/>
    <w:rsid w:val="0084112B"/>
    <w:rsid w:val="00847433"/>
    <w:rsid w:val="00847971"/>
    <w:rsid w:val="00847E42"/>
    <w:rsid w:val="008725BC"/>
    <w:rsid w:val="008755FC"/>
    <w:rsid w:val="00880109"/>
    <w:rsid w:val="0088238E"/>
    <w:rsid w:val="008875A1"/>
    <w:rsid w:val="00891F08"/>
    <w:rsid w:val="00892F1A"/>
    <w:rsid w:val="008A0A1A"/>
    <w:rsid w:val="008B2CA5"/>
    <w:rsid w:val="008C0E76"/>
    <w:rsid w:val="008E284C"/>
    <w:rsid w:val="008E4453"/>
    <w:rsid w:val="008E4928"/>
    <w:rsid w:val="00900BE9"/>
    <w:rsid w:val="00905252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2542"/>
    <w:rsid w:val="00A657E1"/>
    <w:rsid w:val="00A712A9"/>
    <w:rsid w:val="00A8025E"/>
    <w:rsid w:val="00A80BF6"/>
    <w:rsid w:val="00A90004"/>
    <w:rsid w:val="00AA7A16"/>
    <w:rsid w:val="00AB03FB"/>
    <w:rsid w:val="00AD4607"/>
    <w:rsid w:val="00AF3212"/>
    <w:rsid w:val="00B06C2C"/>
    <w:rsid w:val="00B12A6C"/>
    <w:rsid w:val="00B21757"/>
    <w:rsid w:val="00B310AC"/>
    <w:rsid w:val="00B51278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111A"/>
    <w:rsid w:val="00BA71F0"/>
    <w:rsid w:val="00BE18DC"/>
    <w:rsid w:val="00BF45A7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93A1A"/>
    <w:rsid w:val="00C95CFA"/>
    <w:rsid w:val="00CA4B07"/>
    <w:rsid w:val="00CD280F"/>
    <w:rsid w:val="00CE6629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51A6E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20C4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3C00"/>
    <w:rsid w:val="00ED7D97"/>
    <w:rsid w:val="00EE1CDA"/>
    <w:rsid w:val="00EE35DF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B3516"/>
    <w:rsid w:val="00FC1ACF"/>
    <w:rsid w:val="00FD3BD8"/>
    <w:rsid w:val="00FD5399"/>
    <w:rsid w:val="00FE50D7"/>
    <w:rsid w:val="00FE7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36215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sid w:val="00536215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53621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536215"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536215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sz w:val="36"/>
    </w:rPr>
  </w:style>
  <w:style w:type="character" w:customStyle="1" w:styleId="ZkladntextChar">
    <w:name w:val="Základný text Char"/>
    <w:link w:val="Zkladntext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itulChar">
    <w:name w:val="Podtitul Char"/>
    <w:link w:val="Podtitul"/>
    <w:uiPriority w:val="11"/>
    <w:locked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536215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</w:rPr>
  </w:style>
  <w:style w:type="character" w:customStyle="1" w:styleId="Zkladntext2Char">
    <w:name w:val="Základný text 2 Char"/>
    <w:link w:val="Zkladntext2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536215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536215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sid w:val="0053621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536215"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sid w:val="00536215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3621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53621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/>
      <w:sz w:val="18"/>
      <w:szCs w:val="20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6F52E-F39D-42D4-8929-B5190B631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2249</Words>
  <Characters>12824</Characters>
  <Application>Microsoft Office Word</Application>
  <DocSecurity>0</DocSecurity>
  <Lines>106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Server</cp:lastModifiedBy>
  <cp:revision>2</cp:revision>
  <cp:lastPrinted>2022-02-08T07:23:00Z</cp:lastPrinted>
  <dcterms:created xsi:type="dcterms:W3CDTF">2024-02-23T11:38:00Z</dcterms:created>
  <dcterms:modified xsi:type="dcterms:W3CDTF">2024-02-23T11:38:00Z</dcterms:modified>
</cp:coreProperties>
</file>