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819BE" w:rsidRDefault="007819BE" w:rsidP="00314335">
      <w:pPr>
        <w:jc w:val="center"/>
        <w:rPr>
          <w:b/>
          <w:sz w:val="22"/>
          <w:szCs w:val="22"/>
        </w:rPr>
      </w:pPr>
      <w:bookmarkStart w:id="0" w:name="_GoBack"/>
      <w:bookmarkEnd w:id="0"/>
    </w:p>
    <w:p w:rsidR="00314335" w:rsidRDefault="00314335" w:rsidP="00314335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I</w:t>
      </w:r>
    </w:p>
    <w:p w:rsidR="00314335" w:rsidRDefault="00314335" w:rsidP="00314335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Všeobecné informácie</w:t>
      </w:r>
    </w:p>
    <w:p w:rsidR="00314335" w:rsidRDefault="00314335" w:rsidP="001D6652">
      <w:pPr>
        <w:jc w:val="both"/>
        <w:rPr>
          <w:b/>
          <w:sz w:val="22"/>
          <w:szCs w:val="22"/>
        </w:rPr>
      </w:pPr>
    </w:p>
    <w:p w:rsidR="007819BE" w:rsidRDefault="007819BE" w:rsidP="001D6652">
      <w:pPr>
        <w:jc w:val="both"/>
        <w:rPr>
          <w:b/>
          <w:sz w:val="22"/>
          <w:szCs w:val="22"/>
        </w:rPr>
      </w:pPr>
    </w:p>
    <w:p w:rsidR="001D6652" w:rsidRPr="00314335" w:rsidRDefault="001D6652" w:rsidP="001D6652">
      <w:pPr>
        <w:jc w:val="both"/>
        <w:rPr>
          <w:b/>
          <w:sz w:val="20"/>
          <w:szCs w:val="20"/>
        </w:rPr>
      </w:pPr>
      <w:r w:rsidRPr="00314335">
        <w:rPr>
          <w:b/>
          <w:sz w:val="20"/>
          <w:szCs w:val="20"/>
        </w:rPr>
        <w:t xml:space="preserve"> </w:t>
      </w:r>
      <w:r w:rsidR="00314335" w:rsidRPr="00314335">
        <w:rPr>
          <w:b/>
          <w:sz w:val="20"/>
          <w:szCs w:val="20"/>
        </w:rPr>
        <w:t>1)</w:t>
      </w:r>
      <w:r w:rsidRPr="00314335">
        <w:rPr>
          <w:b/>
          <w:sz w:val="20"/>
          <w:szCs w:val="20"/>
        </w:rPr>
        <w:t xml:space="preserve">  Informácie o účtovnej jednotke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1D6652" w:rsidRPr="00D10F5D" w:rsidTr="000F642D">
        <w:trPr>
          <w:trHeight w:val="110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</w:p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1D6652" w:rsidRPr="00136879" w:rsidRDefault="001D6652" w:rsidP="000F642D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 w:rsidRPr="00136879">
              <w:rPr>
                <w:rFonts w:cs="Arial Narrow"/>
                <w:b/>
              </w:rPr>
              <w:t xml:space="preserve">Agentúra SMER </w:t>
            </w:r>
            <w:proofErr w:type="spellStart"/>
            <w:r w:rsidRPr="00136879">
              <w:rPr>
                <w:rFonts w:cs="Arial Narrow"/>
                <w:b/>
              </w:rPr>
              <w:t>s.r.o</w:t>
            </w:r>
            <w:proofErr w:type="spellEnd"/>
            <w:r w:rsidRPr="00136879">
              <w:rPr>
                <w:rFonts w:cs="Arial Narrow"/>
                <w:b/>
              </w:rPr>
              <w:t>.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Súmračná 25, 821 02 Bratislava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18. 10. 1999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04. 11. 1999</w:t>
            </w:r>
          </w:p>
        </w:tc>
      </w:tr>
    </w:tbl>
    <w:p w:rsidR="001D6652" w:rsidRDefault="001D6652" w:rsidP="001D6652">
      <w:pPr>
        <w:rPr>
          <w:sz w:val="18"/>
        </w:rPr>
      </w:pPr>
    </w:p>
    <w:p w:rsidR="001D6652" w:rsidRPr="00272779" w:rsidRDefault="00314335" w:rsidP="001D6652">
      <w:pPr>
        <w:rPr>
          <w:sz w:val="20"/>
          <w:szCs w:val="20"/>
        </w:rPr>
      </w:pPr>
      <w:bookmarkStart w:id="1" w:name="_Toc457199690"/>
      <w:bookmarkStart w:id="2" w:name="_Toc465133729"/>
      <w:bookmarkEnd w:id="1"/>
      <w:r>
        <w:rPr>
          <w:b/>
          <w:sz w:val="20"/>
          <w:szCs w:val="20"/>
        </w:rPr>
        <w:t xml:space="preserve">     </w:t>
      </w:r>
      <w:r w:rsidR="001D6652" w:rsidRPr="00272779">
        <w:rPr>
          <w:b/>
          <w:sz w:val="20"/>
          <w:szCs w:val="20"/>
        </w:rPr>
        <w:t xml:space="preserve"> </w:t>
      </w:r>
      <w:r w:rsidR="001D6652">
        <w:rPr>
          <w:b/>
          <w:sz w:val="20"/>
          <w:szCs w:val="20"/>
        </w:rPr>
        <w:t>O</w:t>
      </w:r>
      <w:r w:rsidR="001D6652" w:rsidRPr="00272779">
        <w:rPr>
          <w:b/>
          <w:sz w:val="20"/>
          <w:szCs w:val="20"/>
        </w:rPr>
        <w:t>pis hospodárskej činnosti</w:t>
      </w:r>
      <w:bookmarkEnd w:id="2"/>
    </w:p>
    <w:p w:rsidR="001D6652" w:rsidRPr="00272779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Agentúry SMER, </w:t>
      </w:r>
      <w:proofErr w:type="spellStart"/>
      <w:r w:rsidRPr="00272779">
        <w:rPr>
          <w:sz w:val="20"/>
          <w:szCs w:val="20"/>
        </w:rPr>
        <w:t>s.r.o</w:t>
      </w:r>
      <w:proofErr w:type="spellEnd"/>
      <w:r w:rsidRPr="00272779">
        <w:rPr>
          <w:sz w:val="20"/>
          <w:szCs w:val="20"/>
        </w:rPr>
        <w:t>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je</w:t>
      </w:r>
      <w:r>
        <w:rPr>
          <w:sz w:val="20"/>
          <w:szCs w:val="20"/>
        </w:rPr>
        <w:t xml:space="preserve"> v súlade s čl. 4. §20 zákona č. 85/2005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politických stranách a politických hnutiach :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vydavateľská činnosť v rozsahu voľnej živnosti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propagačná činnosť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výroba a predaj predmetov, propagujúcich program a činnosť politickej stra</w:t>
      </w:r>
      <w:r>
        <w:rPr>
          <w:sz w:val="20"/>
          <w:szCs w:val="20"/>
        </w:rPr>
        <w:t>n</w:t>
      </w:r>
      <w:r w:rsidRPr="00272779">
        <w:rPr>
          <w:sz w:val="20"/>
          <w:szCs w:val="20"/>
        </w:rPr>
        <w:t>y SMER, v rozsahu voľnej činnosti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obstarávateľská činnosť spojená so správou a údržbou nehnuteľností</w:t>
      </w:r>
    </w:p>
    <w:p w:rsidR="001D6652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usporadúvanie vzdelávacích a politických akcií</w:t>
      </w:r>
    </w:p>
    <w:p w:rsidR="00314335" w:rsidRDefault="00314335" w:rsidP="00314335">
      <w:pPr>
        <w:jc w:val="both"/>
        <w:rPr>
          <w:sz w:val="20"/>
          <w:szCs w:val="20"/>
        </w:rPr>
      </w:pPr>
    </w:p>
    <w:p w:rsidR="00314335" w:rsidRPr="00314335" w:rsidRDefault="00314335" w:rsidP="00314335">
      <w:pPr>
        <w:rPr>
          <w:sz w:val="20"/>
          <w:szCs w:val="20"/>
        </w:rPr>
      </w:pPr>
      <w:bookmarkStart w:id="3" w:name="_Toc457199692"/>
      <w:bookmarkStart w:id="4" w:name="_Toc465133730"/>
      <w:r>
        <w:rPr>
          <w:b/>
          <w:sz w:val="20"/>
          <w:szCs w:val="20"/>
        </w:rPr>
        <w:t>2)</w:t>
      </w:r>
      <w:r w:rsidRPr="00314335">
        <w:rPr>
          <w:b/>
          <w:sz w:val="20"/>
          <w:szCs w:val="20"/>
        </w:rPr>
        <w:t xml:space="preserve">    Dátum schválenia účtovnej závierky za bezprostredne predchádzajúce </w:t>
      </w:r>
      <w:r>
        <w:rPr>
          <w:b/>
          <w:sz w:val="20"/>
          <w:szCs w:val="20"/>
        </w:rPr>
        <w:t xml:space="preserve">účtovné </w:t>
      </w:r>
      <w:r w:rsidRPr="00314335">
        <w:rPr>
          <w:b/>
          <w:sz w:val="20"/>
          <w:szCs w:val="20"/>
        </w:rPr>
        <w:t>obdobie</w:t>
      </w:r>
      <w:r>
        <w:rPr>
          <w:b/>
          <w:sz w:val="20"/>
          <w:szCs w:val="20"/>
        </w:rPr>
        <w:t xml:space="preserve"> príslušným orgánom účtovnej jednotky</w:t>
      </w:r>
      <w:r w:rsidRPr="00314335">
        <w:rPr>
          <w:sz w:val="20"/>
          <w:szCs w:val="20"/>
        </w:rPr>
        <w:tab/>
      </w:r>
    </w:p>
    <w:p w:rsidR="00314335" w:rsidRPr="00314335" w:rsidRDefault="00314335" w:rsidP="00314335">
      <w:pPr>
        <w:rPr>
          <w:sz w:val="20"/>
          <w:szCs w:val="20"/>
        </w:rPr>
      </w:pPr>
      <w:r w:rsidRPr="00314335">
        <w:rPr>
          <w:sz w:val="20"/>
          <w:szCs w:val="20"/>
        </w:rPr>
        <w:t>Účtovná závierka za predchádzajúce účtovné obdobie k 31.12.2022</w:t>
      </w:r>
    </w:p>
    <w:p w:rsidR="00314335" w:rsidRDefault="00314335" w:rsidP="00314335">
      <w:pPr>
        <w:rPr>
          <w:sz w:val="20"/>
          <w:szCs w:val="20"/>
        </w:rPr>
      </w:pPr>
      <w:r w:rsidRPr="00314335">
        <w:rPr>
          <w:sz w:val="20"/>
          <w:szCs w:val="20"/>
        </w:rPr>
        <w:t xml:space="preserve"> bola schválená vedením strany SMER - sociálna demokracia,  jediným spoločníkom obchodnej spoločnosti  Agentúra SMER, </w:t>
      </w:r>
      <w:proofErr w:type="spellStart"/>
      <w:r w:rsidRPr="00314335">
        <w:rPr>
          <w:sz w:val="20"/>
          <w:szCs w:val="20"/>
        </w:rPr>
        <w:t>s.r.o</w:t>
      </w:r>
      <w:proofErr w:type="spellEnd"/>
      <w:r w:rsidRPr="00314335">
        <w:rPr>
          <w:sz w:val="20"/>
          <w:szCs w:val="20"/>
        </w:rPr>
        <w:t>., dňa 28.03.2023.</w:t>
      </w:r>
    </w:p>
    <w:p w:rsidR="00314335" w:rsidRDefault="00314335" w:rsidP="00314335">
      <w:pPr>
        <w:rPr>
          <w:sz w:val="20"/>
          <w:szCs w:val="20"/>
        </w:rPr>
      </w:pPr>
    </w:p>
    <w:p w:rsidR="00314335" w:rsidRPr="00272779" w:rsidRDefault="00314335" w:rsidP="00314335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>
        <w:rPr>
          <w:b/>
          <w:sz w:val="20"/>
        </w:rPr>
        <w:t xml:space="preserve">3)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314335" w:rsidRDefault="00314335" w:rsidP="00314335">
      <w:p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23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23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23</w:t>
      </w:r>
      <w:r w:rsidRPr="00272779">
        <w:rPr>
          <w:sz w:val="20"/>
          <w:szCs w:val="20"/>
        </w:rPr>
        <w:t>.</w:t>
      </w:r>
    </w:p>
    <w:p w:rsidR="001D6652" w:rsidRPr="00272779" w:rsidRDefault="0024221D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1D6652">
        <w:rPr>
          <w:sz w:val="20"/>
          <w:lang w:val="sk-SK"/>
        </w:rPr>
        <w:t xml:space="preserve"> R</w:t>
      </w:r>
      <w:r w:rsidR="001D6652" w:rsidRPr="00272779">
        <w:rPr>
          <w:sz w:val="20"/>
          <w:lang w:val="sk-SK"/>
        </w:rPr>
        <w:t>učenie</w:t>
      </w:r>
    </w:p>
    <w:p w:rsidR="001D6652" w:rsidRPr="00272779" w:rsidRDefault="001D6652" w:rsidP="001D6652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bookmarkEnd w:id="3"/>
    <w:bookmarkEnd w:id="4"/>
    <w:p w:rsidR="00314335" w:rsidRDefault="00314335" w:rsidP="001D6652">
      <w:pPr>
        <w:rPr>
          <w:rStyle w:val="Odkaznakomentr"/>
          <w:b/>
          <w:color w:val="000000"/>
          <w:sz w:val="22"/>
          <w:szCs w:val="22"/>
        </w:rPr>
      </w:pPr>
    </w:p>
    <w:p w:rsidR="001D6652" w:rsidRPr="0024221D" w:rsidRDefault="0024221D" w:rsidP="001D6652">
      <w:pPr>
        <w:rPr>
          <w:sz w:val="20"/>
          <w:szCs w:val="20"/>
        </w:rPr>
      </w:pPr>
      <w:r w:rsidRPr="0024221D">
        <w:rPr>
          <w:rStyle w:val="Odkaznakomentr"/>
          <w:b/>
          <w:color w:val="000000"/>
          <w:sz w:val="20"/>
          <w:szCs w:val="20"/>
        </w:rPr>
        <w:t>4</w:t>
      </w:r>
      <w:r w:rsidR="001D6652" w:rsidRPr="0024221D">
        <w:rPr>
          <w:rStyle w:val="Odkaznakomentr"/>
          <w:b/>
          <w:color w:val="000000"/>
          <w:sz w:val="20"/>
          <w:szCs w:val="20"/>
        </w:rPr>
        <w:t>)   Informácie o</w:t>
      </w:r>
      <w:r w:rsidR="00314335" w:rsidRPr="0024221D">
        <w:rPr>
          <w:rStyle w:val="Odkaznakomentr"/>
          <w:b/>
          <w:color w:val="000000"/>
          <w:sz w:val="20"/>
          <w:szCs w:val="20"/>
        </w:rPr>
        <w:t> skupine účtovných jednotiek, a to:</w:t>
      </w:r>
    </w:p>
    <w:p w:rsidR="00314335" w:rsidRPr="0024221D" w:rsidRDefault="00314335" w:rsidP="00314335">
      <w:pPr>
        <w:pStyle w:val="Default"/>
        <w:rPr>
          <w:sz w:val="20"/>
          <w:szCs w:val="20"/>
        </w:rPr>
      </w:pPr>
    </w:p>
    <w:p w:rsidR="0024221D" w:rsidRPr="0024221D" w:rsidRDefault="00314335" w:rsidP="0024221D">
      <w:pPr>
        <w:pStyle w:val="Default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 xml:space="preserve">obchodné meno a sídlo účtovnej jednotky, ktorá zostavuje konsolidovanú účtovnú závierku </w:t>
      </w:r>
    </w:p>
    <w:p w:rsidR="0024221D" w:rsidRPr="0024221D" w:rsidRDefault="00314335" w:rsidP="0024221D">
      <w:pPr>
        <w:pStyle w:val="Default"/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za najväčšiu skupinu, ktorej súčasťou je účtovná jednotka ako dcérska účtovná jednotka</w:t>
      </w:r>
      <w:r w:rsidR="0024221D" w:rsidRPr="0024221D"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24221D" w:rsidRPr="0024221D" w:rsidRDefault="0024221D" w:rsidP="0024221D">
      <w:pPr>
        <w:ind w:left="360"/>
        <w:jc w:val="both"/>
        <w:rPr>
          <w:rStyle w:val="Odkaznakomentr"/>
          <w:color w:val="auto"/>
          <w:sz w:val="20"/>
          <w:szCs w:val="20"/>
        </w:rPr>
      </w:pPr>
      <w:r w:rsidRPr="0024221D">
        <w:rPr>
          <w:rStyle w:val="Odkaznakomentr"/>
          <w:color w:val="auto"/>
          <w:sz w:val="20"/>
          <w:szCs w:val="20"/>
        </w:rPr>
        <w:t>Účtovná jednotka nezostavuje konsolidovanú účtovnú závierku, pretože jej to z  ustanovení zákona o účtovníctve  nevyplýva.</w:t>
      </w:r>
    </w:p>
    <w:p w:rsidR="0024221D" w:rsidRPr="0024221D" w:rsidRDefault="00314335" w:rsidP="0024221D">
      <w:pPr>
        <w:pStyle w:val="Default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obchodné meno a sídlo účtovnej jednotky, ktorá zostavuje konsolidovanú účtovnú závierku</w:t>
      </w:r>
    </w:p>
    <w:p w:rsidR="00314335" w:rsidRPr="0024221D" w:rsidRDefault="00314335" w:rsidP="0024221D">
      <w:pPr>
        <w:pStyle w:val="Default"/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 xml:space="preserve"> za najmenšiu skupinu, ktorej súčasťou je účtovná jednotka ako dcérska účtovná jednotka, a ktorá je tiež začlenená do skupiny účtovných jednotiek uvedených v písmene a),</w:t>
      </w:r>
    </w:p>
    <w:p w:rsidR="0024221D" w:rsidRPr="0024221D" w:rsidRDefault="0024221D" w:rsidP="0024221D">
      <w:pPr>
        <w:ind w:left="360"/>
        <w:jc w:val="both"/>
        <w:rPr>
          <w:rStyle w:val="Odkaznakomentr"/>
          <w:color w:val="auto"/>
          <w:sz w:val="20"/>
          <w:szCs w:val="20"/>
        </w:rPr>
      </w:pPr>
      <w:r w:rsidRPr="0024221D">
        <w:rPr>
          <w:rStyle w:val="Odkaznakomentr"/>
          <w:color w:val="auto"/>
          <w:sz w:val="20"/>
          <w:szCs w:val="20"/>
        </w:rPr>
        <w:t>Účtovná jednotka nie je súčasťou konsolidovaného celku.</w:t>
      </w:r>
    </w:p>
    <w:p w:rsidR="0024221D" w:rsidRPr="0024221D" w:rsidRDefault="00314335" w:rsidP="0024221D">
      <w:pPr>
        <w:pStyle w:val="Default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adresa, kde sa môže vyžiadať kópia konsolidovaných účtovných závierok uvedených v</w:t>
      </w:r>
      <w:r w:rsidR="0024221D" w:rsidRPr="0024221D">
        <w:rPr>
          <w:rFonts w:ascii="Times New Roman" w:hAnsi="Times New Roman" w:cs="Times New Roman"/>
          <w:b/>
          <w:bCs/>
          <w:sz w:val="20"/>
          <w:szCs w:val="20"/>
        </w:rPr>
        <w:t> </w:t>
      </w:r>
      <w:r w:rsidRPr="0024221D">
        <w:rPr>
          <w:rFonts w:ascii="Times New Roman" w:hAnsi="Times New Roman" w:cs="Times New Roman"/>
          <w:b/>
          <w:bCs/>
          <w:sz w:val="20"/>
          <w:szCs w:val="20"/>
        </w:rPr>
        <w:t>písmenách</w:t>
      </w:r>
      <w:r w:rsidR="0024221D" w:rsidRPr="0024221D">
        <w:rPr>
          <w:rFonts w:ascii="Times New Roman" w:hAnsi="Times New Roman" w:cs="Times New Roman"/>
          <w:b/>
          <w:bCs/>
          <w:sz w:val="20"/>
          <w:szCs w:val="20"/>
        </w:rPr>
        <w:t xml:space="preserve"> a)b)</w:t>
      </w:r>
    </w:p>
    <w:p w:rsidR="00314335" w:rsidRPr="0024221D" w:rsidRDefault="00314335" w:rsidP="0024221D">
      <w:pPr>
        <w:pStyle w:val="Default"/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314335" w:rsidRPr="0024221D" w:rsidRDefault="00314335" w:rsidP="0024221D">
      <w:pPr>
        <w:pStyle w:val="Default"/>
        <w:numPr>
          <w:ilvl w:val="0"/>
          <w:numId w:val="26"/>
        </w:numPr>
        <w:spacing w:after="14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pri oslobodení podľa § 22 ods. 8 zákona obchodné meno a sídlo materskej účtovnej jednotky zostavujúcej konsolidovanú účtovnú závierku podľa osobitných predpisov,12)</w:t>
      </w:r>
    </w:p>
    <w:p w:rsidR="00314335" w:rsidRPr="0024221D" w:rsidRDefault="00314335" w:rsidP="0024221D">
      <w:pPr>
        <w:pStyle w:val="Default"/>
        <w:numPr>
          <w:ilvl w:val="0"/>
          <w:numId w:val="26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pri oslobodení podľa § 22 ods. 10 a 12 zákona obchodné meno a sídlo dcérskych účtovných jednotiek.</w:t>
      </w:r>
    </w:p>
    <w:p w:rsidR="00314335" w:rsidRPr="0024221D" w:rsidRDefault="007819BE" w:rsidP="00314335">
      <w:pPr>
        <w:rPr>
          <w:b/>
          <w:bCs/>
          <w:sz w:val="20"/>
          <w:szCs w:val="20"/>
        </w:rPr>
      </w:pPr>
      <w:r w:rsidRPr="0024221D">
        <w:rPr>
          <w:b/>
          <w:bCs/>
          <w:sz w:val="20"/>
          <w:szCs w:val="20"/>
        </w:rPr>
        <w:lastRenderedPageBreak/>
        <w:t xml:space="preserve"> </w:t>
      </w:r>
      <w:r w:rsidR="00314335" w:rsidRPr="0024221D">
        <w:rPr>
          <w:b/>
          <w:bCs/>
          <w:sz w:val="20"/>
          <w:szCs w:val="20"/>
        </w:rPr>
        <w:t>(5) Priemerný prepočítaný počet zamestnancov účtovnej jednotky.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p w:rsidR="0024221D" w:rsidRPr="00A20B8F" w:rsidRDefault="0024221D" w:rsidP="0024221D">
      <w:pPr>
        <w:rPr>
          <w:lang w:eastAsia="sk-SK"/>
        </w:rPr>
      </w:pPr>
    </w:p>
    <w:tbl>
      <w:tblPr>
        <w:tblW w:w="3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5"/>
        <w:gridCol w:w="1982"/>
        <w:gridCol w:w="1982"/>
      </w:tblGrid>
      <w:tr w:rsidR="0024221D" w:rsidRPr="00A20B8F" w:rsidTr="007819BE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21D" w:rsidRPr="00A20B8F" w:rsidRDefault="0024221D" w:rsidP="007819B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21D" w:rsidRPr="00A20B8F" w:rsidRDefault="0024221D" w:rsidP="007819B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21D" w:rsidRPr="00A20B8F" w:rsidRDefault="0024221D" w:rsidP="007819B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2023</w:t>
            </w:r>
          </w:p>
        </w:tc>
      </w:tr>
      <w:tr w:rsidR="0024221D" w:rsidRPr="00336447" w:rsidTr="007819BE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24221D" w:rsidRPr="00336447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336447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16,25</w:t>
            </w:r>
          </w:p>
          <w:p w:rsidR="0024221D" w:rsidRPr="00336447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54FE">
              <w:rPr>
                <w:rFonts w:ascii="Arial" w:hAnsi="Arial" w:cs="Arial"/>
                <w:sz w:val="16"/>
                <w:szCs w:val="16"/>
              </w:rPr>
              <w:t>16,00</w:t>
            </w:r>
          </w:p>
        </w:tc>
      </w:tr>
      <w:tr w:rsidR="0024221D" w:rsidRPr="00336447" w:rsidTr="007819BE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 hlavný pracovný pomer: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24221D" w:rsidRPr="00336447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336447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154FE">
              <w:rPr>
                <w:rFonts w:ascii="Arial" w:hAnsi="Arial" w:cs="Arial"/>
                <w:sz w:val="16"/>
                <w:szCs w:val="16"/>
              </w:rPr>
              <w:t>18</w:t>
            </w:r>
          </w:p>
        </w:tc>
      </w:tr>
      <w:tr w:rsidR="0024221D" w:rsidRPr="00336447" w:rsidTr="007819BE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24221D" w:rsidRPr="00336447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154FE">
              <w:rPr>
                <w:rFonts w:ascii="Arial" w:hAnsi="Arial" w:cs="Arial"/>
                <w:sz w:val="16"/>
                <w:szCs w:val="16"/>
              </w:rPr>
              <w:t>11</w:t>
            </w:r>
          </w:p>
        </w:tc>
      </w:tr>
      <w:tr w:rsidR="0024221D" w:rsidRPr="00336447" w:rsidTr="007819BE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4221D" w:rsidRPr="00336447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5F5108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54FE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24221D" w:rsidRPr="00336447" w:rsidRDefault="0024221D" w:rsidP="0024221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24221D" w:rsidRDefault="0024221D" w:rsidP="001D6652">
      <w:pPr>
        <w:ind w:left="360"/>
        <w:jc w:val="both"/>
        <w:rPr>
          <w:rStyle w:val="Odkaznakomentr"/>
          <w:color w:val="auto"/>
          <w:sz w:val="20"/>
        </w:rPr>
      </w:pPr>
    </w:p>
    <w:p w:rsidR="00314335" w:rsidRPr="00314335" w:rsidRDefault="00314335" w:rsidP="00314335">
      <w:pPr>
        <w:jc w:val="center"/>
        <w:rPr>
          <w:rStyle w:val="Odkaznakomentr"/>
          <w:b/>
          <w:color w:val="000000"/>
          <w:sz w:val="24"/>
        </w:rPr>
      </w:pPr>
      <w:r w:rsidRPr="00314335">
        <w:rPr>
          <w:rStyle w:val="Odkaznakomentr"/>
          <w:b/>
          <w:color w:val="000000"/>
          <w:sz w:val="24"/>
        </w:rPr>
        <w:t>Čl. II</w:t>
      </w:r>
    </w:p>
    <w:p w:rsidR="001D6652" w:rsidRPr="00314335" w:rsidRDefault="001D6652" w:rsidP="00314335">
      <w:pPr>
        <w:jc w:val="center"/>
        <w:rPr>
          <w:rStyle w:val="Odkaznakomentr"/>
          <w:b/>
          <w:color w:val="000000"/>
          <w:sz w:val="24"/>
        </w:rPr>
      </w:pPr>
      <w:r w:rsidRPr="00314335">
        <w:rPr>
          <w:b/>
        </w:rPr>
        <w:t>Informácie o orgánoch spoločnosti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1D6652" w:rsidRPr="00567710" w:rsidRDefault="001D6652" w:rsidP="000F642D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4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</w:p>
    <w:p w:rsidR="00961698" w:rsidRDefault="00961698" w:rsidP="00961698">
      <w:pPr>
        <w:jc w:val="center"/>
        <w:rPr>
          <w:rStyle w:val="Odkaznakomentr"/>
          <w:b/>
          <w:color w:val="000000"/>
          <w:sz w:val="24"/>
        </w:rPr>
      </w:pPr>
    </w:p>
    <w:p w:rsidR="00961698" w:rsidRPr="00961698" w:rsidRDefault="00961698" w:rsidP="00961698">
      <w:pPr>
        <w:jc w:val="center"/>
        <w:rPr>
          <w:rStyle w:val="Odkaznakomentr"/>
          <w:b/>
          <w:color w:val="000000"/>
          <w:sz w:val="24"/>
        </w:rPr>
      </w:pPr>
      <w:r w:rsidRPr="00961698">
        <w:rPr>
          <w:rStyle w:val="Odkaznakomentr"/>
          <w:b/>
          <w:color w:val="000000"/>
          <w:sz w:val="24"/>
        </w:rPr>
        <w:t>Čl. III</w:t>
      </w:r>
    </w:p>
    <w:p w:rsidR="001D6652" w:rsidRPr="00961698" w:rsidRDefault="001D6652" w:rsidP="00961698">
      <w:pPr>
        <w:jc w:val="center"/>
        <w:rPr>
          <w:rStyle w:val="Odkaznakomentr"/>
          <w:b/>
          <w:color w:val="000000"/>
          <w:sz w:val="24"/>
        </w:rPr>
      </w:pPr>
      <w:r w:rsidRPr="00961698">
        <w:rPr>
          <w:b/>
        </w:rPr>
        <w:t>Informácie o účtovných zásadách a účtovných metódach</w:t>
      </w:r>
    </w:p>
    <w:p w:rsidR="001D6652" w:rsidRPr="00EB37AE" w:rsidRDefault="001D6652" w:rsidP="001D6652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D6652" w:rsidRPr="00EF3803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bookmarkStart w:id="5" w:name="_Toc457199701"/>
            <w:bookmarkStart w:id="6" w:name="_Toc465133739"/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</w:tr>
      <w:tr w:rsidR="001D6652" w:rsidRPr="0019659F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  <w:proofErr w:type="spellEnd"/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1D6652" w:rsidRPr="00EF3803" w:rsidTr="000F642D">
        <w:trPr>
          <w:trHeight w:hRule="exact" w:val="340"/>
        </w:trPr>
        <w:tc>
          <w:tcPr>
            <w:tcW w:w="583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1D6652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8"/>
        <w:gridCol w:w="5115"/>
        <w:gridCol w:w="299"/>
      </w:tblGrid>
      <w:tr w:rsidR="001D6652" w:rsidRPr="00195ED5" w:rsidTr="000F642D">
        <w:trPr>
          <w:trHeight w:val="340"/>
        </w:trPr>
        <w:tc>
          <w:tcPr>
            <w:tcW w:w="8902" w:type="dxa"/>
            <w:gridSpan w:val="3"/>
          </w:tcPr>
          <w:p w:rsidR="001D6652" w:rsidRPr="00195ED5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</w:t>
            </w:r>
            <w:proofErr w:type="spellEnd"/>
            <w:r w:rsidRPr="00195ED5">
              <w:rPr>
                <w:sz w:val="20"/>
                <w:szCs w:val="20"/>
              </w:rPr>
              <w:t>)  Určenie odhadu zníženia hodnoty majetku a tvorba opravnej položky k  majetku</w:t>
            </w:r>
          </w:p>
        </w:tc>
      </w:tr>
      <w:tr w:rsidR="001D6652" w:rsidRPr="00567710" w:rsidTr="000F642D">
        <w:trPr>
          <w:trHeight w:val="278"/>
        </w:trPr>
        <w:tc>
          <w:tcPr>
            <w:tcW w:w="8603" w:type="dxa"/>
            <w:gridSpan w:val="2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29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28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74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EC3681" w:rsidTr="000F642D">
        <w:trPr>
          <w:trHeight w:val="340"/>
        </w:trPr>
        <w:tc>
          <w:tcPr>
            <w:tcW w:w="8902" w:type="dxa"/>
            <w:gridSpan w:val="3"/>
          </w:tcPr>
          <w:p w:rsidR="001D6652" w:rsidRPr="00EC3681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proofErr w:type="spellStart"/>
            <w:r w:rsidRPr="00EC3681">
              <w:rPr>
                <w:sz w:val="20"/>
                <w:szCs w:val="20"/>
              </w:rPr>
              <w:t>C.db</w:t>
            </w:r>
            <w:proofErr w:type="spellEnd"/>
            <w:r w:rsidRPr="00EC3681">
              <w:rPr>
                <w:sz w:val="20"/>
                <w:szCs w:val="20"/>
              </w:rPr>
              <w:t>) Určenie ocenenia záväzkov, stanovenie odhadu ocenenia rezerv</w:t>
            </w:r>
          </w:p>
        </w:tc>
      </w:tr>
      <w:tr w:rsidR="001D6652" w:rsidRPr="00567710" w:rsidTr="000F642D">
        <w:trPr>
          <w:trHeight w:val="340"/>
        </w:trPr>
        <w:tc>
          <w:tcPr>
            <w:tcW w:w="8603" w:type="dxa"/>
            <w:gridSpan w:val="2"/>
          </w:tcPr>
          <w:p w:rsidR="001D6652" w:rsidRPr="00567710" w:rsidRDefault="001D6652" w:rsidP="000F642D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222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30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Pr="00D10F5D" w:rsidRDefault="001D6652" w:rsidP="001D6652">
      <w:pPr>
        <w:spacing w:line="20" w:lineRule="atLeast"/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  <w:proofErr w:type="spellStart"/>
      <w:r>
        <w:rPr>
          <w:sz w:val="20"/>
          <w:szCs w:val="22"/>
        </w:rPr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1D6652" w:rsidRPr="00D10F5D" w:rsidTr="000F642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1D6652" w:rsidRDefault="001D6652" w:rsidP="001D6652">
      <w:pPr>
        <w:rPr>
          <w:sz w:val="18"/>
          <w:szCs w:val="18"/>
        </w:rPr>
      </w:pPr>
      <w:bookmarkStart w:id="7" w:name="_Toc457199719"/>
      <w:bookmarkStart w:id="8" w:name="_Toc465133761"/>
      <w:bookmarkEnd w:id="5"/>
      <w:bookmarkEnd w:id="6"/>
    </w:p>
    <w:p w:rsidR="001D6652" w:rsidRDefault="001D6652" w:rsidP="001D6652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94"/>
        <w:gridCol w:w="977"/>
        <w:gridCol w:w="1164"/>
        <w:gridCol w:w="1181"/>
        <w:gridCol w:w="996"/>
      </w:tblGrid>
      <w:tr w:rsidR="001D6652" w:rsidRPr="0019659F" w:rsidTr="000F642D">
        <w:tc>
          <w:tcPr>
            <w:tcW w:w="3108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BE1DA8" w:rsidRDefault="001D6652" w:rsidP="000F642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Default="001D6652" w:rsidP="001D6652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45"/>
        <w:gridCol w:w="1536"/>
        <w:gridCol w:w="1398"/>
        <w:gridCol w:w="1863"/>
        <w:gridCol w:w="1056"/>
      </w:tblGrid>
      <w:tr w:rsidR="001D6652" w:rsidRPr="00D10F5D" w:rsidTr="000F642D">
        <w:tc>
          <w:tcPr>
            <w:tcW w:w="9498" w:type="dxa"/>
            <w:gridSpan w:val="5"/>
          </w:tcPr>
          <w:p w:rsidR="001D6652" w:rsidRPr="0093226A" w:rsidRDefault="001D6652" w:rsidP="000F642D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C.g</w:t>
            </w:r>
            <w:proofErr w:type="spellEnd"/>
            <w:r>
              <w:rPr>
                <w:sz w:val="20"/>
                <w:szCs w:val="22"/>
              </w:rPr>
              <w:t xml:space="preserve">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80379B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-26 084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80379B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428.1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80379B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1 0 621</w:t>
            </w: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80379B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428.1</w:t>
            </w: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Pr="00C82AC4" w:rsidRDefault="001D6652" w:rsidP="001D6652">
      <w:pPr>
        <w:rPr>
          <w:sz w:val="18"/>
          <w:szCs w:val="18"/>
        </w:rPr>
      </w:pPr>
      <w:r>
        <w:rPr>
          <w:sz w:val="18"/>
          <w:szCs w:val="18"/>
        </w:rPr>
        <w:t xml:space="preserve">ÚJ </w:t>
      </w:r>
      <w:r w:rsidR="0080379B">
        <w:rPr>
          <w:sz w:val="18"/>
          <w:szCs w:val="18"/>
        </w:rPr>
        <w:t>účtovala opravu chýb minulého obdobia za plyn, kde prišlo k storno faktúre a oprave vyúčtovania. Zistenie chyby bolo po podaní riadneho daňového priznania za rok 2022.</w:t>
      </w: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932C19" w:rsidRPr="00932C19" w:rsidRDefault="00932C19" w:rsidP="00932C19">
      <w:pPr>
        <w:ind w:left="360" w:hanging="360"/>
        <w:jc w:val="center"/>
        <w:rPr>
          <w:b/>
        </w:rPr>
      </w:pPr>
      <w:r w:rsidRPr="00932C19">
        <w:rPr>
          <w:b/>
        </w:rPr>
        <w:t>Č. IV</w:t>
      </w:r>
    </w:p>
    <w:p w:rsidR="001D6652" w:rsidRDefault="001D6652" w:rsidP="00932C19">
      <w:pPr>
        <w:ind w:left="360" w:hanging="360"/>
        <w:jc w:val="center"/>
        <w:rPr>
          <w:b/>
        </w:rPr>
      </w:pPr>
      <w:r w:rsidRPr="00932C19">
        <w:rPr>
          <w:b/>
        </w:rPr>
        <w:t xml:space="preserve">Informácie </w:t>
      </w:r>
      <w:r w:rsidR="00932C19">
        <w:rPr>
          <w:b/>
        </w:rPr>
        <w:t>, ktoré vysvetľujú a dopĺňajú súvahu a výkaz ziskov a strát</w:t>
      </w:r>
    </w:p>
    <w:p w:rsidR="00932C19" w:rsidRPr="00C82AC4" w:rsidRDefault="00932C19" w:rsidP="00932C19">
      <w:pPr>
        <w:ind w:left="360" w:hanging="360"/>
        <w:jc w:val="center"/>
        <w:rPr>
          <w:b/>
          <w:sz w:val="18"/>
          <w:szCs w:val="18"/>
        </w:rPr>
      </w:pPr>
    </w:p>
    <w:p w:rsidR="001D6652" w:rsidRDefault="001D6652" w:rsidP="001D6652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oprávkach a zostatkových cenách</w:t>
      </w:r>
      <w:r>
        <w:rPr>
          <w:b/>
          <w:sz w:val="20"/>
          <w:szCs w:val="20"/>
        </w:rPr>
        <w:t xml:space="preserve"> v EUR</w:t>
      </w:r>
    </w:p>
    <w:p w:rsidR="001D6652" w:rsidRDefault="001D6652" w:rsidP="001D6652">
      <w:pPr>
        <w:jc w:val="both"/>
        <w:rPr>
          <w:b/>
          <w:sz w:val="20"/>
          <w:szCs w:val="20"/>
        </w:rPr>
      </w:pPr>
    </w:p>
    <w:bookmarkStart w:id="9" w:name="_MON_1675078787"/>
    <w:bookmarkEnd w:id="9"/>
    <w:p w:rsidR="001D6652" w:rsidRDefault="0080379B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75" w:dyaOrig="60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5pt;height:302.25pt" o:ole="">
            <v:imagedata r:id="rId7" o:title=""/>
          </v:shape>
          <o:OLEObject Type="Embed" ProgID="Excel.Sheet.12" ShapeID="_x0000_i1025" DrawAspect="Content" ObjectID="_1770107112" r:id="rId8"/>
        </w:object>
      </w: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0" w:name="_MON_1675078740"/>
    <w:bookmarkEnd w:id="10"/>
    <w:p w:rsidR="001D6652" w:rsidRDefault="0080379B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6" w:dyaOrig="6471">
          <v:shape id="_x0000_i1026" type="#_x0000_t75" style="width:478.5pt;height:323.25pt" o:ole="">
            <v:imagedata r:id="rId9" o:title=""/>
          </v:shape>
          <o:OLEObject Type="Embed" ProgID="Excel.Sheet.12" ShapeID="_x0000_i1026" DrawAspect="Content" ObjectID="_1770107113" r:id="rId10"/>
        </w:object>
      </w:r>
    </w:p>
    <w:p w:rsidR="001D6652" w:rsidRPr="001116D5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1D6652" w:rsidRDefault="001D6652" w:rsidP="001D6652">
      <w:pPr>
        <w:rPr>
          <w:sz w:val="20"/>
          <w:szCs w:val="22"/>
        </w:rPr>
      </w:pPr>
    </w:p>
    <w:p w:rsidR="007819BE" w:rsidRPr="00D10F5D" w:rsidRDefault="007819BE" w:rsidP="001D6652">
      <w:pPr>
        <w:rPr>
          <w:sz w:val="20"/>
          <w:szCs w:val="22"/>
        </w:rPr>
      </w:pPr>
    </w:p>
    <w:p w:rsidR="001D6652" w:rsidRPr="006A63EB" w:rsidRDefault="001D6652" w:rsidP="001D6652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/>
          <w:b/>
          <w:sz w:val="20"/>
          <w:szCs w:val="22"/>
        </w:rPr>
      </w:pPr>
      <w:r w:rsidRPr="006A63EB">
        <w:rPr>
          <w:rFonts w:ascii="Times New Roman" w:hAnsi="Times New Roman"/>
          <w:b/>
          <w:sz w:val="20"/>
          <w:szCs w:val="22"/>
        </w:rPr>
        <w:lastRenderedPageBreak/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1D6652" w:rsidRPr="00D10F5D" w:rsidTr="007819BE">
        <w:trPr>
          <w:jc w:val="center"/>
        </w:trPr>
        <w:tc>
          <w:tcPr>
            <w:tcW w:w="605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299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1D6652" w:rsidRPr="00D10F5D" w:rsidTr="007819BE">
        <w:trPr>
          <w:trHeight w:val="340"/>
          <w:jc w:val="center"/>
        </w:trPr>
        <w:tc>
          <w:tcPr>
            <w:tcW w:w="60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2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</w:tbl>
    <w:p w:rsidR="001D6652" w:rsidRPr="00440B48" w:rsidRDefault="001D6652" w:rsidP="001D6652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0"/>
        <w:gridCol w:w="1390"/>
        <w:gridCol w:w="1404"/>
        <w:gridCol w:w="1476"/>
      </w:tblGrid>
      <w:tr w:rsidR="001D6652" w:rsidRPr="002872BF" w:rsidTr="000F642D">
        <w:trPr>
          <w:cantSplit/>
        </w:trPr>
        <w:tc>
          <w:tcPr>
            <w:tcW w:w="365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 EUR</w:t>
            </w:r>
          </w:p>
        </w:tc>
        <w:tc>
          <w:tcPr>
            <w:tcW w:w="1404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Platnosť zmluvy od-do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Budovy</w:t>
            </w:r>
          </w:p>
        </w:tc>
        <w:tc>
          <w:tcPr>
            <w:tcW w:w="1390" w:type="dxa"/>
          </w:tcPr>
          <w:p w:rsidR="001D6652" w:rsidRPr="00833CFA" w:rsidRDefault="00833CFA" w:rsidP="000F642D">
            <w:pPr>
              <w:jc w:val="right"/>
              <w:rPr>
                <w:sz w:val="20"/>
                <w:szCs w:val="20"/>
              </w:rPr>
            </w:pPr>
            <w:r w:rsidRPr="00833CFA">
              <w:rPr>
                <w:sz w:val="20"/>
                <w:szCs w:val="20"/>
              </w:rPr>
              <w:t>4 128 428</w:t>
            </w:r>
            <w:r w:rsidR="001D6652" w:rsidRPr="00833CF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04" w:type="dxa"/>
          </w:tcPr>
          <w:p w:rsidR="001D6652" w:rsidRPr="00833CFA" w:rsidRDefault="001D6652" w:rsidP="000F642D">
            <w:pPr>
              <w:jc w:val="right"/>
              <w:rPr>
                <w:sz w:val="20"/>
                <w:szCs w:val="20"/>
              </w:rPr>
            </w:pPr>
            <w:r w:rsidRPr="00833CFA">
              <w:rPr>
                <w:sz w:val="20"/>
                <w:szCs w:val="20"/>
              </w:rPr>
              <w:t>2 8</w:t>
            </w:r>
            <w:r w:rsidR="005A7229">
              <w:rPr>
                <w:sz w:val="20"/>
                <w:szCs w:val="20"/>
              </w:rPr>
              <w:t>09</w:t>
            </w:r>
          </w:p>
        </w:tc>
        <w:tc>
          <w:tcPr>
            <w:tcW w:w="1476" w:type="dxa"/>
          </w:tcPr>
          <w:p w:rsidR="001D6652" w:rsidRPr="00833CFA" w:rsidRDefault="001D6652" w:rsidP="000F642D">
            <w:pPr>
              <w:rPr>
                <w:sz w:val="20"/>
                <w:szCs w:val="20"/>
              </w:rPr>
            </w:pPr>
            <w:r w:rsidRPr="00833CFA">
              <w:rPr>
                <w:sz w:val="20"/>
                <w:szCs w:val="20"/>
              </w:rPr>
              <w:t>od  07.03.2013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Motorové vozidlá</w:t>
            </w:r>
          </w:p>
        </w:tc>
        <w:tc>
          <w:tcPr>
            <w:tcW w:w="1390" w:type="dxa"/>
          </w:tcPr>
          <w:p w:rsidR="001D6652" w:rsidRPr="00833CFA" w:rsidRDefault="00833CFA" w:rsidP="000F642D">
            <w:pPr>
              <w:jc w:val="right"/>
              <w:rPr>
                <w:sz w:val="20"/>
                <w:szCs w:val="20"/>
              </w:rPr>
            </w:pPr>
            <w:r w:rsidRPr="00833CFA">
              <w:rPr>
                <w:sz w:val="20"/>
                <w:szCs w:val="20"/>
              </w:rPr>
              <w:t>599 963</w:t>
            </w:r>
          </w:p>
        </w:tc>
        <w:tc>
          <w:tcPr>
            <w:tcW w:w="1404" w:type="dxa"/>
          </w:tcPr>
          <w:p w:rsidR="001D6652" w:rsidRPr="00833CFA" w:rsidRDefault="00C92C0D" w:rsidP="000F642D">
            <w:pPr>
              <w:jc w:val="right"/>
              <w:rPr>
                <w:sz w:val="20"/>
                <w:szCs w:val="20"/>
              </w:rPr>
            </w:pPr>
            <w:r w:rsidRPr="00833CFA">
              <w:rPr>
                <w:sz w:val="20"/>
                <w:szCs w:val="20"/>
              </w:rPr>
              <w:t>1</w:t>
            </w:r>
            <w:r w:rsidR="005A7229">
              <w:rPr>
                <w:sz w:val="20"/>
                <w:szCs w:val="20"/>
              </w:rPr>
              <w:t>6 117</w:t>
            </w:r>
          </w:p>
        </w:tc>
        <w:tc>
          <w:tcPr>
            <w:tcW w:w="1476" w:type="dxa"/>
          </w:tcPr>
          <w:p w:rsidR="001D6652" w:rsidRPr="00833CFA" w:rsidRDefault="001D6652" w:rsidP="000F642D">
            <w:pPr>
              <w:rPr>
                <w:sz w:val="20"/>
                <w:szCs w:val="20"/>
              </w:rPr>
            </w:pPr>
            <w:r w:rsidRPr="00833CFA">
              <w:rPr>
                <w:sz w:val="20"/>
                <w:szCs w:val="20"/>
              </w:rPr>
              <w:t>od  08.12.2011</w:t>
            </w:r>
          </w:p>
        </w:tc>
      </w:tr>
    </w:tbl>
    <w:p w:rsidR="001D6652" w:rsidRPr="002872BF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1D6652" w:rsidRDefault="001D6652" w:rsidP="001D6652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1D6652" w:rsidRPr="00602E0C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1D6652" w:rsidRDefault="001D6652" w:rsidP="001D6652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1D6652" w:rsidRPr="00602E0C" w:rsidRDefault="001D6652" w:rsidP="001D6652">
      <w:pPr>
        <w:jc w:val="both"/>
        <w:rPr>
          <w:b/>
          <w:sz w:val="20"/>
          <w:szCs w:val="20"/>
          <w:lang w:val="en-US"/>
        </w:rPr>
      </w:pPr>
      <w:r w:rsidRPr="00602E0C">
        <w:rPr>
          <w:b/>
          <w:sz w:val="20"/>
          <w:szCs w:val="20"/>
          <w:lang w:val="en-US"/>
        </w:rPr>
        <w:t xml:space="preserve">f/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1D6652" w:rsidRPr="00602E0C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1D6652" w:rsidRDefault="001D6652" w:rsidP="001D6652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7"/>
    <w:bookmarkEnd w:id="8"/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1D6652" w:rsidRDefault="001D6652" w:rsidP="001D6652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1D6652" w:rsidRDefault="001D6652" w:rsidP="001D6652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1D6652" w:rsidRPr="00AB01D0" w:rsidRDefault="001D6652" w:rsidP="001D6652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1D6652" w:rsidRDefault="001D6652" w:rsidP="001D6652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1D6652" w:rsidRPr="00AB01D0" w:rsidRDefault="001D6652" w:rsidP="001D6652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1" w:name="_Toc457199732"/>
      <w:bookmarkStart w:id="12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1D6652" w:rsidRPr="008C6E17" w:rsidRDefault="001D6652" w:rsidP="001D6652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1D6652" w:rsidRPr="00456B21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7"/>
        <w:gridCol w:w="48"/>
        <w:gridCol w:w="1858"/>
        <w:gridCol w:w="22"/>
        <w:gridCol w:w="1960"/>
        <w:gridCol w:w="22"/>
        <w:gridCol w:w="1700"/>
      </w:tblGrid>
      <w:tr w:rsidR="001D6652" w:rsidRPr="00514B91" w:rsidTr="000F642D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1D6652" w:rsidRPr="007804D2" w:rsidTr="000F642D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71042C" w:rsidRDefault="001D6652" w:rsidP="000F642D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lastRenderedPageBreak/>
              <w:t>Pohľadávky z obchodného styku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BF57E4" w:rsidRDefault="006968B3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1 647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A4EDB" w:rsidRDefault="00E2526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14 660</w:t>
            </w: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804D2" w:rsidRDefault="006968B3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18 641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6968B3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1 647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E2526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14 660</w:t>
            </w: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6968B3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18 641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CD798D" w:rsidRDefault="00E2526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18 641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6968B3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18 641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E2526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2 439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6968B3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2 439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7804D2" w:rsidRDefault="006968B3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22 727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804D2" w:rsidRDefault="00E25267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14 660</w:t>
            </w: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A4EDB" w:rsidRDefault="007A4EDB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A4EDB">
              <w:rPr>
                <w:rFonts w:ascii="Arial" w:hAnsi="Arial" w:cs="Arial"/>
                <w:b/>
                <w:sz w:val="16"/>
                <w:szCs w:val="16"/>
              </w:rPr>
              <w:t>37</w:t>
            </w:r>
            <w:r w:rsidR="006968B3">
              <w:rPr>
                <w:rFonts w:ascii="Arial" w:hAnsi="Arial" w:cs="Arial"/>
                <w:b/>
                <w:sz w:val="16"/>
                <w:szCs w:val="16"/>
              </w:rPr>
              <w:t xml:space="preserve"> 387</w:t>
            </w:r>
          </w:p>
        </w:tc>
      </w:tr>
    </w:tbl>
    <w:p w:rsidR="001D6652" w:rsidRPr="001116D5" w:rsidRDefault="001D6652" w:rsidP="001D6652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9E5C07">
        <w:rPr>
          <w:sz w:val="20"/>
          <w:szCs w:val="20"/>
        </w:rPr>
        <w:t xml:space="preserve"> Z pohľadávok po lehote splatnosti k 31.12.20</w:t>
      </w:r>
      <w:r>
        <w:rPr>
          <w:sz w:val="20"/>
          <w:szCs w:val="20"/>
        </w:rPr>
        <w:t>2</w:t>
      </w:r>
      <w:r w:rsidR="006968B3">
        <w:rPr>
          <w:sz w:val="20"/>
          <w:szCs w:val="20"/>
        </w:rPr>
        <w:t>3</w:t>
      </w:r>
      <w:r w:rsidRPr="009E5C07">
        <w:rPr>
          <w:sz w:val="20"/>
          <w:szCs w:val="20"/>
        </w:rPr>
        <w:t xml:space="preserve"> prevládali najmä pohľadávky z </w:t>
      </w:r>
      <w:r w:rsidRPr="001116D5">
        <w:rPr>
          <w:sz w:val="20"/>
          <w:szCs w:val="20"/>
        </w:rPr>
        <w:t>bežného obchodného</w:t>
      </w:r>
    </w:p>
    <w:p w:rsidR="001D6652" w:rsidRDefault="001D6652" w:rsidP="001D6652">
      <w:pPr>
        <w:ind w:left="284"/>
        <w:jc w:val="both"/>
        <w:rPr>
          <w:rFonts w:ascii="Arial" w:hAnsi="Arial" w:cs="Arial"/>
          <w:b/>
          <w:sz w:val="16"/>
          <w:szCs w:val="16"/>
        </w:rPr>
      </w:pPr>
      <w:r w:rsidRPr="001116D5">
        <w:rPr>
          <w:sz w:val="20"/>
          <w:szCs w:val="20"/>
        </w:rPr>
        <w:t xml:space="preserve"> styku, ktoré</w:t>
      </w:r>
      <w:r w:rsidRPr="009E5C07">
        <w:rPr>
          <w:sz w:val="20"/>
          <w:szCs w:val="20"/>
        </w:rPr>
        <w:t xml:space="preserve"> boli v nasledujúc</w:t>
      </w:r>
      <w:r>
        <w:rPr>
          <w:sz w:val="20"/>
          <w:szCs w:val="20"/>
        </w:rPr>
        <w:t>ich</w:t>
      </w:r>
      <w:r w:rsidRPr="009E5C07">
        <w:rPr>
          <w:sz w:val="20"/>
          <w:szCs w:val="20"/>
        </w:rPr>
        <w:t xml:space="preserve"> mesiac</w:t>
      </w:r>
      <w:r>
        <w:rPr>
          <w:sz w:val="20"/>
          <w:szCs w:val="20"/>
        </w:rPr>
        <w:t>och</w:t>
      </w:r>
      <w:r w:rsidRPr="009E5C07">
        <w:rPr>
          <w:sz w:val="20"/>
          <w:szCs w:val="20"/>
        </w:rPr>
        <w:t xml:space="preserve"> uhradené. Pohľadávky z minulého obdobia</w:t>
      </w:r>
      <w:r>
        <w:rPr>
          <w:sz w:val="20"/>
          <w:szCs w:val="20"/>
        </w:rPr>
        <w:t xml:space="preserve"> </w:t>
      </w:r>
      <w:r w:rsidRPr="009E5C07">
        <w:rPr>
          <w:sz w:val="20"/>
          <w:szCs w:val="20"/>
        </w:rPr>
        <w:t>boli postúpené právnemu odboru na vymoženie.</w:t>
      </w:r>
    </w:p>
    <w:p w:rsidR="001D6652" w:rsidRPr="0034677B" w:rsidRDefault="001D6652" w:rsidP="001D6652">
      <w:pPr>
        <w:pStyle w:val="Nzov"/>
        <w:spacing w:before="0" w:beforeAutospacing="0" w:after="0"/>
        <w:jc w:val="left"/>
        <w:rPr>
          <w:lang w:eastAsia="en-US"/>
        </w:rPr>
      </w:pPr>
      <w:r>
        <w:rPr>
          <w:rFonts w:ascii="Arial" w:hAnsi="Arial" w:cs="Arial"/>
          <w:b w:val="0"/>
          <w:sz w:val="16"/>
          <w:szCs w:val="16"/>
        </w:rPr>
        <w:t xml:space="preserve">     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6"/>
        <w:gridCol w:w="2720"/>
        <w:gridCol w:w="2720"/>
      </w:tblGrid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7A4EDB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6968B3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915157" w:rsidTr="000F642D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7C133A" w:rsidRDefault="00F20BB9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7 704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B966FD" w:rsidRDefault="006968B3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14 660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F20BB9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30 238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A24052" w:rsidRDefault="006968B3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22 727</w:t>
            </w:r>
          </w:p>
        </w:tc>
      </w:tr>
      <w:tr w:rsidR="001D6652" w:rsidRPr="006968B3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347F81" w:rsidRDefault="001D6652" w:rsidP="000F642D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7A4EDB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37 942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6968B3" w:rsidRDefault="006968B3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968B3">
              <w:rPr>
                <w:rFonts w:ascii="Arial" w:hAnsi="Arial" w:cs="Arial"/>
                <w:b/>
                <w:sz w:val="16"/>
                <w:szCs w:val="16"/>
              </w:rPr>
              <w:t>37 387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1D6652" w:rsidRDefault="001D6652" w:rsidP="001D6652">
      <w:pPr>
        <w:pStyle w:val="Nzov"/>
        <w:spacing w:before="0" w:beforeAutospacing="0" w:after="0"/>
        <w:jc w:val="left"/>
      </w:pPr>
    </w:p>
    <w:p w:rsidR="001D6652" w:rsidRPr="007819BE" w:rsidRDefault="001D6652" w:rsidP="007819BE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Times New Roman" w:hAnsi="Times New Roman"/>
          <w:sz w:val="22"/>
          <w:szCs w:val="22"/>
        </w:rPr>
      </w:pPr>
      <w:r w:rsidRPr="007819BE">
        <w:rPr>
          <w:rFonts w:ascii="Times New Roman" w:hAnsi="Times New Roman"/>
          <w:sz w:val="22"/>
          <w:szCs w:val="22"/>
        </w:rPr>
        <w:t xml:space="preserve">Informácie o krátkodobom finančnom majetku </w:t>
      </w:r>
    </w:p>
    <w:p w:rsidR="001D6652" w:rsidRPr="0012538D" w:rsidRDefault="001D6652" w:rsidP="001D6652">
      <w:pPr>
        <w:rPr>
          <w:sz w:val="20"/>
          <w:szCs w:val="20"/>
        </w:rPr>
      </w:pPr>
      <w:r>
        <w:t xml:space="preserve">    </w:t>
      </w: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Look w:val="04A0" w:firstRow="1" w:lastRow="0" w:firstColumn="1" w:lastColumn="0" w:noHBand="0" w:noVBand="1"/>
      </w:tblPr>
      <w:tblGrid>
        <w:gridCol w:w="3516"/>
        <w:gridCol w:w="2574"/>
        <w:gridCol w:w="2574"/>
      </w:tblGrid>
      <w:tr w:rsidR="001D6652" w:rsidRPr="0012538D" w:rsidTr="000F642D">
        <w:trPr>
          <w:jc w:val="center"/>
        </w:trPr>
        <w:tc>
          <w:tcPr>
            <w:tcW w:w="3507" w:type="dxa"/>
            <w:vAlign w:val="center"/>
            <w:hideMark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</w:tr>
    </w:tbl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1D6652" w:rsidRPr="008C6E17" w:rsidRDefault="001D6652" w:rsidP="001D6652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1D6652" w:rsidRDefault="001D6652" w:rsidP="001D6652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1D6652" w:rsidRPr="008C6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2E423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</w:t>
      </w:r>
    </w:p>
    <w:p w:rsidR="006154FE" w:rsidRPr="006154FE" w:rsidRDefault="006154FE" w:rsidP="006154FE">
      <w:pPr>
        <w:rPr>
          <w:lang w:val="en-US" w:eastAsia="sk-SK"/>
        </w:rPr>
      </w:pPr>
    </w:p>
    <w:p w:rsidR="002E423F" w:rsidRDefault="002E423F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8"/>
        <w:gridCol w:w="2399"/>
        <w:gridCol w:w="2399"/>
      </w:tblGrid>
      <w:tr w:rsidR="001D6652" w:rsidRPr="00A66E0B" w:rsidTr="004C1C16">
        <w:trPr>
          <w:trHeight w:val="26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</w:rPr>
              <w:t xml:space="preserve">      </w:t>
            </w: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2E423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9F481A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2E423F">
              <w:rPr>
                <w:rFonts w:ascii="Arial" w:hAnsi="Arial" w:cs="Arial"/>
                <w:b/>
                <w:sz w:val="18"/>
                <w:szCs w:val="18"/>
              </w:rPr>
              <w:t>5 986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694F6F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94F6F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9F481A">
              <w:rPr>
                <w:rFonts w:ascii="Arial" w:hAnsi="Arial" w:cs="Arial"/>
                <w:b/>
                <w:sz w:val="18"/>
                <w:szCs w:val="18"/>
              </w:rPr>
              <w:t>7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F481A">
              <w:rPr>
                <w:rFonts w:ascii="Arial" w:hAnsi="Arial" w:cs="Arial"/>
                <w:b/>
                <w:sz w:val="18"/>
                <w:szCs w:val="18"/>
              </w:rPr>
              <w:t>506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="00D5286A">
              <w:rPr>
                <w:sz w:val="20"/>
                <w:szCs w:val="20"/>
              </w:rPr>
              <w:t>v</w:t>
            </w:r>
            <w:r w:rsidRPr="004D0FF6">
              <w:rPr>
                <w:sz w:val="20"/>
                <w:szCs w:val="20"/>
              </w:rPr>
              <w:t>ozidiel</w:t>
            </w:r>
            <w:r>
              <w:rPr>
                <w:sz w:val="20"/>
                <w:szCs w:val="20"/>
              </w:rPr>
              <w:t xml:space="preserve"> a nehnuteľností</w:t>
            </w:r>
            <w:r w:rsidRPr="004D0F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 xml:space="preserve">na </w:t>
            </w:r>
            <w:r>
              <w:rPr>
                <w:sz w:val="20"/>
                <w:szCs w:val="20"/>
              </w:rPr>
              <w:t>budúce obd</w:t>
            </w:r>
            <w:r w:rsidR="00AF5810">
              <w:rPr>
                <w:sz w:val="20"/>
                <w:szCs w:val="20"/>
              </w:rPr>
              <w:t>obie</w:t>
            </w:r>
            <w:r w:rsidRPr="004D0FF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E423F">
              <w:rPr>
                <w:rFonts w:ascii="Arial" w:hAnsi="Arial" w:cs="Arial"/>
                <w:sz w:val="18"/>
                <w:szCs w:val="18"/>
              </w:rPr>
              <w:t>5 449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9F481A">
              <w:rPr>
                <w:rFonts w:ascii="Arial" w:hAnsi="Arial" w:cs="Arial"/>
                <w:sz w:val="16"/>
                <w:szCs w:val="16"/>
              </w:rPr>
              <w:t>6 965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2E423F">
              <w:rPr>
                <w:sz w:val="18"/>
                <w:szCs w:val="18"/>
              </w:rPr>
              <w:t>37</w:t>
            </w:r>
          </w:p>
        </w:tc>
        <w:tc>
          <w:tcPr>
            <w:tcW w:w="2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1D6652" w:rsidP="000F642D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9F481A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1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D6652" w:rsidRPr="003F664D" w:rsidRDefault="002E423F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lastRenderedPageBreak/>
              <w:t>8 999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3F664D" w:rsidRDefault="009F481A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lastRenderedPageBreak/>
              <w:t>8 093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727E41" w:rsidRDefault="002E423F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8 999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9F481A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8 093</w:t>
            </w:r>
          </w:p>
        </w:tc>
      </w:tr>
    </w:tbl>
    <w:p w:rsidR="009F481A" w:rsidRDefault="009F481A" w:rsidP="001D6652">
      <w:pPr>
        <w:ind w:left="360" w:hanging="360"/>
        <w:rPr>
          <w:b/>
          <w:sz w:val="22"/>
          <w:szCs w:val="22"/>
        </w:rPr>
      </w:pPr>
    </w:p>
    <w:p w:rsidR="001D6652" w:rsidRPr="007819BE" w:rsidRDefault="001D6652" w:rsidP="007819BE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7819BE">
        <w:rPr>
          <w:rFonts w:ascii="Times New Roman" w:hAnsi="Times New Roman"/>
          <w:b/>
          <w:szCs w:val="22"/>
        </w:rPr>
        <w:t>Informácie o údajoch vykázaných na strane pasív</w:t>
      </w:r>
    </w:p>
    <w:p w:rsidR="001D6652" w:rsidRPr="00C82AC4" w:rsidRDefault="001D6652" w:rsidP="001D6652">
      <w:pPr>
        <w:ind w:left="360" w:hanging="360"/>
        <w:rPr>
          <w:b/>
          <w:sz w:val="18"/>
          <w:szCs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1D6652" w:rsidRDefault="001D6652" w:rsidP="001D6652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1D6652" w:rsidRDefault="001D6652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spoločníka, ktorým je Smer – sociálna demokracia.</w:t>
      </w:r>
    </w:p>
    <w:p w:rsidR="001D6652" w:rsidRDefault="001D6652" w:rsidP="001D6652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1D6652" w:rsidRPr="000B0471" w:rsidRDefault="001D6652" w:rsidP="001D6652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2"/>
        <w:gridCol w:w="1038"/>
        <w:gridCol w:w="1038"/>
      </w:tblGrid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36563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9F481A">
              <w:rPr>
                <w:b/>
                <w:sz w:val="20"/>
                <w:szCs w:val="20"/>
              </w:rPr>
              <w:t>3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1D6652" w:rsidRDefault="0036563C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1 976 520</w:t>
            </w:r>
          </w:p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9F481A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1 903 634</w:t>
            </w: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6563C">
              <w:rPr>
                <w:sz w:val="20"/>
                <w:szCs w:val="20"/>
              </w:rPr>
              <w:t> 412 678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</w:t>
            </w:r>
            <w:r w:rsidR="009F481A">
              <w:rPr>
                <w:sz w:val="20"/>
                <w:szCs w:val="20"/>
              </w:rPr>
              <w:t>174781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</w:t>
            </w:r>
            <w:r w:rsidR="0036563C">
              <w:rPr>
                <w:sz w:val="20"/>
                <w:szCs w:val="20"/>
              </w:rPr>
              <w:t>53 361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9F481A">
              <w:rPr>
                <w:sz w:val="20"/>
                <w:szCs w:val="20"/>
              </w:rPr>
              <w:t>88 350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1D6652" w:rsidRPr="000B0471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>Rozdelenie účtovného zisku alebo vysporiadanie straty za predchádzajúce obdobie</w:t>
      </w:r>
    </w:p>
    <w:p w:rsidR="001D6652" w:rsidRDefault="001D6652" w:rsidP="001D6652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Look w:val="04A0" w:firstRow="1" w:lastRow="0" w:firstColumn="1" w:lastColumn="0" w:noHBand="0" w:noVBand="1"/>
      </w:tblPr>
      <w:tblGrid>
        <w:gridCol w:w="4085"/>
        <w:gridCol w:w="3845"/>
      </w:tblGrid>
      <w:tr w:rsidR="001D6652" w:rsidRPr="00D57AD7" w:rsidTr="000F642D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1D6652" w:rsidRPr="00D57AD7" w:rsidRDefault="001D6652" w:rsidP="001D6652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Look w:val="04A0" w:firstRow="1" w:lastRow="0" w:firstColumn="1" w:lastColumn="0" w:noHBand="0" w:noVBand="1"/>
      </w:tblPr>
      <w:tblGrid>
        <w:gridCol w:w="4047"/>
        <w:gridCol w:w="3807"/>
      </w:tblGrid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866631">
              <w:rPr>
                <w:rFonts w:ascii="Arial" w:hAnsi="Arial" w:cs="Arial"/>
                <w:sz w:val="18"/>
                <w:szCs w:val="18"/>
              </w:rPr>
              <w:t>53 361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866631">
              <w:rPr>
                <w:rFonts w:ascii="Arial" w:hAnsi="Arial" w:cs="Arial"/>
                <w:sz w:val="18"/>
                <w:szCs w:val="18"/>
              </w:rPr>
              <w:t>53 361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104CF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4CF">
              <w:rPr>
                <w:rFonts w:ascii="Arial" w:hAnsi="Arial" w:cs="Arial"/>
                <w:b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866631">
              <w:rPr>
                <w:rFonts w:ascii="Arial" w:hAnsi="Arial" w:cs="Arial"/>
                <w:b/>
                <w:sz w:val="18"/>
                <w:szCs w:val="18"/>
              </w:rPr>
              <w:t>53 361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1D6652" w:rsidRPr="00F32569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1D6652" w:rsidRPr="00F86128" w:rsidRDefault="001D6652" w:rsidP="001D6652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1D6652" w:rsidRPr="00F86128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1D6652" w:rsidRPr="00F86128" w:rsidRDefault="001D6652" w:rsidP="001D6652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1D6652" w:rsidRPr="00177C2C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1D6652" w:rsidRPr="00177C2C" w:rsidRDefault="001D6652" w:rsidP="001D6652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1D6652" w:rsidRDefault="001D6652" w:rsidP="001D6652">
      <w:pPr>
        <w:rPr>
          <w:lang w:eastAsia="sk-SK"/>
        </w:rPr>
      </w:pPr>
    </w:p>
    <w:tbl>
      <w:tblPr>
        <w:tblW w:w="4784" w:type="pct"/>
        <w:jc w:val="center"/>
        <w:tblLayout w:type="fixed"/>
        <w:tblLook w:val="04A0" w:firstRow="1" w:lastRow="0" w:firstColumn="1" w:lastColumn="0" w:noHBand="0" w:noVBand="1"/>
      </w:tblPr>
      <w:tblGrid>
        <w:gridCol w:w="2631"/>
        <w:gridCol w:w="1661"/>
        <w:gridCol w:w="984"/>
        <w:gridCol w:w="12"/>
        <w:gridCol w:w="959"/>
        <w:gridCol w:w="26"/>
        <w:gridCol w:w="978"/>
        <w:gridCol w:w="1400"/>
      </w:tblGrid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866631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F778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778F">
              <w:rPr>
                <w:rFonts w:ascii="Arial" w:hAnsi="Arial" w:cs="Arial"/>
                <w:sz w:val="16"/>
                <w:szCs w:val="16"/>
              </w:rPr>
              <w:t>1</w:t>
            </w:r>
            <w:r w:rsidR="000031C9">
              <w:rPr>
                <w:rFonts w:ascii="Arial" w:hAnsi="Arial" w:cs="Arial"/>
                <w:sz w:val="16"/>
                <w:szCs w:val="16"/>
              </w:rPr>
              <w:t>7 108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0031C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19 627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0031C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15 108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0031C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19 627</w:t>
            </w: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0031C9">
              <w:rPr>
                <w:rFonts w:ascii="Arial" w:hAnsi="Arial" w:cs="Arial"/>
                <w:sz w:val="16"/>
                <w:szCs w:val="16"/>
              </w:rPr>
              <w:t>7 108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0031C9">
              <w:rPr>
                <w:rFonts w:ascii="Arial" w:hAnsi="Arial" w:cs="Arial"/>
                <w:sz w:val="16"/>
                <w:szCs w:val="16"/>
              </w:rPr>
              <w:t>9 627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15 </w:t>
            </w:r>
            <w:r w:rsidR="000031C9">
              <w:rPr>
                <w:rFonts w:ascii="Arial" w:hAnsi="Arial" w:cs="Arial"/>
                <w:sz w:val="16"/>
                <w:szCs w:val="16"/>
              </w:rPr>
              <w:t>108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0031C9">
              <w:rPr>
                <w:rFonts w:ascii="Arial" w:hAnsi="Arial" w:cs="Arial"/>
                <w:sz w:val="16"/>
                <w:szCs w:val="16"/>
              </w:rPr>
              <w:t>9 627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A97535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180C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866631">
              <w:rPr>
                <w:rFonts w:ascii="Arial" w:hAnsi="Arial" w:cs="Arial"/>
                <w:sz w:val="16"/>
                <w:szCs w:val="16"/>
              </w:rPr>
              <w:t>5 703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866631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17 108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866631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15 703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866631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17 108</w:t>
            </w: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15 703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1D6652" w:rsidRP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17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97535">
              <w:rPr>
                <w:rFonts w:ascii="Arial" w:hAnsi="Arial" w:cs="Arial"/>
                <w:sz w:val="16"/>
                <w:szCs w:val="16"/>
              </w:rPr>
              <w:t>108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15 703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17 108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40994" w:rsidRDefault="00140994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1D6652" w:rsidRDefault="001D6652" w:rsidP="001D6652">
      <w:pPr>
        <w:rPr>
          <w:lang w:eastAsia="sk-SK"/>
        </w:rPr>
      </w:pPr>
    </w:p>
    <w:tbl>
      <w:tblPr>
        <w:tblW w:w="4736" w:type="pct"/>
        <w:jc w:val="center"/>
        <w:tblLook w:val="04A0" w:firstRow="1" w:lastRow="0" w:firstColumn="1" w:lastColumn="0" w:noHBand="0" w:noVBand="1"/>
      </w:tblPr>
      <w:tblGrid>
        <w:gridCol w:w="4313"/>
        <w:gridCol w:w="2126"/>
        <w:gridCol w:w="2126"/>
      </w:tblGrid>
      <w:tr w:rsidR="001D6652" w:rsidRPr="00865A9D" w:rsidTr="000F642D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A97535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40994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865A9D" w:rsidTr="000F642D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71947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1947">
              <w:rPr>
                <w:rFonts w:ascii="Arial" w:hAnsi="Arial" w:cs="Arial"/>
                <w:sz w:val="16"/>
                <w:szCs w:val="16"/>
              </w:rPr>
              <w:t>656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232270" w:rsidRDefault="001D6652" w:rsidP="000F642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1D6652" w:rsidRPr="00865A9D" w:rsidTr="00A97535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A97535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78 118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137288" w:rsidRDefault="00140994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55 689</w:t>
            </w:r>
          </w:p>
        </w:tc>
      </w:tr>
      <w:tr w:rsidR="001D6652" w:rsidRPr="00865A9D" w:rsidTr="00A97535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A97535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78 774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944F1" w:rsidRDefault="00140994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55 689</w:t>
            </w:r>
          </w:p>
        </w:tc>
      </w:tr>
      <w:tr w:rsidR="001D6652" w:rsidRPr="00865A9D" w:rsidTr="00A97535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4666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9 635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140994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10 427</w:t>
            </w:r>
          </w:p>
        </w:tc>
      </w:tr>
      <w:tr w:rsidR="001D6652" w:rsidRPr="00865A9D" w:rsidTr="000F642D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D6652" w:rsidRPr="0059786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865A9D" w:rsidTr="000F642D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B224E" w:rsidRDefault="00466677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9 635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140994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10 427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 w:rsidRPr="00855C2C">
        <w:rPr>
          <w:sz w:val="20"/>
          <w:lang w:val="sk-SK"/>
        </w:rPr>
        <w:lastRenderedPageBreak/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      </w:t>
      </w:r>
      <w:bookmarkStart w:id="13" w:name="_MON_1675082476"/>
      <w:bookmarkEnd w:id="13"/>
      <w:r w:rsidR="00EC7DB9">
        <w:object w:dxaOrig="8922" w:dyaOrig="4589">
          <v:shape id="_x0000_i1027" type="#_x0000_t75" style="width:445.5pt;height:229.5pt" o:ole="">
            <v:imagedata r:id="rId11" o:title=""/>
          </v:shape>
          <o:OLEObject Type="Embed" ProgID="Excel.Sheet.12" ShapeID="_x0000_i1027" DrawAspect="Content" ObjectID="_1770107114" r:id="rId12"/>
        </w:object>
      </w:r>
    </w:p>
    <w:p w:rsidR="001D6652" w:rsidRPr="00445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445E17">
        <w:rPr>
          <w:sz w:val="20"/>
        </w:rPr>
        <w:t xml:space="preserve">e/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proofErr w:type="gram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</w:t>
      </w:r>
      <w:proofErr w:type="spellStart"/>
      <w:r w:rsidRPr="00445E17">
        <w:rPr>
          <w:sz w:val="20"/>
        </w:rPr>
        <w:t>právom</w:t>
      </w:r>
      <w:proofErr w:type="spellEnd"/>
      <w:proofErr w:type="gramEnd"/>
    </w:p>
    <w:p w:rsidR="001D6652" w:rsidRDefault="001D6652" w:rsidP="001D6652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1D6652" w:rsidRPr="005D262A" w:rsidRDefault="001D6652" w:rsidP="001D6652">
      <w:pPr>
        <w:ind w:firstLine="360"/>
        <w:rPr>
          <w:bCs/>
          <w:sz w:val="20"/>
          <w:szCs w:val="20"/>
        </w:rPr>
      </w:pPr>
    </w:p>
    <w:p w:rsidR="001D6652" w:rsidRPr="00855C2C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1D6652" w:rsidRDefault="001D6652" w:rsidP="001D6652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1D6652" w:rsidRPr="00855C2C" w:rsidRDefault="001D6652" w:rsidP="001D6652">
      <w:pPr>
        <w:ind w:firstLine="360"/>
        <w:rPr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Look w:val="04A0" w:firstRow="1" w:lastRow="0" w:firstColumn="1" w:lastColumn="0" w:noHBand="0" w:noVBand="1"/>
      </w:tblPr>
      <w:tblGrid>
        <w:gridCol w:w="3175"/>
        <w:gridCol w:w="2421"/>
        <w:gridCol w:w="2426"/>
      </w:tblGrid>
      <w:tr w:rsidR="001D6652" w:rsidRPr="005541B4" w:rsidTr="000F642D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4F2CF9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40994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4F2CF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7 839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B30DC" w:rsidRDefault="005B30DC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B30DC">
              <w:rPr>
                <w:rFonts w:ascii="Arial" w:hAnsi="Arial" w:cs="Arial"/>
                <w:b/>
                <w:sz w:val="16"/>
                <w:szCs w:val="16"/>
              </w:rPr>
              <w:t>9 635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4F2CF9">
              <w:rPr>
                <w:rFonts w:ascii="Arial" w:hAnsi="Arial" w:cs="Arial"/>
                <w:sz w:val="16"/>
                <w:szCs w:val="16"/>
              </w:rPr>
              <w:t>881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5B30D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4 026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4F2CF9">
              <w:rPr>
                <w:rFonts w:ascii="Arial" w:hAnsi="Arial" w:cs="Arial"/>
                <w:sz w:val="16"/>
                <w:szCs w:val="16"/>
              </w:rPr>
              <w:t>881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5B30D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4 026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4F2CF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2 085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5B30D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3 234</w:t>
            </w:r>
          </w:p>
        </w:tc>
      </w:tr>
      <w:tr w:rsidR="001D6652" w:rsidRPr="00E74790" w:rsidTr="000F642D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743CA2" w:rsidRDefault="004F2CF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9 635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E74790" w:rsidRDefault="005B30DC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10 427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Pr="0026695F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1D6652" w:rsidRDefault="001D6652" w:rsidP="001D6652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4" w:name="OLE_LINK3"/>
      <w:bookmarkStart w:id="15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4"/>
      <w:bookmarkEnd w:id="15"/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4"/>
        <w:gridCol w:w="708"/>
        <w:gridCol w:w="697"/>
        <w:gridCol w:w="1070"/>
        <w:gridCol w:w="1656"/>
        <w:gridCol w:w="1746"/>
      </w:tblGrid>
      <w:tr w:rsidR="001D6652" w:rsidRPr="001F270F" w:rsidTr="000F642D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1D6652" w:rsidRPr="001F270F" w:rsidTr="000F642D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>ÚJ v roku 20</w:t>
      </w:r>
      <w:r w:rsidR="004F2CF9">
        <w:rPr>
          <w:b w:val="0"/>
          <w:sz w:val="20"/>
          <w:lang w:val="sk-SK"/>
        </w:rPr>
        <w:t>2</w:t>
      </w:r>
      <w:r w:rsidR="00EC7DB9">
        <w:rPr>
          <w:b w:val="0"/>
          <w:sz w:val="20"/>
          <w:lang w:val="sk-SK"/>
        </w:rPr>
        <w:t>3</w:t>
      </w:r>
      <w:r w:rsidRPr="00FF2C9F">
        <w:rPr>
          <w:b w:val="0"/>
          <w:sz w:val="20"/>
          <w:lang w:val="sk-SK"/>
        </w:rPr>
        <w:t xml:space="preserve"> nevykazuje žiadne úvery a pôžičky.</w:t>
      </w:r>
    </w:p>
    <w:p w:rsidR="001D6652" w:rsidRPr="00FF2C9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lastRenderedPageBreak/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1D6652" w:rsidRPr="0000471F" w:rsidRDefault="001D6652" w:rsidP="001D6652">
      <w:pPr>
        <w:rPr>
          <w:lang w:eastAsia="sk-SK"/>
        </w:rPr>
      </w:pPr>
    </w:p>
    <w:tbl>
      <w:tblPr>
        <w:tblW w:w="4824" w:type="pct"/>
        <w:jc w:val="center"/>
        <w:tblLook w:val="04A0" w:firstRow="1" w:lastRow="0" w:firstColumn="1" w:lastColumn="0" w:noHBand="0" w:noVBand="1"/>
      </w:tblPr>
      <w:tblGrid>
        <w:gridCol w:w="3734"/>
        <w:gridCol w:w="2495"/>
        <w:gridCol w:w="2495"/>
      </w:tblGrid>
      <w:tr w:rsidR="001D6652" w:rsidRPr="00FE68DE" w:rsidTr="000F642D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4F2CF9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C7DB9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8FF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D6652" w:rsidRDefault="00051295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85</w:t>
            </w:r>
            <w:r w:rsidR="001A38FF">
              <w:rPr>
                <w:rFonts w:ascii="Arial" w:hAnsi="Arial" w:cs="Arial"/>
                <w:b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1A38FF">
              <w:rPr>
                <w:rFonts w:ascii="Arial" w:hAnsi="Arial" w:cs="Arial"/>
                <w:b/>
                <w:sz w:val="16"/>
                <w:szCs w:val="16"/>
              </w:rPr>
              <w:t>97</w:t>
            </w:r>
          </w:p>
          <w:p w:rsidR="001A38FF" w:rsidRPr="001F0E23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A06993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EC7DB9">
              <w:rPr>
                <w:rFonts w:ascii="Arial" w:hAnsi="Arial" w:cs="Arial"/>
                <w:b/>
                <w:sz w:val="16"/>
                <w:szCs w:val="16"/>
              </w:rPr>
              <w:t>1 751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051295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85 573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EC7DB9">
              <w:rPr>
                <w:rFonts w:ascii="Arial" w:hAnsi="Arial" w:cs="Arial"/>
                <w:sz w:val="16"/>
                <w:szCs w:val="16"/>
              </w:rPr>
              <w:t>1 727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8F7AD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EC7DB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EC7DB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1D6652" w:rsidRPr="00297E7F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1D6652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1D6652" w:rsidRPr="00567710" w:rsidTr="000F642D">
        <w:trPr>
          <w:trHeight w:val="340"/>
        </w:trPr>
        <w:tc>
          <w:tcPr>
            <w:tcW w:w="426" w:type="dxa"/>
            <w:vMerge w:val="restart"/>
            <w:vAlign w:val="center"/>
          </w:tcPr>
          <w:p w:rsidR="001D6652" w:rsidRPr="00567710" w:rsidRDefault="001D6652" w:rsidP="000F642D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426" w:type="dxa"/>
            <w:vMerge/>
            <w:vAlign w:val="center"/>
          </w:tcPr>
          <w:p w:rsidR="001D6652" w:rsidRPr="00567710" w:rsidRDefault="001D6652" w:rsidP="000F642D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lang w:eastAsia="sk-SK"/>
        </w:rPr>
      </w:pPr>
    </w:p>
    <w:p w:rsidR="001D6652" w:rsidRPr="002128CE" w:rsidRDefault="001D6652" w:rsidP="001D6652">
      <w:pPr>
        <w:rPr>
          <w:sz w:val="20"/>
          <w:szCs w:val="20"/>
          <w:lang w:eastAsia="sk-SK"/>
        </w:rPr>
      </w:pPr>
      <w:r w:rsidRPr="002128CE">
        <w:rPr>
          <w:sz w:val="20"/>
          <w:szCs w:val="20"/>
          <w:lang w:eastAsia="sk-SK"/>
        </w:rPr>
        <w:t>Na účte 413 účtov</w:t>
      </w:r>
      <w:r>
        <w:rPr>
          <w:sz w:val="20"/>
          <w:szCs w:val="20"/>
          <w:lang w:eastAsia="sk-SK"/>
        </w:rPr>
        <w:t xml:space="preserve">ná </w:t>
      </w:r>
      <w:r w:rsidRPr="002128CE">
        <w:rPr>
          <w:sz w:val="20"/>
          <w:szCs w:val="20"/>
          <w:lang w:eastAsia="sk-SK"/>
        </w:rPr>
        <w:t>jednotka účtovala hodnotu darovaných nehnuteľností.</w:t>
      </w:r>
    </w:p>
    <w:p w:rsidR="001D6652" w:rsidRDefault="001D6652" w:rsidP="001D6652">
      <w:pPr>
        <w:rPr>
          <w:lang w:eastAsia="sk-SK"/>
        </w:rPr>
      </w:pPr>
    </w:p>
    <w:p w:rsidR="001D6652" w:rsidRPr="00796850" w:rsidRDefault="001D6652" w:rsidP="001D6652">
      <w:pPr>
        <w:rPr>
          <w:lang w:eastAsia="sk-SK"/>
        </w:rPr>
      </w:pPr>
    </w:p>
    <w:p w:rsidR="001D6652" w:rsidRDefault="001D6652" w:rsidP="007819BE">
      <w:pPr>
        <w:pStyle w:val="Nadpis2"/>
        <w:numPr>
          <w:ilvl w:val="0"/>
          <w:numId w:val="18"/>
        </w:numPr>
        <w:tabs>
          <w:tab w:val="clear" w:pos="576"/>
          <w:tab w:val="left" w:pos="360"/>
        </w:tabs>
        <w:spacing w:before="0" w:after="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1D6652" w:rsidRPr="0000471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Výnosy podľa druhu a hlavných oblastí odbytu</w:t>
      </w:r>
    </w:p>
    <w:p w:rsidR="001D6652" w:rsidRDefault="001D6652" w:rsidP="001D6652">
      <w:pPr>
        <w:rPr>
          <w:lang w:eastAsia="sk-SK"/>
        </w:rPr>
      </w:pPr>
    </w:p>
    <w:p w:rsidR="001D6652" w:rsidRPr="0000471F" w:rsidRDefault="001D6652" w:rsidP="001D6652">
      <w:pPr>
        <w:rPr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817"/>
        <w:gridCol w:w="1657"/>
        <w:gridCol w:w="1052"/>
        <w:gridCol w:w="1479"/>
        <w:gridCol w:w="1619"/>
        <w:gridCol w:w="1134"/>
        <w:gridCol w:w="1284"/>
      </w:tblGrid>
      <w:tr w:rsidR="001D6652" w:rsidRPr="00D10F5D" w:rsidTr="000F642D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1D6652" w:rsidRPr="00D10F5D" w:rsidTr="000F642D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1D6652" w:rsidRPr="00D10F5D" w:rsidTr="000F642D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1D6652" w:rsidRPr="00D10F5D" w:rsidTr="000F642D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EC7DB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162 284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18"/>
                <w:szCs w:val="20"/>
              </w:rPr>
            </w:pPr>
          </w:p>
          <w:p w:rsidR="001D6652" w:rsidRDefault="00EC7DB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227 766</w:t>
            </w:r>
          </w:p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EC7DB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2 336 059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EC7DB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596 284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1D6652" w:rsidRDefault="001D6652" w:rsidP="001D6652">
      <w:pPr>
        <w:rPr>
          <w:sz w:val="20"/>
          <w:szCs w:val="20"/>
          <w:lang w:eastAsia="sk-SK"/>
        </w:rPr>
      </w:pPr>
    </w:p>
    <w:p w:rsidR="001D6652" w:rsidRDefault="00EC7DB9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  <w:r w:rsidRPr="00EC7DB9">
        <w:rPr>
          <w:b w:val="0"/>
          <w:bCs/>
          <w:sz w:val="20"/>
          <w:lang w:val="sk-SK"/>
        </w:rPr>
        <w:t xml:space="preserve">Nárast výnosov za služby </w:t>
      </w:r>
      <w:r>
        <w:rPr>
          <w:b w:val="0"/>
          <w:bCs/>
          <w:sz w:val="20"/>
          <w:lang w:val="sk-SK"/>
        </w:rPr>
        <w:t xml:space="preserve">oproti minulému obdobiu </w:t>
      </w:r>
      <w:r w:rsidRPr="00EC7DB9">
        <w:rPr>
          <w:b w:val="0"/>
          <w:bCs/>
          <w:sz w:val="20"/>
          <w:lang w:val="sk-SK"/>
        </w:rPr>
        <w:t>je spôs</w:t>
      </w:r>
      <w:r>
        <w:rPr>
          <w:b w:val="0"/>
          <w:bCs/>
          <w:sz w:val="20"/>
          <w:lang w:val="sk-SK"/>
        </w:rPr>
        <w:t>obený zabezpečením volieb do NR SR</w:t>
      </w:r>
      <w:r w:rsidR="00BD2CCB">
        <w:rPr>
          <w:b w:val="0"/>
          <w:bCs/>
          <w:sz w:val="20"/>
          <w:lang w:val="sk-SK"/>
        </w:rPr>
        <w:t xml:space="preserve"> pre SMER-SD</w:t>
      </w:r>
      <w:r>
        <w:rPr>
          <w:b w:val="0"/>
          <w:bCs/>
          <w:sz w:val="20"/>
          <w:lang w:val="sk-SK"/>
        </w:rPr>
        <w:t>.</w:t>
      </w:r>
    </w:p>
    <w:p w:rsidR="00EC7DB9" w:rsidRDefault="00EC7DB9" w:rsidP="00EC7DB9">
      <w:pPr>
        <w:rPr>
          <w:lang w:eastAsia="sk-SK"/>
        </w:rPr>
      </w:pPr>
    </w:p>
    <w:p w:rsidR="007819BE" w:rsidRDefault="007819BE" w:rsidP="00EC7DB9">
      <w:pPr>
        <w:rPr>
          <w:lang w:eastAsia="sk-SK"/>
        </w:rPr>
      </w:pPr>
    </w:p>
    <w:p w:rsidR="007819BE" w:rsidRPr="00EC7DB9" w:rsidRDefault="007819BE" w:rsidP="00EC7DB9">
      <w:pPr>
        <w:rPr>
          <w:lang w:eastAsia="sk-SK"/>
        </w:rPr>
      </w:pPr>
    </w:p>
    <w:p w:rsidR="001D6652" w:rsidRPr="00225673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spacing w:before="0" w:beforeAutospacing="0" w:after="0"/>
        <w:jc w:val="left"/>
      </w:pPr>
      <w:r>
        <w:lastRenderedPageBreak/>
        <w:t xml:space="preserve">b/ </w:t>
      </w:r>
      <w:r w:rsidRPr="00D10F5D">
        <w:t>Informácie o čistom obrate</w:t>
      </w:r>
      <w:r>
        <w:t xml:space="preserve"> – Výkaz ziskov a strát (r.1)</w:t>
      </w:r>
    </w:p>
    <w:p w:rsidR="001D6652" w:rsidRPr="00C872AF" w:rsidRDefault="001D6652" w:rsidP="001D6652"/>
    <w:tbl>
      <w:tblPr>
        <w:tblW w:w="4891" w:type="pct"/>
        <w:jc w:val="center"/>
        <w:tblLook w:val="04A0" w:firstRow="1" w:lastRow="0" w:firstColumn="1" w:lastColumn="0" w:noHBand="0" w:noVBand="1"/>
      </w:tblPr>
      <w:tblGrid>
        <w:gridCol w:w="5439"/>
        <w:gridCol w:w="1704"/>
        <w:gridCol w:w="1702"/>
      </w:tblGrid>
      <w:tr w:rsidR="001D6652" w:rsidRPr="00103F86" w:rsidTr="000F642D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351704">
              <w:rPr>
                <w:sz w:val="20"/>
              </w:rPr>
              <w:t>2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EC7DB9">
              <w:rPr>
                <w:sz w:val="20"/>
              </w:rPr>
              <w:t>3</w:t>
            </w:r>
          </w:p>
        </w:tc>
      </w:tr>
      <w:tr w:rsidR="001D6652" w:rsidRPr="00D10F5D" w:rsidTr="000F642D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EC4C63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596 284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EC7DB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2 336 059</w:t>
            </w:r>
          </w:p>
        </w:tc>
      </w:tr>
      <w:tr w:rsidR="001D6652" w:rsidRPr="00D10F5D" w:rsidTr="000F642D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EC4C63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227 766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EC7DB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162 284</w:t>
            </w:r>
          </w:p>
        </w:tc>
      </w:tr>
      <w:tr w:rsidR="001D6652" w:rsidRPr="00103F86" w:rsidTr="000F642D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EC4C63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824 050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EC7DB9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2 498 343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1D6652" w:rsidRPr="00626795" w:rsidRDefault="001D6652" w:rsidP="001D6652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1D6652" w:rsidRDefault="001D6652" w:rsidP="001D6652">
      <w:pPr>
        <w:rPr>
          <w:lang w:eastAsia="sk-SK"/>
        </w:rPr>
      </w:pPr>
    </w:p>
    <w:p w:rsidR="001D6652" w:rsidRPr="00131A41" w:rsidRDefault="001D6652" w:rsidP="007819BE">
      <w:pPr>
        <w:pStyle w:val="Nadpis2"/>
        <w:numPr>
          <w:ilvl w:val="0"/>
          <w:numId w:val="18"/>
        </w:numPr>
        <w:tabs>
          <w:tab w:val="clear" w:pos="576"/>
          <w:tab w:val="left" w:pos="360"/>
        </w:tabs>
        <w:spacing w:before="0" w:after="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>Informácie o nákladoch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bookmarkStart w:id="16" w:name="_MON_1675083792"/>
    <w:bookmarkEnd w:id="16"/>
    <w:p w:rsidR="001D6652" w:rsidRDefault="00F410DB" w:rsidP="001D6652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84" w:dyaOrig="2197">
          <v:shape id="_x0000_i1028" type="#_x0000_t75" style="width:318pt;height:99.75pt" o:ole="">
            <v:imagedata r:id="rId13" o:title=""/>
          </v:shape>
          <o:OLEObject Type="Embed" ProgID="Excel.Sheet.12" ShapeID="_x0000_i1028" DrawAspect="Content" ObjectID="_1770107115" r:id="rId14"/>
        </w:object>
      </w:r>
    </w:p>
    <w:p w:rsidR="00BD2CCB" w:rsidRDefault="00BD2CCB" w:rsidP="00BD2CCB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 xml:space="preserve">        </w:t>
      </w:r>
      <w:r w:rsidRPr="00EC7DB9">
        <w:rPr>
          <w:b w:val="0"/>
          <w:bCs/>
          <w:sz w:val="20"/>
          <w:lang w:val="sk-SK"/>
        </w:rPr>
        <w:t xml:space="preserve">Nárast </w:t>
      </w:r>
      <w:r>
        <w:rPr>
          <w:b w:val="0"/>
          <w:bCs/>
          <w:sz w:val="20"/>
          <w:lang w:val="sk-SK"/>
        </w:rPr>
        <w:t>nákladov</w:t>
      </w:r>
      <w:r w:rsidRPr="00EC7DB9">
        <w:rPr>
          <w:b w:val="0"/>
          <w:bCs/>
          <w:sz w:val="20"/>
          <w:lang w:val="sk-SK"/>
        </w:rPr>
        <w:t xml:space="preserve"> za služby </w:t>
      </w:r>
      <w:r>
        <w:rPr>
          <w:b w:val="0"/>
          <w:bCs/>
          <w:sz w:val="20"/>
          <w:lang w:val="sk-SK"/>
        </w:rPr>
        <w:t xml:space="preserve">oproti minulému obdobiu </w:t>
      </w:r>
      <w:r w:rsidRPr="00EC7DB9">
        <w:rPr>
          <w:b w:val="0"/>
          <w:bCs/>
          <w:sz w:val="20"/>
          <w:lang w:val="sk-SK"/>
        </w:rPr>
        <w:t>je spôs</w:t>
      </w:r>
      <w:r>
        <w:rPr>
          <w:b w:val="0"/>
          <w:bCs/>
          <w:sz w:val="20"/>
          <w:lang w:val="sk-SK"/>
        </w:rPr>
        <w:t>obený zabezpečením volieb do NR SR.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1D6652" w:rsidRPr="00B478FB" w:rsidRDefault="001D6652" w:rsidP="001D6652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9"/>
        <w:gridCol w:w="992"/>
        <w:gridCol w:w="992"/>
      </w:tblGrid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2665F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F410DB">
              <w:rPr>
                <w:b/>
                <w:sz w:val="20"/>
                <w:szCs w:val="20"/>
              </w:rPr>
              <w:t>3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F410DB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 xml:space="preserve"> 2</w:t>
            </w:r>
            <w:r w:rsidR="00F410DB">
              <w:rPr>
                <w:sz w:val="20"/>
                <w:szCs w:val="20"/>
              </w:rPr>
              <w:t>73</w:t>
            </w:r>
          </w:p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410DB">
              <w:rPr>
                <w:sz w:val="20"/>
                <w:szCs w:val="20"/>
              </w:rPr>
              <w:t> 667 125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F410DB" w:rsidRPr="002C3747" w:rsidTr="000F642D">
        <w:trPr>
          <w:cantSplit/>
        </w:trPr>
        <w:tc>
          <w:tcPr>
            <w:tcW w:w="5169" w:type="dxa"/>
          </w:tcPr>
          <w:p w:rsidR="00F410DB" w:rsidRDefault="00F410DB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Služby-zabezpeč</w:t>
            </w:r>
            <w:r w:rsidR="00F73485">
              <w:rPr>
                <w:sz w:val="20"/>
              </w:rPr>
              <w:t xml:space="preserve">enie </w:t>
            </w:r>
            <w:r>
              <w:rPr>
                <w:sz w:val="20"/>
              </w:rPr>
              <w:t xml:space="preserve">volieb do NR SR </w:t>
            </w:r>
          </w:p>
        </w:tc>
        <w:tc>
          <w:tcPr>
            <w:tcW w:w="992" w:type="dxa"/>
          </w:tcPr>
          <w:p w:rsidR="00F410DB" w:rsidRDefault="00F410DB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F410DB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1 389 601</w:t>
            </w:r>
          </w:p>
        </w:tc>
      </w:tr>
      <w:tr w:rsidR="00F73485" w:rsidRPr="002C3747" w:rsidTr="000F642D">
        <w:trPr>
          <w:cantSplit/>
        </w:trPr>
        <w:tc>
          <w:tcPr>
            <w:tcW w:w="5169" w:type="dxa"/>
          </w:tcPr>
          <w:p w:rsidR="00F73485" w:rsidRDefault="00F73485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Energie</w:t>
            </w:r>
          </w:p>
        </w:tc>
        <w:tc>
          <w:tcPr>
            <w:tcW w:w="992" w:type="dxa"/>
          </w:tcPr>
          <w:p w:rsidR="00F73485" w:rsidRDefault="00F73485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142 807</w:t>
            </w:r>
          </w:p>
        </w:tc>
        <w:tc>
          <w:tcPr>
            <w:tcW w:w="992" w:type="dxa"/>
          </w:tcPr>
          <w:p w:rsidR="00F73485" w:rsidRDefault="00F73485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113 622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1D6652" w:rsidRDefault="002665F3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29 676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F410DB">
              <w:rPr>
                <w:sz w:val="20"/>
                <w:szCs w:val="20"/>
              </w:rPr>
              <w:t>7 325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Právne služby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665F3">
              <w:rPr>
                <w:sz w:val="20"/>
                <w:szCs w:val="20"/>
              </w:rPr>
              <w:t>4 104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F410DB">
              <w:rPr>
                <w:sz w:val="20"/>
                <w:szCs w:val="20"/>
              </w:rPr>
              <w:t>6 237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  <w:r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Predaj </w:t>
            </w:r>
            <w:proofErr w:type="spellStart"/>
            <w:r>
              <w:rPr>
                <w:sz w:val="20"/>
              </w:rPr>
              <w:t>merkantilu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reklam.predmetov</w:t>
            </w:r>
            <w:proofErr w:type="spellEnd"/>
          </w:p>
        </w:tc>
        <w:tc>
          <w:tcPr>
            <w:tcW w:w="992" w:type="dxa"/>
          </w:tcPr>
          <w:p w:rsidR="001D6652" w:rsidRDefault="002665F3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224 400</w:t>
            </w:r>
          </w:p>
        </w:tc>
        <w:tc>
          <w:tcPr>
            <w:tcW w:w="992" w:type="dxa"/>
          </w:tcPr>
          <w:p w:rsidR="001D6652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150 283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382123" w:rsidRDefault="001D6652" w:rsidP="000F642D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Osobné náklady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2665F3">
              <w:rPr>
                <w:sz w:val="20"/>
                <w:szCs w:val="20"/>
              </w:rPr>
              <w:t>26 850</w:t>
            </w:r>
          </w:p>
        </w:tc>
        <w:tc>
          <w:tcPr>
            <w:tcW w:w="992" w:type="dxa"/>
          </w:tcPr>
          <w:p w:rsidR="001D6652" w:rsidRDefault="00F73485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438 856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Odpisy</w:t>
            </w:r>
          </w:p>
        </w:tc>
        <w:tc>
          <w:tcPr>
            <w:tcW w:w="992" w:type="dxa"/>
          </w:tcPr>
          <w:p w:rsidR="001D6652" w:rsidRDefault="002665F3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89 721</w:t>
            </w:r>
          </w:p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F73485">
              <w:rPr>
                <w:sz w:val="20"/>
                <w:szCs w:val="20"/>
              </w:rPr>
              <w:t>2 904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ZC predaného dlhodobého majetku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lastRenderedPageBreak/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1D6652" w:rsidRPr="00B478FB" w:rsidRDefault="001D6652" w:rsidP="001D6652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7" w:name="OLE_LINK5"/>
      <w:bookmarkStart w:id="18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900"/>
        <w:gridCol w:w="900"/>
      </w:tblGrid>
      <w:tr w:rsidR="001D6652" w:rsidRPr="00440A9C" w:rsidTr="000F642D">
        <w:trPr>
          <w:cantSplit/>
        </w:trPr>
        <w:tc>
          <w:tcPr>
            <w:tcW w:w="4140" w:type="dxa"/>
          </w:tcPr>
          <w:p w:rsidR="001D6652" w:rsidRPr="00440A9C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315A2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F410DB">
              <w:rPr>
                <w:b/>
                <w:sz w:val="20"/>
                <w:szCs w:val="20"/>
              </w:rPr>
              <w:t>3</w:t>
            </w:r>
          </w:p>
        </w:tc>
      </w:tr>
      <w:bookmarkEnd w:id="17"/>
      <w:bookmarkEnd w:id="18"/>
      <w:tr w:rsidR="001D6652" w:rsidRPr="002C3747" w:rsidTr="000F642D">
        <w:trPr>
          <w:cantSplit/>
        </w:trPr>
        <w:tc>
          <w:tcPr>
            <w:tcW w:w="4140" w:type="dxa"/>
          </w:tcPr>
          <w:p w:rsidR="001D6652" w:rsidRPr="00FE056C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1D6652" w:rsidRPr="00FE056C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D6652" w:rsidRPr="002C3747" w:rsidTr="000F642D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Pr="002C3747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820F44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1D6652" w:rsidRPr="00AD012B" w:rsidRDefault="001D6652" w:rsidP="001D6652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1D6652" w:rsidRDefault="001D6652" w:rsidP="001D6652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1D6652" w:rsidRPr="0092384F" w:rsidRDefault="001D6652" w:rsidP="001D6652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992"/>
      </w:tblGrid>
      <w:tr w:rsidR="001D6652" w:rsidRPr="009804ED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3413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3413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1D6652" w:rsidRPr="0000471F" w:rsidRDefault="001D6652" w:rsidP="001D6652">
      <w:pPr>
        <w:rPr>
          <w:lang w:eastAsia="sk-SK"/>
        </w:rPr>
      </w:pPr>
    </w:p>
    <w:p w:rsidR="001D6652" w:rsidRDefault="001D6652" w:rsidP="007819BE">
      <w:pPr>
        <w:pStyle w:val="Nadpis2"/>
        <w:numPr>
          <w:ilvl w:val="0"/>
          <w:numId w:val="18"/>
        </w:numPr>
        <w:tabs>
          <w:tab w:val="clear" w:pos="576"/>
          <w:tab w:val="left" w:pos="360"/>
        </w:tabs>
        <w:spacing w:before="0" w:after="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Informácie o odloženej dani</w:t>
      </w:r>
    </w:p>
    <w:p w:rsidR="001D6652" w:rsidRDefault="001D6652" w:rsidP="001D6652">
      <w:pPr>
        <w:jc w:val="both"/>
        <w:rPr>
          <w:sz w:val="18"/>
        </w:rPr>
      </w:pPr>
    </w:p>
    <w:p w:rsidR="001D6652" w:rsidRPr="00AD012B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1D6652" w:rsidRPr="0046715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1D6652" w:rsidRDefault="001D6652" w:rsidP="001D6652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1D6652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66"/>
        <w:gridCol w:w="1508"/>
        <w:gridCol w:w="1082"/>
        <w:gridCol w:w="648"/>
        <w:gridCol w:w="1387"/>
        <w:gridCol w:w="1203"/>
        <w:gridCol w:w="648"/>
      </w:tblGrid>
      <w:tr w:rsidR="001D6652" w:rsidRPr="007F1582" w:rsidTr="000F642D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315A25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257C5D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1D6652" w:rsidRPr="007F1582" w:rsidTr="000F642D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47D4D" w:rsidRDefault="001D6652" w:rsidP="000F642D">
            <w:pPr>
              <w:ind w:left="360"/>
              <w:rPr>
                <w:sz w:val="18"/>
                <w:szCs w:val="18"/>
              </w:rPr>
            </w:pPr>
            <w:r w:rsidRPr="00847D4D">
              <w:rPr>
                <w:sz w:val="18"/>
                <w:szCs w:val="18"/>
              </w:rPr>
              <w:t>-2</w:t>
            </w:r>
            <w:r w:rsidR="00315A25">
              <w:rPr>
                <w:sz w:val="18"/>
                <w:szCs w:val="18"/>
              </w:rPr>
              <w:t>53</w:t>
            </w:r>
            <w:r w:rsidR="00C06329">
              <w:rPr>
                <w:sz w:val="18"/>
                <w:szCs w:val="18"/>
              </w:rPr>
              <w:t> 360,55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5B012E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-88 353,02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 </w:t>
            </w:r>
            <w:r w:rsidR="00A430B8">
              <w:rPr>
                <w:sz w:val="20"/>
                <w:szCs w:val="20"/>
              </w:rPr>
              <w:t>53 046,24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2</w:t>
            </w:r>
            <w:r w:rsidR="005B012E" w:rsidRPr="001208A8">
              <w:rPr>
                <w:sz w:val="20"/>
                <w:szCs w:val="20"/>
              </w:rPr>
              <w:t>2 464,09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C06329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13 162,21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5B012E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13 167,82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932C19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  <w:r w:rsidR="00C06329">
              <w:rPr>
                <w:sz w:val="20"/>
                <w:szCs w:val="20"/>
              </w:rPr>
              <w:t>1</w:t>
            </w:r>
            <w:r w:rsidR="00A430B8">
              <w:rPr>
                <w:sz w:val="20"/>
                <w:szCs w:val="20"/>
              </w:rPr>
              <w:t>3 476,52</w:t>
            </w:r>
          </w:p>
          <w:p w:rsidR="004E6A5F" w:rsidRPr="007F1582" w:rsidRDefault="004E6A5F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-</w:t>
            </w:r>
            <w:r w:rsidR="001208A8" w:rsidRPr="001208A8">
              <w:rPr>
                <w:sz w:val="20"/>
                <w:szCs w:val="20"/>
              </w:rPr>
              <w:t>79 056,75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Pr="007F1582" w:rsidRDefault="001D6652" w:rsidP="00932C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18"/>
                <w:szCs w:val="18"/>
              </w:rPr>
            </w:pPr>
            <w:r w:rsidRPr="001208A8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18"/>
                <w:szCs w:val="18"/>
              </w:rPr>
            </w:pPr>
            <w:r w:rsidRPr="001208A8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lastRenderedPageBreak/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 w:rsidR="00907C88"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1D6652" w:rsidRPr="00D15507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4"/>
        <w:gridCol w:w="1275"/>
      </w:tblGrid>
      <w:tr w:rsidR="001D6652" w:rsidRPr="00621A49" w:rsidTr="000F642D">
        <w:trPr>
          <w:cantSplit/>
          <w:trHeight w:val="275"/>
        </w:trPr>
        <w:tc>
          <w:tcPr>
            <w:tcW w:w="2334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1D6652" w:rsidRPr="00621A49" w:rsidTr="000F642D">
        <w:trPr>
          <w:cantSplit/>
          <w:trHeight w:val="279"/>
        </w:trPr>
        <w:tc>
          <w:tcPr>
            <w:tcW w:w="2334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410DB">
              <w:rPr>
                <w:sz w:val="20"/>
                <w:szCs w:val="20"/>
              </w:rPr>
              <w:t xml:space="preserve"> </w:t>
            </w:r>
          </w:p>
        </w:tc>
      </w:tr>
      <w:tr w:rsidR="001D6652" w:rsidRPr="00621A49" w:rsidTr="000F642D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9868F5" w:rsidRDefault="001D6652" w:rsidP="000F642D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DA3552" w:rsidRDefault="001D6652" w:rsidP="007819BE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DA3552">
        <w:rPr>
          <w:rFonts w:ascii="Times New Roman" w:hAnsi="Times New Roman"/>
          <w:b/>
          <w:szCs w:val="22"/>
        </w:rPr>
        <w:t>Informácie o podsúvahových účtoch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tbl>
      <w:tblPr>
        <w:tblW w:w="3829" w:type="pct"/>
        <w:jc w:val="center"/>
        <w:tblLook w:val="04A0" w:firstRow="1" w:lastRow="0" w:firstColumn="1" w:lastColumn="0" w:noHBand="0" w:noVBand="1"/>
      </w:tblPr>
      <w:tblGrid>
        <w:gridCol w:w="3732"/>
        <w:gridCol w:w="1635"/>
        <w:gridCol w:w="1557"/>
      </w:tblGrid>
      <w:tr w:rsidR="001D6652" w:rsidRPr="00CA1070" w:rsidTr="000F642D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315A25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257C5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</w:tr>
      <w:tr w:rsidR="001D6652" w:rsidRPr="00CA1070" w:rsidTr="000F642D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1D6652" w:rsidRPr="00D15507" w:rsidRDefault="001D6652" w:rsidP="001B0A66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Cs/>
          <w:sz w:val="20"/>
        </w:rPr>
      </w:pPr>
      <w:r w:rsidRPr="00D15507">
        <w:rPr>
          <w:sz w:val="20"/>
          <w:lang w:val="sk-SK"/>
        </w:rPr>
        <w:tab/>
      </w:r>
      <w:proofErr w:type="spellStart"/>
      <w:r w:rsidRPr="00D15507">
        <w:rPr>
          <w:bCs/>
          <w:sz w:val="20"/>
        </w:rPr>
        <w:t>Účtovná</w:t>
      </w:r>
      <w:proofErr w:type="spellEnd"/>
      <w:r w:rsidRPr="00D15507">
        <w:rPr>
          <w:bCs/>
          <w:sz w:val="20"/>
        </w:rPr>
        <w:t xml:space="preserve"> </w:t>
      </w:r>
      <w:proofErr w:type="spellStart"/>
      <w:r w:rsidRPr="00D15507">
        <w:rPr>
          <w:bCs/>
          <w:sz w:val="20"/>
        </w:rPr>
        <w:t>jednotka</w:t>
      </w:r>
      <w:proofErr w:type="spellEnd"/>
      <w:r w:rsidRPr="00D15507">
        <w:rPr>
          <w:bCs/>
          <w:sz w:val="20"/>
        </w:rPr>
        <w:t xml:space="preserve"> </w:t>
      </w:r>
      <w:proofErr w:type="spellStart"/>
      <w:r w:rsidRPr="00D15507">
        <w:rPr>
          <w:bCs/>
          <w:sz w:val="20"/>
        </w:rPr>
        <w:t>ne</w:t>
      </w:r>
      <w:r>
        <w:rPr>
          <w:bCs/>
          <w:sz w:val="20"/>
        </w:rPr>
        <w:t>vedie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na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podsúvahových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účtoch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žiadne</w:t>
      </w:r>
      <w:proofErr w:type="spellEnd"/>
      <w:r>
        <w:rPr>
          <w:bCs/>
          <w:sz w:val="20"/>
        </w:rPr>
        <w:t xml:space="preserve"> </w:t>
      </w:r>
      <w:proofErr w:type="spellStart"/>
      <w:r>
        <w:rPr>
          <w:bCs/>
          <w:sz w:val="20"/>
        </w:rPr>
        <w:t>údaje</w:t>
      </w:r>
      <w:proofErr w:type="spellEnd"/>
      <w:r>
        <w:rPr>
          <w:bCs/>
          <w:sz w:val="20"/>
        </w:rPr>
        <w:t xml:space="preserve"> o</w:t>
      </w:r>
      <w:r w:rsidRPr="00D15507">
        <w:rPr>
          <w:bCs/>
          <w:sz w:val="20"/>
        </w:rPr>
        <w:t xml:space="preserve"> </w:t>
      </w:r>
      <w:proofErr w:type="spellStart"/>
      <w:r w:rsidRPr="00D15507">
        <w:rPr>
          <w:bCs/>
          <w:sz w:val="20"/>
        </w:rPr>
        <w:t>významn</w:t>
      </w:r>
      <w:r>
        <w:rPr>
          <w:bCs/>
          <w:sz w:val="20"/>
        </w:rPr>
        <w:t>ých</w:t>
      </w:r>
      <w:proofErr w:type="spellEnd"/>
      <w:r w:rsidRPr="00D15507">
        <w:rPr>
          <w:bCs/>
          <w:sz w:val="20"/>
        </w:rPr>
        <w:t xml:space="preserve"> </w:t>
      </w:r>
      <w:proofErr w:type="spellStart"/>
      <w:r w:rsidRPr="00D15507">
        <w:rPr>
          <w:bCs/>
          <w:sz w:val="20"/>
        </w:rPr>
        <w:t>položk</w:t>
      </w:r>
      <w:r>
        <w:rPr>
          <w:bCs/>
          <w:sz w:val="20"/>
        </w:rPr>
        <w:t>ách</w:t>
      </w:r>
      <w:proofErr w:type="spellEnd"/>
      <w:r w:rsidRPr="00D15507">
        <w:rPr>
          <w:bCs/>
          <w:sz w:val="20"/>
        </w:rPr>
        <w:t>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B45BD2" w:rsidRDefault="001D6652" w:rsidP="00DA3552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B45BD2">
        <w:rPr>
          <w:rFonts w:ascii="Times New Roman" w:hAnsi="Times New Roman"/>
          <w:b/>
          <w:szCs w:val="22"/>
        </w:rPr>
        <w:t>Informácie o príjmoch a výhodách členov štatutárnych orgánov, dozorných orgánov a iných orgánov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Layout w:type="fixed"/>
        <w:tblLook w:val="04A0" w:firstRow="1" w:lastRow="0" w:firstColumn="1" w:lastColumn="0" w:noHBand="0" w:noVBand="1"/>
      </w:tblPr>
      <w:tblGrid>
        <w:gridCol w:w="1305"/>
        <w:gridCol w:w="1287"/>
        <w:gridCol w:w="27"/>
        <w:gridCol w:w="1124"/>
        <w:gridCol w:w="14"/>
        <w:gridCol w:w="1014"/>
        <w:gridCol w:w="1300"/>
        <w:gridCol w:w="15"/>
        <w:gridCol w:w="1191"/>
        <w:gridCol w:w="27"/>
        <w:gridCol w:w="1063"/>
      </w:tblGrid>
      <w:tr w:rsidR="001D6652" w:rsidRPr="009B105B" w:rsidTr="000F642D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1D6652" w:rsidRPr="009B105B" w:rsidTr="000F642D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1D6652" w:rsidRPr="009B105B" w:rsidTr="000F642D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257C5D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  <w:r w:rsidR="001D6652"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60 000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:rsidR="001D6652" w:rsidRDefault="001D6652" w:rsidP="001D6652">
      <w:pPr>
        <w:ind w:left="360" w:hanging="360"/>
        <w:rPr>
          <w:bCs/>
          <w:sz w:val="20"/>
          <w:szCs w:val="20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lastRenderedPageBreak/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1D6652" w:rsidRPr="00C02186" w:rsidRDefault="001D6652" w:rsidP="001D6652">
      <w:pPr>
        <w:rPr>
          <w:lang w:eastAsia="sk-SK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B45BD2" w:rsidRDefault="001D6652" w:rsidP="00DA3552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B45BD2">
        <w:rPr>
          <w:rFonts w:ascii="Times New Roman" w:hAnsi="Times New Roman"/>
          <w:b/>
          <w:szCs w:val="22"/>
        </w:rPr>
        <w:t>Informácie o ekonomických vzťahoch účtovnej jednotky so spriaznenými osobami</w:t>
      </w:r>
    </w:p>
    <w:p w:rsidR="001D6652" w:rsidRDefault="001D6652" w:rsidP="001D6652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DE515B" w:rsidRDefault="00DE515B" w:rsidP="001D6652">
      <w:pPr>
        <w:rPr>
          <w:b/>
          <w:sz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4790"/>
      </w:tblGrid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B5626F" w:rsidRDefault="001D6652" w:rsidP="000F642D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1D6652" w:rsidRPr="009868F5" w:rsidRDefault="001D6652" w:rsidP="000F642D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SMER - sociálna demokracia</w:t>
            </w:r>
          </w:p>
        </w:tc>
        <w:tc>
          <w:tcPr>
            <w:tcW w:w="4790" w:type="dxa"/>
          </w:tcPr>
          <w:p w:rsidR="001D6652" w:rsidRPr="00B5626F" w:rsidRDefault="001D6652" w:rsidP="000F642D">
            <w:pPr>
              <w:jc w:val="center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100 %-</w:t>
            </w:r>
            <w:proofErr w:type="spellStart"/>
            <w:r w:rsidRPr="00B5626F">
              <w:rPr>
                <w:sz w:val="20"/>
                <w:szCs w:val="20"/>
              </w:rPr>
              <w:t>ný</w:t>
            </w:r>
            <w:proofErr w:type="spellEnd"/>
            <w:r w:rsidRPr="00B5626F">
              <w:rPr>
                <w:sz w:val="20"/>
                <w:szCs w:val="20"/>
              </w:rPr>
              <w:t xml:space="preserve"> podiel v základnom imaní</w:t>
            </w:r>
          </w:p>
        </w:tc>
      </w:tr>
      <w:tr w:rsidR="00CC28C5" w:rsidRPr="00B5626F" w:rsidTr="000F642D">
        <w:trPr>
          <w:cantSplit/>
        </w:trPr>
        <w:tc>
          <w:tcPr>
            <w:tcW w:w="3310" w:type="dxa"/>
          </w:tcPr>
          <w:p w:rsidR="00CC28C5" w:rsidRPr="009868F5" w:rsidRDefault="00CC28C5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KALLAN </w:t>
            </w:r>
            <w:proofErr w:type="spellStart"/>
            <w:r>
              <w:rPr>
                <w:sz w:val="20"/>
              </w:rPr>
              <w:t>Consulting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4790" w:type="dxa"/>
          </w:tcPr>
          <w:p w:rsidR="00CC28C5" w:rsidRPr="00B5626F" w:rsidRDefault="00015840" w:rsidP="00987D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  <w:r w:rsidR="00CC28C5">
              <w:rPr>
                <w:sz w:val="20"/>
                <w:szCs w:val="20"/>
              </w:rPr>
              <w:t>konateľ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5"/>
        <w:gridCol w:w="1134"/>
        <w:gridCol w:w="992"/>
        <w:gridCol w:w="1134"/>
        <w:gridCol w:w="993"/>
      </w:tblGrid>
      <w:tr w:rsidR="001D6652" w:rsidRPr="00D10F5D" w:rsidTr="000F642D">
        <w:tc>
          <w:tcPr>
            <w:tcW w:w="9498" w:type="dxa"/>
            <w:gridSpan w:val="5"/>
          </w:tcPr>
          <w:p w:rsidR="001D6652" w:rsidRPr="00D10F5D" w:rsidRDefault="001D6652" w:rsidP="000F642D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obchodné zastúpenie, licencie, transfery, know-how, úver,</w:t>
            </w:r>
          </w:p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382DD3" w:rsidRDefault="001D6652" w:rsidP="000F642D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257C5D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2 213</w:t>
            </w:r>
          </w:p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F167A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88,10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B606C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0,78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</w:t>
            </w:r>
          </w:p>
          <w:p w:rsidR="001D6652" w:rsidRPr="00D10F5D" w:rsidRDefault="001D6652" w:rsidP="000F642D">
            <w:pPr>
              <w:ind w:left="360"/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257C5D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341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F167A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13,57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B606C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0,78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</w:t>
            </w:r>
            <w:r w:rsidR="009D5307">
              <w:rPr>
                <w:sz w:val="18"/>
              </w:rPr>
              <w:t>ostatné služby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257C5D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1 872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F167A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74,52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257C5D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162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F167A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6,45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D6652" w:rsidRPr="00D10F5D" w:rsidRDefault="00B606C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150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1D6652" w:rsidRPr="00D10F5D" w:rsidRDefault="00B606C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5,86</w:t>
            </w:r>
          </w:p>
        </w:tc>
      </w:tr>
    </w:tbl>
    <w:p w:rsidR="001D6652" w:rsidRPr="00732265" w:rsidRDefault="001D6652" w:rsidP="001D6652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382DCD" w:rsidRPr="00B45BD2" w:rsidRDefault="00382DCD" w:rsidP="00DA3552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B45BD2">
        <w:rPr>
          <w:rFonts w:ascii="Times New Roman" w:hAnsi="Times New Roman"/>
          <w:b/>
          <w:szCs w:val="22"/>
        </w:rPr>
        <w:t xml:space="preserve">Prehľad  o zmenách vo vlastnom imaní  </w:t>
      </w:r>
    </w:p>
    <w:p w:rsidR="00382DCD" w:rsidRDefault="00382DCD" w:rsidP="00382DC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82DCD" w:rsidRPr="00D10F5D" w:rsidTr="007819BE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665283" w:rsidRDefault="00382DCD" w:rsidP="007819BE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Bežné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382DCD" w:rsidRPr="00D10F5D" w:rsidTr="007819B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382DCD" w:rsidRPr="00D10F5D" w:rsidTr="007819BE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DCD" w:rsidRPr="00D10F5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382DCD" w:rsidRPr="00D10F5D" w:rsidTr="007819BE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1 412 678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15 463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B33264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253 360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1 174 781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AA4807" w:rsidRDefault="00382DCD" w:rsidP="007819BE">
            <w:pPr>
              <w:rPr>
                <w:sz w:val="20"/>
              </w:rPr>
            </w:pPr>
            <w:r w:rsidRPr="00AA4807">
              <w:rPr>
                <w:sz w:val="20"/>
                <w:szCs w:val="22"/>
              </w:rPr>
              <w:t> -2</w:t>
            </w:r>
            <w:r>
              <w:rPr>
                <w:sz w:val="20"/>
                <w:szCs w:val="22"/>
              </w:rPr>
              <w:t>53 361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AA4807" w:rsidRDefault="00382DCD" w:rsidP="007819BE">
            <w:pPr>
              <w:rPr>
                <w:sz w:val="20"/>
              </w:rPr>
            </w:pPr>
            <w:r w:rsidRPr="00AA4807">
              <w:rPr>
                <w:sz w:val="20"/>
              </w:rPr>
              <w:t>-</w:t>
            </w:r>
            <w:r>
              <w:rPr>
                <w:sz w:val="20"/>
              </w:rPr>
              <w:t>88 350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E74697" w:rsidRDefault="00382DCD" w:rsidP="007819BE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B33264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 -253 361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DCD" w:rsidRPr="00AA4807" w:rsidRDefault="00382DCD" w:rsidP="007819BE">
            <w:pPr>
              <w:ind w:left="360"/>
              <w:rPr>
                <w:sz w:val="20"/>
              </w:rPr>
            </w:pPr>
            <w:r>
              <w:rPr>
                <w:sz w:val="20"/>
                <w:szCs w:val="22"/>
              </w:rPr>
              <w:t>-88 350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665283" w:rsidRDefault="00382DCD" w:rsidP="007819BE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382DCD" w:rsidRPr="00D10F5D" w:rsidTr="007819B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382DCD" w:rsidRPr="00D10F5D" w:rsidTr="007819B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DCD" w:rsidRPr="00D10F5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382DCD" w:rsidRPr="00D10F5D" w:rsidTr="007819B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538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1 645 573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B635CF" w:rsidRDefault="00382DCD" w:rsidP="007819BE">
            <w:pPr>
              <w:ind w:left="360"/>
              <w:jc w:val="center"/>
              <w:rPr>
                <w:sz w:val="20"/>
              </w:rPr>
            </w:pPr>
            <w:r>
              <w:rPr>
                <w:sz w:val="20"/>
              </w:rPr>
              <w:t>-232 895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1 412 678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-232 895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-253 361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jc w:val="center"/>
              <w:rPr>
                <w:sz w:val="20"/>
              </w:rPr>
            </w:pPr>
            <w:r>
              <w:rPr>
                <w:sz w:val="20"/>
              </w:rPr>
              <w:t>-232 895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- 253 361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382DCD" w:rsidRDefault="00382DCD" w:rsidP="00382DC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Účtovná strata za rok 2022 v objeme -253 361 EUR, bola preúčtovaná na účet  nerozdeleného zisku minulých rokov v plnej výške.</w:t>
      </w: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DA3552" w:rsidRDefault="00DA3552" w:rsidP="00382DCD">
      <w:pPr>
        <w:ind w:left="360"/>
        <w:jc w:val="both"/>
        <w:rPr>
          <w:sz w:val="20"/>
          <w:szCs w:val="20"/>
        </w:rPr>
      </w:pPr>
    </w:p>
    <w:p w:rsidR="00DA3552" w:rsidRPr="00DA3552" w:rsidRDefault="00DA3552" w:rsidP="00DA3552">
      <w:pPr>
        <w:ind w:left="360"/>
        <w:jc w:val="center"/>
        <w:rPr>
          <w:b/>
          <w:bCs/>
        </w:rPr>
      </w:pPr>
      <w:r w:rsidRPr="00DA3552">
        <w:rPr>
          <w:b/>
          <w:bCs/>
        </w:rPr>
        <w:lastRenderedPageBreak/>
        <w:t>Čl. V</w:t>
      </w:r>
    </w:p>
    <w:p w:rsidR="00DA3552" w:rsidRPr="00DA3552" w:rsidRDefault="00DA3552" w:rsidP="00DA3552">
      <w:pPr>
        <w:ind w:left="360"/>
        <w:jc w:val="center"/>
        <w:rPr>
          <w:b/>
          <w:bCs/>
        </w:rPr>
      </w:pPr>
      <w:r w:rsidRPr="00DA3552">
        <w:rPr>
          <w:b/>
          <w:bCs/>
        </w:rPr>
        <w:t>Informácie o iných aktívach a iných pasívach</w:t>
      </w:r>
    </w:p>
    <w:p w:rsidR="00DE4003" w:rsidRDefault="00DE4003" w:rsidP="001D6652">
      <w:pPr>
        <w:ind w:left="360" w:hanging="360"/>
        <w:rPr>
          <w:b/>
          <w:sz w:val="22"/>
          <w:szCs w:val="22"/>
        </w:rPr>
      </w:pPr>
    </w:p>
    <w:p w:rsidR="00DA3552" w:rsidRPr="001B0A66" w:rsidRDefault="00DA3552" w:rsidP="00DA355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(1) K iným aktívam a iným pasívam sa uvádzajú tieto informácie: </w:t>
      </w:r>
    </w:p>
    <w:p w:rsidR="00DA3552" w:rsidRPr="001B0A66" w:rsidRDefault="00DA3552" w:rsidP="00DA3552">
      <w:pPr>
        <w:pStyle w:val="Default"/>
        <w:rPr>
          <w:rFonts w:ascii="Times New Roman" w:hAnsi="Times New Roman" w:cs="Times New Roman"/>
          <w:b/>
          <w:bCs/>
        </w:rPr>
      </w:pPr>
    </w:p>
    <w:p w:rsidR="00DA3552" w:rsidRPr="001B0A66" w:rsidRDefault="00DA3552" w:rsidP="00DA3552">
      <w:pPr>
        <w:pStyle w:val="Default"/>
        <w:numPr>
          <w:ilvl w:val="0"/>
          <w:numId w:val="29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DA3552" w:rsidRPr="001B0A66" w:rsidRDefault="00DA3552" w:rsidP="00DA3552">
      <w:pPr>
        <w:pStyle w:val="Default"/>
        <w:numPr>
          <w:ilvl w:val="0"/>
          <w:numId w:val="29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DA3552" w:rsidRPr="001B0A66" w:rsidRDefault="00DA3552" w:rsidP="00DA3552">
      <w:pPr>
        <w:pStyle w:val="Default"/>
        <w:numPr>
          <w:ilvl w:val="1"/>
          <w:numId w:val="29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A3552" w:rsidRPr="001B0A66" w:rsidRDefault="00DA3552" w:rsidP="00DA3552">
      <w:pPr>
        <w:pStyle w:val="Default"/>
        <w:numPr>
          <w:ilvl w:val="1"/>
          <w:numId w:val="29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DA3552" w:rsidRDefault="00DA3552" w:rsidP="00DA3552">
      <w:pPr>
        <w:pStyle w:val="Default"/>
        <w:rPr>
          <w:sz w:val="22"/>
          <w:szCs w:val="22"/>
        </w:rPr>
      </w:pPr>
    </w:p>
    <w:p w:rsidR="00DA3552" w:rsidRPr="001B0A66" w:rsidRDefault="00DA3552" w:rsidP="00DA3552">
      <w:pPr>
        <w:pStyle w:val="Default"/>
        <w:numPr>
          <w:ilvl w:val="0"/>
          <w:numId w:val="24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DA3552" w:rsidRPr="001B0A66" w:rsidRDefault="00DA3552" w:rsidP="00DA355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DA3552" w:rsidRPr="001B0A66" w:rsidRDefault="00DA3552" w:rsidP="00DA3552">
      <w:pPr>
        <w:pStyle w:val="Default"/>
        <w:numPr>
          <w:ilvl w:val="0"/>
          <w:numId w:val="24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DA3552" w:rsidRPr="001A363D" w:rsidRDefault="00DA3552" w:rsidP="00DA35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nemá obsahovú náplň pre horeuvedené skutočnosti.</w:t>
      </w:r>
    </w:p>
    <w:p w:rsidR="00382DCD" w:rsidRDefault="00382DCD" w:rsidP="001D6652">
      <w:pPr>
        <w:ind w:left="360" w:hanging="360"/>
        <w:rPr>
          <w:b/>
          <w:sz w:val="22"/>
          <w:szCs w:val="22"/>
        </w:rPr>
      </w:pPr>
    </w:p>
    <w:p w:rsidR="00DE4003" w:rsidRPr="00DE4003" w:rsidRDefault="00DE4003" w:rsidP="00DE4003">
      <w:pPr>
        <w:ind w:left="360" w:hanging="360"/>
        <w:jc w:val="center"/>
        <w:rPr>
          <w:b/>
        </w:rPr>
      </w:pPr>
      <w:r w:rsidRPr="00DE4003">
        <w:rPr>
          <w:b/>
        </w:rPr>
        <w:t>Čl. VI</w:t>
      </w:r>
    </w:p>
    <w:p w:rsidR="00DE4003" w:rsidRPr="00DE4003" w:rsidRDefault="00DE4003" w:rsidP="00DE4003">
      <w:pPr>
        <w:ind w:left="360" w:hanging="360"/>
        <w:jc w:val="center"/>
        <w:rPr>
          <w:b/>
        </w:rPr>
      </w:pPr>
      <w:r>
        <w:rPr>
          <w:b/>
        </w:rPr>
        <w:t>Udalosti</w:t>
      </w:r>
      <w:r w:rsidR="001D6652" w:rsidRPr="00DE4003">
        <w:rPr>
          <w:b/>
        </w:rPr>
        <w:t xml:space="preserve">, ktoré nastali po dni, ku ktorému sa zostavuje </w:t>
      </w:r>
      <w:r>
        <w:rPr>
          <w:b/>
        </w:rPr>
        <w:t>účtovná závierka</w:t>
      </w:r>
    </w:p>
    <w:p w:rsidR="001D6652" w:rsidRPr="00732265" w:rsidRDefault="001D6652" w:rsidP="001D6652">
      <w:pPr>
        <w:ind w:left="360" w:hanging="360"/>
        <w:rPr>
          <w:b/>
          <w:sz w:val="22"/>
          <w:szCs w:val="22"/>
        </w:rPr>
      </w:pPr>
    </w:p>
    <w:p w:rsidR="00DE4003" w:rsidRPr="00DE4003" w:rsidRDefault="00DE4003" w:rsidP="00DE4003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zmene spoločníkov účtovnej jednotky,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prijatí rozhodnutia o predaji účtovnej jednotky alebo jej časti,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zmenách významných položiek dlhodobého finančného majetku,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začatí alebo ukončení činnosti časti účtovnej jednotky, napríklad odštepného závodu, organizačnej zložky, prevádzkarne,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vydaných dlhopisoch a iných cenných papieroch,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zlúčení, splynutí, rozdelení a zmene právnej formy účtovnej jednotky,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mimoriadnych udalostiach, ak majú vplyv na hospodárenie účtovnej jednotky, napríklad o živelnej pohrome,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získaní alebo odobratí licencií alebo iných povolení významných pre činnosť účtovnej jednotky a podobne. </w:t>
      </w:r>
    </w:p>
    <w:p w:rsidR="00DE4003" w:rsidRPr="00DE4003" w:rsidRDefault="00DE4003" w:rsidP="00DE4003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1D6652" w:rsidRPr="00134230" w:rsidRDefault="001D6652" w:rsidP="001D6652">
      <w:pPr>
        <w:ind w:left="284"/>
        <w:jc w:val="both"/>
        <w:rPr>
          <w:b/>
          <w:sz w:val="22"/>
          <w:szCs w:val="22"/>
        </w:rPr>
      </w:pPr>
      <w:r w:rsidRPr="00134230">
        <w:rPr>
          <w:sz w:val="22"/>
          <w:szCs w:val="22"/>
        </w:rPr>
        <w:lastRenderedPageBreak/>
        <w:t>Účtovná jednotka nevykazuje žiadne iné významné udalosti, majúce významný vplyv na verné zobrazenie skutočností, ktoré nastali po dni, ku ktorému sa zostavuje účtovná závierka do dňa zostavenia účtovnej závierky</w:t>
      </w:r>
    </w:p>
    <w:p w:rsidR="00834E17" w:rsidRDefault="00834E17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DE4003" w:rsidRPr="00DE4003" w:rsidRDefault="00DE4003" w:rsidP="00DE4003">
      <w:pPr>
        <w:pStyle w:val="Default"/>
        <w:jc w:val="center"/>
        <w:rPr>
          <w:rFonts w:ascii="Times New Roman" w:hAnsi="Times New Roman" w:cs="Times New Roman"/>
        </w:rPr>
      </w:pPr>
      <w:r w:rsidRPr="00DE4003">
        <w:rPr>
          <w:rFonts w:ascii="Times New Roman" w:hAnsi="Times New Roman" w:cs="Times New Roman"/>
          <w:b/>
          <w:bCs/>
        </w:rPr>
        <w:t>Čl. VII</w:t>
      </w:r>
    </w:p>
    <w:p w:rsidR="00DE4003" w:rsidRDefault="00DE4003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DE4003">
        <w:rPr>
          <w:rFonts w:ascii="Times New Roman" w:hAnsi="Times New Roman" w:cs="Times New Roman"/>
          <w:b/>
          <w:bCs/>
        </w:rPr>
        <w:t>Ostatné informácie</w:t>
      </w:r>
    </w:p>
    <w:p w:rsidR="00DE4003" w:rsidRDefault="00DE4003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DE4003" w:rsidRPr="00382DCD" w:rsidRDefault="00DE4003" w:rsidP="00382DCD">
      <w:pPr>
        <w:pStyle w:val="Default"/>
        <w:numPr>
          <w:ilvl w:val="2"/>
          <w:numId w:val="29"/>
        </w:numPr>
        <w:spacing w:after="14"/>
        <w:ind w:left="643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sz w:val="22"/>
          <w:szCs w:val="22"/>
        </w:rPr>
        <w:t>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DE4003" w:rsidRPr="00382DCD" w:rsidRDefault="00DE4003" w:rsidP="00382DCD">
      <w:pPr>
        <w:pStyle w:val="Default"/>
        <w:numPr>
          <w:ilvl w:val="0"/>
          <w:numId w:val="32"/>
        </w:numPr>
        <w:ind w:left="984"/>
        <w:rPr>
          <w:rFonts w:ascii="Times New Roman" w:hAnsi="Times New Roman" w:cs="Times New Roman"/>
          <w:b/>
          <w:bCs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sz w:val="22"/>
          <w:szCs w:val="22"/>
        </w:rPr>
        <w:t xml:space="preserve">všetkých formách prijatej náhrady, </w:t>
      </w:r>
    </w:p>
    <w:p w:rsidR="00DE4003" w:rsidRPr="00382DCD" w:rsidRDefault="00DE4003" w:rsidP="00382DCD">
      <w:pPr>
        <w:pStyle w:val="Default"/>
        <w:numPr>
          <w:ilvl w:val="0"/>
          <w:numId w:val="32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účtovných zásadách použitých pri prideľovaní nákladov a výnosov, </w:t>
      </w:r>
    </w:p>
    <w:p w:rsidR="00DE4003" w:rsidRDefault="00DE4003" w:rsidP="00382DCD">
      <w:pPr>
        <w:pStyle w:val="Default"/>
        <w:numPr>
          <w:ilvl w:val="0"/>
          <w:numId w:val="32"/>
        </w:numPr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všetkých druhoch činností účtovnej jednotky. </w:t>
      </w:r>
    </w:p>
    <w:p w:rsidR="00834E17" w:rsidRPr="00834E17" w:rsidRDefault="00834E17" w:rsidP="00834E1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      </w:t>
      </w:r>
      <w:r w:rsidRPr="00834E17">
        <w:rPr>
          <w:rFonts w:ascii="Times New Roman" w:hAnsi="Times New Roman" w:cs="Times New Roman"/>
          <w:color w:val="auto"/>
          <w:sz w:val="22"/>
          <w:szCs w:val="22"/>
        </w:rPr>
        <w:t>Účtovná jednotka neposkytovala služby vo verejnom záujme.</w:t>
      </w:r>
    </w:p>
    <w:p w:rsidR="00DE4003" w:rsidRPr="00382DCD" w:rsidRDefault="00DE4003" w:rsidP="00382DCD">
      <w:pPr>
        <w:pStyle w:val="Default"/>
        <w:ind w:left="283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DE4003" w:rsidRPr="00382DCD" w:rsidRDefault="00DE4003" w:rsidP="00382DCD">
      <w:pPr>
        <w:pStyle w:val="Default"/>
        <w:numPr>
          <w:ilvl w:val="2"/>
          <w:numId w:val="29"/>
        </w:numPr>
        <w:spacing w:after="17"/>
        <w:ind w:left="643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výške dotácií a návratných finančných výpomocí,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vyplatených dividendách a výške nerozdeleného zisku, </w:t>
      </w:r>
    </w:p>
    <w:p w:rsidR="00DE4003" w:rsidRDefault="00DE4003" w:rsidP="00382DCD">
      <w:pPr>
        <w:pStyle w:val="Default"/>
        <w:numPr>
          <w:ilvl w:val="0"/>
          <w:numId w:val="33"/>
        </w:numPr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834E17" w:rsidRDefault="00834E17" w:rsidP="00834E1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834E17">
        <w:rPr>
          <w:rFonts w:ascii="Times New Roman" w:hAnsi="Times New Roman" w:cs="Times New Roman"/>
          <w:color w:val="auto"/>
          <w:sz w:val="22"/>
          <w:szCs w:val="22"/>
        </w:rPr>
        <w:t xml:space="preserve">            Účtovná jednotka nie je zaradená do kategórie priemyselnej výroby podľa osobitného </w:t>
      </w:r>
    </w:p>
    <w:p w:rsidR="00834E17" w:rsidRPr="00834E17" w:rsidRDefault="00834E17" w:rsidP="00834E1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    </w:t>
      </w:r>
      <w:r w:rsidRPr="00834E17">
        <w:rPr>
          <w:rFonts w:ascii="Times New Roman" w:hAnsi="Times New Roman" w:cs="Times New Roman"/>
          <w:color w:val="auto"/>
          <w:sz w:val="22"/>
          <w:szCs w:val="22"/>
        </w:rPr>
        <w:t>predpisu.</w:t>
      </w:r>
    </w:p>
    <w:p w:rsidR="00834E17" w:rsidRPr="00382DCD" w:rsidRDefault="00834E17" w:rsidP="00834E17">
      <w:pPr>
        <w:pStyle w:val="Default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DE4003" w:rsidRPr="00382DCD" w:rsidRDefault="00DE4003" w:rsidP="00382DCD">
      <w:pPr>
        <w:pStyle w:val="Default"/>
        <w:numPr>
          <w:ilvl w:val="2"/>
          <w:numId w:val="29"/>
        </w:numPr>
        <w:spacing w:after="15"/>
        <w:ind w:left="643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 poznámkach účtovnej jednotky, na ktorú sa vzťahuje § 23d ods. 6 zákona sa uvedú aj informácie o finančných vzťahoch medzi orgánom verejnej moci a účtovnou jednotkou, a to o: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náhradách strát z hospodárskej činnosti účtovnej jednotky,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peňažných vkladoch a nepeňažných vkladoch,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nenávratných finančných príspevkoch alebo pôžičkách za zvýhodnených podmienok,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finančných výhodách, ktorými sú napríklad nevymáhanie pohľadávky voči účtovnej jednotke,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vzdaní sa dividend alebo podielov na zisku, </w:t>
      </w:r>
    </w:p>
    <w:p w:rsidR="00DE4003" w:rsidRDefault="00DE4003" w:rsidP="00382DCD">
      <w:pPr>
        <w:pStyle w:val="Default"/>
        <w:numPr>
          <w:ilvl w:val="0"/>
          <w:numId w:val="34"/>
        </w:numPr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poskytnutých náhradách za finančné povinnosti uložené orgánom verejnej moci. </w:t>
      </w:r>
    </w:p>
    <w:p w:rsidR="00834E17" w:rsidRDefault="00834E17" w:rsidP="00B45BD2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834E17">
        <w:rPr>
          <w:rFonts w:ascii="Times New Roman" w:hAnsi="Times New Roman" w:cs="Times New Roman"/>
          <w:color w:val="auto"/>
          <w:sz w:val="22"/>
          <w:szCs w:val="22"/>
        </w:rPr>
        <w:t xml:space="preserve">            Účtovná jednotka nie je </w:t>
      </w:r>
      <w:proofErr w:type="spellStart"/>
      <w:r w:rsidRPr="00834E17">
        <w:rPr>
          <w:rFonts w:ascii="Times New Roman" w:hAnsi="Times New Roman" w:cs="Times New Roman"/>
          <w:color w:val="auto"/>
          <w:sz w:val="22"/>
          <w:szCs w:val="22"/>
        </w:rPr>
        <w:t>zuaradená</w:t>
      </w:r>
      <w:proofErr w:type="spellEnd"/>
      <w:r w:rsidRPr="00834E17">
        <w:rPr>
          <w:rFonts w:ascii="Times New Roman" w:hAnsi="Times New Roman" w:cs="Times New Roman"/>
          <w:color w:val="auto"/>
          <w:sz w:val="22"/>
          <w:szCs w:val="22"/>
        </w:rPr>
        <w:t xml:space="preserve"> do kategórie priemyselnej výroby podľa osobitného </w:t>
      </w:r>
    </w:p>
    <w:tbl>
      <w:tblPr>
        <w:tblW w:w="901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2214"/>
        <w:gridCol w:w="2178"/>
        <w:gridCol w:w="2268"/>
      </w:tblGrid>
      <w:tr w:rsidR="001D6652" w:rsidRPr="00EC17FE" w:rsidTr="00B45BD2">
        <w:trPr>
          <w:trHeight w:val="71"/>
        </w:trPr>
        <w:tc>
          <w:tcPr>
            <w:tcW w:w="2353" w:type="dxa"/>
            <w:noWrap/>
          </w:tcPr>
          <w:p w:rsidR="001D6652" w:rsidRPr="00EC17FE" w:rsidRDefault="00834E17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>
              <w:rPr>
                <w:sz w:val="22"/>
                <w:szCs w:val="22"/>
              </w:rPr>
              <w:t xml:space="preserve">            </w:t>
            </w:r>
            <w:r w:rsidRPr="00834E17">
              <w:rPr>
                <w:sz w:val="22"/>
                <w:szCs w:val="22"/>
              </w:rPr>
              <w:t>predpisu.</w:t>
            </w:r>
            <w:bookmarkEnd w:id="11"/>
            <w:bookmarkEnd w:id="12"/>
          </w:p>
        </w:tc>
        <w:tc>
          <w:tcPr>
            <w:tcW w:w="2214" w:type="dxa"/>
          </w:tcPr>
          <w:p w:rsidR="001D6652" w:rsidRPr="00EC17FE" w:rsidRDefault="001D6652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:rsidR="001D6652" w:rsidRPr="00EC17FE" w:rsidRDefault="001D6652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1D6652" w:rsidRPr="00EC17FE" w:rsidRDefault="001D6652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43493C" w:rsidRDefault="0043493C" w:rsidP="00B45BD2"/>
    <w:sectPr w:rsidR="0043493C" w:rsidSect="00382DCD">
      <w:headerReference w:type="default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F17B8" w:rsidRDefault="00BF17B8">
      <w:r>
        <w:separator/>
      </w:r>
    </w:p>
  </w:endnote>
  <w:endnote w:type="continuationSeparator" w:id="0">
    <w:p w:rsidR="00BF17B8" w:rsidRDefault="00BF1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819BE" w:rsidRDefault="007819BE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F17B8" w:rsidRDefault="00BF17B8">
      <w:r>
        <w:separator/>
      </w:r>
    </w:p>
  </w:footnote>
  <w:footnote w:type="continuationSeparator" w:id="0">
    <w:p w:rsidR="00BF17B8" w:rsidRDefault="00BF17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7819BE" w:rsidRPr="000A63B8" w:rsidTr="000F642D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 xml:space="preserve">Poznámky </w:t>
          </w:r>
          <w:proofErr w:type="spellStart"/>
          <w:r w:rsidRPr="000A63B8">
            <w:rPr>
              <w:sz w:val="22"/>
              <w:szCs w:val="22"/>
            </w:rPr>
            <w:t>Úč</w:t>
          </w:r>
          <w:proofErr w:type="spellEnd"/>
          <w:r w:rsidRPr="000A63B8">
            <w:rPr>
              <w:sz w:val="22"/>
              <w:szCs w:val="22"/>
            </w:rPr>
            <w:t xml:space="preserve">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6" w:type="dxa"/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6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819BE" w:rsidRPr="000A63B8" w:rsidRDefault="007819BE" w:rsidP="000F642D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3" w:type="dxa"/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6</w:t>
          </w:r>
        </w:p>
      </w:tc>
      <w:tc>
        <w:tcPr>
          <w:tcW w:w="285" w:type="dxa"/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7819BE" w:rsidRPr="000A63B8" w:rsidRDefault="007819BE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</w:tr>
  </w:tbl>
  <w:p w:rsidR="007819BE" w:rsidRDefault="007819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009F7D33"/>
    <w:multiLevelType w:val="hybridMultilevel"/>
    <w:tmpl w:val="6D40B0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3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5874C7A"/>
    <w:multiLevelType w:val="hybridMultilevel"/>
    <w:tmpl w:val="A998CEC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32180A"/>
    <w:multiLevelType w:val="hybridMultilevel"/>
    <w:tmpl w:val="884AEC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D71BA6"/>
    <w:multiLevelType w:val="hybridMultilevel"/>
    <w:tmpl w:val="DA3CA9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 w15:restartNumberingAfterBreak="0">
    <w:nsid w:val="250D21F3"/>
    <w:multiLevelType w:val="hybridMultilevel"/>
    <w:tmpl w:val="CEF671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304EC7"/>
    <w:multiLevelType w:val="hybridMultilevel"/>
    <w:tmpl w:val="D730D1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09469FB"/>
    <w:multiLevelType w:val="hybridMultilevel"/>
    <w:tmpl w:val="FE5005E8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9B581C"/>
    <w:multiLevelType w:val="hybridMultilevel"/>
    <w:tmpl w:val="CD9EC90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959E5A9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EB6EA202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3C02AF9"/>
    <w:multiLevelType w:val="hybridMultilevel"/>
    <w:tmpl w:val="047677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B9337D3"/>
    <w:multiLevelType w:val="hybridMultilevel"/>
    <w:tmpl w:val="766A50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325C58"/>
    <w:multiLevelType w:val="hybridMultilevel"/>
    <w:tmpl w:val="62C6AD60"/>
    <w:lvl w:ilvl="0" w:tplc="5100FD20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9" w15:restartNumberingAfterBreak="0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33" w15:restartNumberingAfterBreak="0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2"/>
  </w:num>
  <w:num w:numId="3">
    <w:abstractNumId w:val="2"/>
  </w:num>
  <w:num w:numId="4">
    <w:abstractNumId w:val="33"/>
  </w:num>
  <w:num w:numId="5">
    <w:abstractNumId w:val="9"/>
  </w:num>
  <w:num w:numId="6">
    <w:abstractNumId w:val="16"/>
  </w:num>
  <w:num w:numId="7">
    <w:abstractNumId w:val="31"/>
  </w:num>
  <w:num w:numId="8">
    <w:abstractNumId w:val="26"/>
  </w:num>
  <w:num w:numId="9">
    <w:abstractNumId w:val="12"/>
  </w:num>
  <w:num w:numId="10">
    <w:abstractNumId w:val="23"/>
  </w:num>
  <w:num w:numId="11">
    <w:abstractNumId w:val="18"/>
  </w:num>
  <w:num w:numId="12">
    <w:abstractNumId w:val="5"/>
  </w:num>
  <w:num w:numId="13">
    <w:abstractNumId w:val="20"/>
  </w:num>
  <w:num w:numId="14">
    <w:abstractNumId w:val="29"/>
  </w:num>
  <w:num w:numId="15">
    <w:abstractNumId w:val="21"/>
  </w:num>
  <w:num w:numId="16">
    <w:abstractNumId w:val="24"/>
  </w:num>
  <w:num w:numId="17">
    <w:abstractNumId w:val="3"/>
  </w:num>
  <w:num w:numId="18">
    <w:abstractNumId w:val="4"/>
  </w:num>
  <w:num w:numId="19">
    <w:abstractNumId w:val="25"/>
  </w:num>
  <w:num w:numId="20">
    <w:abstractNumId w:val="17"/>
  </w:num>
  <w:num w:numId="21">
    <w:abstractNumId w:val="15"/>
  </w:num>
  <w:num w:numId="22">
    <w:abstractNumId w:val="14"/>
  </w:num>
  <w:num w:numId="23">
    <w:abstractNumId w:val="30"/>
  </w:num>
  <w:num w:numId="24">
    <w:abstractNumId w:val="7"/>
  </w:num>
  <w:num w:numId="25">
    <w:abstractNumId w:val="8"/>
  </w:num>
  <w:num w:numId="26">
    <w:abstractNumId w:val="1"/>
  </w:num>
  <w:num w:numId="27">
    <w:abstractNumId w:val="11"/>
  </w:num>
  <w:num w:numId="28">
    <w:abstractNumId w:val="28"/>
  </w:num>
  <w:num w:numId="29">
    <w:abstractNumId w:val="19"/>
  </w:num>
  <w:num w:numId="30">
    <w:abstractNumId w:val="13"/>
  </w:num>
  <w:num w:numId="31">
    <w:abstractNumId w:val="27"/>
  </w:num>
  <w:num w:numId="32">
    <w:abstractNumId w:val="22"/>
  </w:num>
  <w:num w:numId="33">
    <w:abstractNumId w:val="10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652"/>
    <w:rsid w:val="000031C9"/>
    <w:rsid w:val="00015840"/>
    <w:rsid w:val="000274F2"/>
    <w:rsid w:val="00051295"/>
    <w:rsid w:val="000F642D"/>
    <w:rsid w:val="001208A8"/>
    <w:rsid w:val="00126DD1"/>
    <w:rsid w:val="00134230"/>
    <w:rsid w:val="00136FB3"/>
    <w:rsid w:val="00140994"/>
    <w:rsid w:val="001846CC"/>
    <w:rsid w:val="001A38FF"/>
    <w:rsid w:val="001B0A66"/>
    <w:rsid w:val="001D6652"/>
    <w:rsid w:val="00222E60"/>
    <w:rsid w:val="0024221D"/>
    <w:rsid w:val="00250EB6"/>
    <w:rsid w:val="00257C5D"/>
    <w:rsid w:val="002665F3"/>
    <w:rsid w:val="002E1355"/>
    <w:rsid w:val="002E423F"/>
    <w:rsid w:val="00301193"/>
    <w:rsid w:val="00314335"/>
    <w:rsid w:val="00315A25"/>
    <w:rsid w:val="00351704"/>
    <w:rsid w:val="0036563C"/>
    <w:rsid w:val="003820CB"/>
    <w:rsid w:val="00382DCD"/>
    <w:rsid w:val="003A5216"/>
    <w:rsid w:val="0043493C"/>
    <w:rsid w:val="00466677"/>
    <w:rsid w:val="004A60DD"/>
    <w:rsid w:val="004C0318"/>
    <w:rsid w:val="004C1C16"/>
    <w:rsid w:val="004E6A5F"/>
    <w:rsid w:val="004F2CF9"/>
    <w:rsid w:val="00591CF3"/>
    <w:rsid w:val="005A7229"/>
    <w:rsid w:val="005B012E"/>
    <w:rsid w:val="005B30DC"/>
    <w:rsid w:val="006154FE"/>
    <w:rsid w:val="00641274"/>
    <w:rsid w:val="006968B3"/>
    <w:rsid w:val="006A63EB"/>
    <w:rsid w:val="006E5BE8"/>
    <w:rsid w:val="007819BE"/>
    <w:rsid w:val="007837E4"/>
    <w:rsid w:val="007A4EDB"/>
    <w:rsid w:val="0080379B"/>
    <w:rsid w:val="00833CFA"/>
    <w:rsid w:val="00834E17"/>
    <w:rsid w:val="00866631"/>
    <w:rsid w:val="0088560C"/>
    <w:rsid w:val="00907C88"/>
    <w:rsid w:val="00932C19"/>
    <w:rsid w:val="00961698"/>
    <w:rsid w:val="00987DBB"/>
    <w:rsid w:val="009D5307"/>
    <w:rsid w:val="009F481A"/>
    <w:rsid w:val="00A430B8"/>
    <w:rsid w:val="00A47EBF"/>
    <w:rsid w:val="00A71205"/>
    <w:rsid w:val="00A97535"/>
    <w:rsid w:val="00A97F52"/>
    <w:rsid w:val="00AB2A1A"/>
    <w:rsid w:val="00AD4869"/>
    <w:rsid w:val="00AF5810"/>
    <w:rsid w:val="00B45BD2"/>
    <w:rsid w:val="00B606C7"/>
    <w:rsid w:val="00B635CF"/>
    <w:rsid w:val="00BA3494"/>
    <w:rsid w:val="00BD2CCB"/>
    <w:rsid w:val="00BF17B8"/>
    <w:rsid w:val="00C005BA"/>
    <w:rsid w:val="00C06329"/>
    <w:rsid w:val="00C25B75"/>
    <w:rsid w:val="00C928CF"/>
    <w:rsid w:val="00C92C0D"/>
    <w:rsid w:val="00CC28C5"/>
    <w:rsid w:val="00D046AF"/>
    <w:rsid w:val="00D12390"/>
    <w:rsid w:val="00D25A7D"/>
    <w:rsid w:val="00D5286A"/>
    <w:rsid w:val="00D94665"/>
    <w:rsid w:val="00DA3552"/>
    <w:rsid w:val="00DA63DA"/>
    <w:rsid w:val="00DE4003"/>
    <w:rsid w:val="00DE515B"/>
    <w:rsid w:val="00E25267"/>
    <w:rsid w:val="00EB1253"/>
    <w:rsid w:val="00EC4C63"/>
    <w:rsid w:val="00EC7DB9"/>
    <w:rsid w:val="00ED4169"/>
    <w:rsid w:val="00EE59EF"/>
    <w:rsid w:val="00F167A5"/>
    <w:rsid w:val="00F20BB9"/>
    <w:rsid w:val="00F410DB"/>
    <w:rsid w:val="00F71947"/>
    <w:rsid w:val="00F73485"/>
    <w:rsid w:val="00F83C3D"/>
    <w:rsid w:val="00FC4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0C509BC0-5A29-46C2-93EE-CD43A229B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66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D6652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D6652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1D6652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1D6652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1D6652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6652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1D6652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1D6652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1D6652"/>
    <w:rPr>
      <w:color w:val="FF0000"/>
      <w:sz w:val="16"/>
    </w:rPr>
  </w:style>
  <w:style w:type="character" w:styleId="slostrany">
    <w:name w:val="page number"/>
    <w:basedOn w:val="Predvolenpsmoodseku"/>
    <w:rsid w:val="001D6652"/>
  </w:style>
  <w:style w:type="paragraph" w:styleId="Pta">
    <w:name w:val="footer"/>
    <w:basedOn w:val="Normlny"/>
    <w:link w:val="Pt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D6652"/>
    <w:rPr>
      <w:rFonts w:ascii="Tahoma" w:eastAsia="Times New Roman" w:hAnsi="Tahoma" w:cs="Times New Roman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1D6652"/>
    <w:rPr>
      <w:rFonts w:ascii="Tahoma" w:hAnsi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D665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1D6652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1D665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1D6652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D6652"/>
    <w:rPr>
      <w:rFonts w:ascii="Arial Narrow" w:eastAsia="Times New Roman" w:hAnsi="Arial Narrow" w:cs="Times New Roman"/>
      <w:szCs w:val="36"/>
    </w:rPr>
  </w:style>
  <w:style w:type="paragraph" w:customStyle="1" w:styleId="Default">
    <w:name w:val="Default"/>
    <w:rsid w:val="0031433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5225</Words>
  <Characters>29789</Characters>
  <Application>Microsoft Office Word</Application>
  <DocSecurity>0</DocSecurity>
  <Lines>248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Iveta2</dc:creator>
  <cp:keywords/>
  <dc:description/>
  <cp:lastModifiedBy>Iveta2</cp:lastModifiedBy>
  <cp:revision>2</cp:revision>
  <cp:lastPrinted>2024-02-20T13:23:00Z</cp:lastPrinted>
  <dcterms:created xsi:type="dcterms:W3CDTF">2024-02-22T10:39:00Z</dcterms:created>
  <dcterms:modified xsi:type="dcterms:W3CDTF">2024-02-22T10:39:00Z</dcterms:modified>
</cp:coreProperties>
</file>