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1AE1DA88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BB701F">
        <w:rPr>
          <w:color w:val="000000"/>
          <w:lang w:val="en-US"/>
        </w:rPr>
        <w:t>23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vedenie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účtovníctva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nákladná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vykonávaná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cestnými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vozidlami</w:t>
            </w:r>
            <w:proofErr w:type="spellEnd"/>
            <w:r>
              <w:rPr>
                <w:color w:val="000000"/>
                <w:lang w:val="en-US"/>
              </w:rPr>
              <w:t xml:space="preserve"> do </w:t>
            </w:r>
            <w:proofErr w:type="spellStart"/>
            <w:r>
              <w:rPr>
                <w:color w:val="000000"/>
                <w:lang w:val="en-US"/>
              </w:rPr>
              <w:t>celkovej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hmotnosti</w:t>
            </w:r>
            <w:proofErr w:type="spellEnd"/>
            <w:r>
              <w:rPr>
                <w:color w:val="000000"/>
                <w:lang w:val="en-US"/>
              </w:rPr>
              <w:t xml:space="preserve"> 3,5 t </w:t>
            </w:r>
            <w:proofErr w:type="spellStart"/>
            <w:r>
              <w:rPr>
                <w:color w:val="000000"/>
                <w:lang w:val="en-US"/>
              </w:rPr>
              <w:t>vrátane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prípojného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administratívne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výstav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kultúrnych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spoločenských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podujatí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oprava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úprava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odevov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krajčírskych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2FDCF7A4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BB701F">
        <w:rPr>
          <w:color w:val="000000"/>
        </w:rPr>
        <w:t>10.3.2023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Darina </w:t>
      </w:r>
      <w:proofErr w:type="spell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Darina </w:t>
      </w:r>
      <w:proofErr w:type="spellStart"/>
      <w:proofErr w:type="gram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6638,78 €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015A61B" w14:textId="79A35E8C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</w:t>
      </w:r>
      <w:r w:rsidR="00BB701F">
        <w:rPr>
          <w:color w:val="000000"/>
        </w:rPr>
        <w:t>5747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5282F8E" w14:textId="7B191830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BB701F">
        <w:rPr>
          <w:color w:val="000000"/>
        </w:rPr>
        <w:t>2144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B52D62" w14:textId="2C6918A3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BB701F">
        <w:rPr>
          <w:color w:val="000000"/>
        </w:rPr>
        <w:t>1118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58CDA264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93D31">
        <w:rPr>
          <w:color w:val="000000"/>
          <w:lang w:val="en-US"/>
        </w:rPr>
        <w:t>2</w:t>
      </w:r>
      <w:r w:rsidR="00BB701F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56F41F42" w:rsidR="001309E1" w:rsidRDefault="00544CE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B701F">
        <w:rPr>
          <w:color w:val="000000"/>
          <w:lang w:val="en-US"/>
        </w:rPr>
        <w:t>18</w:t>
      </w:r>
      <w:r w:rsidR="00377D65">
        <w:rPr>
          <w:color w:val="000000"/>
          <w:lang w:val="en-US"/>
        </w:rPr>
        <w:t xml:space="preserve">. </w:t>
      </w:r>
      <w:proofErr w:type="spellStart"/>
      <w:proofErr w:type="gramStart"/>
      <w:r w:rsidR="00BB701F">
        <w:rPr>
          <w:color w:val="000000"/>
          <w:lang w:val="en-US"/>
        </w:rPr>
        <w:t>februára</w:t>
      </w:r>
      <w:proofErr w:type="spellEnd"/>
      <w:proofErr w:type="gramEnd"/>
      <w:r w:rsidR="00377D65">
        <w:rPr>
          <w:color w:val="000000"/>
          <w:lang w:val="en-US"/>
        </w:rPr>
        <w:t xml:space="preserve"> 202</w:t>
      </w:r>
      <w:r w:rsidR="00BB701F">
        <w:rPr>
          <w:color w:val="000000"/>
          <w:lang w:val="en-US"/>
        </w:rPr>
        <w:t>4</w:t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6200"/>
    <w:rsid w:val="00093D31"/>
    <w:rsid w:val="001309E1"/>
    <w:rsid w:val="00313791"/>
    <w:rsid w:val="00377D65"/>
    <w:rsid w:val="00544CE9"/>
    <w:rsid w:val="00A86200"/>
    <w:rsid w:val="00BB701F"/>
    <w:rsid w:val="00C72285"/>
    <w:rsid w:val="00CC4119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dcterms:created xsi:type="dcterms:W3CDTF">2021-02-25T20:43:00Z</dcterms:created>
  <dcterms:modified xsi:type="dcterms:W3CDTF">2024-02-24T14:06:00Z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