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2FB2" w:rsidRDefault="00257BB0" w:rsidP="00257BB0">
      <w:pPr>
        <w:pStyle w:val="Nadpis1"/>
        <w:keepNext/>
        <w:suppressAutoHyphens/>
        <w:jc w:val="center"/>
        <w:rPr>
          <w:color w:val="000000"/>
          <w:sz w:val="44"/>
          <w:szCs w:val="44"/>
          <w:lang w:val="en-US"/>
        </w:rPr>
      </w:pPr>
      <w:proofErr w:type="spellStart"/>
      <w:r>
        <w:rPr>
          <w:color w:val="000000"/>
          <w:sz w:val="44"/>
          <w:szCs w:val="44"/>
          <w:lang w:val="en-US"/>
        </w:rPr>
        <w:t>Poznámky</w:t>
      </w:r>
      <w:proofErr w:type="spellEnd"/>
      <w:r>
        <w:rPr>
          <w:color w:val="000000"/>
          <w:sz w:val="44"/>
          <w:szCs w:val="44"/>
          <w:lang w:val="en-US"/>
        </w:rPr>
        <w:t xml:space="preserve"> </w:t>
      </w:r>
      <w:r w:rsidR="00642FB2">
        <w:rPr>
          <w:color w:val="000000"/>
          <w:sz w:val="44"/>
          <w:szCs w:val="44"/>
          <w:lang w:val="en-US"/>
        </w:rPr>
        <w:t>k </w:t>
      </w:r>
      <w:proofErr w:type="spellStart"/>
      <w:r w:rsidR="00642FB2">
        <w:rPr>
          <w:color w:val="000000"/>
          <w:sz w:val="44"/>
          <w:szCs w:val="44"/>
          <w:lang w:val="en-US"/>
        </w:rPr>
        <w:t>účtovnej</w:t>
      </w:r>
      <w:proofErr w:type="spellEnd"/>
      <w:r w:rsidR="00642FB2">
        <w:rPr>
          <w:color w:val="000000"/>
          <w:sz w:val="44"/>
          <w:szCs w:val="44"/>
          <w:lang w:val="en-US"/>
        </w:rPr>
        <w:t xml:space="preserve"> </w:t>
      </w:r>
      <w:proofErr w:type="spellStart"/>
      <w:r w:rsidR="00642FB2">
        <w:rPr>
          <w:color w:val="000000"/>
          <w:sz w:val="44"/>
          <w:szCs w:val="44"/>
          <w:lang w:val="en-US"/>
        </w:rPr>
        <w:t>závierke</w:t>
      </w:r>
      <w:proofErr w:type="spellEnd"/>
    </w:p>
    <w:p w:rsidR="00642FB2" w:rsidRDefault="00642FB2" w:rsidP="00642FB2">
      <w:pPr>
        <w:suppressAutoHyphens/>
        <w:rPr>
          <w:color w:val="000000"/>
          <w:sz w:val="44"/>
          <w:szCs w:val="44"/>
          <w:lang w:val="en-US"/>
        </w:rPr>
      </w:pPr>
    </w:p>
    <w:p w:rsidR="00642FB2" w:rsidRDefault="00642FB2" w:rsidP="00642FB2">
      <w:pPr>
        <w:suppressAutoHyphens/>
        <w:rPr>
          <w:color w:val="000000"/>
          <w:lang w:val="en-US"/>
        </w:rPr>
      </w:pPr>
      <w:r>
        <w:rPr>
          <w:b/>
          <w:bCs/>
          <w:color w:val="000000"/>
          <w:lang w:val="en-US"/>
        </w:rPr>
        <w:t>DIČ:</w:t>
      </w:r>
      <w:r>
        <w:rPr>
          <w:color w:val="000000"/>
          <w:lang w:val="en-US"/>
        </w:rPr>
        <w:tab/>
        <w:t>2023720589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b/>
          <w:bCs/>
          <w:color w:val="000000"/>
          <w:lang w:val="en-US"/>
        </w:rPr>
        <w:t>Zostavenej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ku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dňu</w:t>
      </w:r>
      <w:proofErr w:type="spellEnd"/>
      <w:r>
        <w:rPr>
          <w:b/>
          <w:bCs/>
          <w:color w:val="000000"/>
          <w:lang w:val="en-US"/>
        </w:rPr>
        <w:t>:</w:t>
      </w:r>
      <w:r w:rsidR="00CA281E">
        <w:rPr>
          <w:color w:val="000000"/>
          <w:lang w:val="en-US"/>
        </w:rPr>
        <w:t xml:space="preserve"> 31.12.202</w:t>
      </w:r>
      <w:r w:rsidR="0046049C">
        <w:rPr>
          <w:color w:val="000000"/>
          <w:lang w:val="en-US"/>
        </w:rPr>
        <w:t>3</w:t>
      </w:r>
    </w:p>
    <w:p w:rsidR="00642FB2" w:rsidRDefault="00642FB2" w:rsidP="00642FB2">
      <w:pPr>
        <w:suppressAutoHyphens/>
        <w:rPr>
          <w:b/>
          <w:bCs/>
          <w:color w:val="000000"/>
          <w:lang w:val="en-US"/>
        </w:rPr>
      </w:pPr>
    </w:p>
    <w:p w:rsidR="00642FB2" w:rsidRDefault="00642FB2" w:rsidP="00642FB2">
      <w:pPr>
        <w:suppressAutoHyphens/>
        <w:rPr>
          <w:color w:val="000000"/>
          <w:lang w:val="en-US"/>
        </w:rPr>
      </w:pPr>
      <w:proofErr w:type="spellStart"/>
      <w:r>
        <w:rPr>
          <w:b/>
          <w:bCs/>
          <w:color w:val="000000"/>
          <w:lang w:val="en-US"/>
        </w:rPr>
        <w:t>Obchodné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meno</w:t>
      </w:r>
      <w:proofErr w:type="spellEnd"/>
      <w:r>
        <w:rPr>
          <w:b/>
          <w:bCs/>
          <w:color w:val="000000"/>
          <w:lang w:val="en-US"/>
        </w:rPr>
        <w:t>:</w:t>
      </w:r>
      <w:r>
        <w:rPr>
          <w:color w:val="000000"/>
          <w:lang w:val="en-US"/>
        </w:rPr>
        <w:t xml:space="preserve">  DENTEC, </w:t>
      </w:r>
      <w:proofErr w:type="spellStart"/>
      <w:r>
        <w:rPr>
          <w:color w:val="000000"/>
          <w:lang w:val="en-US"/>
        </w:rPr>
        <w:t>s.r.o</w:t>
      </w:r>
      <w:proofErr w:type="spellEnd"/>
      <w:r>
        <w:rPr>
          <w:color w:val="000000"/>
          <w:lang w:val="en-US"/>
        </w:rPr>
        <w:t>.</w:t>
      </w:r>
    </w:p>
    <w:p w:rsidR="00642FB2" w:rsidRDefault="00642FB2" w:rsidP="00642FB2">
      <w:pPr>
        <w:suppressAutoHyphens/>
        <w:rPr>
          <w:color w:val="000000"/>
          <w:lang w:val="en-US"/>
        </w:rPr>
      </w:pPr>
      <w:proofErr w:type="spellStart"/>
      <w:r>
        <w:rPr>
          <w:b/>
          <w:bCs/>
          <w:color w:val="000000"/>
          <w:lang w:val="en-US"/>
        </w:rPr>
        <w:t>Sídlo</w:t>
      </w:r>
      <w:proofErr w:type="spellEnd"/>
      <w:r>
        <w:rPr>
          <w:b/>
          <w:bCs/>
          <w:color w:val="000000"/>
          <w:lang w:val="en-US"/>
        </w:rPr>
        <w:t>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    </w:t>
      </w:r>
      <w:r w:rsidR="008A4D54">
        <w:rPr>
          <w:color w:val="000000"/>
          <w:lang w:val="en-US"/>
        </w:rPr>
        <w:t xml:space="preserve">   </w:t>
      </w:r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Potočná</w:t>
      </w:r>
      <w:proofErr w:type="spellEnd"/>
      <w:r>
        <w:rPr>
          <w:color w:val="000000"/>
          <w:lang w:val="en-US"/>
        </w:rPr>
        <w:t xml:space="preserve"> 12</w:t>
      </w:r>
    </w:p>
    <w:p w:rsidR="00642FB2" w:rsidRDefault="00642FB2" w:rsidP="00642FB2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   </w:t>
      </w:r>
      <w:r w:rsidR="008A4D54">
        <w:rPr>
          <w:color w:val="000000"/>
          <w:lang w:val="en-US"/>
        </w:rPr>
        <w:t xml:space="preserve">   </w:t>
      </w:r>
      <w:r>
        <w:rPr>
          <w:color w:val="000000"/>
          <w:lang w:val="en-US"/>
        </w:rPr>
        <w:t xml:space="preserve">  976 </w:t>
      </w:r>
      <w:proofErr w:type="gramStart"/>
      <w:r>
        <w:rPr>
          <w:color w:val="000000"/>
          <w:lang w:val="en-US"/>
        </w:rPr>
        <w:t xml:space="preserve">11  </w:t>
      </w:r>
      <w:proofErr w:type="spellStart"/>
      <w:r>
        <w:rPr>
          <w:color w:val="000000"/>
          <w:lang w:val="en-US"/>
        </w:rPr>
        <w:t>Selce</w:t>
      </w:r>
      <w:proofErr w:type="spellEnd"/>
      <w:proofErr w:type="gramEnd"/>
    </w:p>
    <w:p w:rsidR="00642FB2" w:rsidRDefault="00642FB2" w:rsidP="00642FB2">
      <w:pPr>
        <w:suppressAutoHyphens/>
        <w:rPr>
          <w:color w:val="000000"/>
          <w:lang w:val="en-US"/>
        </w:rPr>
      </w:pPr>
    </w:p>
    <w:p w:rsidR="00642FB2" w:rsidRDefault="00642FB2" w:rsidP="00642FB2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A.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Základné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účtovnej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jednotke</w:t>
      </w:r>
      <w:proofErr w:type="spellEnd"/>
    </w:p>
    <w:p w:rsidR="00642FB2" w:rsidRDefault="00642FB2" w:rsidP="00642FB2">
      <w:pPr>
        <w:suppressAutoHyphens/>
        <w:rPr>
          <w:color w:val="000000"/>
          <w:lang w:val="en-US"/>
        </w:rPr>
      </w:pPr>
    </w:p>
    <w:p w:rsidR="00642FB2" w:rsidRDefault="00642FB2" w:rsidP="00642FB2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Obchodné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meno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jednotky</w:t>
      </w:r>
      <w:proofErr w:type="spellEnd"/>
      <w:r>
        <w:rPr>
          <w:color w:val="000000"/>
          <w:lang w:val="en-US"/>
        </w:rPr>
        <w:t xml:space="preserve"> – DENTEC, </w:t>
      </w:r>
      <w:proofErr w:type="spellStart"/>
      <w:r>
        <w:rPr>
          <w:color w:val="000000"/>
          <w:lang w:val="en-US"/>
        </w:rPr>
        <w:t>s.r.o</w:t>
      </w:r>
      <w:proofErr w:type="spellEnd"/>
      <w:r>
        <w:rPr>
          <w:color w:val="000000"/>
          <w:lang w:val="en-US"/>
        </w:rPr>
        <w:t>.</w:t>
      </w:r>
    </w:p>
    <w:p w:rsidR="00642FB2" w:rsidRDefault="00642FB2" w:rsidP="00642FB2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</w:t>
      </w:r>
      <w:proofErr w:type="spellStart"/>
      <w:r>
        <w:rPr>
          <w:color w:val="000000"/>
          <w:lang w:val="en-US"/>
        </w:rPr>
        <w:t>Sídlo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>
        <w:rPr>
          <w:color w:val="000000"/>
          <w:lang w:val="en-US"/>
        </w:rPr>
        <w:t>Potočná</w:t>
      </w:r>
      <w:proofErr w:type="spellEnd"/>
      <w:r>
        <w:rPr>
          <w:color w:val="000000"/>
          <w:lang w:val="en-US"/>
        </w:rPr>
        <w:t xml:space="preserve"> 12, 976 </w:t>
      </w:r>
      <w:proofErr w:type="gramStart"/>
      <w:r>
        <w:rPr>
          <w:color w:val="000000"/>
          <w:lang w:val="en-US"/>
        </w:rPr>
        <w:t xml:space="preserve">11  </w:t>
      </w:r>
      <w:proofErr w:type="spellStart"/>
      <w:r>
        <w:rPr>
          <w:color w:val="000000"/>
          <w:lang w:val="en-US"/>
        </w:rPr>
        <w:t>Selce</w:t>
      </w:r>
      <w:proofErr w:type="spellEnd"/>
      <w:proofErr w:type="gramEnd"/>
    </w:p>
    <w:p w:rsidR="00642FB2" w:rsidRDefault="00642FB2" w:rsidP="00642FB2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</w:t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založenia</w:t>
      </w:r>
      <w:proofErr w:type="spellEnd"/>
      <w:r>
        <w:rPr>
          <w:color w:val="000000"/>
          <w:lang w:val="en-US"/>
        </w:rPr>
        <w:t xml:space="preserve">: </w:t>
      </w:r>
      <w:r>
        <w:rPr>
          <w:color w:val="000000"/>
          <w:lang w:val="en-US"/>
        </w:rPr>
        <w:tab/>
      </w:r>
    </w:p>
    <w:p w:rsidR="00642FB2" w:rsidRDefault="00642FB2" w:rsidP="00642FB2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vzniku</w:t>
      </w:r>
      <w:proofErr w:type="spellEnd"/>
      <w:r>
        <w:rPr>
          <w:color w:val="000000"/>
          <w:lang w:val="en-US"/>
        </w:rPr>
        <w:t xml:space="preserve">: </w:t>
      </w:r>
      <w:r>
        <w:rPr>
          <w:color w:val="000000"/>
          <w:lang w:val="en-US"/>
        </w:rPr>
        <w:tab/>
      </w:r>
      <w:r>
        <w:rPr>
          <w:color w:val="000000"/>
        </w:rPr>
        <w:t>1.3.2013</w:t>
      </w:r>
    </w:p>
    <w:p w:rsidR="00642FB2" w:rsidRDefault="00642FB2" w:rsidP="00642FB2">
      <w:pPr>
        <w:suppressAutoHyphens/>
        <w:rPr>
          <w:color w:val="000000"/>
          <w:lang w:val="en-US"/>
        </w:rPr>
      </w:pPr>
    </w:p>
    <w:p w:rsidR="00642FB2" w:rsidRDefault="00642FB2" w:rsidP="00642FB2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Podnikateľská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činnosť</w:t>
      </w:r>
      <w:proofErr w:type="spellEnd"/>
      <w:r>
        <w:rPr>
          <w:color w:val="000000"/>
          <w:lang w:val="en-US"/>
        </w:rPr>
        <w:t>:</w:t>
      </w: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642FB2" w:rsidRPr="00642FB2" w:rsidTr="00642FB2">
        <w:trPr>
          <w:tblCellSpacing w:w="15" w:type="dxa"/>
        </w:trPr>
        <w:tc>
          <w:tcPr>
            <w:tcW w:w="33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42FB2" w:rsidRDefault="00642FB2">
            <w:pPr>
              <w:widowControl/>
              <w:autoSpaceDE/>
              <w:adjustRightInd/>
              <w:spacing w:line="276" w:lineRule="auto"/>
            </w:pPr>
            <w:r w:rsidRPr="00642FB2">
              <w:rPr>
                <w:rFonts w:ascii="Arial" w:hAnsi="Arial" w:cs="Arial"/>
                <w:b/>
                <w:bCs/>
                <w:color w:val="000000"/>
                <w:sz w:val="20"/>
              </w:rPr>
              <w:t>Kúpa tovaru na účely jeho predaja konečnému spotrebiteľovi (maloobchod) alebo iným prevádzkovateľom živnosti (veľkoobchod) </w:t>
            </w:r>
          </w:p>
        </w:tc>
        <w:tc>
          <w:tcPr>
            <w:tcW w:w="16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42FB2" w:rsidRPr="00642FB2" w:rsidRDefault="00642FB2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642FB2" w:rsidRDefault="00642FB2" w:rsidP="00642FB2">
      <w:pPr>
        <w:widowControl/>
        <w:autoSpaceDE/>
        <w:adjustRightInd/>
        <w:rPr>
          <w:vanish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642FB2" w:rsidRPr="00642FB2" w:rsidTr="00642FB2">
        <w:trPr>
          <w:tblCellSpacing w:w="15" w:type="dxa"/>
        </w:trPr>
        <w:tc>
          <w:tcPr>
            <w:tcW w:w="33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42FB2" w:rsidRDefault="00642FB2">
            <w:pPr>
              <w:widowControl/>
              <w:autoSpaceDE/>
              <w:adjustRightInd/>
              <w:spacing w:line="276" w:lineRule="auto"/>
            </w:pPr>
            <w:r w:rsidRPr="00642FB2">
              <w:rPr>
                <w:rFonts w:ascii="Arial" w:hAnsi="Arial" w:cs="Arial"/>
                <w:b/>
                <w:bCs/>
                <w:color w:val="000000"/>
                <w:sz w:val="20"/>
              </w:rPr>
              <w:t>Sprostredkovateľská činnosť v oblasti obchodu </w:t>
            </w:r>
          </w:p>
        </w:tc>
        <w:tc>
          <w:tcPr>
            <w:tcW w:w="16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42FB2" w:rsidRPr="00642FB2" w:rsidRDefault="00642FB2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642FB2" w:rsidRDefault="00642FB2" w:rsidP="00642FB2">
      <w:pPr>
        <w:widowControl/>
        <w:autoSpaceDE/>
        <w:adjustRightInd/>
        <w:rPr>
          <w:vanish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642FB2" w:rsidRPr="00642FB2" w:rsidTr="00642FB2">
        <w:trPr>
          <w:tblCellSpacing w:w="15" w:type="dxa"/>
        </w:trPr>
        <w:tc>
          <w:tcPr>
            <w:tcW w:w="33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42FB2" w:rsidRDefault="00642FB2">
            <w:pPr>
              <w:widowControl/>
              <w:autoSpaceDE/>
              <w:adjustRightInd/>
              <w:spacing w:line="276" w:lineRule="auto"/>
            </w:pPr>
            <w:r w:rsidRPr="00642FB2">
              <w:rPr>
                <w:rFonts w:ascii="Arial" w:hAnsi="Arial" w:cs="Arial"/>
                <w:b/>
                <w:bCs/>
                <w:color w:val="000000"/>
                <w:sz w:val="20"/>
              </w:rPr>
              <w:t>Sprostredkovateľská činnosť v oblasti služieb </w:t>
            </w:r>
          </w:p>
        </w:tc>
        <w:tc>
          <w:tcPr>
            <w:tcW w:w="16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42FB2" w:rsidRPr="00642FB2" w:rsidRDefault="00642FB2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642FB2" w:rsidRDefault="00642FB2" w:rsidP="00642FB2">
      <w:pPr>
        <w:widowControl/>
        <w:autoSpaceDE/>
        <w:adjustRightInd/>
        <w:rPr>
          <w:vanish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642FB2" w:rsidRPr="00642FB2" w:rsidTr="00642FB2">
        <w:trPr>
          <w:tblCellSpacing w:w="15" w:type="dxa"/>
        </w:trPr>
        <w:tc>
          <w:tcPr>
            <w:tcW w:w="33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42FB2" w:rsidRDefault="00642FB2">
            <w:pPr>
              <w:widowControl/>
              <w:autoSpaceDE/>
              <w:adjustRightInd/>
              <w:spacing w:line="276" w:lineRule="auto"/>
            </w:pPr>
            <w:r w:rsidRPr="00642FB2">
              <w:rPr>
                <w:rFonts w:ascii="Arial" w:hAnsi="Arial" w:cs="Arial"/>
                <w:b/>
                <w:bCs/>
                <w:color w:val="000000"/>
                <w:sz w:val="20"/>
              </w:rPr>
              <w:t>Prípravné práce k realizácii stavby </w:t>
            </w:r>
          </w:p>
        </w:tc>
        <w:tc>
          <w:tcPr>
            <w:tcW w:w="16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42FB2" w:rsidRPr="00642FB2" w:rsidRDefault="00642FB2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642FB2" w:rsidRDefault="00642FB2" w:rsidP="00642FB2">
      <w:pPr>
        <w:widowControl/>
        <w:autoSpaceDE/>
        <w:adjustRightInd/>
        <w:rPr>
          <w:vanish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642FB2" w:rsidRPr="00642FB2" w:rsidTr="00642FB2">
        <w:trPr>
          <w:tblCellSpacing w:w="15" w:type="dxa"/>
        </w:trPr>
        <w:tc>
          <w:tcPr>
            <w:tcW w:w="33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42FB2" w:rsidRDefault="00642FB2">
            <w:pPr>
              <w:widowControl/>
              <w:autoSpaceDE/>
              <w:adjustRightInd/>
              <w:spacing w:line="276" w:lineRule="auto"/>
            </w:pPr>
            <w:r w:rsidRPr="00642FB2">
              <w:rPr>
                <w:rFonts w:ascii="Arial" w:hAnsi="Arial" w:cs="Arial"/>
                <w:b/>
                <w:bCs/>
                <w:color w:val="000000"/>
                <w:sz w:val="20"/>
              </w:rPr>
              <w:t>Uskutočňovanie stavieb a ich zmien </w:t>
            </w:r>
          </w:p>
        </w:tc>
        <w:tc>
          <w:tcPr>
            <w:tcW w:w="16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42FB2" w:rsidRPr="00642FB2" w:rsidRDefault="00642FB2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642FB2" w:rsidRDefault="00642FB2" w:rsidP="00642FB2">
      <w:pPr>
        <w:widowControl/>
        <w:autoSpaceDE/>
        <w:adjustRightInd/>
        <w:rPr>
          <w:vanish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642FB2" w:rsidRPr="00642FB2" w:rsidTr="00642FB2">
        <w:trPr>
          <w:tblCellSpacing w:w="15" w:type="dxa"/>
        </w:trPr>
        <w:tc>
          <w:tcPr>
            <w:tcW w:w="33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42FB2" w:rsidRDefault="00642FB2">
            <w:pPr>
              <w:widowControl/>
              <w:autoSpaceDE/>
              <w:adjustRightInd/>
              <w:spacing w:line="276" w:lineRule="auto"/>
            </w:pPr>
            <w:r w:rsidRPr="00642FB2">
              <w:rPr>
                <w:rFonts w:ascii="Arial" w:hAnsi="Arial" w:cs="Arial"/>
                <w:b/>
                <w:bCs/>
                <w:color w:val="000000"/>
                <w:sz w:val="20"/>
              </w:rPr>
              <w:t>Dokončovacie stavebné práce pri realizácii exteriérov a interiérov </w:t>
            </w:r>
          </w:p>
        </w:tc>
        <w:tc>
          <w:tcPr>
            <w:tcW w:w="16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42FB2" w:rsidRPr="00642FB2" w:rsidRDefault="00642FB2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642FB2" w:rsidRDefault="00642FB2" w:rsidP="00642FB2">
      <w:pPr>
        <w:widowControl/>
        <w:autoSpaceDE/>
        <w:adjustRightInd/>
        <w:rPr>
          <w:vanish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642FB2" w:rsidRPr="00642FB2" w:rsidTr="00642FB2">
        <w:trPr>
          <w:tblCellSpacing w:w="15" w:type="dxa"/>
        </w:trPr>
        <w:tc>
          <w:tcPr>
            <w:tcW w:w="33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42FB2" w:rsidRDefault="00642FB2">
            <w:pPr>
              <w:widowControl/>
              <w:autoSpaceDE/>
              <w:adjustRightInd/>
              <w:spacing w:line="276" w:lineRule="auto"/>
            </w:pPr>
            <w:r w:rsidRPr="00642FB2">
              <w:rPr>
                <w:rFonts w:ascii="Arial" w:hAnsi="Arial" w:cs="Arial"/>
                <w:b/>
                <w:bCs/>
                <w:color w:val="000000"/>
                <w:sz w:val="20"/>
              </w:rPr>
              <w:t>Výroba jednoduchých výrobkov z kovu </w:t>
            </w:r>
          </w:p>
        </w:tc>
        <w:tc>
          <w:tcPr>
            <w:tcW w:w="16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42FB2" w:rsidRPr="00642FB2" w:rsidRDefault="00642FB2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642FB2" w:rsidRDefault="00642FB2" w:rsidP="00642FB2">
      <w:pPr>
        <w:widowControl/>
        <w:autoSpaceDE/>
        <w:adjustRightInd/>
        <w:rPr>
          <w:vanish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642FB2" w:rsidRPr="00642FB2" w:rsidTr="00642FB2">
        <w:trPr>
          <w:tblCellSpacing w:w="15" w:type="dxa"/>
        </w:trPr>
        <w:tc>
          <w:tcPr>
            <w:tcW w:w="33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42FB2" w:rsidRDefault="00642FB2">
            <w:pPr>
              <w:widowControl/>
              <w:autoSpaceDE/>
              <w:adjustRightInd/>
              <w:spacing w:line="276" w:lineRule="auto"/>
            </w:pPr>
            <w:r w:rsidRPr="00642FB2">
              <w:rPr>
                <w:rFonts w:ascii="Arial" w:hAnsi="Arial" w:cs="Arial"/>
                <w:b/>
                <w:bCs/>
                <w:color w:val="000000"/>
                <w:sz w:val="20"/>
              </w:rPr>
              <w:t>Oprava a údržba potrieb pre domácnosť, športových potrieb a výrobkov jemnej mechaniky </w:t>
            </w:r>
          </w:p>
        </w:tc>
        <w:tc>
          <w:tcPr>
            <w:tcW w:w="16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42FB2" w:rsidRPr="00642FB2" w:rsidRDefault="00642FB2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642FB2" w:rsidRDefault="00642FB2" w:rsidP="00642FB2">
      <w:pPr>
        <w:widowControl/>
        <w:autoSpaceDE/>
        <w:adjustRightInd/>
        <w:rPr>
          <w:vanish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9072"/>
      </w:tblGrid>
      <w:tr w:rsidR="00642FB2" w:rsidRPr="00642FB2" w:rsidTr="00642FB2">
        <w:trPr>
          <w:tblCellSpacing w:w="15" w:type="dxa"/>
        </w:trPr>
        <w:tc>
          <w:tcPr>
            <w:tcW w:w="33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42FB2" w:rsidRDefault="00642FB2">
            <w:pPr>
              <w:widowControl/>
              <w:autoSpaceDE/>
              <w:adjustRightInd/>
              <w:spacing w:line="276" w:lineRule="auto"/>
            </w:pPr>
            <w:r w:rsidRPr="00642FB2">
              <w:rPr>
                <w:rFonts w:ascii="Arial" w:hAnsi="Arial" w:cs="Arial"/>
                <w:b/>
                <w:bCs/>
                <w:color w:val="000000"/>
                <w:sz w:val="20"/>
              </w:rPr>
              <w:t>Zámočníctvo </w:t>
            </w:r>
          </w:p>
        </w:tc>
      </w:tr>
    </w:tbl>
    <w:p w:rsidR="00642FB2" w:rsidRDefault="00642FB2" w:rsidP="00642FB2">
      <w:pPr>
        <w:suppressAutoHyphens/>
        <w:rPr>
          <w:color w:val="000000"/>
          <w:lang w:val="en-US"/>
        </w:rPr>
      </w:pPr>
    </w:p>
    <w:p w:rsidR="00642FB2" w:rsidRDefault="00642FB2" w:rsidP="00642FB2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A.c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Priemerný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počet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zamestnancov</w:t>
      </w:r>
      <w:proofErr w:type="spellEnd"/>
      <w:r>
        <w:rPr>
          <w:color w:val="000000"/>
          <w:lang w:val="en-US"/>
        </w:rPr>
        <w:t xml:space="preserve">: </w:t>
      </w:r>
      <w:r>
        <w:rPr>
          <w:color w:val="000000"/>
        </w:rPr>
        <w:t>0</w:t>
      </w:r>
      <w:r>
        <w:rPr>
          <w:color w:val="000000"/>
          <w:lang w:val="en-US"/>
        </w:rPr>
        <w:t>, z </w:t>
      </w:r>
      <w:proofErr w:type="spellStart"/>
      <w:r>
        <w:rPr>
          <w:color w:val="000000"/>
          <w:lang w:val="en-US"/>
        </w:rPr>
        <w:t>toho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riadiacich</w:t>
      </w:r>
      <w:proofErr w:type="spellEnd"/>
      <w:r>
        <w:rPr>
          <w:color w:val="000000"/>
          <w:lang w:val="en-US"/>
        </w:rPr>
        <w:t xml:space="preserve"> 0</w:t>
      </w:r>
    </w:p>
    <w:p w:rsidR="00642FB2" w:rsidRDefault="00642FB2" w:rsidP="00642FB2">
      <w:pPr>
        <w:suppressAutoHyphens/>
        <w:rPr>
          <w:color w:val="000000"/>
          <w:lang w:val="en-US"/>
        </w:rPr>
      </w:pPr>
    </w:p>
    <w:p w:rsidR="00642FB2" w:rsidRDefault="00642FB2" w:rsidP="00642FB2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Podniky</w:t>
      </w:r>
      <w:proofErr w:type="spellEnd"/>
      <w:r>
        <w:rPr>
          <w:color w:val="000000"/>
          <w:lang w:val="en-US"/>
        </w:rPr>
        <w:t>, v </w:t>
      </w:r>
      <w:proofErr w:type="spellStart"/>
      <w:r>
        <w:rPr>
          <w:color w:val="000000"/>
          <w:lang w:val="en-US"/>
        </w:rPr>
        <w:t>ktorých</w:t>
      </w:r>
      <w:proofErr w:type="spellEnd"/>
      <w:r>
        <w:rPr>
          <w:color w:val="000000"/>
          <w:lang w:val="en-US"/>
        </w:rPr>
        <w:t xml:space="preserve"> je </w:t>
      </w:r>
      <w:proofErr w:type="spellStart"/>
      <w:r>
        <w:rPr>
          <w:color w:val="000000"/>
          <w:lang w:val="en-US"/>
        </w:rPr>
        <w:t>podnik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neobmedzene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ručiacim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spoločníkom</w:t>
      </w:r>
      <w:proofErr w:type="spellEnd"/>
      <w:r>
        <w:rPr>
          <w:color w:val="000000"/>
          <w:lang w:val="en-US"/>
        </w:rPr>
        <w:t>: 0</w:t>
      </w:r>
    </w:p>
    <w:p w:rsidR="00642FB2" w:rsidRDefault="00642FB2" w:rsidP="00642FB2">
      <w:pPr>
        <w:suppressAutoHyphens/>
        <w:rPr>
          <w:color w:val="000000"/>
          <w:lang w:val="en-US"/>
        </w:rPr>
      </w:pPr>
    </w:p>
    <w:p w:rsidR="00642FB2" w:rsidRDefault="00642FB2" w:rsidP="00642FB2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A.e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Právny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dôvod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zostavenie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závierky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riadna</w:t>
      </w:r>
      <w:proofErr w:type="spellEnd"/>
    </w:p>
    <w:p w:rsidR="00642FB2" w:rsidRDefault="00642FB2" w:rsidP="00642FB2">
      <w:pPr>
        <w:suppressAutoHyphens/>
        <w:rPr>
          <w:color w:val="000000"/>
          <w:lang w:val="en-US"/>
        </w:rPr>
      </w:pPr>
    </w:p>
    <w:p w:rsidR="00642FB2" w:rsidRDefault="00642FB2" w:rsidP="00642FB2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A.f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schválenia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závierky</w:t>
      </w:r>
      <w:proofErr w:type="spellEnd"/>
      <w:r w:rsidR="00257BB0">
        <w:rPr>
          <w:color w:val="000000"/>
          <w:lang w:val="en-US"/>
        </w:rPr>
        <w:t xml:space="preserve"> </w:t>
      </w:r>
      <w:proofErr w:type="spellStart"/>
      <w:r w:rsidR="00257BB0">
        <w:rPr>
          <w:color w:val="000000"/>
          <w:lang w:val="en-US"/>
        </w:rPr>
        <w:t>za</w:t>
      </w:r>
      <w:proofErr w:type="spellEnd"/>
      <w:r w:rsidR="00257BB0">
        <w:rPr>
          <w:color w:val="000000"/>
          <w:lang w:val="en-US"/>
        </w:rPr>
        <w:t xml:space="preserve"> </w:t>
      </w:r>
      <w:proofErr w:type="spellStart"/>
      <w:r w:rsidR="00257BB0">
        <w:rPr>
          <w:color w:val="000000"/>
          <w:lang w:val="en-US"/>
        </w:rPr>
        <w:t>predchádzajúce</w:t>
      </w:r>
      <w:proofErr w:type="spellEnd"/>
      <w:r w:rsidR="00257BB0">
        <w:rPr>
          <w:color w:val="000000"/>
          <w:lang w:val="en-US"/>
        </w:rPr>
        <w:t xml:space="preserve"> </w:t>
      </w:r>
      <w:proofErr w:type="spellStart"/>
      <w:r w:rsidR="00257BB0">
        <w:rPr>
          <w:color w:val="000000"/>
          <w:lang w:val="en-US"/>
        </w:rPr>
        <w:t>obdobie</w:t>
      </w:r>
      <w:proofErr w:type="spellEnd"/>
      <w:r w:rsidR="00257BB0">
        <w:rPr>
          <w:color w:val="000000"/>
          <w:lang w:val="en-US"/>
        </w:rPr>
        <w:t xml:space="preserve">: </w:t>
      </w:r>
      <w:r w:rsidR="0046049C">
        <w:rPr>
          <w:color w:val="000000"/>
          <w:lang w:val="en-US"/>
        </w:rPr>
        <w:t>27.3.2023</w:t>
      </w:r>
    </w:p>
    <w:p w:rsidR="00642FB2" w:rsidRDefault="00642FB2" w:rsidP="00642FB2">
      <w:pPr>
        <w:suppressAutoHyphens/>
        <w:rPr>
          <w:color w:val="000000"/>
          <w:lang w:val="en-US"/>
        </w:rPr>
      </w:pPr>
    </w:p>
    <w:p w:rsidR="00642FB2" w:rsidRDefault="00642FB2" w:rsidP="00642FB2">
      <w:pPr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GB"/>
        </w:rPr>
      </w:pPr>
    </w:p>
    <w:p w:rsidR="00642FB2" w:rsidRDefault="00642FB2" w:rsidP="00642FB2">
      <w:pPr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B.</w:t>
      </w:r>
      <w:r>
        <w:rPr>
          <w:color w:val="000000"/>
          <w:sz w:val="28"/>
          <w:szCs w:val="28"/>
          <w:lang w:val="en-GB"/>
        </w:rPr>
        <w:tab/>
      </w:r>
    </w:p>
    <w:p w:rsidR="00642FB2" w:rsidRDefault="00642FB2" w:rsidP="00642FB2">
      <w:pPr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C.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členoch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štatutárnych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dozorných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gramStart"/>
      <w:r>
        <w:rPr>
          <w:color w:val="000000"/>
          <w:sz w:val="28"/>
          <w:szCs w:val="28"/>
          <w:lang w:val="en-US"/>
        </w:rPr>
        <w:t>a</w:t>
      </w:r>
      <w:proofErr w:type="gramEnd"/>
      <w:r>
        <w:rPr>
          <w:color w:val="000000"/>
          <w:sz w:val="28"/>
          <w:szCs w:val="28"/>
          <w:lang w:val="en-US"/>
        </w:rPr>
        <w:t> </w:t>
      </w:r>
      <w:proofErr w:type="spellStart"/>
      <w:r>
        <w:rPr>
          <w:color w:val="000000"/>
          <w:sz w:val="28"/>
          <w:szCs w:val="28"/>
          <w:lang w:val="en-US"/>
        </w:rPr>
        <w:t>iných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účtovnej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jednotky</w:t>
      </w:r>
      <w:proofErr w:type="spellEnd"/>
    </w:p>
    <w:p w:rsidR="00642FB2" w:rsidRDefault="00642FB2" w:rsidP="00642FB2">
      <w:pPr>
        <w:suppressAutoHyphens/>
        <w:jc w:val="center"/>
        <w:rPr>
          <w:color w:val="000000"/>
          <w:sz w:val="28"/>
          <w:szCs w:val="28"/>
          <w:lang w:val="en-US"/>
        </w:rPr>
      </w:pPr>
    </w:p>
    <w:p w:rsidR="00642FB2" w:rsidRDefault="00642FB2" w:rsidP="00642FB2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B.a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Štatutárne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dozorné</w:t>
      </w:r>
      <w:proofErr w:type="spellEnd"/>
      <w:r>
        <w:rPr>
          <w:color w:val="000000"/>
          <w:lang w:val="en-US"/>
        </w:rPr>
        <w:t xml:space="preserve"> </w:t>
      </w:r>
      <w:proofErr w:type="gramStart"/>
      <w:r>
        <w:rPr>
          <w:color w:val="000000"/>
          <w:lang w:val="en-US"/>
        </w:rPr>
        <w:t>a</w:t>
      </w:r>
      <w:proofErr w:type="gramEnd"/>
      <w:r>
        <w:rPr>
          <w:color w:val="000000"/>
          <w:lang w:val="en-US"/>
        </w:rPr>
        <w:t> </w:t>
      </w:r>
      <w:proofErr w:type="spellStart"/>
      <w:r>
        <w:rPr>
          <w:color w:val="000000"/>
          <w:lang w:val="en-US"/>
        </w:rPr>
        <w:t>iné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orgány</w:t>
      </w:r>
      <w:proofErr w:type="spellEnd"/>
      <w:r>
        <w:rPr>
          <w:color w:val="000000"/>
          <w:lang w:val="en-US"/>
        </w:rPr>
        <w:t>:</w:t>
      </w:r>
    </w:p>
    <w:p w:rsidR="00642FB2" w:rsidRDefault="00642FB2" w:rsidP="00642FB2">
      <w:pPr>
        <w:suppressAutoHyphens/>
        <w:ind w:firstLine="708"/>
        <w:rPr>
          <w:color w:val="000000"/>
          <w:lang w:val="en-US"/>
        </w:rPr>
      </w:pPr>
      <w:r>
        <w:rPr>
          <w:color w:val="000000"/>
          <w:lang w:val="en-US"/>
        </w:rPr>
        <w:t xml:space="preserve">Peter </w:t>
      </w:r>
      <w:proofErr w:type="spellStart"/>
      <w:r>
        <w:rPr>
          <w:color w:val="000000"/>
          <w:lang w:val="en-US"/>
        </w:rPr>
        <w:t>Antalic</w:t>
      </w:r>
      <w:proofErr w:type="spellEnd"/>
      <w:r>
        <w:rPr>
          <w:color w:val="000000"/>
          <w:lang w:val="en-US"/>
        </w:rPr>
        <w:t xml:space="preserve"> - </w:t>
      </w:r>
      <w:proofErr w:type="spellStart"/>
      <w:r>
        <w:rPr>
          <w:color w:val="000000"/>
          <w:lang w:val="en-US"/>
        </w:rPr>
        <w:t>konateľ</w:t>
      </w:r>
      <w:proofErr w:type="spellEnd"/>
      <w:r>
        <w:rPr>
          <w:color w:val="000000"/>
          <w:lang w:val="en-US"/>
        </w:rPr>
        <w:tab/>
      </w:r>
    </w:p>
    <w:p w:rsidR="00642FB2" w:rsidRDefault="00642FB2" w:rsidP="00642FB2">
      <w:pPr>
        <w:suppressAutoHyphens/>
        <w:ind w:left="708"/>
        <w:rPr>
          <w:color w:val="000000"/>
          <w:lang w:val="en-US"/>
        </w:rPr>
      </w:pPr>
      <w:r>
        <w:rPr>
          <w:color w:val="000000"/>
          <w:lang w:val="en-US"/>
        </w:rPr>
        <w:lastRenderedPageBreak/>
        <w:t xml:space="preserve">Karol </w:t>
      </w:r>
      <w:proofErr w:type="spellStart"/>
      <w:r>
        <w:rPr>
          <w:color w:val="000000"/>
          <w:lang w:val="en-US"/>
        </w:rPr>
        <w:t>Antalic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>
        <w:rPr>
          <w:color w:val="000000"/>
          <w:lang w:val="en-US"/>
        </w:rPr>
        <w:t>konateľ</w:t>
      </w:r>
      <w:proofErr w:type="spellEnd"/>
    </w:p>
    <w:p w:rsidR="00642FB2" w:rsidRDefault="00642FB2" w:rsidP="00642FB2">
      <w:pPr>
        <w:suppressAutoHyphens/>
        <w:ind w:left="708"/>
        <w:rPr>
          <w:color w:val="000000"/>
          <w:lang w:val="en-US"/>
        </w:rPr>
      </w:pPr>
    </w:p>
    <w:p w:rsidR="00642FB2" w:rsidRDefault="00642FB2" w:rsidP="00642FB2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B.b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Štruktúra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spoločníkov</w:t>
      </w:r>
      <w:proofErr w:type="spellEnd"/>
      <w:r>
        <w:rPr>
          <w:color w:val="000000"/>
          <w:lang w:val="en-US"/>
        </w:rPr>
        <w:t xml:space="preserve"> </w:t>
      </w:r>
      <w:proofErr w:type="gramStart"/>
      <w:r>
        <w:rPr>
          <w:color w:val="000000"/>
          <w:lang w:val="en-US"/>
        </w:rPr>
        <w:t>a</w:t>
      </w:r>
      <w:proofErr w:type="gramEnd"/>
      <w:r>
        <w:rPr>
          <w:color w:val="000000"/>
          <w:lang w:val="en-US"/>
        </w:rPr>
        <w:t> </w:t>
      </w:r>
      <w:proofErr w:type="spellStart"/>
      <w:r>
        <w:rPr>
          <w:color w:val="000000"/>
          <w:lang w:val="en-US"/>
        </w:rPr>
        <w:t>akcionárov</w:t>
      </w:r>
      <w:proofErr w:type="spellEnd"/>
      <w:r>
        <w:rPr>
          <w:color w:val="000000"/>
          <w:lang w:val="en-US"/>
        </w:rPr>
        <w:t>:</w:t>
      </w:r>
    </w:p>
    <w:p w:rsidR="00642FB2" w:rsidRDefault="00642FB2" w:rsidP="00642FB2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Peter </w:t>
      </w:r>
      <w:proofErr w:type="spellStart"/>
      <w:r>
        <w:rPr>
          <w:color w:val="000000"/>
          <w:lang w:val="en-US"/>
        </w:rPr>
        <w:t>Antalic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>
        <w:rPr>
          <w:color w:val="000000"/>
          <w:lang w:val="en-US"/>
        </w:rPr>
        <w:t>spoločník</w:t>
      </w:r>
      <w:proofErr w:type="spellEnd"/>
    </w:p>
    <w:p w:rsidR="00642FB2" w:rsidRDefault="00642FB2" w:rsidP="00642FB2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Karol </w:t>
      </w:r>
      <w:proofErr w:type="spellStart"/>
      <w:r>
        <w:rPr>
          <w:color w:val="000000"/>
          <w:lang w:val="en-US"/>
        </w:rPr>
        <w:t>Antalic</w:t>
      </w:r>
      <w:proofErr w:type="spellEnd"/>
      <w:r>
        <w:rPr>
          <w:color w:val="000000"/>
          <w:lang w:val="en-US"/>
        </w:rPr>
        <w:t xml:space="preserve"> - </w:t>
      </w:r>
      <w:proofErr w:type="spellStart"/>
      <w:r>
        <w:rPr>
          <w:color w:val="000000"/>
          <w:lang w:val="en-US"/>
        </w:rPr>
        <w:t>spoločník</w:t>
      </w:r>
      <w:proofErr w:type="spellEnd"/>
    </w:p>
    <w:p w:rsidR="00642FB2" w:rsidRDefault="00642FB2" w:rsidP="00642FB2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</w:p>
    <w:p w:rsidR="00642FB2" w:rsidRDefault="00642FB2" w:rsidP="00642FB2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D.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konsolidovanom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celku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ak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je </w:t>
      </w:r>
      <w:proofErr w:type="spellStart"/>
      <w:r>
        <w:rPr>
          <w:color w:val="000000"/>
          <w:sz w:val="28"/>
          <w:szCs w:val="28"/>
          <w:lang w:val="en-US"/>
        </w:rPr>
        <w:t>účtovná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jednotka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jeho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súčasťou</w:t>
      </w:r>
      <w:proofErr w:type="spellEnd"/>
    </w:p>
    <w:p w:rsidR="00642FB2" w:rsidRDefault="00642FB2" w:rsidP="00642FB2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  <w:r>
        <w:rPr>
          <w:color w:val="000000"/>
          <w:lang w:val="en-US"/>
        </w:rPr>
        <w:t>.</w:t>
      </w:r>
    </w:p>
    <w:p w:rsidR="00642FB2" w:rsidRDefault="00642FB2" w:rsidP="00642FB2">
      <w:pPr>
        <w:suppressAutoHyphens/>
        <w:rPr>
          <w:color w:val="000000"/>
          <w:lang w:val="en-US"/>
        </w:rPr>
      </w:pPr>
    </w:p>
    <w:p w:rsidR="00642FB2" w:rsidRDefault="00642FB2" w:rsidP="00642FB2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GB"/>
        </w:rPr>
        <w:t>E.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Ďalšie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informáci</w:t>
      </w:r>
      <w:proofErr w:type="spellEnd"/>
      <w:r>
        <w:rPr>
          <w:color w:val="000000"/>
          <w:sz w:val="28"/>
          <w:szCs w:val="28"/>
        </w:rPr>
        <w:t>e</w:t>
      </w:r>
    </w:p>
    <w:p w:rsidR="00642FB2" w:rsidRDefault="00642FB2" w:rsidP="00642FB2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Viď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nižšie</w:t>
      </w:r>
      <w:proofErr w:type="spellEnd"/>
    </w:p>
    <w:p w:rsidR="00642FB2" w:rsidRDefault="00642FB2" w:rsidP="00642FB2">
      <w:pPr>
        <w:suppressAutoHyphens/>
        <w:rPr>
          <w:color w:val="000000"/>
          <w:lang w:val="en-US"/>
        </w:rPr>
      </w:pPr>
    </w:p>
    <w:p w:rsidR="00642FB2" w:rsidRDefault="00642FB2" w:rsidP="00642FB2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F.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účtovných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zásadách</w:t>
      </w:r>
      <w:proofErr w:type="spellEnd"/>
      <w:r>
        <w:rPr>
          <w:color w:val="000000"/>
          <w:sz w:val="28"/>
          <w:szCs w:val="28"/>
          <w:lang w:val="en-US"/>
        </w:rPr>
        <w:t xml:space="preserve"> a </w:t>
      </w:r>
      <w:proofErr w:type="spellStart"/>
      <w:r>
        <w:rPr>
          <w:color w:val="000000"/>
          <w:sz w:val="28"/>
          <w:szCs w:val="28"/>
          <w:lang w:val="en-US"/>
        </w:rPr>
        <w:t>účtovných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metódach</w:t>
      </w:r>
      <w:proofErr w:type="spellEnd"/>
    </w:p>
    <w:p w:rsidR="00642FB2" w:rsidRDefault="00642FB2" w:rsidP="00642FB2">
      <w:pPr>
        <w:suppressAutoHyphens/>
        <w:rPr>
          <w:color w:val="000000"/>
          <w:lang w:val="en-US"/>
        </w:rPr>
      </w:pPr>
    </w:p>
    <w:p w:rsidR="00642FB2" w:rsidRDefault="00642FB2" w:rsidP="00642FB2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bude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nepretržite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pokračovať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vo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svojej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činnosti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Áno</w:t>
      </w:r>
      <w:proofErr w:type="spellEnd"/>
    </w:p>
    <w:p w:rsidR="00642FB2" w:rsidRDefault="00642FB2" w:rsidP="00642FB2">
      <w:pPr>
        <w:suppressAutoHyphens/>
        <w:rPr>
          <w:color w:val="000000"/>
          <w:lang w:val="en-US"/>
        </w:rPr>
      </w:pPr>
    </w:p>
    <w:p w:rsidR="00642FB2" w:rsidRDefault="00642FB2" w:rsidP="00642FB2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Zmeny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zásad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metód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>
        <w:rPr>
          <w:color w:val="000000"/>
          <w:lang w:val="en-US"/>
        </w:rPr>
        <w:t>žiadne</w:t>
      </w:r>
      <w:proofErr w:type="spellEnd"/>
    </w:p>
    <w:p w:rsidR="00642FB2" w:rsidRDefault="00642FB2" w:rsidP="00642FB2">
      <w:pPr>
        <w:suppressAutoHyphens/>
        <w:rPr>
          <w:color w:val="000000"/>
          <w:lang w:val="en-US"/>
        </w:rPr>
      </w:pPr>
    </w:p>
    <w:p w:rsidR="00642FB2" w:rsidRDefault="00642FB2" w:rsidP="00642FB2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oceňovania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jednotlivých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zložiek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záväzkov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obstarávacia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cena</w:t>
      </w:r>
      <w:proofErr w:type="spellEnd"/>
    </w:p>
    <w:p w:rsidR="00642FB2" w:rsidRDefault="00642FB2" w:rsidP="00642FB2">
      <w:pPr>
        <w:suppressAutoHyphens/>
        <w:rPr>
          <w:color w:val="000000"/>
          <w:lang w:val="en-US"/>
        </w:rPr>
      </w:pPr>
    </w:p>
    <w:p w:rsidR="00642FB2" w:rsidRDefault="00642FB2" w:rsidP="00642FB2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zostavenia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odpisového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plánu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rovnomerný</w:t>
      </w:r>
      <w:proofErr w:type="spellEnd"/>
    </w:p>
    <w:p w:rsidR="00642FB2" w:rsidRDefault="00642FB2" w:rsidP="00642FB2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:rsidR="00642FB2" w:rsidRDefault="00642FB2" w:rsidP="00642FB2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E.e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Dotácie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poskytnuté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obstaranie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žiadne</w:t>
      </w:r>
      <w:proofErr w:type="spellEnd"/>
    </w:p>
    <w:p w:rsidR="00642FB2" w:rsidRDefault="00642FB2" w:rsidP="00642FB2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</w:p>
    <w:p w:rsidR="00257BB0" w:rsidRDefault="00257BB0" w:rsidP="00642FB2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</w:p>
    <w:p w:rsidR="00642FB2" w:rsidRDefault="00642FB2" w:rsidP="00642FB2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F.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vykázaným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na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strane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aktív</w:t>
      </w:r>
      <w:proofErr w:type="spellEnd"/>
    </w:p>
    <w:p w:rsidR="00642FB2" w:rsidRDefault="00642FB2" w:rsidP="00642FB2">
      <w:pPr>
        <w:suppressAutoHyphens/>
        <w:rPr>
          <w:color w:val="000000"/>
          <w:lang w:val="en-US"/>
        </w:rPr>
      </w:pPr>
    </w:p>
    <w:p w:rsidR="00642FB2" w:rsidRDefault="00642FB2" w:rsidP="00642FB2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pohybe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žiadny</w:t>
      </w:r>
      <w:proofErr w:type="spellEnd"/>
    </w:p>
    <w:p w:rsidR="00642FB2" w:rsidRDefault="00642FB2" w:rsidP="00642FB2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:rsidR="00642FB2" w:rsidRDefault="00642FB2" w:rsidP="00642FB2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výška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poistenia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žiadna</w:t>
      </w:r>
      <w:proofErr w:type="spellEnd"/>
    </w:p>
    <w:p w:rsidR="00642FB2" w:rsidRDefault="00642FB2" w:rsidP="00642FB2">
      <w:pPr>
        <w:suppressAutoHyphens/>
        <w:rPr>
          <w:color w:val="000000"/>
          <w:lang w:val="en-US"/>
        </w:rPr>
      </w:pPr>
    </w:p>
    <w:p w:rsidR="00642FB2" w:rsidRDefault="00642FB2" w:rsidP="00642FB2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F.c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dlhodobom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nehmotnom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hmotnom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,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ktorý</w:t>
      </w:r>
      <w:proofErr w:type="spellEnd"/>
      <w:r>
        <w:rPr>
          <w:color w:val="000000"/>
          <w:lang w:val="en-US"/>
        </w:rPr>
        <w:t xml:space="preserve"> je </w:t>
      </w:r>
      <w:proofErr w:type="spellStart"/>
      <w:r>
        <w:rPr>
          <w:color w:val="000000"/>
          <w:lang w:val="en-US"/>
        </w:rPr>
        <w:t>zriadené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záložné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právo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obmedzené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právo</w:t>
      </w:r>
      <w:proofErr w:type="spellEnd"/>
      <w:r>
        <w:rPr>
          <w:color w:val="000000"/>
          <w:lang w:val="en-US"/>
        </w:rPr>
        <w:t xml:space="preserve"> s </w:t>
      </w:r>
      <w:proofErr w:type="spellStart"/>
      <w:r>
        <w:rPr>
          <w:color w:val="000000"/>
          <w:lang w:val="en-US"/>
        </w:rPr>
        <w:t>ním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nakladať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žiadny</w:t>
      </w:r>
      <w:proofErr w:type="spellEnd"/>
    </w:p>
    <w:p w:rsidR="00642FB2" w:rsidRDefault="00642FB2" w:rsidP="00642FB2">
      <w:pPr>
        <w:suppressAutoHyphens/>
        <w:rPr>
          <w:color w:val="000000"/>
          <w:lang w:val="en-US"/>
        </w:rPr>
      </w:pPr>
    </w:p>
    <w:p w:rsidR="00642FB2" w:rsidRDefault="00642FB2" w:rsidP="00642FB2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dlhodobom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nehmotnom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hmotnom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pri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vlastnícke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nadobudol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veriteľ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zmluvou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zabezpečovacom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prevode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práva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ktorý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užíva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základe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zmluvy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výpožičke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žiadny</w:t>
      </w:r>
      <w:proofErr w:type="spellEnd"/>
    </w:p>
    <w:p w:rsidR="00642FB2" w:rsidRDefault="00642FB2" w:rsidP="00642FB2">
      <w:pPr>
        <w:suppressAutoHyphens/>
        <w:rPr>
          <w:color w:val="000000"/>
          <w:lang w:val="en-US"/>
        </w:rPr>
      </w:pPr>
    </w:p>
    <w:p w:rsidR="00642FB2" w:rsidRDefault="00642FB2" w:rsidP="00642FB2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F.r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žiadny</w:t>
      </w:r>
      <w:proofErr w:type="spellEnd"/>
    </w:p>
    <w:p w:rsidR="00642FB2" w:rsidRDefault="00642FB2" w:rsidP="00642FB2">
      <w:pPr>
        <w:suppressAutoHyphens/>
        <w:rPr>
          <w:color w:val="000000"/>
          <w:lang w:val="en-US"/>
        </w:rPr>
      </w:pPr>
    </w:p>
    <w:p w:rsidR="00642FB2" w:rsidRDefault="00642FB2" w:rsidP="00642FB2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F.s) </w:t>
      </w:r>
      <w:r>
        <w:rPr>
          <w:color w:val="000000"/>
          <w:sz w:val="28"/>
          <w:szCs w:val="28"/>
          <w:lang w:val="en-US"/>
        </w:rPr>
        <w:tab/>
      </w:r>
      <w:proofErr w:type="spellStart"/>
      <w:r>
        <w:rPr>
          <w:color w:val="000000"/>
          <w:lang w:val="en-US"/>
        </w:rPr>
        <w:t>Pohľadávky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lehote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splatnosti</w:t>
      </w:r>
      <w:proofErr w:type="spellEnd"/>
      <w:r>
        <w:rPr>
          <w:color w:val="000000"/>
          <w:lang w:val="en-US"/>
        </w:rPr>
        <w:t xml:space="preserve">: </w:t>
      </w:r>
      <w:r w:rsidR="0046049C">
        <w:rPr>
          <w:color w:val="000000"/>
          <w:lang w:val="en-US"/>
        </w:rPr>
        <w:t>1900</w:t>
      </w:r>
      <w:proofErr w:type="gramStart"/>
      <w:r>
        <w:rPr>
          <w:color w:val="000000"/>
          <w:lang w:val="en-US"/>
        </w:rPr>
        <w:t>,-</w:t>
      </w:r>
      <w:proofErr w:type="gramEnd"/>
      <w:r>
        <w:rPr>
          <w:color w:val="000000"/>
          <w:lang w:val="en-US"/>
        </w:rPr>
        <w:t xml:space="preserve"> €</w:t>
      </w:r>
    </w:p>
    <w:p w:rsidR="00642FB2" w:rsidRDefault="00642FB2" w:rsidP="00642FB2">
      <w:pPr>
        <w:suppressAutoHyphens/>
        <w:rPr>
          <w:color w:val="000000"/>
          <w:lang w:val="en-US"/>
        </w:rPr>
      </w:pPr>
    </w:p>
    <w:p w:rsidR="00642FB2" w:rsidRDefault="00642FB2" w:rsidP="00642FB2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F.t)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F.zc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</w:p>
    <w:p w:rsidR="00642FB2" w:rsidRDefault="00642FB2" w:rsidP="00642FB2">
      <w:pPr>
        <w:pStyle w:val="Nadpis2"/>
        <w:keepNext/>
        <w:suppressAutoHyphens/>
        <w:ind w:firstLine="708"/>
        <w:rPr>
          <w:color w:val="000000"/>
          <w:sz w:val="28"/>
          <w:szCs w:val="28"/>
          <w:lang w:val="en-US"/>
        </w:rPr>
      </w:pPr>
    </w:p>
    <w:p w:rsidR="00257BB0" w:rsidRDefault="00257BB0" w:rsidP="00642FB2">
      <w:pPr>
        <w:pStyle w:val="Nadpis2"/>
        <w:keepNext/>
        <w:suppressAutoHyphens/>
        <w:ind w:firstLine="708"/>
        <w:rPr>
          <w:color w:val="000000"/>
          <w:sz w:val="28"/>
          <w:szCs w:val="28"/>
          <w:lang w:val="en-US"/>
        </w:rPr>
      </w:pPr>
    </w:p>
    <w:p w:rsidR="00642FB2" w:rsidRDefault="00642FB2" w:rsidP="00642FB2">
      <w:pPr>
        <w:pStyle w:val="Nadpis2"/>
        <w:keepNext/>
        <w:suppressAutoHyphens/>
        <w:ind w:firstLine="708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G.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vykázaným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na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strane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pasív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súvahy</w:t>
      </w:r>
      <w:proofErr w:type="spellEnd"/>
    </w:p>
    <w:p w:rsidR="00642FB2" w:rsidRDefault="00642FB2" w:rsidP="00642FB2">
      <w:pPr>
        <w:suppressAutoHyphens/>
        <w:rPr>
          <w:color w:val="000000"/>
          <w:lang w:val="en-US"/>
        </w:rPr>
      </w:pPr>
    </w:p>
    <w:p w:rsidR="00642FB2" w:rsidRDefault="00642FB2" w:rsidP="00642FB2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1</w:t>
      </w:r>
      <w:proofErr w:type="gramStart"/>
      <w:r>
        <w:rPr>
          <w:color w:val="000000"/>
          <w:lang w:val="en-US"/>
        </w:rPr>
        <w:t>,2,4,6</w:t>
      </w:r>
      <w:proofErr w:type="gram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Údaje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vlastnom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imaní</w:t>
      </w:r>
      <w:proofErr w:type="spellEnd"/>
      <w:r>
        <w:rPr>
          <w:color w:val="000000"/>
          <w:lang w:val="en-US"/>
        </w:rPr>
        <w:t xml:space="preserve"> – 5000,- €</w:t>
      </w:r>
    </w:p>
    <w:p w:rsidR="00642FB2" w:rsidRDefault="00642FB2" w:rsidP="00642FB2">
      <w:pPr>
        <w:suppressAutoHyphens/>
        <w:rPr>
          <w:color w:val="000000"/>
          <w:lang w:val="en-US"/>
        </w:rPr>
      </w:pPr>
    </w:p>
    <w:p w:rsidR="00642FB2" w:rsidRDefault="00642FB2" w:rsidP="00642FB2">
      <w:pPr>
        <w:suppressAutoHyphens/>
        <w:ind w:left="1410" w:hanging="1410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lastRenderedPageBreak/>
        <w:t>G.a</w:t>
      </w:r>
      <w:proofErr w:type="spellEnd"/>
      <w:r>
        <w:rPr>
          <w:color w:val="000000"/>
          <w:lang w:val="en-US"/>
        </w:rPr>
        <w:t xml:space="preserve"> 3) 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Rozdelenie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zisku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straty</w:t>
      </w:r>
      <w:proofErr w:type="spellEnd"/>
      <w:r>
        <w:rPr>
          <w:color w:val="000000"/>
          <w:lang w:val="en-US"/>
        </w:rPr>
        <w:t xml:space="preserve"> z </w:t>
      </w:r>
      <w:proofErr w:type="spellStart"/>
      <w:r>
        <w:rPr>
          <w:color w:val="000000"/>
          <w:lang w:val="en-US"/>
        </w:rPr>
        <w:t>predchádzajúceho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roka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nerozdelený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zisk</w:t>
      </w:r>
      <w:proofErr w:type="spellEnd"/>
    </w:p>
    <w:p w:rsidR="00642FB2" w:rsidRDefault="00642FB2" w:rsidP="00642FB2">
      <w:pPr>
        <w:suppressAutoHyphens/>
        <w:ind w:left="1410" w:hanging="1410"/>
        <w:rPr>
          <w:color w:val="000000"/>
          <w:lang w:val="en-US"/>
        </w:rPr>
      </w:pPr>
    </w:p>
    <w:p w:rsidR="00642FB2" w:rsidRDefault="00642FB2" w:rsidP="00642FB2">
      <w:pPr>
        <w:suppressAutoHyphens/>
        <w:ind w:left="1410" w:hanging="1410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5)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zisku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strate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ktorá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nebola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účtovaná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ako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náklad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výnos</w:t>
      </w:r>
      <w:proofErr w:type="spellEnd"/>
      <w:r>
        <w:rPr>
          <w:color w:val="000000"/>
          <w:lang w:val="en-US"/>
        </w:rPr>
        <w:t xml:space="preserve">, ale </w:t>
      </w:r>
      <w:proofErr w:type="spellStart"/>
      <w:r>
        <w:rPr>
          <w:color w:val="000000"/>
          <w:lang w:val="en-US"/>
        </w:rPr>
        <w:t>priamo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imania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žiadna</w:t>
      </w:r>
      <w:proofErr w:type="spellEnd"/>
    </w:p>
    <w:p w:rsidR="00642FB2" w:rsidRDefault="00642FB2" w:rsidP="00642FB2">
      <w:pPr>
        <w:suppressAutoHyphens/>
        <w:rPr>
          <w:color w:val="000000"/>
          <w:lang w:val="en-US"/>
        </w:rPr>
      </w:pPr>
    </w:p>
    <w:p w:rsidR="00642FB2" w:rsidRDefault="00642FB2" w:rsidP="00642FB2">
      <w:pPr>
        <w:suppressAutoHyphens/>
        <w:ind w:left="705" w:hanging="705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G.b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:rsidR="00642FB2" w:rsidRDefault="00642FB2" w:rsidP="00642FB2">
      <w:pPr>
        <w:suppressAutoHyphens/>
        <w:rPr>
          <w:color w:val="000000"/>
          <w:lang w:val="en-US"/>
        </w:rPr>
      </w:pPr>
    </w:p>
    <w:p w:rsidR="00642FB2" w:rsidRDefault="00642FB2" w:rsidP="00642FB2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G.c</w:t>
      </w:r>
      <w:proofErr w:type="gramStart"/>
      <w:r>
        <w:rPr>
          <w:color w:val="000000"/>
          <w:lang w:val="en-US"/>
        </w:rPr>
        <w:t>,d</w:t>
      </w:r>
      <w:proofErr w:type="spellEnd"/>
      <w:proofErr w:type="gram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Záväzky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lehote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splatnosti</w:t>
      </w:r>
      <w:proofErr w:type="spellEnd"/>
      <w:r>
        <w:rPr>
          <w:color w:val="000000"/>
          <w:lang w:val="en-US"/>
        </w:rPr>
        <w:t xml:space="preserve">: </w:t>
      </w:r>
      <w:r w:rsidR="0046049C">
        <w:rPr>
          <w:color w:val="000000"/>
          <w:lang w:val="en-US"/>
        </w:rPr>
        <w:t>2324</w:t>
      </w:r>
      <w:r w:rsidR="007E21D0">
        <w:rPr>
          <w:color w:val="000000"/>
        </w:rPr>
        <w:t>,- €</w:t>
      </w:r>
    </w:p>
    <w:p w:rsidR="00642FB2" w:rsidRDefault="00642FB2" w:rsidP="00642FB2">
      <w:pPr>
        <w:suppressAutoHyphens/>
        <w:rPr>
          <w:color w:val="000000"/>
          <w:lang w:val="en-US"/>
        </w:rPr>
      </w:pPr>
    </w:p>
    <w:p w:rsidR="00642FB2" w:rsidRDefault="00642FB2" w:rsidP="00642FB2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G.m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žiadny</w:t>
      </w:r>
      <w:proofErr w:type="spellEnd"/>
    </w:p>
    <w:p w:rsidR="00642FB2" w:rsidRDefault="00642FB2" w:rsidP="00642FB2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</w:p>
    <w:p w:rsidR="00257BB0" w:rsidRPr="00257BB0" w:rsidRDefault="00257BB0" w:rsidP="00257BB0">
      <w:pPr>
        <w:rPr>
          <w:lang w:val="en-US"/>
        </w:rPr>
      </w:pPr>
    </w:p>
    <w:p w:rsidR="00642FB2" w:rsidRDefault="00642FB2" w:rsidP="00642FB2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H.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vykázaným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vo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výnosoch</w:t>
      </w:r>
      <w:proofErr w:type="spellEnd"/>
    </w:p>
    <w:p w:rsidR="00642FB2" w:rsidRDefault="00642FB2" w:rsidP="00642FB2">
      <w:pPr>
        <w:suppressAutoHyphens/>
        <w:rPr>
          <w:color w:val="000000"/>
          <w:lang w:val="en-US"/>
        </w:rPr>
      </w:pPr>
    </w:p>
    <w:p w:rsidR="00642FB2" w:rsidRDefault="00642FB2" w:rsidP="00642FB2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Údaje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tržbách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výkony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tovar</w:t>
      </w:r>
      <w:proofErr w:type="spellEnd"/>
      <w:r>
        <w:rPr>
          <w:color w:val="000000"/>
          <w:lang w:val="en-US"/>
        </w:rPr>
        <w:t>:</w:t>
      </w:r>
    </w:p>
    <w:p w:rsidR="00642FB2" w:rsidRDefault="00642FB2" w:rsidP="00642FB2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602 </w:t>
      </w:r>
      <w:proofErr w:type="spellStart"/>
      <w:r>
        <w:rPr>
          <w:color w:val="000000"/>
          <w:lang w:val="en-US"/>
        </w:rPr>
        <w:t>Tržby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služby</w:t>
      </w:r>
      <w:proofErr w:type="spellEnd"/>
      <w:r>
        <w:rPr>
          <w:color w:val="000000"/>
          <w:lang w:val="en-US"/>
        </w:rPr>
        <w:t xml:space="preserve"> – </w:t>
      </w:r>
      <w:r w:rsidR="0046049C">
        <w:rPr>
          <w:color w:val="000000"/>
          <w:lang w:val="en-US"/>
        </w:rPr>
        <w:t>37223</w:t>
      </w:r>
      <w:proofErr w:type="gramStart"/>
      <w:r>
        <w:rPr>
          <w:color w:val="000000"/>
          <w:lang w:val="en-US"/>
        </w:rPr>
        <w:t>,-</w:t>
      </w:r>
      <w:proofErr w:type="gramEnd"/>
      <w:r>
        <w:rPr>
          <w:color w:val="000000"/>
          <w:lang w:val="en-US"/>
        </w:rPr>
        <w:t xml:space="preserve"> €</w:t>
      </w:r>
      <w:r>
        <w:rPr>
          <w:color w:val="000000"/>
          <w:lang w:val="en-US"/>
        </w:rPr>
        <w:tab/>
      </w:r>
    </w:p>
    <w:p w:rsidR="00642FB2" w:rsidRDefault="00642FB2" w:rsidP="00642FB2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</w:rPr>
        <w:tab/>
      </w:r>
      <w:r>
        <w:rPr>
          <w:color w:val="000000"/>
          <w:lang w:val="en-US"/>
        </w:rPr>
        <w:tab/>
      </w:r>
    </w:p>
    <w:p w:rsidR="00642FB2" w:rsidRDefault="00642FB2" w:rsidP="00642FB2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H.b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H.c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:rsidR="00642FB2" w:rsidRDefault="00642FB2" w:rsidP="00642FB2">
      <w:pPr>
        <w:suppressAutoHyphens/>
        <w:rPr>
          <w:color w:val="000000"/>
          <w:lang w:val="en-US"/>
        </w:rPr>
      </w:pPr>
    </w:p>
    <w:p w:rsidR="00642FB2" w:rsidRDefault="00642FB2" w:rsidP="00642FB2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H.d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Významné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položky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ostatných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výnosov</w:t>
      </w:r>
      <w:proofErr w:type="spellEnd"/>
      <w:r>
        <w:rPr>
          <w:color w:val="000000"/>
          <w:lang w:val="en-US"/>
        </w:rPr>
        <w:t xml:space="preserve"> z </w:t>
      </w:r>
      <w:proofErr w:type="spellStart"/>
      <w:r>
        <w:rPr>
          <w:color w:val="000000"/>
          <w:lang w:val="en-US"/>
        </w:rPr>
        <w:t>hospodárskej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činnosti</w:t>
      </w:r>
      <w:proofErr w:type="spellEnd"/>
      <w:r>
        <w:rPr>
          <w:color w:val="000000"/>
          <w:lang w:val="en-US"/>
        </w:rPr>
        <w:t>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:rsidR="00642FB2" w:rsidRDefault="00642FB2" w:rsidP="00642FB2">
      <w:pPr>
        <w:suppressAutoHyphens/>
        <w:rPr>
          <w:color w:val="000000"/>
          <w:lang w:val="en-US"/>
        </w:rPr>
      </w:pPr>
    </w:p>
    <w:p w:rsidR="00642FB2" w:rsidRDefault="00642FB2" w:rsidP="00642FB2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H.f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:rsidR="00642FB2" w:rsidRDefault="00642FB2" w:rsidP="00642FB2">
      <w:pPr>
        <w:suppressAutoHyphens/>
        <w:rPr>
          <w:color w:val="000000"/>
          <w:lang w:val="en-US"/>
        </w:rPr>
      </w:pPr>
    </w:p>
    <w:p w:rsidR="00257BB0" w:rsidRDefault="00257BB0" w:rsidP="00642FB2">
      <w:pPr>
        <w:suppressAutoHyphens/>
        <w:rPr>
          <w:color w:val="000000"/>
          <w:lang w:val="en-US"/>
        </w:rPr>
      </w:pPr>
    </w:p>
    <w:p w:rsidR="00642FB2" w:rsidRDefault="00642FB2" w:rsidP="00642FB2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I.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vykázaným</w:t>
      </w:r>
      <w:proofErr w:type="spellEnd"/>
      <w:r>
        <w:rPr>
          <w:color w:val="000000"/>
          <w:sz w:val="28"/>
          <w:szCs w:val="28"/>
          <w:lang w:val="en-US"/>
        </w:rPr>
        <w:t xml:space="preserve"> v </w:t>
      </w:r>
      <w:proofErr w:type="spellStart"/>
      <w:r>
        <w:rPr>
          <w:color w:val="000000"/>
          <w:sz w:val="28"/>
          <w:szCs w:val="28"/>
          <w:lang w:val="en-US"/>
        </w:rPr>
        <w:t>nákladoch</w:t>
      </w:r>
      <w:proofErr w:type="spellEnd"/>
    </w:p>
    <w:p w:rsidR="00642FB2" w:rsidRDefault="00642FB2" w:rsidP="00642FB2">
      <w:pPr>
        <w:suppressAutoHyphens/>
        <w:rPr>
          <w:color w:val="000000"/>
          <w:lang w:val="en-US"/>
        </w:rPr>
      </w:pPr>
    </w:p>
    <w:p w:rsidR="00642FB2" w:rsidRDefault="00642FB2" w:rsidP="00642FB2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I.a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Významné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položky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nákladov</w:t>
      </w:r>
      <w:proofErr w:type="spellEnd"/>
      <w:r>
        <w:rPr>
          <w:color w:val="000000"/>
          <w:lang w:val="en-US"/>
        </w:rPr>
        <w:t>:</w:t>
      </w:r>
    </w:p>
    <w:p w:rsidR="00642FB2" w:rsidRDefault="00642FB2" w:rsidP="00642FB2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501 </w:t>
      </w:r>
      <w:proofErr w:type="spellStart"/>
      <w:r>
        <w:rPr>
          <w:color w:val="000000"/>
          <w:lang w:val="en-US"/>
        </w:rPr>
        <w:t>Spotreba</w:t>
      </w:r>
      <w:proofErr w:type="spellEnd"/>
      <w:r>
        <w:rPr>
          <w:color w:val="000000"/>
          <w:lang w:val="en-US"/>
        </w:rPr>
        <w:t xml:space="preserve"> material – </w:t>
      </w:r>
      <w:r w:rsidR="0046049C">
        <w:rPr>
          <w:color w:val="000000"/>
          <w:lang w:val="en-US"/>
        </w:rPr>
        <w:t>11384</w:t>
      </w:r>
      <w:proofErr w:type="gramStart"/>
      <w:r>
        <w:rPr>
          <w:color w:val="000000"/>
          <w:lang w:val="en-US"/>
        </w:rPr>
        <w:t>,-</w:t>
      </w:r>
      <w:proofErr w:type="gramEnd"/>
      <w:r>
        <w:rPr>
          <w:color w:val="000000"/>
          <w:lang w:val="en-US"/>
        </w:rPr>
        <w:t xml:space="preserve"> €</w:t>
      </w:r>
    </w:p>
    <w:p w:rsidR="00642FB2" w:rsidRDefault="00642FB2" w:rsidP="00642FB2">
      <w:pPr>
        <w:suppressAutoHyphens/>
        <w:rPr>
          <w:color w:val="000000"/>
        </w:rPr>
      </w:pPr>
      <w:r>
        <w:rPr>
          <w:color w:val="000000"/>
          <w:lang w:val="en-US"/>
        </w:rPr>
        <w:tab/>
      </w:r>
      <w:r>
        <w:rPr>
          <w:color w:val="000000"/>
        </w:rPr>
        <w:t xml:space="preserve">518 Ostatné služby – </w:t>
      </w:r>
      <w:r w:rsidR="0046049C">
        <w:rPr>
          <w:color w:val="000000"/>
        </w:rPr>
        <w:t>2991</w:t>
      </w:r>
      <w:r>
        <w:rPr>
          <w:color w:val="000000"/>
        </w:rPr>
        <w:t>,- €</w:t>
      </w:r>
    </w:p>
    <w:p w:rsidR="00642FB2" w:rsidRDefault="00642FB2" w:rsidP="00642FB2">
      <w:pPr>
        <w:suppressAutoHyphens/>
        <w:rPr>
          <w:color w:val="000000"/>
          <w:lang w:val="en-US"/>
        </w:rPr>
      </w:pPr>
      <w:r>
        <w:rPr>
          <w:color w:val="000000"/>
        </w:rPr>
        <w:tab/>
      </w:r>
    </w:p>
    <w:p w:rsidR="00642FB2" w:rsidRDefault="00642FB2" w:rsidP="00642FB2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I.b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I.e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:rsidR="00642FB2" w:rsidRDefault="00642FB2" w:rsidP="00642FB2">
      <w:pPr>
        <w:suppressAutoHyphens/>
        <w:rPr>
          <w:color w:val="000000"/>
          <w:lang w:val="en-US"/>
        </w:rPr>
      </w:pPr>
    </w:p>
    <w:p w:rsidR="00257BB0" w:rsidRDefault="00257BB0" w:rsidP="00642FB2">
      <w:pPr>
        <w:suppressAutoHyphens/>
        <w:rPr>
          <w:color w:val="000000"/>
          <w:lang w:val="en-US"/>
        </w:rPr>
      </w:pPr>
    </w:p>
    <w:p w:rsidR="00642FB2" w:rsidRDefault="00642FB2" w:rsidP="00642FB2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J.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daniach</w:t>
      </w:r>
      <w:proofErr w:type="spellEnd"/>
      <w:r>
        <w:rPr>
          <w:color w:val="000000"/>
          <w:sz w:val="28"/>
          <w:szCs w:val="28"/>
          <w:lang w:val="en-US"/>
        </w:rPr>
        <w:t xml:space="preserve"> z </w:t>
      </w:r>
      <w:proofErr w:type="spellStart"/>
      <w:r>
        <w:rPr>
          <w:color w:val="000000"/>
          <w:sz w:val="28"/>
          <w:szCs w:val="28"/>
          <w:lang w:val="en-US"/>
        </w:rPr>
        <w:t>príjmov</w:t>
      </w:r>
      <w:proofErr w:type="spellEnd"/>
    </w:p>
    <w:p w:rsidR="00642FB2" w:rsidRDefault="00642FB2" w:rsidP="00642FB2">
      <w:pPr>
        <w:suppressAutoHyphens/>
        <w:rPr>
          <w:color w:val="000000"/>
          <w:lang w:val="en-US"/>
        </w:rPr>
      </w:pPr>
    </w:p>
    <w:p w:rsidR="00642FB2" w:rsidRDefault="00642FB2" w:rsidP="00642FB2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J.a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J.f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Daň</w:t>
      </w:r>
      <w:proofErr w:type="spellEnd"/>
      <w:r>
        <w:rPr>
          <w:color w:val="000000"/>
          <w:lang w:val="en-US"/>
        </w:rPr>
        <w:t xml:space="preserve"> z </w:t>
      </w:r>
      <w:proofErr w:type="spellStart"/>
      <w:r>
        <w:rPr>
          <w:color w:val="000000"/>
          <w:lang w:val="en-US"/>
        </w:rPr>
        <w:t>príjmov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právnickej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osoby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rok</w:t>
      </w:r>
      <w:proofErr w:type="spellEnd"/>
      <w:r>
        <w:rPr>
          <w:color w:val="000000"/>
          <w:lang w:val="en-US"/>
        </w:rPr>
        <w:t xml:space="preserve"> 20</w:t>
      </w:r>
      <w:r w:rsidR="00CA281E">
        <w:rPr>
          <w:color w:val="000000"/>
          <w:lang w:val="en-US"/>
        </w:rPr>
        <w:t>2</w:t>
      </w:r>
      <w:r w:rsidR="0046049C">
        <w:rPr>
          <w:color w:val="000000"/>
          <w:lang w:val="en-US"/>
        </w:rPr>
        <w:t>2</w:t>
      </w:r>
      <w:r>
        <w:rPr>
          <w:color w:val="000000"/>
          <w:lang w:val="en-US"/>
        </w:rPr>
        <w:t xml:space="preserve"> – </w:t>
      </w:r>
      <w:proofErr w:type="spellStart"/>
      <w:r>
        <w:rPr>
          <w:color w:val="000000"/>
          <w:lang w:val="en-US"/>
        </w:rPr>
        <w:t>uhradená</w:t>
      </w:r>
      <w:proofErr w:type="spellEnd"/>
    </w:p>
    <w:p w:rsidR="00642FB2" w:rsidRDefault="00642FB2" w:rsidP="00642FB2">
      <w:pPr>
        <w:suppressAutoHyphens/>
        <w:rPr>
          <w:color w:val="000000"/>
          <w:lang w:val="en-US"/>
        </w:rPr>
      </w:pPr>
    </w:p>
    <w:p w:rsidR="00642FB2" w:rsidRDefault="00642FB2" w:rsidP="00642FB2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</w:p>
    <w:p w:rsidR="00642FB2" w:rsidRDefault="00642FB2" w:rsidP="00642FB2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L.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iných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aktívach</w:t>
      </w:r>
      <w:proofErr w:type="spellEnd"/>
      <w:r>
        <w:rPr>
          <w:color w:val="000000"/>
          <w:sz w:val="28"/>
          <w:szCs w:val="28"/>
          <w:lang w:val="en-US"/>
        </w:rPr>
        <w:t xml:space="preserve"> a </w:t>
      </w:r>
      <w:proofErr w:type="spellStart"/>
      <w:r>
        <w:rPr>
          <w:color w:val="000000"/>
          <w:sz w:val="28"/>
          <w:szCs w:val="28"/>
          <w:lang w:val="en-US"/>
        </w:rPr>
        <w:t>iných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pasívach</w:t>
      </w:r>
      <w:proofErr w:type="spellEnd"/>
    </w:p>
    <w:p w:rsidR="00642FB2" w:rsidRDefault="00642FB2" w:rsidP="00642FB2">
      <w:pPr>
        <w:suppressAutoHyphens/>
        <w:rPr>
          <w:color w:val="000000"/>
          <w:lang w:val="en-US"/>
        </w:rPr>
      </w:pPr>
    </w:p>
    <w:p w:rsidR="00642FB2" w:rsidRDefault="00642FB2" w:rsidP="00642FB2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L.a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L.b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:rsidR="00642FB2" w:rsidRDefault="00642FB2" w:rsidP="00642FB2">
      <w:pPr>
        <w:suppressAutoHyphens/>
        <w:rPr>
          <w:color w:val="000000"/>
          <w:lang w:val="en-US"/>
        </w:rPr>
      </w:pPr>
    </w:p>
    <w:p w:rsidR="00642FB2" w:rsidRDefault="00642FB2" w:rsidP="00642FB2">
      <w:pPr>
        <w:suppressAutoHyphens/>
        <w:rPr>
          <w:color w:val="000000"/>
          <w:lang w:val="en-US"/>
        </w:rPr>
      </w:pPr>
    </w:p>
    <w:p w:rsidR="00642FB2" w:rsidRDefault="00642FB2" w:rsidP="00642FB2">
      <w:pPr>
        <w:suppressAutoHyphens/>
        <w:rPr>
          <w:color w:val="000000"/>
          <w:lang w:val="en-US"/>
        </w:rPr>
      </w:pPr>
    </w:p>
    <w:p w:rsidR="00642FB2" w:rsidRDefault="00642FB2" w:rsidP="00642FB2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M.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príjmoch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členov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spoločnosti</w:t>
      </w:r>
      <w:proofErr w:type="spellEnd"/>
    </w:p>
    <w:p w:rsidR="00642FB2" w:rsidRDefault="00642FB2" w:rsidP="00642FB2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:rsidR="00642FB2" w:rsidRDefault="00642FB2" w:rsidP="00642FB2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</w:p>
    <w:p w:rsidR="00642FB2" w:rsidRDefault="00642FB2" w:rsidP="00642FB2">
      <w:pPr>
        <w:suppressAutoHyphens/>
        <w:rPr>
          <w:color w:val="000000"/>
          <w:lang w:val="en-US"/>
        </w:rPr>
      </w:pPr>
    </w:p>
    <w:p w:rsidR="00642FB2" w:rsidRDefault="00642FB2" w:rsidP="00642FB2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lastRenderedPageBreak/>
        <w:t xml:space="preserve">N.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ekonomických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vzťahoch</w:t>
      </w:r>
      <w:proofErr w:type="spellEnd"/>
      <w:r>
        <w:rPr>
          <w:color w:val="000000"/>
          <w:sz w:val="28"/>
          <w:szCs w:val="28"/>
          <w:lang w:val="en-US"/>
        </w:rPr>
        <w:t xml:space="preserve"> so </w:t>
      </w:r>
      <w:proofErr w:type="spellStart"/>
      <w:r>
        <w:rPr>
          <w:color w:val="000000"/>
          <w:sz w:val="28"/>
          <w:szCs w:val="28"/>
          <w:lang w:val="en-US"/>
        </w:rPr>
        <w:t>spriaznenými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osobami</w:t>
      </w:r>
      <w:proofErr w:type="spellEnd"/>
    </w:p>
    <w:p w:rsidR="00642FB2" w:rsidRDefault="00642FB2" w:rsidP="00642FB2">
      <w:pPr>
        <w:suppressAutoHyphens/>
        <w:rPr>
          <w:color w:val="000000"/>
          <w:lang w:val="en-US"/>
        </w:rPr>
      </w:pPr>
    </w:p>
    <w:p w:rsidR="00642FB2" w:rsidRDefault="00642FB2" w:rsidP="00642FB2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:rsidR="00642FB2" w:rsidRDefault="00642FB2" w:rsidP="00642FB2">
      <w:pPr>
        <w:suppressAutoHyphens/>
        <w:rPr>
          <w:color w:val="000000"/>
          <w:sz w:val="28"/>
          <w:szCs w:val="28"/>
          <w:lang w:val="en-US"/>
        </w:rPr>
      </w:pPr>
    </w:p>
    <w:p w:rsidR="00257BB0" w:rsidRDefault="00257BB0" w:rsidP="00642FB2">
      <w:pPr>
        <w:suppressAutoHyphens/>
        <w:rPr>
          <w:color w:val="000000"/>
          <w:sz w:val="28"/>
          <w:szCs w:val="28"/>
          <w:lang w:val="en-US"/>
        </w:rPr>
      </w:pPr>
    </w:p>
    <w:p w:rsidR="00642FB2" w:rsidRDefault="00642FB2" w:rsidP="00642FB2">
      <w:pPr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O.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skutočnostiach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ktoré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nastali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po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dni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ku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ktorému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sa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zostavuje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účtovná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závierka</w:t>
      </w:r>
      <w:proofErr w:type="spellEnd"/>
      <w:r>
        <w:rPr>
          <w:color w:val="000000"/>
          <w:sz w:val="28"/>
          <w:szCs w:val="28"/>
          <w:lang w:val="en-US"/>
        </w:rPr>
        <w:t xml:space="preserve"> do </w:t>
      </w:r>
      <w:proofErr w:type="spellStart"/>
      <w:r>
        <w:rPr>
          <w:color w:val="000000"/>
          <w:sz w:val="28"/>
          <w:szCs w:val="28"/>
          <w:lang w:val="en-US"/>
        </w:rPr>
        <w:t>dňa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zostavenia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účtovnej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závierky</w:t>
      </w:r>
      <w:proofErr w:type="spellEnd"/>
    </w:p>
    <w:p w:rsidR="00642FB2" w:rsidRDefault="00642FB2" w:rsidP="00642FB2">
      <w:pPr>
        <w:suppressAutoHyphens/>
        <w:rPr>
          <w:color w:val="000000"/>
          <w:lang w:val="en-US"/>
        </w:rPr>
      </w:pPr>
    </w:p>
    <w:p w:rsidR="00642FB2" w:rsidRDefault="00642FB2" w:rsidP="00642FB2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:rsidR="00257BB0" w:rsidRDefault="00257BB0" w:rsidP="00642FB2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</w:p>
    <w:p w:rsidR="00257BB0" w:rsidRDefault="00257BB0" w:rsidP="00642FB2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</w:p>
    <w:p w:rsidR="00642FB2" w:rsidRDefault="00642FB2" w:rsidP="00642FB2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P.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zmenách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vlastného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imania</w:t>
      </w:r>
      <w:proofErr w:type="spellEnd"/>
    </w:p>
    <w:p w:rsidR="00642FB2" w:rsidRDefault="00642FB2" w:rsidP="00642FB2">
      <w:pPr>
        <w:suppressAutoHyphens/>
        <w:rPr>
          <w:color w:val="000000"/>
          <w:lang w:val="en-US"/>
        </w:rPr>
      </w:pPr>
    </w:p>
    <w:p w:rsidR="00642FB2" w:rsidRDefault="00642FB2" w:rsidP="00642FB2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:rsidR="00642FB2" w:rsidRDefault="00642FB2" w:rsidP="00642FB2">
      <w:pPr>
        <w:suppressAutoHyphens/>
        <w:rPr>
          <w:color w:val="000000"/>
          <w:lang w:val="en-US"/>
        </w:rPr>
      </w:pPr>
    </w:p>
    <w:p w:rsidR="00642FB2" w:rsidRDefault="00642FB2" w:rsidP="00642FB2">
      <w:pPr>
        <w:suppressAutoHyphens/>
        <w:rPr>
          <w:color w:val="000000"/>
          <w:lang w:val="en-US"/>
        </w:rPr>
      </w:pPr>
    </w:p>
    <w:p w:rsidR="00642FB2" w:rsidRDefault="00642FB2" w:rsidP="00642FB2">
      <w:pPr>
        <w:suppressAutoHyphens/>
        <w:rPr>
          <w:color w:val="000000"/>
          <w:lang w:val="en-US"/>
        </w:rPr>
      </w:pPr>
      <w:bookmarkStart w:id="0" w:name="_GoBack"/>
      <w:bookmarkEnd w:id="0"/>
    </w:p>
    <w:p w:rsidR="00642FB2" w:rsidRDefault="00642FB2" w:rsidP="00642FB2">
      <w:pPr>
        <w:suppressAutoHyphens/>
        <w:rPr>
          <w:color w:val="000000"/>
          <w:lang w:val="en-US"/>
        </w:rPr>
      </w:pPr>
    </w:p>
    <w:p w:rsidR="00642FB2" w:rsidRDefault="00642FB2" w:rsidP="00642FB2">
      <w:pPr>
        <w:suppressAutoHyphens/>
        <w:rPr>
          <w:color w:val="000000"/>
          <w:lang w:val="en-US"/>
        </w:rPr>
      </w:pPr>
    </w:p>
    <w:p w:rsidR="00642FB2" w:rsidRDefault="00642FB2" w:rsidP="00642FB2">
      <w:pPr>
        <w:suppressAutoHyphens/>
        <w:rPr>
          <w:color w:val="000000"/>
          <w:lang w:val="en-US"/>
        </w:rPr>
      </w:pPr>
    </w:p>
    <w:p w:rsidR="00642FB2" w:rsidRDefault="00642FB2" w:rsidP="00642FB2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:   </w:t>
      </w:r>
      <w:r w:rsidR="00B55929">
        <w:rPr>
          <w:color w:val="000000"/>
          <w:lang w:val="en-US"/>
        </w:rPr>
        <w:t>27</w:t>
      </w:r>
      <w:r w:rsidR="00A27759">
        <w:rPr>
          <w:color w:val="000000"/>
        </w:rPr>
        <w:t xml:space="preserve">. </w:t>
      </w:r>
      <w:r w:rsidR="0046049C">
        <w:rPr>
          <w:color w:val="000000"/>
        </w:rPr>
        <w:t>februára</w:t>
      </w:r>
      <w:r>
        <w:rPr>
          <w:color w:val="000000"/>
        </w:rPr>
        <w:t xml:space="preserve"> 20</w:t>
      </w:r>
      <w:r w:rsidR="00BB4FA9">
        <w:rPr>
          <w:color w:val="000000"/>
        </w:rPr>
        <w:t>2</w:t>
      </w:r>
      <w:r w:rsidR="0046049C">
        <w:rPr>
          <w:color w:val="000000"/>
        </w:rPr>
        <w:t>4</w:t>
      </w:r>
      <w:r w:rsidR="00BB4FA9">
        <w:rPr>
          <w:color w:val="000000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.......................................................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 w:rsidR="007E21D0"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      </w:t>
      </w:r>
      <w:proofErr w:type="spellStart"/>
      <w:r>
        <w:rPr>
          <w:color w:val="000000"/>
          <w:lang w:val="en-US"/>
        </w:rPr>
        <w:t>Podpis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štatutárneho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orgánu</w:t>
      </w:r>
      <w:proofErr w:type="spellEnd"/>
    </w:p>
    <w:p w:rsidR="00642FB2" w:rsidRDefault="00642FB2" w:rsidP="00642FB2">
      <w:pPr>
        <w:suppressAutoHyphens/>
        <w:jc w:val="center"/>
        <w:rPr>
          <w:color w:val="000000"/>
          <w:sz w:val="28"/>
          <w:szCs w:val="28"/>
          <w:lang w:val="en-US"/>
        </w:rPr>
      </w:pPr>
    </w:p>
    <w:p w:rsidR="00642FB2" w:rsidRDefault="00642FB2" w:rsidP="00642FB2">
      <w:pPr>
        <w:suppressAutoHyphens/>
        <w:rPr>
          <w:color w:val="000000"/>
          <w:lang w:val="en-US"/>
        </w:rPr>
      </w:pPr>
    </w:p>
    <w:p w:rsidR="00A35451" w:rsidRDefault="00A35451"/>
    <w:sectPr w:rsidR="00A35451" w:rsidSect="00A354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2FB2"/>
    <w:rsid w:val="00257BB0"/>
    <w:rsid w:val="002821E8"/>
    <w:rsid w:val="0046049C"/>
    <w:rsid w:val="00642FB2"/>
    <w:rsid w:val="007E21D0"/>
    <w:rsid w:val="008A4D54"/>
    <w:rsid w:val="00A27759"/>
    <w:rsid w:val="00A35451"/>
    <w:rsid w:val="00AD4DC8"/>
    <w:rsid w:val="00B55929"/>
    <w:rsid w:val="00B631AD"/>
    <w:rsid w:val="00BB4FA9"/>
    <w:rsid w:val="00CA2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F208C3-6A59-4CC5-8D83-4BD1D3D23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42FB2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rsid w:val="00642FB2"/>
    <w:pPr>
      <w:outlineLvl w:val="0"/>
    </w:p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642FB2"/>
    <w:pPr>
      <w:outlineLvl w:val="1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rsid w:val="00642FB2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2Char">
    <w:name w:val="Nadpis 2 Char"/>
    <w:link w:val="Nadpis2"/>
    <w:uiPriority w:val="99"/>
    <w:semiHidden/>
    <w:rsid w:val="00642FB2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368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614</Words>
  <Characters>3500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</dc:creator>
  <cp:keywords/>
  <dc:description/>
  <cp:lastModifiedBy>Monika Haviarová</cp:lastModifiedBy>
  <cp:revision>11</cp:revision>
  <cp:lastPrinted>2017-05-11T07:04:00Z</cp:lastPrinted>
  <dcterms:created xsi:type="dcterms:W3CDTF">2021-05-28T09:23:00Z</dcterms:created>
  <dcterms:modified xsi:type="dcterms:W3CDTF">2024-02-27T14:08:00Z</dcterms:modified>
</cp:coreProperties>
</file>