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2D2D0" w14:textId="5D5D8821" w:rsidR="00F91B63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Poznámky Úč  MÚJ 3- 01    </w:t>
      </w:r>
      <w:r w:rsidR="00E177EC">
        <w:rPr>
          <w:b/>
          <w:sz w:val="28"/>
          <w:szCs w:val="28"/>
        </w:rPr>
        <w:t>k 31.12.</w:t>
      </w:r>
      <w:r w:rsidR="00AA02B6">
        <w:rPr>
          <w:b/>
          <w:sz w:val="28"/>
          <w:szCs w:val="28"/>
        </w:rPr>
        <w:t>2023</w:t>
      </w:r>
    </w:p>
    <w:p w14:paraId="27EE78D7" w14:textId="77777777" w:rsidR="00F91B63" w:rsidRPr="00BA657E" w:rsidRDefault="00BA657E">
      <w:pPr>
        <w:rPr>
          <w:b/>
          <w:sz w:val="28"/>
          <w:szCs w:val="28"/>
        </w:rPr>
      </w:pPr>
      <w:r w:rsidRPr="00BA657E">
        <w:rPr>
          <w:b/>
          <w:sz w:val="28"/>
          <w:szCs w:val="28"/>
        </w:rPr>
        <w:t xml:space="preserve">IČO      </w:t>
      </w:r>
      <w:r w:rsidR="00F23DCC">
        <w:rPr>
          <w:b/>
          <w:sz w:val="28"/>
          <w:szCs w:val="28"/>
        </w:rPr>
        <w:t>36747408</w:t>
      </w:r>
      <w:r w:rsidRPr="00BA657E">
        <w:rPr>
          <w:b/>
          <w:sz w:val="28"/>
          <w:szCs w:val="28"/>
        </w:rPr>
        <w:t xml:space="preserve">           DIČ</w:t>
      </w:r>
      <w:r w:rsidR="00DE2867">
        <w:rPr>
          <w:b/>
          <w:sz w:val="28"/>
          <w:szCs w:val="28"/>
        </w:rPr>
        <w:t xml:space="preserve"> </w:t>
      </w:r>
      <w:r w:rsidR="00F23DCC">
        <w:rPr>
          <w:b/>
          <w:sz w:val="28"/>
          <w:szCs w:val="28"/>
        </w:rPr>
        <w:t>2022330508</w:t>
      </w:r>
    </w:p>
    <w:p w14:paraId="029E8C94" w14:textId="77777777" w:rsidR="00BA657E" w:rsidRPr="00BA657E" w:rsidRDefault="00BA657E">
      <w:pPr>
        <w:rPr>
          <w:b/>
        </w:rPr>
      </w:pPr>
      <w:r>
        <w:rPr>
          <w:b/>
        </w:rPr>
        <w:t>Č</w:t>
      </w:r>
      <w:r w:rsidR="00FF0F0D">
        <w:rPr>
          <w:b/>
        </w:rPr>
        <w:t>L. I</w:t>
      </w:r>
    </w:p>
    <w:p w14:paraId="1783AD49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Všeobecné údaje</w:t>
      </w:r>
    </w:p>
    <w:p w14:paraId="319B80BF" w14:textId="77777777" w:rsidR="00BA657E" w:rsidRDefault="00BA657E">
      <w:r>
        <w:t>Názov PO</w:t>
      </w:r>
      <w:r w:rsidR="00DE2867">
        <w:t xml:space="preserve"> </w:t>
      </w:r>
      <w:r w:rsidR="00DE2867">
        <w:tab/>
        <w:t xml:space="preserve">: </w:t>
      </w:r>
      <w:r w:rsidR="00F23DCC">
        <w:t>HM Industrial Solution s.r.o.</w:t>
      </w:r>
    </w:p>
    <w:p w14:paraId="35A6E4D9" w14:textId="77777777" w:rsidR="00BA657E" w:rsidRDefault="00BA657E">
      <w:r>
        <w:t>Sídlo</w:t>
      </w:r>
      <w:r w:rsidR="00DE2867">
        <w:tab/>
      </w:r>
      <w:r w:rsidR="00DE2867">
        <w:tab/>
      </w:r>
      <w:r w:rsidR="00F23DCC">
        <w:t>: Štefánikova 10, Košice</w:t>
      </w:r>
    </w:p>
    <w:p w14:paraId="5EA61AEB" w14:textId="77777777" w:rsidR="0044281B" w:rsidRDefault="0044281B">
      <w:r>
        <w:t>Vznik</w:t>
      </w:r>
      <w:r>
        <w:tab/>
      </w:r>
      <w:r>
        <w:tab/>
        <w:t xml:space="preserve">: </w:t>
      </w:r>
      <w:r w:rsidR="00F23DCC">
        <w:t xml:space="preserve"> 02.03.2007</w:t>
      </w:r>
    </w:p>
    <w:p w14:paraId="25638B28" w14:textId="77777777" w:rsidR="00BA657E" w:rsidRDefault="00BA657E">
      <w:r>
        <w:t>Priemerný počet zamestnancov</w:t>
      </w:r>
      <w:r w:rsidR="00DE2867">
        <w:t xml:space="preserve">  : </w:t>
      </w:r>
      <w:r w:rsidR="0033438C">
        <w:t xml:space="preserve"> spoločnosť </w:t>
      </w:r>
      <w:r w:rsidR="00D42EB1">
        <w:t xml:space="preserve"> troch zamestnancov</w:t>
      </w:r>
      <w:r w:rsidR="0044281B">
        <w:t xml:space="preserve"> </w:t>
      </w:r>
    </w:p>
    <w:p w14:paraId="76DE3294" w14:textId="77777777" w:rsidR="00BA657E" w:rsidRPr="00BA657E" w:rsidRDefault="00BA657E">
      <w:pPr>
        <w:rPr>
          <w:b/>
        </w:rPr>
      </w:pPr>
      <w:r w:rsidRPr="00BA657E">
        <w:rPr>
          <w:b/>
        </w:rPr>
        <w:t>ČL.II</w:t>
      </w:r>
    </w:p>
    <w:p w14:paraId="454748AF" w14:textId="77777777" w:rsidR="00BA657E" w:rsidRPr="00FF0F0D" w:rsidRDefault="00BA657E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prijatých  postupoch</w:t>
      </w:r>
    </w:p>
    <w:p w14:paraId="5ABC3139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Účtovná jednotka bud</w:t>
      </w:r>
      <w:r w:rsidR="00DE2867">
        <w:t>e pokračovať vo svojej činnosti – áno.</w:t>
      </w:r>
    </w:p>
    <w:p w14:paraId="00B934C6" w14:textId="77777777" w:rsidR="00BA657E" w:rsidRDefault="00BA657E">
      <w:r>
        <w:t>Spôsob oceňovania majetku dlhodobého nehmotného majetku</w:t>
      </w:r>
    </w:p>
    <w:p w14:paraId="5C2A33F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Spoločnosť nevlastní DNM.</w:t>
      </w:r>
    </w:p>
    <w:p w14:paraId="5A189918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 xml:space="preserve">HIM </w:t>
      </w:r>
      <w:r w:rsidR="00E17547">
        <w:t xml:space="preserve"> navýšený o náklady súvisiace s obstaraním majetku.</w:t>
      </w:r>
    </w:p>
    <w:p w14:paraId="7CB61784" w14:textId="77777777" w:rsidR="00E17547" w:rsidRDefault="00E17547" w:rsidP="00E17547">
      <w:pPr>
        <w:pStyle w:val="Odsekzoznamu"/>
        <w:numPr>
          <w:ilvl w:val="0"/>
          <w:numId w:val="1"/>
        </w:numPr>
      </w:pPr>
      <w:r>
        <w:t>Odpisový plán vychádza z požiadaviek  zákona 431/2002 Zz o účtovníctve. Daňové a účtovné odpisy sa rovnajú.</w:t>
      </w:r>
    </w:p>
    <w:p w14:paraId="70B10F12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oceňuje cenou obstarania, ktorá sa tvorí náklady za dopravu, manipuláciu.</w:t>
      </w:r>
    </w:p>
    <w:p w14:paraId="539C29F0" w14:textId="77777777" w:rsidR="00BA657E" w:rsidRDefault="00BA657E" w:rsidP="00BA657E">
      <w:pPr>
        <w:pStyle w:val="Odsekzoznamu"/>
        <w:numPr>
          <w:ilvl w:val="0"/>
          <w:numId w:val="1"/>
        </w:numPr>
      </w:pPr>
      <w:r>
        <w:t>Zásoby netvorila vlastnou činnosťou.</w:t>
      </w:r>
    </w:p>
    <w:p w14:paraId="2901B488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O zásobách účtoval</w:t>
      </w:r>
      <w:r w:rsidR="0033438C">
        <w:t xml:space="preserve">a </w:t>
      </w:r>
      <w:r>
        <w:t xml:space="preserve"> spôsobom </w:t>
      </w:r>
      <w:r w:rsidR="00DE2867">
        <w:t>B.</w:t>
      </w:r>
    </w:p>
    <w:p w14:paraId="41777ECD" w14:textId="77777777" w:rsidR="00E17547" w:rsidRDefault="00E17547" w:rsidP="00BA657E">
      <w:pPr>
        <w:pStyle w:val="Odsekzoznamu"/>
        <w:numPr>
          <w:ilvl w:val="0"/>
          <w:numId w:val="1"/>
        </w:numPr>
      </w:pPr>
      <w:r>
        <w:t>Metoda  vyskladnenia , vážený aritmetický priemer.</w:t>
      </w:r>
    </w:p>
    <w:p w14:paraId="20485D8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Neuskutočnila žiadne zmeny účtovných metód.</w:t>
      </w:r>
    </w:p>
    <w:p w14:paraId="1339FDAF" w14:textId="77777777" w:rsidR="00FF0F0D" w:rsidRDefault="00FF0F0D" w:rsidP="00BA657E">
      <w:pPr>
        <w:pStyle w:val="Odsekzoznamu"/>
        <w:numPr>
          <w:ilvl w:val="0"/>
          <w:numId w:val="1"/>
        </w:numPr>
      </w:pPr>
      <w:r>
        <w:t>Neprijala žiadne dotácie.</w:t>
      </w:r>
    </w:p>
    <w:p w14:paraId="32C5E809" w14:textId="77777777" w:rsidR="00FF0F0D" w:rsidRPr="00FF0F0D" w:rsidRDefault="00FF0F0D">
      <w:pPr>
        <w:rPr>
          <w:b/>
        </w:rPr>
      </w:pPr>
      <w:r w:rsidRPr="00FF0F0D">
        <w:rPr>
          <w:b/>
        </w:rPr>
        <w:t>ČL. III</w:t>
      </w:r>
    </w:p>
    <w:p w14:paraId="6D63635B" w14:textId="77777777" w:rsidR="00FF0F0D" w:rsidRPr="00E255CC" w:rsidRDefault="00FF0F0D">
      <w:pPr>
        <w:rPr>
          <w:b/>
          <w:sz w:val="24"/>
          <w:szCs w:val="24"/>
        </w:rPr>
      </w:pPr>
      <w:r w:rsidRPr="00E255CC">
        <w:rPr>
          <w:b/>
          <w:sz w:val="24"/>
          <w:szCs w:val="24"/>
        </w:rPr>
        <w:t>Informácie, ktoré vysvetľujú a dopĺňajú súvahu a výkaz ziskov a strát</w:t>
      </w:r>
    </w:p>
    <w:p w14:paraId="18E77BD8" w14:textId="77777777" w:rsidR="00FF0F0D" w:rsidRDefault="00FF0F0D">
      <w:pPr>
        <w:rPr>
          <w:b/>
        </w:rPr>
      </w:pPr>
      <w:r w:rsidRPr="00FF0F0D">
        <w:rPr>
          <w:b/>
        </w:rPr>
        <w:t>Informácie o významných nákladoch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8"/>
        <w:gridCol w:w="4524"/>
      </w:tblGrid>
      <w:tr w:rsidR="00DE2867" w14:paraId="3FAFCE7A" w14:textId="77777777" w:rsidTr="00DE2867">
        <w:tc>
          <w:tcPr>
            <w:tcW w:w="4606" w:type="dxa"/>
          </w:tcPr>
          <w:p w14:paraId="0386C29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Spotrebované nákupy</w:t>
            </w:r>
          </w:p>
        </w:tc>
        <w:tc>
          <w:tcPr>
            <w:tcW w:w="4606" w:type="dxa"/>
          </w:tcPr>
          <w:p w14:paraId="63E412BD" w14:textId="52C4D563" w:rsidR="00DE2867" w:rsidRDefault="00AA02B6">
            <w:pPr>
              <w:rPr>
                <w:b/>
              </w:rPr>
            </w:pPr>
            <w:r>
              <w:rPr>
                <w:b/>
              </w:rPr>
              <w:t>330421</w:t>
            </w:r>
          </w:p>
        </w:tc>
      </w:tr>
      <w:tr w:rsidR="00DE2867" w14:paraId="66140CFC" w14:textId="77777777" w:rsidTr="00DE2867">
        <w:tc>
          <w:tcPr>
            <w:tcW w:w="4606" w:type="dxa"/>
          </w:tcPr>
          <w:p w14:paraId="5690F4C9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Služby</w:t>
            </w:r>
          </w:p>
        </w:tc>
        <w:tc>
          <w:tcPr>
            <w:tcW w:w="4606" w:type="dxa"/>
          </w:tcPr>
          <w:p w14:paraId="120BB464" w14:textId="7AA59786" w:rsidR="00DE2867" w:rsidRDefault="00AA02B6">
            <w:pPr>
              <w:rPr>
                <w:b/>
              </w:rPr>
            </w:pPr>
            <w:r>
              <w:rPr>
                <w:b/>
              </w:rPr>
              <w:t>395691</w:t>
            </w:r>
          </w:p>
        </w:tc>
      </w:tr>
      <w:tr w:rsidR="00DE2867" w14:paraId="52B40C2C" w14:textId="77777777" w:rsidTr="00DE2867">
        <w:tc>
          <w:tcPr>
            <w:tcW w:w="4606" w:type="dxa"/>
          </w:tcPr>
          <w:p w14:paraId="2A430347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Osobné náklady</w:t>
            </w:r>
          </w:p>
        </w:tc>
        <w:tc>
          <w:tcPr>
            <w:tcW w:w="4606" w:type="dxa"/>
          </w:tcPr>
          <w:p w14:paraId="67E18B90" w14:textId="6B18901E" w:rsidR="00DE2867" w:rsidRDefault="00AA02B6">
            <w:pPr>
              <w:rPr>
                <w:b/>
              </w:rPr>
            </w:pPr>
            <w:r>
              <w:rPr>
                <w:b/>
              </w:rPr>
              <w:t>50133</w:t>
            </w:r>
          </w:p>
        </w:tc>
      </w:tr>
      <w:tr w:rsidR="00DE2867" w14:paraId="2586094F" w14:textId="77777777" w:rsidTr="00DE2867">
        <w:tc>
          <w:tcPr>
            <w:tcW w:w="4606" w:type="dxa"/>
          </w:tcPr>
          <w:p w14:paraId="6043CD4C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Dane a poplatky</w:t>
            </w:r>
          </w:p>
        </w:tc>
        <w:tc>
          <w:tcPr>
            <w:tcW w:w="4606" w:type="dxa"/>
          </w:tcPr>
          <w:p w14:paraId="2427CA3B" w14:textId="470ED41C" w:rsidR="00DE2867" w:rsidRDefault="00AA02B6">
            <w:pPr>
              <w:rPr>
                <w:b/>
              </w:rPr>
            </w:pPr>
            <w:r>
              <w:rPr>
                <w:b/>
              </w:rPr>
              <w:t>772</w:t>
            </w:r>
          </w:p>
        </w:tc>
      </w:tr>
      <w:tr w:rsidR="00DE2867" w14:paraId="44E6A100" w14:textId="77777777" w:rsidTr="00DE2867">
        <w:tc>
          <w:tcPr>
            <w:tcW w:w="4606" w:type="dxa"/>
          </w:tcPr>
          <w:p w14:paraId="221FE74E" w14:textId="77777777" w:rsidR="00DE2867" w:rsidRDefault="00DE2867">
            <w:pPr>
              <w:rPr>
                <w:b/>
              </w:rPr>
            </w:pPr>
            <w:r>
              <w:rPr>
                <w:b/>
              </w:rPr>
              <w:t>odpisy</w:t>
            </w:r>
          </w:p>
        </w:tc>
        <w:tc>
          <w:tcPr>
            <w:tcW w:w="4606" w:type="dxa"/>
          </w:tcPr>
          <w:p w14:paraId="3CF95961" w14:textId="0C78ADA3" w:rsidR="00DE2867" w:rsidRDefault="00AA02B6">
            <w:pPr>
              <w:rPr>
                <w:b/>
              </w:rPr>
            </w:pPr>
            <w:r>
              <w:rPr>
                <w:b/>
              </w:rPr>
              <w:t>22387</w:t>
            </w:r>
          </w:p>
        </w:tc>
      </w:tr>
    </w:tbl>
    <w:p w14:paraId="5EBB50C5" w14:textId="77777777" w:rsidR="00DE2867" w:rsidRDefault="00DE2867">
      <w:pPr>
        <w:rPr>
          <w:b/>
        </w:rPr>
      </w:pPr>
    </w:p>
    <w:p w14:paraId="53167240" w14:textId="77777777" w:rsidR="00F91B63" w:rsidRDefault="00F91B63">
      <w:pPr>
        <w:rPr>
          <w:b/>
        </w:rPr>
      </w:pPr>
    </w:p>
    <w:p w14:paraId="1F29F58B" w14:textId="77777777" w:rsidR="00F91B63" w:rsidRDefault="00F91B63">
      <w:pPr>
        <w:rPr>
          <w:b/>
        </w:rPr>
      </w:pPr>
    </w:p>
    <w:p w14:paraId="27BD8561" w14:textId="77777777" w:rsidR="00FF0F0D" w:rsidRPr="00FF0F0D" w:rsidRDefault="00FF0F0D">
      <w:pPr>
        <w:rPr>
          <w:b/>
        </w:rPr>
      </w:pPr>
      <w:r w:rsidRPr="00FF0F0D">
        <w:rPr>
          <w:b/>
        </w:rPr>
        <w:lastRenderedPageBreak/>
        <w:t>Informácie o významných výnosoch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0"/>
        <w:gridCol w:w="4532"/>
      </w:tblGrid>
      <w:tr w:rsidR="00DE2867" w14:paraId="22CF66BC" w14:textId="77777777" w:rsidTr="00DE2867">
        <w:tc>
          <w:tcPr>
            <w:tcW w:w="4606" w:type="dxa"/>
          </w:tcPr>
          <w:p w14:paraId="2CB29057" w14:textId="77777777" w:rsidR="00DE2867" w:rsidRDefault="00DE2867">
            <w:r>
              <w:t>Predaj služieb</w:t>
            </w:r>
          </w:p>
        </w:tc>
        <w:tc>
          <w:tcPr>
            <w:tcW w:w="4606" w:type="dxa"/>
          </w:tcPr>
          <w:p w14:paraId="595812A0" w14:textId="221871A8" w:rsidR="00DE2867" w:rsidRDefault="00AA02B6" w:rsidP="009F4B68">
            <w:r>
              <w:t>846299</w:t>
            </w:r>
          </w:p>
        </w:tc>
      </w:tr>
      <w:tr w:rsidR="00DE2867" w14:paraId="0E18B127" w14:textId="77777777" w:rsidTr="00D42EB1">
        <w:trPr>
          <w:trHeight w:val="70"/>
        </w:trPr>
        <w:tc>
          <w:tcPr>
            <w:tcW w:w="4606" w:type="dxa"/>
          </w:tcPr>
          <w:p w14:paraId="09A4EF46" w14:textId="64E8B8FA" w:rsidR="00DE2867" w:rsidRDefault="00432641">
            <w:r>
              <w:t>Tovar</w:t>
            </w:r>
          </w:p>
        </w:tc>
        <w:tc>
          <w:tcPr>
            <w:tcW w:w="4606" w:type="dxa"/>
          </w:tcPr>
          <w:p w14:paraId="177C1405" w14:textId="033C1BDF" w:rsidR="00DE2867" w:rsidRDefault="00AA02B6">
            <w:r>
              <w:t>0</w:t>
            </w:r>
          </w:p>
        </w:tc>
      </w:tr>
    </w:tbl>
    <w:p w14:paraId="6450D485" w14:textId="77777777" w:rsidR="00FF0F0D" w:rsidRDefault="00FF0F0D"/>
    <w:p w14:paraId="0BF5EABB" w14:textId="77777777" w:rsidR="00FF0F0D" w:rsidRPr="00FF0F0D" w:rsidRDefault="00FF0F0D">
      <w:pPr>
        <w:rPr>
          <w:b/>
        </w:rPr>
      </w:pPr>
      <w:r w:rsidRPr="00FF0F0D">
        <w:rPr>
          <w:b/>
        </w:rPr>
        <w:t>Informácie o záväzkoch</w:t>
      </w:r>
    </w:p>
    <w:p w14:paraId="743AB76F" w14:textId="7804D4C0" w:rsidR="0041750B" w:rsidRDefault="00FF0F0D">
      <w:r>
        <w:t>Neuhradené celkom</w:t>
      </w:r>
      <w:r w:rsidR="00DE2867">
        <w:tab/>
      </w:r>
      <w:r w:rsidR="00DE2867">
        <w:tab/>
      </w:r>
      <w:r w:rsidR="00DE2867">
        <w:tab/>
      </w:r>
      <w:r w:rsidR="00AA02B6">
        <w:t>23862</w:t>
      </w:r>
    </w:p>
    <w:p w14:paraId="607AAF89" w14:textId="77777777" w:rsidR="00432641" w:rsidRDefault="00432641"/>
    <w:p w14:paraId="0B9C23AD" w14:textId="77777777" w:rsidR="00FF0F0D" w:rsidRDefault="00FF0F0D">
      <w:r>
        <w:t>Neuhradené viac ako 1 rok</w:t>
      </w:r>
      <w:r w:rsidR="00DE2867">
        <w:tab/>
      </w:r>
      <w:r w:rsidR="00DE2867">
        <w:tab/>
        <w:t>0</w:t>
      </w:r>
    </w:p>
    <w:p w14:paraId="00114B30" w14:textId="77777777" w:rsidR="0044281B" w:rsidRDefault="0044281B"/>
    <w:p w14:paraId="327E31C7" w14:textId="77777777" w:rsidR="00FF0F0D" w:rsidRDefault="00FF0F0D">
      <w:pPr>
        <w:rPr>
          <w:b/>
        </w:rPr>
      </w:pPr>
      <w:r w:rsidRPr="00FF0F0D">
        <w:rPr>
          <w:b/>
        </w:rPr>
        <w:t>Informácie o vlastných akciách</w:t>
      </w:r>
    </w:p>
    <w:p w14:paraId="2E4861C2" w14:textId="77777777" w:rsidR="00FF0F0D" w:rsidRPr="0044281B" w:rsidRDefault="00FF0F0D">
      <w:pPr>
        <w:rPr>
          <w:sz w:val="24"/>
        </w:rPr>
      </w:pPr>
    </w:p>
    <w:p w14:paraId="29DB1503" w14:textId="77777777" w:rsidR="00E255CC" w:rsidRDefault="00FF0F0D">
      <w:pPr>
        <w:rPr>
          <w:b/>
          <w:sz w:val="24"/>
          <w:szCs w:val="24"/>
        </w:rPr>
      </w:pPr>
      <w:r w:rsidRPr="00FF0F0D">
        <w:rPr>
          <w:b/>
          <w:sz w:val="24"/>
          <w:szCs w:val="24"/>
        </w:rPr>
        <w:t>Informácie o orgánoch účtovnej jednotky</w:t>
      </w:r>
    </w:p>
    <w:p w14:paraId="54C1DD25" w14:textId="77777777" w:rsidR="0044281B" w:rsidRPr="0044281B" w:rsidRDefault="0044281B">
      <w:r w:rsidRPr="0044281B">
        <w:t>Štatutárny orgán – konateľ</w:t>
      </w:r>
    </w:p>
    <w:p w14:paraId="2C4DB21A" w14:textId="77777777" w:rsidR="0044281B" w:rsidRDefault="00F23DCC">
      <w:r>
        <w:t>Ing. Peter Hannel</w:t>
      </w:r>
    </w:p>
    <w:p w14:paraId="3BB66B3C" w14:textId="18A5FC57" w:rsidR="00F322BA" w:rsidRDefault="00F23DCC">
      <w:r>
        <w:t xml:space="preserve">Ing. </w:t>
      </w:r>
      <w:r w:rsidR="00432641">
        <w:t>Daniel Marcin</w:t>
      </w:r>
    </w:p>
    <w:p w14:paraId="603CA3D4" w14:textId="77777777" w:rsidR="00E255CC" w:rsidRDefault="00E255CC">
      <w:r w:rsidRPr="00E255CC">
        <w:t xml:space="preserve">Pôžičky </w:t>
      </w:r>
      <w:r>
        <w:t xml:space="preserve"> poskytnuté členom štatutárneho   orgánu – neboli poskytnuté žiadne pôžičky.</w:t>
      </w:r>
    </w:p>
    <w:p w14:paraId="1165DD5A" w14:textId="77777777" w:rsidR="00F91B63" w:rsidRDefault="00F91B63">
      <w:r>
        <w:t>Spoločnosť neodpustila  ani neodpísala žiadnu pôžičku voči orgánom spoločnosti.</w:t>
      </w:r>
    </w:p>
    <w:p w14:paraId="0BE9774D" w14:textId="77777777" w:rsidR="0044281B" w:rsidRDefault="0044281B"/>
    <w:p w14:paraId="169281E4" w14:textId="77777777" w:rsidR="00E255CC" w:rsidRPr="00E255CC" w:rsidRDefault="00E255CC"/>
    <w:p w14:paraId="0D8DD528" w14:textId="77777777" w:rsidR="00FF0F0D" w:rsidRDefault="00FF0F0D"/>
    <w:p w14:paraId="15372465" w14:textId="77777777" w:rsidR="00FF0F0D" w:rsidRPr="00FF0F0D" w:rsidRDefault="00FF0F0D"/>
    <w:p w14:paraId="7F7BE764" w14:textId="77777777" w:rsidR="00FF0F0D" w:rsidRDefault="00FF0F0D"/>
    <w:p w14:paraId="4F68EA14" w14:textId="77777777" w:rsidR="00BA657E" w:rsidRDefault="00BA657E"/>
    <w:sectPr w:rsidR="00BA657E" w:rsidSect="005450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EB4D25"/>
    <w:multiLevelType w:val="hybridMultilevel"/>
    <w:tmpl w:val="383CE908"/>
    <w:lvl w:ilvl="0" w:tplc="B064602E">
      <w:start w:val="15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895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57E"/>
    <w:rsid w:val="00013E69"/>
    <w:rsid w:val="000504A6"/>
    <w:rsid w:val="00086499"/>
    <w:rsid w:val="000F398B"/>
    <w:rsid w:val="0026502C"/>
    <w:rsid w:val="002E29F2"/>
    <w:rsid w:val="0032745D"/>
    <w:rsid w:val="0033438C"/>
    <w:rsid w:val="00371E70"/>
    <w:rsid w:val="00411055"/>
    <w:rsid w:val="0041750B"/>
    <w:rsid w:val="00420FB2"/>
    <w:rsid w:val="00432641"/>
    <w:rsid w:val="0044281B"/>
    <w:rsid w:val="004A0722"/>
    <w:rsid w:val="0051649B"/>
    <w:rsid w:val="0054507C"/>
    <w:rsid w:val="005911FC"/>
    <w:rsid w:val="00613980"/>
    <w:rsid w:val="00732565"/>
    <w:rsid w:val="0079465F"/>
    <w:rsid w:val="00945979"/>
    <w:rsid w:val="009542D2"/>
    <w:rsid w:val="009A5C9A"/>
    <w:rsid w:val="009F4B68"/>
    <w:rsid w:val="00A244DB"/>
    <w:rsid w:val="00AA02B6"/>
    <w:rsid w:val="00AC6DD7"/>
    <w:rsid w:val="00B17C89"/>
    <w:rsid w:val="00B4420E"/>
    <w:rsid w:val="00BA657E"/>
    <w:rsid w:val="00BF1B22"/>
    <w:rsid w:val="00C03C6D"/>
    <w:rsid w:val="00CF6371"/>
    <w:rsid w:val="00D42EB1"/>
    <w:rsid w:val="00DD529B"/>
    <w:rsid w:val="00DE2867"/>
    <w:rsid w:val="00E17547"/>
    <w:rsid w:val="00E177EC"/>
    <w:rsid w:val="00E255CC"/>
    <w:rsid w:val="00E503CA"/>
    <w:rsid w:val="00E503DD"/>
    <w:rsid w:val="00F13839"/>
    <w:rsid w:val="00F23DCC"/>
    <w:rsid w:val="00F322BA"/>
    <w:rsid w:val="00F560A2"/>
    <w:rsid w:val="00F91B63"/>
    <w:rsid w:val="00F97573"/>
    <w:rsid w:val="00FA094F"/>
    <w:rsid w:val="00FF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6AECF"/>
  <w15:docId w15:val="{A25E391E-8154-4324-A7EF-76A8112C5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A657E"/>
    <w:pPr>
      <w:ind w:left="720"/>
      <w:contextualSpacing/>
    </w:pPr>
  </w:style>
  <w:style w:type="table" w:styleId="Mriekatabuky">
    <w:name w:val="Table Grid"/>
    <w:basedOn w:val="Normlnatabuka"/>
    <w:uiPriority w:val="59"/>
    <w:rsid w:val="00DE28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luba</dc:creator>
  <cp:lastModifiedBy>Peter Hannel</cp:lastModifiedBy>
  <cp:revision>4</cp:revision>
  <dcterms:created xsi:type="dcterms:W3CDTF">2024-02-14T10:34:00Z</dcterms:created>
  <dcterms:modified xsi:type="dcterms:W3CDTF">2024-02-14T10:36:00Z</dcterms:modified>
</cp:coreProperties>
</file>