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FD29B7" w:rsidRDefault="00292713" w:rsidP="00B81241">
      <w:pPr>
        <w:pStyle w:val="Default"/>
        <w:tabs>
          <w:tab w:val="left" w:pos="6236"/>
        </w:tabs>
        <w:jc w:val="center"/>
      </w:pPr>
      <w:r>
        <w:t>ZA ROK 20</w:t>
      </w:r>
      <w:r w:rsidR="00AB4E6D">
        <w:t>2</w:t>
      </w:r>
      <w:r w:rsidR="00B7640B">
        <w:t>2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85427D" w:rsidRDefault="00FD29B7" w:rsidP="00FD29B7">
      <w:pPr>
        <w:pStyle w:val="Default"/>
        <w:tabs>
          <w:tab w:val="left" w:pos="6236"/>
        </w:tabs>
      </w:pPr>
      <w:r>
        <w:t xml:space="preserve">Obchodné meno spoločnosti: </w:t>
      </w:r>
      <w:r w:rsidR="006640B1">
        <w:t>CERAMI</w:t>
      </w:r>
      <w:r w:rsidR="00642410">
        <w:t>C</w:t>
      </w:r>
      <w:r w:rsidR="006640B1">
        <w:t xml:space="preserve"> HOUSES EU, s.r.o.</w:t>
      </w:r>
    </w:p>
    <w:p w:rsidR="006640B1" w:rsidRDefault="0085427D" w:rsidP="00FD29B7">
      <w:pPr>
        <w:pStyle w:val="Default"/>
        <w:tabs>
          <w:tab w:val="left" w:pos="6236"/>
        </w:tabs>
      </w:pPr>
      <w:r>
        <w:t>S</w:t>
      </w:r>
      <w:r w:rsidR="00FD29B7">
        <w:t xml:space="preserve">ídlo:                                      </w:t>
      </w:r>
      <w:r w:rsidR="006640B1">
        <w:t>Ľ. Podjavorinskej 8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IČO:                              </w:t>
      </w:r>
      <w:r w:rsidR="00A311ED">
        <w:t xml:space="preserve"> </w:t>
      </w:r>
      <w:r>
        <w:t xml:space="preserve">        </w:t>
      </w:r>
      <w:r w:rsidR="002B70F8">
        <w:t>4</w:t>
      </w:r>
      <w:r w:rsidR="006640B1">
        <w:t>7084065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DIČ:                                       </w:t>
      </w:r>
      <w:r w:rsidR="002B70F8">
        <w:t>2</w:t>
      </w:r>
      <w:r w:rsidR="006640B1">
        <w:t>023764831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Obchodný register:                Okresný súd Banská Bystrica, vložka číslo </w:t>
      </w:r>
      <w:r w:rsidR="006640B1">
        <w:t>34789/S</w:t>
      </w:r>
      <w:r>
        <w:t>, oddiel Sro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2B70F8" w:rsidP="00FD29B7">
      <w:pPr>
        <w:pStyle w:val="Default"/>
        <w:tabs>
          <w:tab w:val="left" w:pos="6236"/>
        </w:tabs>
      </w:pPr>
      <w:r>
        <w:t xml:space="preserve">Ing. </w:t>
      </w:r>
      <w:r w:rsidR="006640B1">
        <w:t>Eva Gubányiová</w:t>
      </w:r>
    </w:p>
    <w:p w:rsidR="00FD29B7" w:rsidRDefault="00FD29B7" w:rsidP="00FD29B7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FD29B7" w:rsidRDefault="00FD29B7" w:rsidP="00FD29B7">
      <w:pPr>
        <w:pStyle w:val="Default"/>
        <w:tabs>
          <w:tab w:val="left" w:pos="6236"/>
        </w:tabs>
      </w:pPr>
    </w:p>
    <w:p w:rsidR="00FD29B7" w:rsidRDefault="00FD29B7" w:rsidP="00FD29B7">
      <w:pPr>
        <w:pStyle w:val="Default"/>
        <w:tabs>
          <w:tab w:val="left" w:pos="6236"/>
        </w:tabs>
      </w:pPr>
    </w:p>
    <w:p w:rsidR="006640B1" w:rsidRDefault="006640B1" w:rsidP="006640B1">
      <w:pPr>
        <w:pStyle w:val="Default"/>
        <w:tabs>
          <w:tab w:val="left" w:pos="6236"/>
        </w:tabs>
      </w:pPr>
      <w:r>
        <w:t>Marek Beňuš</w:t>
      </w:r>
    </w:p>
    <w:p w:rsidR="006640B1" w:rsidRDefault="006640B1" w:rsidP="006640B1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6640B1" w:rsidRDefault="006640B1" w:rsidP="006640B1">
      <w:pPr>
        <w:pStyle w:val="Default"/>
        <w:tabs>
          <w:tab w:val="left" w:pos="6236"/>
        </w:tabs>
      </w:pPr>
    </w:p>
    <w:p w:rsidR="00FD29B7" w:rsidRDefault="00FD29B7" w:rsidP="00FD29B7">
      <w:pPr>
        <w:pStyle w:val="Default"/>
        <w:tabs>
          <w:tab w:val="left" w:pos="6236"/>
        </w:tabs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151399" w:rsidRDefault="00FD29B7" w:rsidP="00B81241">
      <w:pPr>
        <w:pStyle w:val="Default"/>
        <w:tabs>
          <w:tab w:val="left" w:pos="6236"/>
        </w:tabs>
        <w:jc w:val="center"/>
      </w:pPr>
      <w:r>
        <w:t>Č</w:t>
      </w:r>
      <w:r w:rsidR="00151399">
        <w:t>l. I</w:t>
      </w:r>
    </w:p>
    <w:p w:rsidR="00151399" w:rsidRPr="005B3BB3" w:rsidRDefault="00151399" w:rsidP="00B81241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151399" w:rsidRDefault="00151399" w:rsidP="00DD521F">
      <w:pPr>
        <w:pStyle w:val="Default"/>
        <w:tabs>
          <w:tab w:val="left" w:pos="6236"/>
        </w:tabs>
      </w:pPr>
    </w:p>
    <w:p w:rsidR="00D763C9" w:rsidRDefault="00D763C9" w:rsidP="00151399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B81241" w:rsidRDefault="006640B1" w:rsidP="00D763C9">
      <w:pPr>
        <w:pStyle w:val="Default"/>
        <w:tabs>
          <w:tab w:val="left" w:pos="6236"/>
        </w:tabs>
        <w:ind w:left="720"/>
      </w:pPr>
      <w:r>
        <w:t>CERAMIC HOUSES EU, s.r.o.</w:t>
      </w:r>
    </w:p>
    <w:p w:rsidR="006640B1" w:rsidRDefault="006640B1" w:rsidP="00B81241">
      <w:pPr>
        <w:pStyle w:val="Default"/>
        <w:tabs>
          <w:tab w:val="left" w:pos="6236"/>
        </w:tabs>
        <w:ind w:left="720"/>
      </w:pPr>
      <w:r>
        <w:t>Ľ. Podjavorinskej 8</w:t>
      </w:r>
    </w:p>
    <w:p w:rsidR="00B81241" w:rsidRDefault="006640B1" w:rsidP="00B81241">
      <w:pPr>
        <w:pStyle w:val="Default"/>
        <w:tabs>
          <w:tab w:val="left" w:pos="6236"/>
        </w:tabs>
        <w:ind w:left="720"/>
      </w:pPr>
      <w:r>
        <w:t>9</w:t>
      </w:r>
      <w:r w:rsidR="0085427D">
        <w:t>84 01 Lučenec</w:t>
      </w:r>
    </w:p>
    <w:p w:rsidR="00B81241" w:rsidRDefault="00B81241" w:rsidP="00B81241">
      <w:pPr>
        <w:pStyle w:val="Default"/>
        <w:tabs>
          <w:tab w:val="left" w:pos="6236"/>
        </w:tabs>
        <w:ind w:left="720"/>
      </w:pPr>
    </w:p>
    <w:p w:rsidR="0085427D" w:rsidRDefault="00B81241" w:rsidP="00EC2248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6640B1">
        <w:t>CERAMIC HOUSES EU, s.r.o.</w:t>
      </w:r>
      <w:r>
        <w:t xml:space="preserve"> (ďalej len Spoločnosť), bola založená </w:t>
      </w:r>
      <w:r w:rsidR="002B70F8">
        <w:t>0</w:t>
      </w:r>
      <w:r w:rsidR="006640B1">
        <w:t>8.05.2013 ako spoločnosť Primafit s.r.o. so</w:t>
      </w:r>
      <w:r w:rsidR="007F4593">
        <w:t xml:space="preserve"> </w:t>
      </w:r>
      <w:r w:rsidR="006640B1">
        <w:t>sídlom Predmestská 1711/48 010 01 Žilina. Spoločnosť sa od 21.02.2014 premenovala na DZF s.r.o. so sídlom Magurská 37, 974 11 Banská Bystrica</w:t>
      </w:r>
      <w:r w:rsidR="003E56E1">
        <w:t>.</w:t>
      </w:r>
      <w:r w:rsidR="0085427D">
        <w:t xml:space="preserve"> </w:t>
      </w:r>
      <w:r w:rsidR="006640B1">
        <w:t xml:space="preserve">Od 27.09.2019 spoločnosť sa premenovala na CERAMIC HOUSES EU, s.r.o. a zmenila sídlo na Ľ. Podjavorinskej 8, 984 01 Lučenec. Novými konateľmi sa stali od 27.09.2019 Ing. Eva </w:t>
      </w:r>
      <w:r w:rsidR="00D709DF">
        <w:t>G</w:t>
      </w:r>
      <w:r w:rsidR="006640B1">
        <w:t>ubányiová</w:t>
      </w:r>
      <w:r w:rsidR="00D709DF">
        <w:t xml:space="preserve"> a Marek Beňuš.</w:t>
      </w:r>
    </w:p>
    <w:p w:rsidR="005B3BB3" w:rsidRDefault="005B3BB3" w:rsidP="00B81241">
      <w:pPr>
        <w:pStyle w:val="Default"/>
        <w:tabs>
          <w:tab w:val="left" w:pos="6236"/>
        </w:tabs>
      </w:pPr>
    </w:p>
    <w:p w:rsidR="00D763C9" w:rsidRDefault="00A34628" w:rsidP="00A34628">
      <w:pPr>
        <w:pStyle w:val="Default"/>
        <w:tabs>
          <w:tab w:val="left" w:pos="6236"/>
        </w:tabs>
      </w:pPr>
      <w:r>
        <w:t xml:space="preserve">            (b) </w:t>
      </w:r>
      <w:r w:rsidR="00D763C9">
        <w:t>Hlavnými činnosťami spoločnosti sú:</w:t>
      </w:r>
    </w:p>
    <w:p w:rsidR="00D763C9" w:rsidRDefault="002B70F8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vypracovanie dokumentácie a projektu jednoduchých stavieb, drobných stavieb a zmien týchto stavieb</w:t>
      </w:r>
    </w:p>
    <w:p w:rsidR="00636BBB" w:rsidRDefault="0046527C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uskutočňovanie stavieb a ich zmien</w:t>
      </w:r>
    </w:p>
    <w:p w:rsidR="005B3BB3" w:rsidRDefault="005B3BB3" w:rsidP="005B3BB3">
      <w:pPr>
        <w:pStyle w:val="Default"/>
        <w:tabs>
          <w:tab w:val="left" w:pos="6236"/>
        </w:tabs>
        <w:ind w:left="1440"/>
      </w:pPr>
    </w:p>
    <w:p w:rsidR="00A34628" w:rsidRDefault="00A34628" w:rsidP="00A34628">
      <w:pPr>
        <w:pStyle w:val="Default"/>
        <w:tabs>
          <w:tab w:val="left" w:pos="6236"/>
        </w:tabs>
        <w:ind w:left="1440"/>
      </w:pPr>
    </w:p>
    <w:p w:rsidR="00D763C9" w:rsidRDefault="00D763C9" w:rsidP="00D763C9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D763C9" w:rsidRDefault="00D23E14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Spoločnosť  nie je </w:t>
      </w:r>
      <w:r w:rsidR="00A34628">
        <w:t xml:space="preserve">neobmedzene ručiacim spoločníkom v iných spoločnostiach podľa § 56 ods. 5 Obchodného zákonníka. Spoločnosť nemá podiel </w:t>
      </w:r>
      <w:r>
        <w:t>v skupine žiadnych účtovných jednotiek konsolidovaného celku.</w:t>
      </w:r>
    </w:p>
    <w:p w:rsidR="005B3BB3" w:rsidRDefault="005B3BB3" w:rsidP="005B3BB3">
      <w:pPr>
        <w:pStyle w:val="Default"/>
        <w:tabs>
          <w:tab w:val="left" w:pos="6236"/>
        </w:tabs>
        <w:ind w:left="1080"/>
      </w:pPr>
    </w:p>
    <w:p w:rsidR="00A34628" w:rsidRDefault="00A34628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Spoločníci </w:t>
      </w:r>
      <w:r w:rsidR="004F0784">
        <w:t>S</w:t>
      </w:r>
      <w:r>
        <w:t>poločnosti</w:t>
      </w:r>
      <w:r w:rsidR="004F0784">
        <w:t>:</w:t>
      </w:r>
    </w:p>
    <w:p w:rsidR="004F0784" w:rsidRDefault="004F0784" w:rsidP="004F0784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4F0784" w:rsidRDefault="00D709DF" w:rsidP="0046527C">
      <w:pPr>
        <w:pStyle w:val="Default"/>
        <w:tabs>
          <w:tab w:val="left" w:pos="6198"/>
        </w:tabs>
        <w:ind w:left="1080"/>
      </w:pPr>
      <w:r>
        <w:t>Ing. Eva Gubányiová</w:t>
      </w:r>
      <w:r w:rsidR="0046527C">
        <w:tab/>
      </w:r>
      <w:r w:rsidR="00B7640B">
        <w:t>150850</w:t>
      </w:r>
    </w:p>
    <w:p w:rsidR="002B70F8" w:rsidRDefault="00D709DF" w:rsidP="002B70F8">
      <w:pPr>
        <w:pStyle w:val="Default"/>
        <w:tabs>
          <w:tab w:val="left" w:pos="6198"/>
        </w:tabs>
        <w:ind w:left="1080"/>
      </w:pPr>
      <w:r>
        <w:t>Marek Beňuš</w:t>
      </w:r>
      <w:r w:rsidR="002B70F8">
        <w:tab/>
      </w:r>
      <w:r>
        <w:t xml:space="preserve"> </w:t>
      </w:r>
      <w:r w:rsidR="00B7640B">
        <w:t>150850</w:t>
      </w:r>
    </w:p>
    <w:p w:rsidR="002B70F8" w:rsidRDefault="00B7640B" w:rsidP="002B70F8">
      <w:pPr>
        <w:pStyle w:val="Default"/>
        <w:tabs>
          <w:tab w:val="left" w:pos="6198"/>
        </w:tabs>
        <w:ind w:left="1080"/>
      </w:pPr>
      <w:r>
        <w:t>GAMA-ART, s.r.o.</w:t>
      </w:r>
      <w:r w:rsidR="002B70F8">
        <w:tab/>
        <w:t xml:space="preserve"> </w:t>
      </w:r>
      <w:r>
        <w:t>705964</w:t>
      </w:r>
    </w:p>
    <w:p w:rsidR="004F0784" w:rsidRPr="004F0784" w:rsidRDefault="004F0784" w:rsidP="004F0784">
      <w:pPr>
        <w:pStyle w:val="Default"/>
        <w:tabs>
          <w:tab w:val="left" w:pos="6186"/>
        </w:tabs>
        <w:ind w:left="1080"/>
      </w:pPr>
    </w:p>
    <w:p w:rsidR="00D23E14" w:rsidRDefault="00D23E14" w:rsidP="00D23E14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D23E14" w:rsidRPr="00D23E14" w:rsidRDefault="00D23E14" w:rsidP="00D23E14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 w:rsidR="007F4593">
        <w:rPr>
          <w:u w:val="single"/>
        </w:rPr>
        <w:t>2</w:t>
      </w:r>
      <w:r w:rsidR="00B7640B">
        <w:rPr>
          <w:u w:val="single"/>
        </w:rPr>
        <w:t>2</w:t>
      </w:r>
      <w:r w:rsidRPr="00D23E14">
        <w:rPr>
          <w:u w:val="single"/>
        </w:rPr>
        <w:t xml:space="preserve">                       20</w:t>
      </w:r>
      <w:r w:rsidR="007F4593">
        <w:rPr>
          <w:u w:val="single"/>
        </w:rPr>
        <w:t>2</w:t>
      </w:r>
      <w:r w:rsidR="00B7640B">
        <w:rPr>
          <w:u w:val="single"/>
        </w:rPr>
        <w:t>1</w:t>
      </w:r>
    </w:p>
    <w:p w:rsidR="007F4593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>Priemerný prepočítaný počet zamestnancov</w:t>
      </w:r>
      <w:r>
        <w:tab/>
      </w:r>
      <w:r w:rsidR="0046527C">
        <w:t xml:space="preserve">  </w:t>
      </w:r>
      <w:r w:rsidR="00036A9C">
        <w:t>181</w:t>
      </w:r>
      <w:r w:rsidR="00B7640B">
        <w:t xml:space="preserve">                          66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D23E14" w:rsidRDefault="007F4593" w:rsidP="0046527C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D23E14">
        <w:t xml:space="preserve">ostavuje účtovná závierka                                      </w:t>
      </w:r>
      <w:r w:rsidR="00AB4E6D">
        <w:t xml:space="preserve"> </w:t>
      </w:r>
      <w:r w:rsidR="00D23E14">
        <w:t xml:space="preserve">     </w:t>
      </w:r>
      <w:r w:rsidR="00036A9C">
        <w:t xml:space="preserve">202                         </w:t>
      </w:r>
      <w:r w:rsidR="00B7640B">
        <w:t>73</w:t>
      </w:r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DA7235" w:rsidRDefault="00DA7235" w:rsidP="00D23E14">
      <w:pPr>
        <w:pStyle w:val="Default"/>
        <w:tabs>
          <w:tab w:val="left" w:pos="5785"/>
          <w:tab w:val="left" w:pos="7876"/>
        </w:tabs>
        <w:ind w:left="720"/>
      </w:pPr>
    </w:p>
    <w:p w:rsidR="00036A9C" w:rsidRDefault="00036A9C" w:rsidP="00D23E14">
      <w:pPr>
        <w:pStyle w:val="Default"/>
        <w:tabs>
          <w:tab w:val="left" w:pos="5785"/>
          <w:tab w:val="left" w:pos="7876"/>
        </w:tabs>
        <w:ind w:left="720"/>
      </w:pPr>
    </w:p>
    <w:p w:rsidR="00036A9C" w:rsidRDefault="00036A9C" w:rsidP="00D23E14">
      <w:pPr>
        <w:pStyle w:val="Default"/>
        <w:tabs>
          <w:tab w:val="left" w:pos="5785"/>
          <w:tab w:val="left" w:pos="7876"/>
        </w:tabs>
        <w:ind w:left="720"/>
      </w:pPr>
    </w:p>
    <w:p w:rsidR="00DA7235" w:rsidRDefault="00DA7235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D709DF" w:rsidRDefault="00D709DF" w:rsidP="00D23E14">
      <w:pPr>
        <w:pStyle w:val="Default"/>
        <w:tabs>
          <w:tab w:val="left" w:pos="6236"/>
        </w:tabs>
        <w:ind w:left="720"/>
        <w:jc w:val="center"/>
      </w:pPr>
      <w:r>
        <w:lastRenderedPageBreak/>
        <w:t>-2-</w:t>
      </w:r>
    </w:p>
    <w:p w:rsidR="00A34628" w:rsidRDefault="00A34628" w:rsidP="00D23E14">
      <w:pPr>
        <w:pStyle w:val="Default"/>
        <w:tabs>
          <w:tab w:val="left" w:pos="6236"/>
        </w:tabs>
        <w:ind w:left="720"/>
        <w:jc w:val="center"/>
      </w:pPr>
    </w:p>
    <w:p w:rsidR="00A34628" w:rsidRDefault="00A34628" w:rsidP="00A34628">
      <w:pPr>
        <w:pStyle w:val="Default"/>
        <w:numPr>
          <w:ilvl w:val="0"/>
          <w:numId w:val="6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A34628" w:rsidRDefault="00A34628" w:rsidP="00A34628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EC2248" w:rsidRDefault="00EC2248" w:rsidP="002B70F8">
      <w:pPr>
        <w:pStyle w:val="Default"/>
        <w:tabs>
          <w:tab w:val="left" w:pos="6236"/>
        </w:tabs>
        <w:ind w:left="765"/>
        <w:jc w:val="center"/>
      </w:pPr>
    </w:p>
    <w:p w:rsidR="005B3BB3" w:rsidRDefault="00A34628" w:rsidP="00A34628">
      <w:pPr>
        <w:pStyle w:val="Default"/>
        <w:tabs>
          <w:tab w:val="left" w:pos="6236"/>
        </w:tabs>
        <w:ind w:left="765"/>
      </w:pPr>
      <w:r>
        <w:t>V účtovnom období 20</w:t>
      </w:r>
      <w:r w:rsidR="007F4593">
        <w:t>2</w:t>
      </w:r>
      <w:r w:rsidR="00B7640B">
        <w:t>2</w:t>
      </w:r>
      <w:r>
        <w:t xml:space="preserve"> </w:t>
      </w:r>
      <w:r w:rsidR="00EC2248">
        <w:t xml:space="preserve">spoločnosť </w:t>
      </w:r>
      <w:r w:rsidR="00D45C34">
        <w:t>ne</w:t>
      </w:r>
      <w:r w:rsidR="002B70F8">
        <w:t>účtovala o významných skutočnostiach z minulých období</w:t>
      </w:r>
      <w:r w:rsidR="00D45C34">
        <w:t>.</w:t>
      </w:r>
    </w:p>
    <w:p w:rsidR="002B70F8" w:rsidRDefault="002B70F8" w:rsidP="00A34628">
      <w:pPr>
        <w:pStyle w:val="Default"/>
        <w:tabs>
          <w:tab w:val="left" w:pos="6236"/>
        </w:tabs>
        <w:ind w:left="765"/>
      </w:pPr>
    </w:p>
    <w:p w:rsidR="004F0784" w:rsidRDefault="004F0784" w:rsidP="004F0784">
      <w:pPr>
        <w:pStyle w:val="Default"/>
        <w:numPr>
          <w:ilvl w:val="0"/>
          <w:numId w:val="6"/>
        </w:numPr>
        <w:tabs>
          <w:tab w:val="left" w:pos="6236"/>
        </w:tabs>
      </w:pPr>
      <w:r>
        <w:t>Spôsob oceňovania jednotlivých položiek majetku a záväzkov, a to: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>V účtovnom období 20</w:t>
      </w:r>
      <w:r w:rsidR="007F4593">
        <w:t>2</w:t>
      </w:r>
      <w:r w:rsidR="00B7640B">
        <w:t>2</w:t>
      </w:r>
      <w:r>
        <w:t xml:space="preserve"> Spoločnosť </w:t>
      </w:r>
      <w:r w:rsidR="00D709DF">
        <w:t>nakupovala takýto majetok</w:t>
      </w:r>
      <w:r>
        <w:t>.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Zásoby sa oceňujú :obstarávacou cenou (nakupované zásoby)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 xml:space="preserve">                                vlastnými nákladmi (</w:t>
      </w:r>
      <w:r w:rsidR="00D63027">
        <w:t>zásoby vytvorené vlastnou činnosťou)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D63027" w:rsidRDefault="00D63027" w:rsidP="00D63027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5B3BB3" w:rsidRDefault="00D63027" w:rsidP="005B3BB3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Peňažné prostriedky sa oceňujú ich menovitou hodnotou.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A34628" w:rsidRDefault="00D63027" w:rsidP="006841B2">
      <w:pPr>
        <w:pStyle w:val="Default"/>
        <w:numPr>
          <w:ilvl w:val="0"/>
          <w:numId w:val="7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841B2" w:rsidRDefault="000C5596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="00D63027" w:rsidRPr="00D63027">
        <w:rPr>
          <w:b/>
        </w:rPr>
        <w:t>Rezervy</w:t>
      </w:r>
      <w:r w:rsidR="00D63027">
        <w:t xml:space="preserve"> sú záväzky s neurčitým časovým vymedzením alebo výškou, tvoria sa na </w:t>
      </w:r>
    </w:p>
    <w:p w:rsidR="006841B2" w:rsidRDefault="000C5596" w:rsidP="00D63027">
      <w:pPr>
        <w:pStyle w:val="Default"/>
        <w:tabs>
          <w:tab w:val="left" w:pos="6236"/>
        </w:tabs>
        <w:ind w:left="765"/>
      </w:pPr>
      <w:r>
        <w:t xml:space="preserve">      </w:t>
      </w:r>
      <w:r w:rsidR="00D63027">
        <w:t xml:space="preserve">krytie známych rizík alebo strát z podnikania. Oceňujú sa v očakávanej výške </w:t>
      </w:r>
    </w:p>
    <w:p w:rsidR="00D63027" w:rsidRDefault="000C5596" w:rsidP="00D63027">
      <w:pPr>
        <w:pStyle w:val="Default"/>
        <w:tabs>
          <w:tab w:val="left" w:pos="6236"/>
        </w:tabs>
        <w:ind w:left="765"/>
      </w:pPr>
      <w:r>
        <w:t xml:space="preserve">      </w:t>
      </w:r>
      <w:r w:rsidR="00D63027">
        <w:t>záväzku.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6841B2" w:rsidRDefault="000C5596" w:rsidP="00D63027">
      <w:pPr>
        <w:pStyle w:val="Default"/>
        <w:tabs>
          <w:tab w:val="left" w:pos="6236"/>
        </w:tabs>
        <w:ind w:left="765"/>
      </w:pPr>
      <w:r>
        <w:t xml:space="preserve">      </w:t>
      </w:r>
      <w:r w:rsidR="006841B2">
        <w:t>roku 20</w:t>
      </w:r>
      <w:r w:rsidR="007F4593">
        <w:t>2</w:t>
      </w:r>
      <w:r w:rsidR="00B7640B">
        <w:t>2</w:t>
      </w:r>
      <w:r w:rsidR="006841B2">
        <w:t xml:space="preserve"> neúčtovala.</w:t>
      </w:r>
    </w:p>
    <w:p w:rsidR="005B3BB3" w:rsidRDefault="005B3BB3" w:rsidP="00D63027">
      <w:pPr>
        <w:pStyle w:val="Default"/>
        <w:tabs>
          <w:tab w:val="left" w:pos="6236"/>
        </w:tabs>
        <w:ind w:left="765"/>
      </w:pPr>
    </w:p>
    <w:p w:rsidR="006841B2" w:rsidRDefault="006841B2" w:rsidP="006841B2">
      <w:pPr>
        <w:pStyle w:val="Default"/>
        <w:numPr>
          <w:ilvl w:val="0"/>
          <w:numId w:val="6"/>
        </w:numPr>
        <w:tabs>
          <w:tab w:val="left" w:pos="6236"/>
        </w:tabs>
      </w:pPr>
      <w:r>
        <w:t>Spôsob zostavenia odpisového plánu pre jednotlivé druhy dlhodobého hmotného majetku a dlhodobého nehmotného majetku</w:t>
      </w:r>
      <w:r w:rsidR="00525065">
        <w:t>.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</w:t>
      </w:r>
      <w:r w:rsidR="0010423F">
        <w:t>ú</w:t>
      </w:r>
      <w:r>
        <w:t xml:space="preserve"> stanov</w:t>
      </w:r>
      <w:r w:rsidR="0010423F">
        <w:t>ené</w:t>
      </w:r>
      <w:r>
        <w:t xml:space="preserve">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</w:t>
      </w:r>
      <w:r w:rsidR="0010423F">
        <w:t xml:space="preserve">€ </w:t>
      </w:r>
      <w:r>
        <w:t xml:space="preserve">a nižšia, sa odpisuje jednorazovo pri uvedení do používania.  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</w:t>
      </w:r>
      <w:r w:rsidR="0010423F">
        <w:t>e</w:t>
      </w:r>
      <w:r>
        <w:t>hu jeho opotrebenia</w:t>
      </w:r>
      <w:r w:rsidR="0010423F">
        <w:t xml:space="preserve">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D709DF" w:rsidRDefault="00D709DF" w:rsidP="00525065">
      <w:pPr>
        <w:pStyle w:val="Default"/>
        <w:tabs>
          <w:tab w:val="left" w:pos="6236"/>
        </w:tabs>
        <w:ind w:left="765"/>
      </w:pPr>
    </w:p>
    <w:p w:rsidR="005B3BB3" w:rsidRDefault="00D709DF" w:rsidP="00D709DF">
      <w:pPr>
        <w:pStyle w:val="Default"/>
        <w:tabs>
          <w:tab w:val="left" w:pos="6236"/>
        </w:tabs>
        <w:ind w:left="765"/>
        <w:jc w:val="center"/>
      </w:pPr>
      <w:r>
        <w:lastRenderedPageBreak/>
        <w:t>-3-</w:t>
      </w:r>
    </w:p>
    <w:p w:rsidR="00D709DF" w:rsidRDefault="00D709DF" w:rsidP="00D709DF">
      <w:pPr>
        <w:pStyle w:val="Default"/>
        <w:tabs>
          <w:tab w:val="left" w:pos="6236"/>
        </w:tabs>
        <w:ind w:left="765"/>
        <w:jc w:val="center"/>
      </w:pP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0C5596" w:rsidRDefault="000C5596" w:rsidP="000C5596">
      <w:pPr>
        <w:pStyle w:val="Default"/>
        <w:tabs>
          <w:tab w:val="left" w:pos="6236"/>
        </w:tabs>
        <w:ind w:left="765"/>
      </w:pP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5B3BB3" w:rsidRDefault="005B3BB3" w:rsidP="00D23E14">
      <w:pPr>
        <w:pStyle w:val="Default"/>
        <w:tabs>
          <w:tab w:val="left" w:pos="6236"/>
        </w:tabs>
        <w:jc w:val="center"/>
      </w:pPr>
    </w:p>
    <w:p w:rsidR="0010423F" w:rsidRDefault="0010423F" w:rsidP="005945ED">
      <w:pPr>
        <w:pStyle w:val="Default"/>
        <w:tabs>
          <w:tab w:val="left" w:pos="6374"/>
        </w:tabs>
        <w:jc w:val="center"/>
      </w:pPr>
      <w:r>
        <w:t>Čl. III</w:t>
      </w:r>
    </w:p>
    <w:p w:rsidR="00E74F23" w:rsidRDefault="0010423F" w:rsidP="005945ED">
      <w:pPr>
        <w:pStyle w:val="Default"/>
        <w:tabs>
          <w:tab w:val="left" w:pos="6374"/>
        </w:tabs>
        <w:jc w:val="center"/>
      </w:pPr>
      <w:r>
        <w:t>Informácie, ktoré vysvetľujú a dop</w:t>
      </w:r>
      <w:r w:rsidR="005945ED">
        <w:t>ĺ</w:t>
      </w:r>
      <w:r>
        <w:t>ňajú súvahu a výkaz ziskov a</w:t>
      </w:r>
      <w:r w:rsidR="005945ED">
        <w:t> strát</w:t>
      </w:r>
      <w:r w:rsidR="00B214FD">
        <w:br w:type="textWrapping" w:clear="all"/>
      </w:r>
    </w:p>
    <w:p w:rsidR="005945ED" w:rsidRDefault="005945ED" w:rsidP="005945ED">
      <w:pPr>
        <w:pStyle w:val="Default"/>
        <w:numPr>
          <w:ilvl w:val="0"/>
          <w:numId w:val="8"/>
        </w:numPr>
      </w:pPr>
      <w:r>
        <w:t>Spoločnosť okrem výnosov a nákladov v bežnej činnosti neúčtovala o výnosoch a nákladoch, ktoré by mali výnimočný vplyv na hospodársky výsledok.</w:t>
      </w:r>
    </w:p>
    <w:p w:rsidR="006611A9" w:rsidRDefault="003739CD" w:rsidP="006611A9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2"/>
        <w:gridCol w:w="1837"/>
        <w:gridCol w:w="1771"/>
        <w:gridCol w:w="1707"/>
        <w:gridCol w:w="1476"/>
      </w:tblGrid>
      <w:tr w:rsidR="00D00C62" w:rsidTr="000C5596">
        <w:tc>
          <w:tcPr>
            <w:tcW w:w="1732" w:type="dxa"/>
          </w:tcPr>
          <w:p w:rsidR="003739CD" w:rsidRDefault="003739CD" w:rsidP="006611A9">
            <w:pPr>
              <w:pStyle w:val="Default"/>
            </w:pPr>
            <w:r>
              <w:t>Položka</w:t>
            </w:r>
          </w:p>
        </w:tc>
        <w:tc>
          <w:tcPr>
            <w:tcW w:w="1837" w:type="dxa"/>
          </w:tcPr>
          <w:p w:rsidR="003739CD" w:rsidRDefault="003739CD" w:rsidP="00674F40">
            <w:pPr>
              <w:pStyle w:val="Default"/>
            </w:pPr>
            <w:r>
              <w:t>Stav k 1.1.20</w:t>
            </w:r>
            <w:r w:rsidR="007F4593">
              <w:t>2</w:t>
            </w:r>
            <w:r w:rsidR="00674F40">
              <w:t>2</w:t>
            </w:r>
          </w:p>
        </w:tc>
        <w:tc>
          <w:tcPr>
            <w:tcW w:w="1771" w:type="dxa"/>
          </w:tcPr>
          <w:p w:rsidR="003739CD" w:rsidRDefault="003739CD" w:rsidP="003739CD">
            <w:pPr>
              <w:pStyle w:val="Default"/>
            </w:pPr>
            <w:r>
              <w:t>Prírastok</w:t>
            </w:r>
          </w:p>
        </w:tc>
        <w:tc>
          <w:tcPr>
            <w:tcW w:w="1707" w:type="dxa"/>
          </w:tcPr>
          <w:p w:rsidR="003739CD" w:rsidRDefault="003739CD" w:rsidP="006611A9">
            <w:pPr>
              <w:pStyle w:val="Default"/>
            </w:pPr>
            <w:r>
              <w:t>Úbytok</w:t>
            </w:r>
          </w:p>
        </w:tc>
        <w:tc>
          <w:tcPr>
            <w:tcW w:w="1476" w:type="dxa"/>
          </w:tcPr>
          <w:p w:rsidR="003739CD" w:rsidRDefault="003739CD" w:rsidP="00674F40">
            <w:pPr>
              <w:pStyle w:val="Default"/>
            </w:pPr>
            <w:r>
              <w:t>Stav k 31.12.20</w:t>
            </w:r>
            <w:r w:rsidR="007F4593">
              <w:t>2</w:t>
            </w:r>
            <w:r w:rsidR="00674F40">
              <w:t>2</w:t>
            </w:r>
          </w:p>
        </w:tc>
      </w:tr>
      <w:tr w:rsidR="00D00C62" w:rsidTr="000C5596">
        <w:tc>
          <w:tcPr>
            <w:tcW w:w="1732" w:type="dxa"/>
          </w:tcPr>
          <w:p w:rsidR="007F4593" w:rsidRDefault="007F4593" w:rsidP="006611A9">
            <w:pPr>
              <w:pStyle w:val="Default"/>
            </w:pPr>
            <w:r>
              <w:t>Stavby</w:t>
            </w:r>
          </w:p>
        </w:tc>
        <w:tc>
          <w:tcPr>
            <w:tcW w:w="1837" w:type="dxa"/>
          </w:tcPr>
          <w:p w:rsidR="007F4593" w:rsidRDefault="007F4593" w:rsidP="007F4593">
            <w:pPr>
              <w:pStyle w:val="Default"/>
            </w:pPr>
            <w:r>
              <w:t>187841</w:t>
            </w:r>
          </w:p>
        </w:tc>
        <w:tc>
          <w:tcPr>
            <w:tcW w:w="1771" w:type="dxa"/>
          </w:tcPr>
          <w:p w:rsidR="007F4593" w:rsidRDefault="00674F40" w:rsidP="003739CD">
            <w:pPr>
              <w:pStyle w:val="Default"/>
            </w:pPr>
            <w:r>
              <w:t>77199</w:t>
            </w:r>
          </w:p>
        </w:tc>
        <w:tc>
          <w:tcPr>
            <w:tcW w:w="1707" w:type="dxa"/>
          </w:tcPr>
          <w:p w:rsidR="007F4593" w:rsidRDefault="007F4593" w:rsidP="006611A9">
            <w:pPr>
              <w:pStyle w:val="Default"/>
            </w:pPr>
          </w:p>
        </w:tc>
        <w:tc>
          <w:tcPr>
            <w:tcW w:w="1476" w:type="dxa"/>
          </w:tcPr>
          <w:p w:rsidR="007F4593" w:rsidRDefault="00674F40" w:rsidP="00674F40">
            <w:pPr>
              <w:pStyle w:val="Default"/>
            </w:pPr>
            <w:r>
              <w:t>265039</w:t>
            </w:r>
          </w:p>
        </w:tc>
      </w:tr>
      <w:tr w:rsidR="00D00C62" w:rsidTr="000C5596">
        <w:tc>
          <w:tcPr>
            <w:tcW w:w="1732" w:type="dxa"/>
          </w:tcPr>
          <w:p w:rsidR="003739CD" w:rsidRDefault="003739CD" w:rsidP="006611A9">
            <w:pPr>
              <w:pStyle w:val="Default"/>
            </w:pPr>
            <w:r>
              <w:t>DHM celkom</w:t>
            </w:r>
          </w:p>
        </w:tc>
        <w:tc>
          <w:tcPr>
            <w:tcW w:w="1837" w:type="dxa"/>
          </w:tcPr>
          <w:p w:rsidR="003739CD" w:rsidRDefault="00D00C62" w:rsidP="00D00C62">
            <w:pPr>
              <w:pStyle w:val="Default"/>
            </w:pPr>
            <w:r>
              <w:t>484638</w:t>
            </w:r>
          </w:p>
        </w:tc>
        <w:tc>
          <w:tcPr>
            <w:tcW w:w="1771" w:type="dxa"/>
          </w:tcPr>
          <w:p w:rsidR="003739CD" w:rsidRDefault="00D00C62" w:rsidP="00D00C62">
            <w:pPr>
              <w:pStyle w:val="Default"/>
            </w:pPr>
            <w:r>
              <w:t>443769</w:t>
            </w:r>
          </w:p>
        </w:tc>
        <w:tc>
          <w:tcPr>
            <w:tcW w:w="1707" w:type="dxa"/>
          </w:tcPr>
          <w:p w:rsidR="003739CD" w:rsidRDefault="00D00C62" w:rsidP="00D00C62">
            <w:pPr>
              <w:pStyle w:val="Default"/>
            </w:pPr>
            <w:r>
              <w:t>315878</w:t>
            </w:r>
          </w:p>
        </w:tc>
        <w:tc>
          <w:tcPr>
            <w:tcW w:w="1476" w:type="dxa"/>
          </w:tcPr>
          <w:p w:rsidR="003739CD" w:rsidRDefault="00D00C62" w:rsidP="00D00C62">
            <w:pPr>
              <w:pStyle w:val="Default"/>
            </w:pPr>
            <w:r>
              <w:t>612529</w:t>
            </w:r>
          </w:p>
        </w:tc>
      </w:tr>
      <w:tr w:rsidR="00D00C62" w:rsidTr="000C5596">
        <w:tc>
          <w:tcPr>
            <w:tcW w:w="1732" w:type="dxa"/>
          </w:tcPr>
          <w:p w:rsidR="003739CD" w:rsidRDefault="003739CD" w:rsidP="003739CD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37" w:type="dxa"/>
          </w:tcPr>
          <w:p w:rsidR="003739CD" w:rsidRDefault="00D00C62" w:rsidP="00D00C62">
            <w:pPr>
              <w:pStyle w:val="Default"/>
            </w:pPr>
            <w:r>
              <w:t>389439</w:t>
            </w:r>
          </w:p>
        </w:tc>
        <w:tc>
          <w:tcPr>
            <w:tcW w:w="1771" w:type="dxa"/>
          </w:tcPr>
          <w:p w:rsidR="003739CD" w:rsidRDefault="00D709DF" w:rsidP="00D00C62">
            <w:pPr>
              <w:pStyle w:val="Default"/>
            </w:pPr>
            <w:r>
              <w:t xml:space="preserve"> </w:t>
            </w:r>
            <w:r w:rsidR="00D00C62">
              <w:t>211979</w:t>
            </w:r>
          </w:p>
        </w:tc>
        <w:tc>
          <w:tcPr>
            <w:tcW w:w="1707" w:type="dxa"/>
          </w:tcPr>
          <w:p w:rsidR="003739CD" w:rsidRDefault="00D00C62" w:rsidP="00D00C62">
            <w:pPr>
              <w:pStyle w:val="Default"/>
            </w:pPr>
            <w:r>
              <w:t>3300</w:t>
            </w:r>
          </w:p>
        </w:tc>
        <w:tc>
          <w:tcPr>
            <w:tcW w:w="1476" w:type="dxa"/>
          </w:tcPr>
          <w:p w:rsidR="003739CD" w:rsidRDefault="00793CAA" w:rsidP="00D00C62">
            <w:pPr>
              <w:pStyle w:val="Default"/>
            </w:pPr>
            <w:r>
              <w:t xml:space="preserve"> </w:t>
            </w:r>
            <w:r w:rsidR="00D00C62">
              <w:t>598118</w:t>
            </w:r>
          </w:p>
        </w:tc>
      </w:tr>
      <w:tr w:rsidR="00D00C62" w:rsidTr="000C5596">
        <w:tc>
          <w:tcPr>
            <w:tcW w:w="1732" w:type="dxa"/>
          </w:tcPr>
          <w:p w:rsidR="003739CD" w:rsidRDefault="000C5596" w:rsidP="000C5596">
            <w:pPr>
              <w:pStyle w:val="Default"/>
            </w:pPr>
            <w:r>
              <w:t>Obstáravný DHM</w:t>
            </w:r>
            <w:r w:rsidR="003739CD">
              <w:t xml:space="preserve"> </w:t>
            </w:r>
          </w:p>
        </w:tc>
        <w:tc>
          <w:tcPr>
            <w:tcW w:w="1837" w:type="dxa"/>
          </w:tcPr>
          <w:p w:rsidR="003739CD" w:rsidRDefault="00674F40" w:rsidP="00674F40">
            <w:pPr>
              <w:pStyle w:val="Default"/>
            </w:pPr>
            <w:r>
              <w:t>95199</w:t>
            </w:r>
          </w:p>
        </w:tc>
        <w:tc>
          <w:tcPr>
            <w:tcW w:w="1771" w:type="dxa"/>
          </w:tcPr>
          <w:p w:rsidR="003739CD" w:rsidRDefault="00674F40" w:rsidP="00674F40">
            <w:pPr>
              <w:pStyle w:val="Default"/>
            </w:pPr>
            <w:r>
              <w:t>231790</w:t>
            </w:r>
          </w:p>
        </w:tc>
        <w:tc>
          <w:tcPr>
            <w:tcW w:w="1707" w:type="dxa"/>
          </w:tcPr>
          <w:p w:rsidR="003739CD" w:rsidRDefault="00674F40" w:rsidP="00674F40">
            <w:pPr>
              <w:pStyle w:val="Default"/>
            </w:pPr>
            <w:r>
              <w:t>312578</w:t>
            </w:r>
          </w:p>
        </w:tc>
        <w:tc>
          <w:tcPr>
            <w:tcW w:w="1476" w:type="dxa"/>
          </w:tcPr>
          <w:p w:rsidR="003739CD" w:rsidRDefault="00674F40" w:rsidP="00674F40">
            <w:pPr>
              <w:pStyle w:val="Default"/>
            </w:pPr>
            <w:r>
              <w:t>14411</w:t>
            </w:r>
          </w:p>
        </w:tc>
      </w:tr>
      <w:tr w:rsidR="00D00C62" w:rsidTr="000C5596">
        <w:tc>
          <w:tcPr>
            <w:tcW w:w="1732" w:type="dxa"/>
          </w:tcPr>
          <w:p w:rsidR="00D709DF" w:rsidRDefault="00D709DF" w:rsidP="004538D3">
            <w:pPr>
              <w:pStyle w:val="Default"/>
            </w:pPr>
            <w:r>
              <w:t>Pozemky</w:t>
            </w:r>
          </w:p>
        </w:tc>
        <w:tc>
          <w:tcPr>
            <w:tcW w:w="1837" w:type="dxa"/>
          </w:tcPr>
          <w:p w:rsidR="00D709DF" w:rsidRDefault="00674F40" w:rsidP="00674F40">
            <w:pPr>
              <w:pStyle w:val="Default"/>
            </w:pPr>
            <w:r>
              <w:t>255745</w:t>
            </w:r>
          </w:p>
        </w:tc>
        <w:tc>
          <w:tcPr>
            <w:tcW w:w="1771" w:type="dxa"/>
          </w:tcPr>
          <w:p w:rsidR="00D709DF" w:rsidRDefault="00D709DF" w:rsidP="00674F40">
            <w:pPr>
              <w:pStyle w:val="Default"/>
            </w:pPr>
            <w:r>
              <w:t xml:space="preserve"> </w:t>
            </w:r>
            <w:r w:rsidR="00674F40">
              <w:t>18000</w:t>
            </w:r>
          </w:p>
        </w:tc>
        <w:tc>
          <w:tcPr>
            <w:tcW w:w="1707" w:type="dxa"/>
          </w:tcPr>
          <w:p w:rsidR="00D709DF" w:rsidRDefault="00D709DF" w:rsidP="006611A9">
            <w:pPr>
              <w:pStyle w:val="Default"/>
            </w:pPr>
          </w:p>
        </w:tc>
        <w:tc>
          <w:tcPr>
            <w:tcW w:w="1476" w:type="dxa"/>
          </w:tcPr>
          <w:p w:rsidR="00D709DF" w:rsidRDefault="00D709DF" w:rsidP="00674F40">
            <w:pPr>
              <w:pStyle w:val="Default"/>
            </w:pPr>
            <w:r>
              <w:t xml:space="preserve">  </w:t>
            </w:r>
            <w:r w:rsidR="00674F40">
              <w:t>273745</w:t>
            </w:r>
          </w:p>
        </w:tc>
      </w:tr>
      <w:tr w:rsidR="00D00C62" w:rsidTr="000C5596">
        <w:tc>
          <w:tcPr>
            <w:tcW w:w="1732" w:type="dxa"/>
          </w:tcPr>
          <w:p w:rsidR="000C5596" w:rsidRDefault="000C5596" w:rsidP="009F65DC">
            <w:pPr>
              <w:pStyle w:val="Default"/>
            </w:pPr>
            <w:r>
              <w:t xml:space="preserve">Odpisy </w:t>
            </w:r>
          </w:p>
        </w:tc>
        <w:tc>
          <w:tcPr>
            <w:tcW w:w="1837" w:type="dxa"/>
          </w:tcPr>
          <w:p w:rsidR="000C5596" w:rsidRDefault="00D00C62" w:rsidP="00D00C62">
            <w:pPr>
              <w:pStyle w:val="Default"/>
            </w:pPr>
            <w:r>
              <w:t>76854</w:t>
            </w:r>
          </w:p>
        </w:tc>
        <w:tc>
          <w:tcPr>
            <w:tcW w:w="1771" w:type="dxa"/>
          </w:tcPr>
          <w:p w:rsidR="000C5596" w:rsidRDefault="00D709DF" w:rsidP="00D00C62">
            <w:pPr>
              <w:pStyle w:val="Default"/>
            </w:pPr>
            <w:r>
              <w:t xml:space="preserve">   </w:t>
            </w:r>
            <w:r w:rsidR="00D00C62">
              <w:t>99682</w:t>
            </w:r>
          </w:p>
        </w:tc>
        <w:tc>
          <w:tcPr>
            <w:tcW w:w="1707" w:type="dxa"/>
          </w:tcPr>
          <w:p w:rsidR="000C5596" w:rsidRDefault="000C5596" w:rsidP="009F65DC">
            <w:pPr>
              <w:pStyle w:val="Default"/>
            </w:pPr>
          </w:p>
        </w:tc>
        <w:tc>
          <w:tcPr>
            <w:tcW w:w="1476" w:type="dxa"/>
          </w:tcPr>
          <w:p w:rsidR="000C5596" w:rsidRDefault="00841078" w:rsidP="00D00C62">
            <w:pPr>
              <w:pStyle w:val="Default"/>
            </w:pPr>
            <w:r>
              <w:t>1706</w:t>
            </w:r>
            <w:r w:rsidR="001F4420">
              <w:t>05</w:t>
            </w:r>
          </w:p>
        </w:tc>
      </w:tr>
      <w:tr w:rsidR="00D00C62" w:rsidTr="000C5596">
        <w:tc>
          <w:tcPr>
            <w:tcW w:w="1732" w:type="dxa"/>
          </w:tcPr>
          <w:p w:rsidR="000C5596" w:rsidRDefault="000C5596" w:rsidP="003739CD">
            <w:pPr>
              <w:pStyle w:val="Default"/>
            </w:pPr>
            <w:r>
              <w:t>Zostatková cena</w:t>
            </w:r>
          </w:p>
        </w:tc>
        <w:tc>
          <w:tcPr>
            <w:tcW w:w="1837" w:type="dxa"/>
          </w:tcPr>
          <w:p w:rsidR="000C5596" w:rsidRDefault="00D00C62" w:rsidP="00D00C62">
            <w:pPr>
              <w:pStyle w:val="Default"/>
            </w:pPr>
            <w:r>
              <w:t>855439</w:t>
            </w:r>
          </w:p>
        </w:tc>
        <w:tc>
          <w:tcPr>
            <w:tcW w:w="1771" w:type="dxa"/>
          </w:tcPr>
          <w:p w:rsidR="00841078" w:rsidRDefault="00841078" w:rsidP="00841078">
            <w:pPr>
              <w:pStyle w:val="Default"/>
            </w:pPr>
            <w:r>
              <w:t>538968</w:t>
            </w:r>
          </w:p>
        </w:tc>
        <w:tc>
          <w:tcPr>
            <w:tcW w:w="1707" w:type="dxa"/>
          </w:tcPr>
          <w:p w:rsidR="000C5596" w:rsidRDefault="00841078" w:rsidP="008177AF">
            <w:pPr>
              <w:pStyle w:val="Default"/>
            </w:pPr>
            <w:r>
              <w:t>315878</w:t>
            </w:r>
          </w:p>
        </w:tc>
        <w:tc>
          <w:tcPr>
            <w:tcW w:w="1476" w:type="dxa"/>
          </w:tcPr>
          <w:p w:rsidR="000C5596" w:rsidRDefault="00793CAA" w:rsidP="00D00C62">
            <w:pPr>
              <w:pStyle w:val="Default"/>
            </w:pPr>
            <w:r>
              <w:t xml:space="preserve">  </w:t>
            </w:r>
            <w:r w:rsidR="00D00C62">
              <w:t>980709</w:t>
            </w:r>
          </w:p>
        </w:tc>
      </w:tr>
    </w:tbl>
    <w:p w:rsidR="003739CD" w:rsidRDefault="003739CD" w:rsidP="006611A9">
      <w:pPr>
        <w:pStyle w:val="Default"/>
        <w:ind w:left="765"/>
      </w:pPr>
    </w:p>
    <w:p w:rsidR="00C413FD" w:rsidRPr="005945ED" w:rsidRDefault="00C413FD" w:rsidP="00C413F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</w:r>
      <w:r w:rsidR="00820A88">
        <w:rPr>
          <w:u w:val="single"/>
        </w:rPr>
        <w:t xml:space="preserve">                                     20</w:t>
      </w:r>
      <w:r w:rsidR="00B07079">
        <w:rPr>
          <w:u w:val="single"/>
        </w:rPr>
        <w:t>2</w:t>
      </w:r>
      <w:r w:rsidR="001F4420">
        <w:rPr>
          <w:u w:val="single"/>
        </w:rPr>
        <w:t>2</w:t>
      </w:r>
      <w:r w:rsidR="00820A88">
        <w:rPr>
          <w:u w:val="single"/>
        </w:rPr>
        <w:t xml:space="preserve">                               </w:t>
      </w:r>
      <w:r w:rsidRPr="005945ED">
        <w:rPr>
          <w:u w:val="single"/>
        </w:rPr>
        <w:t>20</w:t>
      </w:r>
      <w:r w:rsidR="00B07079">
        <w:rPr>
          <w:u w:val="single"/>
        </w:rPr>
        <w:t>2</w:t>
      </w:r>
      <w:r w:rsidR="001F4420">
        <w:rPr>
          <w:u w:val="single"/>
        </w:rPr>
        <w:t>1</w:t>
      </w:r>
    </w:p>
    <w:p w:rsidR="00C413FD" w:rsidRDefault="00C413FD" w:rsidP="005D030A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 w:rsidR="005D030A">
        <w:t xml:space="preserve">  </w:t>
      </w:r>
      <w:r>
        <w:tab/>
      </w:r>
      <w:r w:rsidR="005D030A">
        <w:t xml:space="preserve">             </w:t>
      </w:r>
      <w:r w:rsidR="007C16EC">
        <w:t xml:space="preserve">             </w:t>
      </w:r>
      <w:r w:rsidR="005D030A">
        <w:t xml:space="preserve"> </w:t>
      </w:r>
      <w:r w:rsidR="00146E0D">
        <w:t xml:space="preserve"> </w:t>
      </w:r>
      <w:r w:rsidR="001F4420">
        <w:t>18</w:t>
      </w:r>
      <w:r w:rsidR="0017339C">
        <w:t>07375</w:t>
      </w:r>
      <w:r w:rsidR="005D030A">
        <w:t xml:space="preserve">  </w:t>
      </w:r>
      <w:r>
        <w:t xml:space="preserve"> </w:t>
      </w:r>
      <w:r w:rsidR="007C16EC">
        <w:t xml:space="preserve"> </w:t>
      </w:r>
      <w:r w:rsidR="00D45C34">
        <w:t xml:space="preserve"> </w:t>
      </w:r>
      <w:r w:rsidR="00820A88">
        <w:t xml:space="preserve"> </w:t>
      </w:r>
      <w:r w:rsidR="008177AF">
        <w:t xml:space="preserve">               </w:t>
      </w:r>
      <w:r w:rsidR="00820A88">
        <w:t xml:space="preserve"> </w:t>
      </w:r>
      <w:r w:rsidR="00D45C34">
        <w:t xml:space="preserve">  </w:t>
      </w:r>
      <w:r w:rsidR="007C16EC">
        <w:t xml:space="preserve">  </w:t>
      </w:r>
      <w:r w:rsidR="001F4420">
        <w:t>554206</w:t>
      </w:r>
      <w:r w:rsidR="005D030A">
        <w:tab/>
        <w:t xml:space="preserve">       </w:t>
      </w:r>
    </w:p>
    <w:p w:rsidR="00C413FD" w:rsidRDefault="00C413FD" w:rsidP="00D45C34">
      <w:pPr>
        <w:pStyle w:val="Default"/>
        <w:tabs>
          <w:tab w:val="center" w:pos="4536"/>
          <w:tab w:val="left" w:pos="7200"/>
        </w:tabs>
        <w:ind w:firstLine="708"/>
      </w:pPr>
      <w:r>
        <w:t xml:space="preserve">  Po lehote splatnosti</w:t>
      </w:r>
      <w:r>
        <w:tab/>
      </w:r>
      <w:r w:rsidR="00146E0D">
        <w:t xml:space="preserve">        </w:t>
      </w:r>
      <w:r>
        <w:t xml:space="preserve"> </w:t>
      </w:r>
      <w:r w:rsidR="00D45C34">
        <w:t>0</w:t>
      </w:r>
      <w:r w:rsidR="00D45C34">
        <w:tab/>
      </w:r>
      <w:r w:rsidR="00820A88">
        <w:t xml:space="preserve"> </w:t>
      </w:r>
      <w:r w:rsidR="00D45C34">
        <w:t>0</w:t>
      </w:r>
    </w:p>
    <w:p w:rsidR="005D030A" w:rsidRDefault="005D030A" w:rsidP="005D030A">
      <w:pPr>
        <w:pStyle w:val="Default"/>
        <w:tabs>
          <w:tab w:val="center" w:pos="4890"/>
          <w:tab w:val="left" w:pos="7200"/>
        </w:tabs>
        <w:ind w:firstLine="708"/>
      </w:pPr>
      <w:r>
        <w:t xml:space="preserve">  Z</w:t>
      </w:r>
      <w:r w:rsidR="007C16EC">
        <w:t> </w:t>
      </w:r>
      <w:r>
        <w:t>toho</w:t>
      </w:r>
      <w:r w:rsidR="007C16EC">
        <w:t>-</w:t>
      </w:r>
      <w:r>
        <w:t xml:space="preserve"> z obchodného styku</w:t>
      </w:r>
      <w:r>
        <w:tab/>
        <w:t xml:space="preserve">        </w:t>
      </w:r>
      <w:r w:rsidR="00146E0D">
        <w:t xml:space="preserve"> </w:t>
      </w:r>
      <w:r w:rsidR="00B07079">
        <w:t xml:space="preserve">     </w:t>
      </w:r>
      <w:r w:rsidR="001F4420">
        <w:t>740650</w:t>
      </w:r>
      <w:r w:rsidR="00B07079">
        <w:t xml:space="preserve">             </w:t>
      </w:r>
      <w:r w:rsidR="008177AF">
        <w:t xml:space="preserve">        </w:t>
      </w:r>
      <w:r w:rsidR="001F4420">
        <w:t xml:space="preserve">  </w:t>
      </w:r>
      <w:r w:rsidR="00B07079">
        <w:t xml:space="preserve">      </w:t>
      </w:r>
      <w:r w:rsidR="001F4420">
        <w:t>279142</w:t>
      </w:r>
    </w:p>
    <w:p w:rsidR="00E013DC" w:rsidRDefault="00E013DC" w:rsidP="00B07079">
      <w:pPr>
        <w:pStyle w:val="Default"/>
        <w:tabs>
          <w:tab w:val="left" w:pos="1515"/>
          <w:tab w:val="center" w:pos="4536"/>
          <w:tab w:val="left" w:pos="6599"/>
          <w:tab w:val="left" w:pos="7000"/>
          <w:tab w:val="left" w:pos="7200"/>
        </w:tabs>
      </w:pPr>
      <w:r>
        <w:t xml:space="preserve">                           -iné pohľadávky   </w:t>
      </w:r>
      <w:r w:rsidR="004538D3">
        <w:t xml:space="preserve">                </w:t>
      </w:r>
      <w:r w:rsidR="00F82CB6">
        <w:t xml:space="preserve"> </w:t>
      </w:r>
      <w:r w:rsidR="001F4420">
        <w:t>740650</w:t>
      </w:r>
      <w:r w:rsidR="004538D3">
        <w:t xml:space="preserve">      </w:t>
      </w:r>
      <w:r>
        <w:tab/>
      </w:r>
      <w:r w:rsidR="001F4420">
        <w:t xml:space="preserve">    2</w:t>
      </w:r>
      <w:r w:rsidR="0017339C">
        <w:t>79142</w:t>
      </w:r>
    </w:p>
    <w:p w:rsidR="00E013DC" w:rsidRDefault="00E013DC" w:rsidP="00E013DC">
      <w:pPr>
        <w:pStyle w:val="Default"/>
        <w:tabs>
          <w:tab w:val="left" w:pos="1515"/>
          <w:tab w:val="center" w:pos="4536"/>
          <w:tab w:val="left" w:pos="7200"/>
        </w:tabs>
      </w:pPr>
      <w:r>
        <w:t xml:space="preserve">              Dlhodobé pohľadávky:         </w:t>
      </w:r>
      <w:r w:rsidR="004538D3">
        <w:t xml:space="preserve">    </w:t>
      </w:r>
      <w:r>
        <w:t xml:space="preserve">  </w:t>
      </w:r>
      <w:r w:rsidR="004426FA">
        <w:t xml:space="preserve">  </w:t>
      </w:r>
      <w:r>
        <w:t xml:space="preserve">           </w:t>
      </w:r>
      <w:r w:rsidR="004538D3">
        <w:t>0</w:t>
      </w:r>
      <w:r>
        <w:t xml:space="preserve">                </w:t>
      </w:r>
      <w:r w:rsidR="00287431">
        <w:t xml:space="preserve"> </w:t>
      </w:r>
      <w:r w:rsidR="00D45C34">
        <w:t xml:space="preserve">  </w:t>
      </w:r>
      <w:r>
        <w:t xml:space="preserve">   </w:t>
      </w:r>
      <w:r w:rsidR="004538D3">
        <w:t xml:space="preserve">             </w:t>
      </w:r>
      <w:r>
        <w:t xml:space="preserve">     </w:t>
      </w:r>
      <w:r w:rsidR="004538D3">
        <w:t>0</w:t>
      </w:r>
      <w:r>
        <w:tab/>
      </w:r>
    </w:p>
    <w:p w:rsidR="005B3BB3" w:rsidRDefault="00287431" w:rsidP="005B3BB3">
      <w:pPr>
        <w:pStyle w:val="Default"/>
        <w:ind w:left="765"/>
      </w:pPr>
      <w:r>
        <w:t xml:space="preserve"> </w:t>
      </w:r>
    </w:p>
    <w:p w:rsidR="005945ED" w:rsidRDefault="005945ED" w:rsidP="005945ED">
      <w:pPr>
        <w:pStyle w:val="Default"/>
        <w:numPr>
          <w:ilvl w:val="0"/>
          <w:numId w:val="8"/>
        </w:numPr>
      </w:pPr>
      <w:r>
        <w:t>Prehľad záväzkov</w:t>
      </w:r>
      <w:r w:rsidR="00C413FD">
        <w:t>:</w:t>
      </w:r>
    </w:p>
    <w:p w:rsidR="00C413FD" w:rsidRDefault="00C413FD" w:rsidP="00C413FD">
      <w:pPr>
        <w:pStyle w:val="Default"/>
        <w:ind w:left="765"/>
      </w:pPr>
    </w:p>
    <w:p w:rsidR="00E74F23" w:rsidRPr="005945ED" w:rsidRDefault="000F6535" w:rsidP="005945E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="005945ED" w:rsidRPr="005945ED">
        <w:rPr>
          <w:u w:val="single"/>
        </w:rPr>
        <w:t xml:space="preserve">Záväzky </w:t>
      </w:r>
      <w:r w:rsidR="005945ED" w:rsidRPr="005945ED">
        <w:rPr>
          <w:u w:val="single"/>
        </w:rPr>
        <w:tab/>
        <w:t>20</w:t>
      </w:r>
      <w:r w:rsidR="00DA7E2F">
        <w:rPr>
          <w:u w:val="single"/>
        </w:rPr>
        <w:t>2</w:t>
      </w:r>
      <w:r w:rsidR="001F4420">
        <w:rPr>
          <w:u w:val="single"/>
        </w:rPr>
        <w:t>2</w:t>
      </w:r>
      <w:r w:rsidR="005945ED" w:rsidRPr="005945ED">
        <w:rPr>
          <w:u w:val="single"/>
        </w:rPr>
        <w:tab/>
        <w:t>20</w:t>
      </w:r>
      <w:r w:rsidR="00B07079">
        <w:rPr>
          <w:u w:val="single"/>
        </w:rPr>
        <w:t>2</w:t>
      </w:r>
      <w:r w:rsidR="001F4420">
        <w:rPr>
          <w:u w:val="single"/>
        </w:rPr>
        <w:t>1</w:t>
      </w:r>
    </w:p>
    <w:p w:rsidR="00146E0D" w:rsidRDefault="009270C6" w:rsidP="00146E0D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</w:r>
      <w:r w:rsidR="005D030A">
        <w:t xml:space="preserve">                             </w:t>
      </w:r>
      <w:r w:rsidR="00AF4D2E">
        <w:t xml:space="preserve">   </w:t>
      </w:r>
      <w:r w:rsidR="004538D3">
        <w:t xml:space="preserve"> </w:t>
      </w:r>
      <w:r w:rsidR="001F4420">
        <w:t>13</w:t>
      </w:r>
      <w:r w:rsidR="0017339C">
        <w:t>73881</w:t>
      </w:r>
      <w:r w:rsidR="00C05F22">
        <w:t xml:space="preserve"> </w:t>
      </w:r>
      <w:r w:rsidR="00AF4D2E">
        <w:t xml:space="preserve">     </w:t>
      </w:r>
      <w:r w:rsidR="005D030A">
        <w:t xml:space="preserve">     </w:t>
      </w:r>
      <w:r w:rsidR="00D45C34">
        <w:t xml:space="preserve">      </w:t>
      </w:r>
      <w:r w:rsidR="005D030A">
        <w:t xml:space="preserve">       </w:t>
      </w:r>
      <w:r w:rsidR="001F4420">
        <w:t>99488</w:t>
      </w:r>
      <w:r w:rsidR="0017339C">
        <w:t>8</w:t>
      </w:r>
    </w:p>
    <w:p w:rsidR="005D030A" w:rsidRDefault="00146E0D" w:rsidP="00146E0D">
      <w:pPr>
        <w:pStyle w:val="Default"/>
        <w:tabs>
          <w:tab w:val="center" w:pos="4536"/>
          <w:tab w:val="left" w:pos="7200"/>
        </w:tabs>
      </w:pPr>
      <w:r>
        <w:t xml:space="preserve">            </w:t>
      </w:r>
      <w:r w:rsidR="005D030A">
        <w:t xml:space="preserve"> Po lehote splatnosti</w:t>
      </w:r>
      <w:r w:rsidR="005D030A">
        <w:tab/>
        <w:t xml:space="preserve">                              </w:t>
      </w:r>
    </w:p>
    <w:p w:rsidR="005D030A" w:rsidRDefault="005D030A" w:rsidP="005D030A">
      <w:pPr>
        <w:pStyle w:val="Default"/>
        <w:tabs>
          <w:tab w:val="left" w:pos="889"/>
        </w:tabs>
      </w:pPr>
      <w:r>
        <w:t xml:space="preserve">             Z toho z obchodného styku</w:t>
      </w:r>
      <w:r>
        <w:tab/>
        <w:t xml:space="preserve">          </w:t>
      </w:r>
      <w:r w:rsidR="00900BBB">
        <w:t xml:space="preserve">  </w:t>
      </w:r>
      <w:r>
        <w:t xml:space="preserve"> </w:t>
      </w:r>
      <w:r w:rsidR="0017339C">
        <w:t xml:space="preserve"> </w:t>
      </w:r>
      <w:r>
        <w:t xml:space="preserve">  </w:t>
      </w:r>
      <w:r w:rsidR="00AF4D2E">
        <w:t xml:space="preserve"> </w:t>
      </w:r>
      <w:r w:rsidR="001F4420">
        <w:t xml:space="preserve"> </w:t>
      </w:r>
      <w:r w:rsidR="00AF4D2E">
        <w:t xml:space="preserve"> </w:t>
      </w:r>
      <w:r w:rsidR="001F4420">
        <w:t>13</w:t>
      </w:r>
      <w:r w:rsidR="0017339C">
        <w:t>7770</w:t>
      </w:r>
      <w:r w:rsidR="00900BBB">
        <w:t xml:space="preserve">    </w:t>
      </w:r>
      <w:r>
        <w:t xml:space="preserve">    </w:t>
      </w:r>
      <w:r w:rsidR="00D45C34">
        <w:t xml:space="preserve">  </w:t>
      </w:r>
      <w:r>
        <w:t xml:space="preserve">             </w:t>
      </w:r>
      <w:r w:rsidR="00EC2248">
        <w:t xml:space="preserve">  </w:t>
      </w:r>
      <w:r w:rsidR="00AF4D2E">
        <w:t xml:space="preserve"> </w:t>
      </w:r>
      <w:r w:rsidR="001F4420">
        <w:t>67651</w:t>
      </w:r>
    </w:p>
    <w:p w:rsidR="004131BD" w:rsidRDefault="009270C6" w:rsidP="009270C6">
      <w:pPr>
        <w:pStyle w:val="Default"/>
        <w:tabs>
          <w:tab w:val="center" w:pos="4536"/>
          <w:tab w:val="left" w:pos="7200"/>
        </w:tabs>
      </w:pPr>
      <w:r>
        <w:t xml:space="preserve">         </w:t>
      </w:r>
    </w:p>
    <w:p w:rsidR="00900BBB" w:rsidRDefault="00900BBB" w:rsidP="00900BBB">
      <w:pPr>
        <w:pStyle w:val="Default"/>
        <w:tabs>
          <w:tab w:val="center" w:pos="4536"/>
        </w:tabs>
      </w:pPr>
      <w:r>
        <w:t xml:space="preserve">            </w:t>
      </w:r>
      <w:r w:rsidR="004131BD" w:rsidRPr="00900BBB">
        <w:t>b)Bankové úvery</w:t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</w:p>
    <w:p w:rsidR="00DA7E2F" w:rsidRDefault="00900BBB" w:rsidP="00900BBB">
      <w:pPr>
        <w:pStyle w:val="Default"/>
        <w:tabs>
          <w:tab w:val="center" w:pos="4536"/>
        </w:tabs>
      </w:pPr>
      <w:r>
        <w:t xml:space="preserve">               Spoločnosť v účtovnom období 20</w:t>
      </w:r>
      <w:r w:rsidR="00DA7E2F">
        <w:t>2</w:t>
      </w:r>
      <w:r w:rsidR="001F4420">
        <w:t>2</w:t>
      </w:r>
      <w:r w:rsidR="00DA7E2F">
        <w:t xml:space="preserve"> má </w:t>
      </w:r>
      <w:r>
        <w:t xml:space="preserve"> </w:t>
      </w:r>
      <w:r w:rsidR="00DA7E2F">
        <w:t xml:space="preserve">poskytnutý úver  vo výške </w:t>
      </w:r>
      <w:r w:rsidR="001F4420">
        <w:t>550000</w:t>
      </w:r>
      <w:r w:rsidR="00DA7E2F">
        <w:t>,-- €,</w:t>
      </w:r>
      <w:r>
        <w:t xml:space="preserve"> </w:t>
      </w:r>
      <w:r w:rsidR="00DA7E2F">
        <w:t xml:space="preserve">   </w:t>
      </w:r>
    </w:p>
    <w:p w:rsidR="001F4420" w:rsidRDefault="00DA7E2F" w:rsidP="00900BBB">
      <w:pPr>
        <w:pStyle w:val="Default"/>
        <w:tabs>
          <w:tab w:val="center" w:pos="4536"/>
        </w:tabs>
      </w:pPr>
      <w:r>
        <w:t xml:space="preserve">               ktorý bol poskytnutý v roku 202</w:t>
      </w:r>
      <w:r w:rsidR="001F4420">
        <w:t>2</w:t>
      </w:r>
      <w:r>
        <w:t xml:space="preserve"> </w:t>
      </w:r>
      <w:r w:rsidR="001F4420">
        <w:t xml:space="preserve">prevzatie úveru za spoločnosť CANADIAN    </w:t>
      </w:r>
    </w:p>
    <w:p w:rsidR="00900BBB" w:rsidRDefault="001F4420" w:rsidP="00900BBB">
      <w:pPr>
        <w:pStyle w:val="Default"/>
        <w:tabs>
          <w:tab w:val="center" w:pos="4536"/>
        </w:tabs>
      </w:pPr>
      <w:r>
        <w:t xml:space="preserve">               HOUSES, s.r.o.</w:t>
      </w:r>
      <w:r w:rsidR="00900BBB">
        <w:t xml:space="preserve">   </w:t>
      </w:r>
    </w:p>
    <w:p w:rsidR="004538D3" w:rsidRDefault="00900BBB" w:rsidP="00900BBB">
      <w:pPr>
        <w:pStyle w:val="Default"/>
        <w:tabs>
          <w:tab w:val="center" w:pos="4536"/>
        </w:tabs>
      </w:pPr>
      <w:r>
        <w:lastRenderedPageBreak/>
        <w:t xml:space="preserve">          </w:t>
      </w:r>
    </w:p>
    <w:p w:rsidR="004131BD" w:rsidRDefault="004538D3" w:rsidP="004538D3">
      <w:pPr>
        <w:pStyle w:val="Default"/>
        <w:tabs>
          <w:tab w:val="center" w:pos="4536"/>
        </w:tabs>
        <w:jc w:val="center"/>
      </w:pPr>
      <w:r>
        <w:t>-4-</w:t>
      </w:r>
    </w:p>
    <w:p w:rsidR="000F6535" w:rsidRDefault="000F6535" w:rsidP="009270C6">
      <w:pPr>
        <w:pStyle w:val="Default"/>
        <w:tabs>
          <w:tab w:val="center" w:pos="4536"/>
          <w:tab w:val="left" w:pos="7200"/>
        </w:tabs>
      </w:pPr>
    </w:p>
    <w:p w:rsidR="009270C6" w:rsidRDefault="00752101" w:rsidP="009270C6">
      <w:pPr>
        <w:pStyle w:val="Default"/>
        <w:numPr>
          <w:ilvl w:val="0"/>
          <w:numId w:val="8"/>
        </w:numPr>
        <w:tabs>
          <w:tab w:val="center" w:pos="4536"/>
          <w:tab w:val="left" w:pos="7200"/>
        </w:tabs>
      </w:pPr>
      <w:r>
        <w:t xml:space="preserve"> </w:t>
      </w:r>
      <w:r w:rsidR="009270C6">
        <w:t>Informácia o vlastných akciách:</w:t>
      </w:r>
    </w:p>
    <w:p w:rsidR="00AF2E4D" w:rsidRDefault="00AF2E4D" w:rsidP="00DA7E2F">
      <w:pPr>
        <w:pStyle w:val="Default"/>
        <w:tabs>
          <w:tab w:val="center" w:pos="4536"/>
          <w:tab w:val="left" w:pos="7200"/>
        </w:tabs>
        <w:ind w:left="1125"/>
      </w:pPr>
      <w:r>
        <w:t>Základné imanie predstavuje:</w:t>
      </w:r>
      <w:r w:rsidR="007C16EC">
        <w:t xml:space="preserve"> </w:t>
      </w:r>
      <w:r w:rsidR="001F4420">
        <w:t>1007664</w:t>
      </w:r>
      <w:r w:rsidR="007C16EC">
        <w:t xml:space="preserve"> €</w:t>
      </w:r>
    </w:p>
    <w:p w:rsidR="007C16EC" w:rsidRDefault="000440A2" w:rsidP="007C16EC">
      <w:pPr>
        <w:pStyle w:val="Default"/>
        <w:tabs>
          <w:tab w:val="center" w:pos="4536"/>
          <w:tab w:val="left" w:pos="7200"/>
        </w:tabs>
        <w:ind w:left="1125"/>
      </w:pPr>
      <w:r>
        <w:t>Spoločníci v roku 2022 navýšili základné imanie z 7664 € o 1 000 000 €</w:t>
      </w:r>
    </w:p>
    <w:p w:rsidR="000440A2" w:rsidRDefault="000440A2" w:rsidP="007C16EC">
      <w:pPr>
        <w:pStyle w:val="Default"/>
        <w:tabs>
          <w:tab w:val="center" w:pos="4536"/>
          <w:tab w:val="left" w:pos="7200"/>
        </w:tabs>
        <w:ind w:left="1125"/>
      </w:pPr>
      <w:r>
        <w:t>na výšku 1 007 664 €.</w:t>
      </w:r>
    </w:p>
    <w:p w:rsidR="000440A2" w:rsidRDefault="000440A2" w:rsidP="007C16EC">
      <w:pPr>
        <w:pStyle w:val="Default"/>
        <w:tabs>
          <w:tab w:val="center" w:pos="4536"/>
          <w:tab w:val="left" w:pos="7200"/>
        </w:tabs>
        <w:ind w:left="1125"/>
      </w:pPr>
    </w:p>
    <w:p w:rsidR="00900BBB" w:rsidRDefault="00752101" w:rsidP="00A12829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 xml:space="preserve">Majitelia vkladov </w:t>
      </w:r>
      <w:r w:rsidR="00AF2E4D">
        <w:t xml:space="preserve">spoločnosti s ručením obmedzeným </w:t>
      </w:r>
    </w:p>
    <w:p w:rsidR="009270C6" w:rsidRDefault="009270C6" w:rsidP="007C16EC">
      <w:pPr>
        <w:pStyle w:val="Default"/>
        <w:tabs>
          <w:tab w:val="center" w:pos="4536"/>
          <w:tab w:val="left" w:pos="7200"/>
        </w:tabs>
        <w:ind w:left="1125"/>
      </w:pPr>
      <w:r>
        <w:t xml:space="preserve">Meno </w:t>
      </w:r>
      <w:r w:rsidR="00900BBB">
        <w:t xml:space="preserve">                                   </w:t>
      </w:r>
      <w:r>
        <w:tab/>
        <w:t>Výška vkladu na ZI</w:t>
      </w:r>
      <w:r w:rsidR="00900BBB">
        <w:t xml:space="preserve">            P</w:t>
      </w:r>
      <w:r w:rsidR="00A12829">
        <w:t>ercentuálna hodnota</w:t>
      </w:r>
    </w:p>
    <w:p w:rsidR="001F4420" w:rsidRDefault="001F4420" w:rsidP="00DC5CBD">
      <w:pPr>
        <w:pStyle w:val="Default"/>
        <w:tabs>
          <w:tab w:val="left" w:pos="7200"/>
        </w:tabs>
        <w:ind w:left="1080"/>
      </w:pPr>
      <w:r>
        <w:t>Ing. Eva Gubányiová</w:t>
      </w:r>
      <w:r w:rsidR="00DC5CBD">
        <w:t xml:space="preserve">                   1</w:t>
      </w:r>
      <w:r>
        <w:t>50850</w:t>
      </w:r>
      <w:r w:rsidR="00DC5CBD">
        <w:tab/>
        <w:t>15%</w:t>
      </w:r>
    </w:p>
    <w:p w:rsidR="001F4420" w:rsidRDefault="001F4420" w:rsidP="00DC5CBD">
      <w:pPr>
        <w:pStyle w:val="Default"/>
        <w:tabs>
          <w:tab w:val="left" w:pos="7200"/>
        </w:tabs>
        <w:ind w:left="1080"/>
      </w:pPr>
      <w:r>
        <w:t>Marek Beňuš</w:t>
      </w:r>
      <w:r w:rsidR="00DC5CBD">
        <w:t xml:space="preserve">                               </w:t>
      </w:r>
      <w:r>
        <w:t xml:space="preserve"> 150850</w:t>
      </w:r>
      <w:r w:rsidR="00DC5CBD">
        <w:tab/>
        <w:t>15%</w:t>
      </w:r>
    </w:p>
    <w:p w:rsidR="001F4420" w:rsidRDefault="001F4420" w:rsidP="00DC5CBD">
      <w:pPr>
        <w:pStyle w:val="Default"/>
        <w:tabs>
          <w:tab w:val="left" w:pos="7200"/>
        </w:tabs>
        <w:ind w:left="1080"/>
      </w:pPr>
      <w:r>
        <w:t>GAMA-ART, s.r.o.</w:t>
      </w:r>
      <w:r w:rsidR="00DC5CBD">
        <w:t xml:space="preserve">                     </w:t>
      </w:r>
      <w:r>
        <w:t xml:space="preserve"> 705964</w:t>
      </w:r>
      <w:r w:rsidR="00DC5CBD">
        <w:tab/>
        <w:t>70%</w:t>
      </w:r>
    </w:p>
    <w:p w:rsidR="00DC5CBD" w:rsidRDefault="00DC5CBD" w:rsidP="001F4420">
      <w:pPr>
        <w:pStyle w:val="Default"/>
        <w:tabs>
          <w:tab w:val="left" w:pos="6198"/>
        </w:tabs>
        <w:ind w:left="1080"/>
      </w:pPr>
    </w:p>
    <w:p w:rsidR="00AF2E4D" w:rsidRDefault="00AF2E4D" w:rsidP="00900BBB">
      <w:pPr>
        <w:pStyle w:val="Default"/>
        <w:numPr>
          <w:ilvl w:val="0"/>
          <w:numId w:val="9"/>
        </w:numPr>
        <w:tabs>
          <w:tab w:val="left" w:pos="7250"/>
        </w:tabs>
      </w:pPr>
      <w:r>
        <w:t xml:space="preserve">Hospodársky výsledok </w:t>
      </w:r>
      <w:r w:rsidR="00292713">
        <w:t xml:space="preserve">zisk </w:t>
      </w:r>
      <w:r w:rsidR="00900BBB">
        <w:t>za rok 20</w:t>
      </w:r>
      <w:r w:rsidR="00DA7E2F">
        <w:t>2</w:t>
      </w:r>
      <w:r w:rsidR="00DC5CBD">
        <w:t>1</w:t>
      </w:r>
      <w:r w:rsidR="00E013DC">
        <w:t xml:space="preserve"> bol v</w:t>
      </w:r>
      <w:r w:rsidR="00292713">
        <w:t xml:space="preserve">o výške </w:t>
      </w:r>
      <w:r w:rsidR="00DC5CBD">
        <w:t>195783,68</w:t>
      </w:r>
      <w:r w:rsidR="00292713">
        <w:t xml:space="preserve"> €</w:t>
      </w:r>
      <w:r w:rsidR="00D45C34">
        <w:t xml:space="preserve"> a bol preúčtovaný na nerozdelený zisk minulých období</w:t>
      </w:r>
      <w:r w:rsidR="00DA7E2F">
        <w:t xml:space="preserve"> vo výške </w:t>
      </w:r>
      <w:r w:rsidR="00DC5CBD">
        <w:t>195783,68</w:t>
      </w:r>
      <w:r w:rsidR="00DA7E2F">
        <w:t xml:space="preserve"> €.</w:t>
      </w:r>
    </w:p>
    <w:p w:rsidR="00AF2E4D" w:rsidRDefault="00AF2E4D" w:rsidP="00AF2E4D">
      <w:pPr>
        <w:pStyle w:val="Default"/>
        <w:tabs>
          <w:tab w:val="left" w:pos="5735"/>
        </w:tabs>
        <w:ind w:left="1080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AF2E4D" w:rsidRDefault="00AF2E4D" w:rsidP="00AF2E4D">
      <w:pPr>
        <w:pStyle w:val="Default"/>
        <w:tabs>
          <w:tab w:val="center" w:pos="4890"/>
          <w:tab w:val="left" w:pos="7288"/>
        </w:tabs>
        <w:ind w:left="76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900BBB" w:rsidRDefault="00900BBB" w:rsidP="00900BBB">
      <w:pPr>
        <w:pStyle w:val="Default"/>
        <w:tabs>
          <w:tab w:val="center" w:pos="4890"/>
          <w:tab w:val="left" w:pos="7288"/>
        </w:tabs>
        <w:ind w:left="765"/>
      </w:pPr>
    </w:p>
    <w:p w:rsidR="00A12829" w:rsidRDefault="00A12829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5B3BB3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9270C6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Žiadne významné finančné povinnosti pri podmienených záväzkoch.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nemá dcérsku organizáciu.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</w:t>
      </w:r>
      <w:r w:rsidR="00B30632">
        <w:t xml:space="preserve"> </w:t>
      </w:r>
      <w:r>
        <w:t>zamestnáva pracovníkov.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E74F23" w:rsidRDefault="00E74F23" w:rsidP="00BB525B">
      <w:pPr>
        <w:pStyle w:val="Default"/>
      </w:pPr>
    </w:p>
    <w:p w:rsidR="00257B14" w:rsidRDefault="00257B14" w:rsidP="00BB525B">
      <w:pPr>
        <w:pStyle w:val="Default"/>
      </w:pPr>
    </w:p>
    <w:p w:rsidR="00257B14" w:rsidRDefault="00257B14" w:rsidP="00BB525B">
      <w:pPr>
        <w:pStyle w:val="Default"/>
      </w:pPr>
    </w:p>
    <w:p w:rsidR="00257B14" w:rsidRDefault="00257B14" w:rsidP="00BB525B">
      <w:pPr>
        <w:pStyle w:val="Default"/>
      </w:pPr>
    </w:p>
    <w:p w:rsidR="00DC5CBD" w:rsidRDefault="00DC5CBD" w:rsidP="00BB525B">
      <w:pPr>
        <w:pStyle w:val="Default"/>
      </w:pPr>
    </w:p>
    <w:p w:rsidR="00257B14" w:rsidRDefault="00257B14" w:rsidP="00BB525B">
      <w:pPr>
        <w:pStyle w:val="Default"/>
      </w:pPr>
    </w:p>
    <w:p w:rsidR="00257B14" w:rsidRDefault="00257B14" w:rsidP="00BB525B">
      <w:pPr>
        <w:pStyle w:val="Default"/>
      </w:pPr>
    </w:p>
    <w:p w:rsidR="00257B14" w:rsidRDefault="00257B14" w:rsidP="00BB525B">
      <w:pPr>
        <w:pStyle w:val="Default"/>
      </w:pPr>
    </w:p>
    <w:p w:rsidR="00257B14" w:rsidRDefault="00257B14" w:rsidP="00BB525B">
      <w:pPr>
        <w:pStyle w:val="Default"/>
      </w:pPr>
      <w:r>
        <w:t xml:space="preserve">                                                                     -5-</w:t>
      </w:r>
    </w:p>
    <w:p w:rsidR="00257B14" w:rsidRDefault="00257B14" w:rsidP="00BB525B">
      <w:pPr>
        <w:pStyle w:val="Default"/>
      </w:pPr>
    </w:p>
    <w:p w:rsidR="00257B14" w:rsidRDefault="00257B14" w:rsidP="00BB525B">
      <w:pPr>
        <w:pStyle w:val="Default"/>
      </w:pPr>
      <w:r>
        <w:t>Spoločnosť má nasledovné leasingy: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257B14" w:rsidTr="00257B14">
        <w:tc>
          <w:tcPr>
            <w:tcW w:w="2303" w:type="dxa"/>
          </w:tcPr>
          <w:p w:rsidR="00257B14" w:rsidRDefault="00257B14" w:rsidP="00BB525B">
            <w:pPr>
              <w:pStyle w:val="Default"/>
            </w:pPr>
            <w:r>
              <w:t>Leasing</w:t>
            </w:r>
          </w:p>
        </w:tc>
        <w:tc>
          <w:tcPr>
            <w:tcW w:w="2303" w:type="dxa"/>
          </w:tcPr>
          <w:p w:rsidR="00257B14" w:rsidRDefault="00257B14" w:rsidP="00BB525B">
            <w:pPr>
              <w:pStyle w:val="Default"/>
            </w:pPr>
            <w:r>
              <w:t>Cena obstarania</w:t>
            </w:r>
          </w:p>
        </w:tc>
        <w:tc>
          <w:tcPr>
            <w:tcW w:w="2303" w:type="dxa"/>
          </w:tcPr>
          <w:p w:rsidR="00257B14" w:rsidRDefault="00257B14" w:rsidP="00BB525B">
            <w:pPr>
              <w:pStyle w:val="Default"/>
            </w:pPr>
            <w:r>
              <w:t>Splátky leasingu</w:t>
            </w:r>
          </w:p>
        </w:tc>
        <w:tc>
          <w:tcPr>
            <w:tcW w:w="2303" w:type="dxa"/>
          </w:tcPr>
          <w:p w:rsidR="00257B14" w:rsidRDefault="00257B14" w:rsidP="00BB525B">
            <w:pPr>
              <w:pStyle w:val="Default"/>
            </w:pPr>
            <w:r>
              <w:t>Zostatok leasingu</w:t>
            </w:r>
          </w:p>
        </w:tc>
      </w:tr>
      <w:tr w:rsidR="00257B14" w:rsidTr="00257B14">
        <w:tc>
          <w:tcPr>
            <w:tcW w:w="2303" w:type="dxa"/>
          </w:tcPr>
          <w:p w:rsidR="00257B14" w:rsidRDefault="00257B14" w:rsidP="00BB525B">
            <w:pPr>
              <w:pStyle w:val="Default"/>
            </w:pPr>
            <w:r>
              <w:t>9910677</w:t>
            </w:r>
          </w:p>
        </w:tc>
        <w:tc>
          <w:tcPr>
            <w:tcW w:w="2303" w:type="dxa"/>
          </w:tcPr>
          <w:p w:rsidR="00257B14" w:rsidRDefault="00DC5CBD" w:rsidP="00BB525B">
            <w:pPr>
              <w:pStyle w:val="Default"/>
            </w:pPr>
            <w:r>
              <w:t>31127,74</w:t>
            </w:r>
          </w:p>
        </w:tc>
        <w:tc>
          <w:tcPr>
            <w:tcW w:w="2303" w:type="dxa"/>
          </w:tcPr>
          <w:p w:rsidR="00257B14" w:rsidRDefault="00DC5CBD" w:rsidP="00DC5CBD">
            <w:pPr>
              <w:pStyle w:val="Default"/>
            </w:pPr>
            <w:r>
              <w:t>5067,47</w:t>
            </w:r>
          </w:p>
        </w:tc>
        <w:tc>
          <w:tcPr>
            <w:tcW w:w="2303" w:type="dxa"/>
          </w:tcPr>
          <w:p w:rsidR="00257B14" w:rsidRDefault="00DC5CBD" w:rsidP="00BB525B">
            <w:pPr>
              <w:pStyle w:val="Default"/>
            </w:pPr>
            <w:r>
              <w:t>26060,27</w:t>
            </w:r>
          </w:p>
        </w:tc>
      </w:tr>
      <w:tr w:rsidR="00257B14" w:rsidTr="00257B14">
        <w:tc>
          <w:tcPr>
            <w:tcW w:w="2303" w:type="dxa"/>
          </w:tcPr>
          <w:p w:rsidR="00257B14" w:rsidRDefault="00257B14" w:rsidP="00257B14">
            <w:pPr>
              <w:pStyle w:val="Default"/>
            </w:pPr>
            <w:r>
              <w:t>9910712</w:t>
            </w:r>
          </w:p>
        </w:tc>
        <w:tc>
          <w:tcPr>
            <w:tcW w:w="2303" w:type="dxa"/>
          </w:tcPr>
          <w:p w:rsidR="00257B14" w:rsidRDefault="00DC5CBD" w:rsidP="00BB525B">
            <w:pPr>
              <w:pStyle w:val="Default"/>
            </w:pPr>
            <w:r>
              <w:t>18655,17</w:t>
            </w:r>
          </w:p>
        </w:tc>
        <w:tc>
          <w:tcPr>
            <w:tcW w:w="2303" w:type="dxa"/>
          </w:tcPr>
          <w:p w:rsidR="00257B14" w:rsidRDefault="00DC5CBD" w:rsidP="00BB525B">
            <w:pPr>
              <w:pStyle w:val="Default"/>
            </w:pPr>
            <w:r>
              <w:t>3006,63</w:t>
            </w:r>
          </w:p>
        </w:tc>
        <w:tc>
          <w:tcPr>
            <w:tcW w:w="2303" w:type="dxa"/>
          </w:tcPr>
          <w:p w:rsidR="00257B14" w:rsidRDefault="00DC5CBD" w:rsidP="00BB525B">
            <w:pPr>
              <w:pStyle w:val="Default"/>
            </w:pPr>
            <w:r>
              <w:t>15648,54</w:t>
            </w:r>
          </w:p>
        </w:tc>
      </w:tr>
      <w:tr w:rsidR="00257B14" w:rsidTr="00257B14">
        <w:tc>
          <w:tcPr>
            <w:tcW w:w="2303" w:type="dxa"/>
          </w:tcPr>
          <w:p w:rsidR="00257B14" w:rsidRDefault="00257B14" w:rsidP="00BB525B">
            <w:pPr>
              <w:pStyle w:val="Default"/>
            </w:pPr>
            <w:r>
              <w:t>9910711</w:t>
            </w:r>
          </w:p>
        </w:tc>
        <w:tc>
          <w:tcPr>
            <w:tcW w:w="2303" w:type="dxa"/>
          </w:tcPr>
          <w:p w:rsidR="00257B14" w:rsidRDefault="00DC5CBD" w:rsidP="00BB525B">
            <w:pPr>
              <w:pStyle w:val="Default"/>
            </w:pPr>
            <w:r>
              <w:t>23104,95</w:t>
            </w:r>
          </w:p>
        </w:tc>
        <w:tc>
          <w:tcPr>
            <w:tcW w:w="2303" w:type="dxa"/>
          </w:tcPr>
          <w:p w:rsidR="00257B14" w:rsidRDefault="00DC5CBD" w:rsidP="00BB525B">
            <w:pPr>
              <w:pStyle w:val="Default"/>
            </w:pPr>
            <w:r>
              <w:t>3724,83</w:t>
            </w:r>
          </w:p>
        </w:tc>
        <w:tc>
          <w:tcPr>
            <w:tcW w:w="2303" w:type="dxa"/>
          </w:tcPr>
          <w:p w:rsidR="00257B14" w:rsidRDefault="00DC5CBD" w:rsidP="00BB525B">
            <w:pPr>
              <w:pStyle w:val="Default"/>
            </w:pPr>
            <w:r>
              <w:t>19380,12</w:t>
            </w:r>
          </w:p>
        </w:tc>
      </w:tr>
      <w:tr w:rsidR="00257B14" w:rsidTr="00257B14">
        <w:tc>
          <w:tcPr>
            <w:tcW w:w="2303" w:type="dxa"/>
          </w:tcPr>
          <w:p w:rsidR="00257B14" w:rsidRDefault="00B30632" w:rsidP="00BB525B">
            <w:pPr>
              <w:pStyle w:val="Default"/>
            </w:pPr>
            <w:r>
              <w:t>9910669</w:t>
            </w:r>
          </w:p>
        </w:tc>
        <w:tc>
          <w:tcPr>
            <w:tcW w:w="2303" w:type="dxa"/>
          </w:tcPr>
          <w:p w:rsidR="00257B14" w:rsidRDefault="00DC5CBD" w:rsidP="00BB525B">
            <w:pPr>
              <w:pStyle w:val="Default"/>
            </w:pPr>
            <w:r>
              <w:t>39804,90</w:t>
            </w:r>
          </w:p>
        </w:tc>
        <w:tc>
          <w:tcPr>
            <w:tcW w:w="2303" w:type="dxa"/>
          </w:tcPr>
          <w:p w:rsidR="00257B14" w:rsidRDefault="00DC5CBD" w:rsidP="00BB525B">
            <w:pPr>
              <w:pStyle w:val="Default"/>
            </w:pPr>
            <w:r>
              <w:t>6481,30</w:t>
            </w:r>
          </w:p>
        </w:tc>
        <w:tc>
          <w:tcPr>
            <w:tcW w:w="2303" w:type="dxa"/>
          </w:tcPr>
          <w:p w:rsidR="00257B14" w:rsidRDefault="00DC5CBD" w:rsidP="00BB525B">
            <w:pPr>
              <w:pStyle w:val="Default"/>
            </w:pPr>
            <w:r>
              <w:t>33323,60</w:t>
            </w:r>
          </w:p>
        </w:tc>
      </w:tr>
      <w:tr w:rsidR="00257B14" w:rsidTr="00257B14">
        <w:tc>
          <w:tcPr>
            <w:tcW w:w="2303" w:type="dxa"/>
          </w:tcPr>
          <w:p w:rsidR="00257B14" w:rsidRDefault="00B30632" w:rsidP="00BB525B">
            <w:pPr>
              <w:pStyle w:val="Default"/>
            </w:pPr>
            <w:r>
              <w:t>9910635</w:t>
            </w:r>
          </w:p>
        </w:tc>
        <w:tc>
          <w:tcPr>
            <w:tcW w:w="2303" w:type="dxa"/>
          </w:tcPr>
          <w:p w:rsidR="00257B14" w:rsidRDefault="00DC5CBD" w:rsidP="00BB525B">
            <w:pPr>
              <w:pStyle w:val="Default"/>
            </w:pPr>
            <w:r>
              <w:t>9972,80</w:t>
            </w:r>
          </w:p>
        </w:tc>
        <w:tc>
          <w:tcPr>
            <w:tcW w:w="2303" w:type="dxa"/>
          </w:tcPr>
          <w:p w:rsidR="00B30632" w:rsidRDefault="00DC5CBD" w:rsidP="00B30632">
            <w:pPr>
              <w:pStyle w:val="Default"/>
            </w:pPr>
            <w:r>
              <w:t>2394,60</w:t>
            </w:r>
          </w:p>
        </w:tc>
        <w:tc>
          <w:tcPr>
            <w:tcW w:w="2303" w:type="dxa"/>
          </w:tcPr>
          <w:p w:rsidR="00257B14" w:rsidRDefault="00DC5CBD" w:rsidP="00BB525B">
            <w:pPr>
              <w:pStyle w:val="Default"/>
            </w:pPr>
            <w:r>
              <w:t>7578,20</w:t>
            </w:r>
          </w:p>
        </w:tc>
      </w:tr>
      <w:tr w:rsidR="00257B14" w:rsidTr="00257B14">
        <w:tc>
          <w:tcPr>
            <w:tcW w:w="2303" w:type="dxa"/>
          </w:tcPr>
          <w:p w:rsidR="00257B14" w:rsidRDefault="00B30632" w:rsidP="00BB525B">
            <w:pPr>
              <w:pStyle w:val="Default"/>
            </w:pPr>
            <w:r>
              <w:t>9910651</w:t>
            </w:r>
          </w:p>
        </w:tc>
        <w:tc>
          <w:tcPr>
            <w:tcW w:w="2303" w:type="dxa"/>
          </w:tcPr>
          <w:p w:rsidR="00257B14" w:rsidRDefault="00DC5CBD" w:rsidP="00BB525B">
            <w:pPr>
              <w:pStyle w:val="Default"/>
            </w:pPr>
            <w:r>
              <w:t>36243,39</w:t>
            </w:r>
          </w:p>
        </w:tc>
        <w:tc>
          <w:tcPr>
            <w:tcW w:w="2303" w:type="dxa"/>
          </w:tcPr>
          <w:p w:rsidR="00257B14" w:rsidRDefault="00DC5CBD" w:rsidP="00BB525B">
            <w:pPr>
              <w:pStyle w:val="Default"/>
            </w:pPr>
            <w:r>
              <w:t>5591,61</w:t>
            </w:r>
          </w:p>
        </w:tc>
        <w:tc>
          <w:tcPr>
            <w:tcW w:w="2303" w:type="dxa"/>
          </w:tcPr>
          <w:p w:rsidR="00257B14" w:rsidRDefault="00DC5CBD" w:rsidP="00BB525B">
            <w:pPr>
              <w:pStyle w:val="Default"/>
            </w:pPr>
            <w:r>
              <w:t>30651,78</w:t>
            </w:r>
          </w:p>
        </w:tc>
      </w:tr>
      <w:tr w:rsidR="00257B14" w:rsidTr="00257B14">
        <w:tc>
          <w:tcPr>
            <w:tcW w:w="2303" w:type="dxa"/>
          </w:tcPr>
          <w:p w:rsidR="00257B14" w:rsidRDefault="00B30632" w:rsidP="00BB525B">
            <w:pPr>
              <w:pStyle w:val="Default"/>
            </w:pPr>
            <w:r>
              <w:t>9910629</w:t>
            </w:r>
          </w:p>
        </w:tc>
        <w:tc>
          <w:tcPr>
            <w:tcW w:w="2303" w:type="dxa"/>
          </w:tcPr>
          <w:p w:rsidR="00257B14" w:rsidRDefault="00DC5CBD" w:rsidP="00BB525B">
            <w:pPr>
              <w:pStyle w:val="Default"/>
            </w:pPr>
            <w:r>
              <w:t>9522,95</w:t>
            </w:r>
          </w:p>
        </w:tc>
        <w:tc>
          <w:tcPr>
            <w:tcW w:w="2303" w:type="dxa"/>
          </w:tcPr>
          <w:p w:rsidR="00257B14" w:rsidRDefault="00DC5CBD" w:rsidP="00BB525B">
            <w:pPr>
              <w:pStyle w:val="Default"/>
            </w:pPr>
            <w:r>
              <w:t>1465,92</w:t>
            </w:r>
          </w:p>
        </w:tc>
        <w:tc>
          <w:tcPr>
            <w:tcW w:w="2303" w:type="dxa"/>
          </w:tcPr>
          <w:p w:rsidR="00257B14" w:rsidRDefault="00DC5CBD" w:rsidP="00BB525B">
            <w:pPr>
              <w:pStyle w:val="Default"/>
            </w:pPr>
            <w:r>
              <w:t>8057,03</w:t>
            </w:r>
          </w:p>
        </w:tc>
      </w:tr>
      <w:tr w:rsidR="00B30632" w:rsidTr="00257B14">
        <w:tc>
          <w:tcPr>
            <w:tcW w:w="2303" w:type="dxa"/>
          </w:tcPr>
          <w:p w:rsidR="00B30632" w:rsidRDefault="00B30632" w:rsidP="00BB525B">
            <w:pPr>
              <w:pStyle w:val="Default"/>
            </w:pPr>
            <w:r>
              <w:t>9910634</w:t>
            </w:r>
          </w:p>
        </w:tc>
        <w:tc>
          <w:tcPr>
            <w:tcW w:w="2303" w:type="dxa"/>
          </w:tcPr>
          <w:p w:rsidR="00B30632" w:rsidRDefault="00DC5CBD" w:rsidP="00BB525B">
            <w:pPr>
              <w:pStyle w:val="Default"/>
            </w:pPr>
            <w:r>
              <w:t>15799,82</w:t>
            </w:r>
          </w:p>
        </w:tc>
        <w:tc>
          <w:tcPr>
            <w:tcW w:w="2303" w:type="dxa"/>
          </w:tcPr>
          <w:p w:rsidR="00B30632" w:rsidRDefault="00DC5CBD" w:rsidP="00BB525B">
            <w:pPr>
              <w:pStyle w:val="Default"/>
            </w:pPr>
            <w:r>
              <w:t>3097,70</w:t>
            </w:r>
          </w:p>
        </w:tc>
        <w:tc>
          <w:tcPr>
            <w:tcW w:w="2303" w:type="dxa"/>
          </w:tcPr>
          <w:p w:rsidR="00B30632" w:rsidRDefault="00DC5CBD" w:rsidP="00BB525B">
            <w:pPr>
              <w:pStyle w:val="Default"/>
            </w:pPr>
            <w:r>
              <w:t>12702,12</w:t>
            </w:r>
          </w:p>
        </w:tc>
      </w:tr>
      <w:tr w:rsidR="00B30632" w:rsidTr="00257B14">
        <w:tc>
          <w:tcPr>
            <w:tcW w:w="2303" w:type="dxa"/>
          </w:tcPr>
          <w:p w:rsidR="00B30632" w:rsidRDefault="00B30632" w:rsidP="00BB525B">
            <w:pPr>
              <w:pStyle w:val="Default"/>
            </w:pPr>
            <w:r>
              <w:t>9910630</w:t>
            </w:r>
          </w:p>
        </w:tc>
        <w:tc>
          <w:tcPr>
            <w:tcW w:w="2303" w:type="dxa"/>
          </w:tcPr>
          <w:p w:rsidR="00B30632" w:rsidRDefault="00DC5CBD" w:rsidP="00BB525B">
            <w:pPr>
              <w:pStyle w:val="Default"/>
            </w:pPr>
            <w:r>
              <w:t>4480,60</w:t>
            </w:r>
          </w:p>
        </w:tc>
        <w:tc>
          <w:tcPr>
            <w:tcW w:w="2303" w:type="dxa"/>
          </w:tcPr>
          <w:p w:rsidR="00B30632" w:rsidRDefault="00DC5CBD" w:rsidP="00BB525B">
            <w:pPr>
              <w:pStyle w:val="Default"/>
            </w:pPr>
            <w:r>
              <w:t>689,55</w:t>
            </w:r>
          </w:p>
        </w:tc>
        <w:tc>
          <w:tcPr>
            <w:tcW w:w="2303" w:type="dxa"/>
          </w:tcPr>
          <w:p w:rsidR="00B30632" w:rsidRDefault="00411311" w:rsidP="00BB525B">
            <w:pPr>
              <w:pStyle w:val="Default"/>
            </w:pPr>
            <w:r>
              <w:t>3791,05</w:t>
            </w:r>
          </w:p>
        </w:tc>
      </w:tr>
      <w:tr w:rsidR="00B30632" w:rsidTr="00257B14">
        <w:tc>
          <w:tcPr>
            <w:tcW w:w="2303" w:type="dxa"/>
          </w:tcPr>
          <w:p w:rsidR="00B30632" w:rsidRDefault="00B30632" w:rsidP="00BB525B">
            <w:pPr>
              <w:pStyle w:val="Default"/>
            </w:pPr>
            <w:r>
              <w:t>9910631</w:t>
            </w:r>
          </w:p>
        </w:tc>
        <w:tc>
          <w:tcPr>
            <w:tcW w:w="2303" w:type="dxa"/>
          </w:tcPr>
          <w:p w:rsidR="00B30632" w:rsidRDefault="00DC5CBD" w:rsidP="00BB525B">
            <w:pPr>
              <w:pStyle w:val="Default"/>
            </w:pPr>
            <w:r>
              <w:t>66235,61</w:t>
            </w:r>
          </w:p>
        </w:tc>
        <w:tc>
          <w:tcPr>
            <w:tcW w:w="2303" w:type="dxa"/>
          </w:tcPr>
          <w:p w:rsidR="00B30632" w:rsidRDefault="00DC5CBD" w:rsidP="00BB525B">
            <w:pPr>
              <w:pStyle w:val="Default"/>
            </w:pPr>
            <w:r>
              <w:t>10254,70</w:t>
            </w:r>
          </w:p>
        </w:tc>
        <w:tc>
          <w:tcPr>
            <w:tcW w:w="2303" w:type="dxa"/>
          </w:tcPr>
          <w:p w:rsidR="00B30632" w:rsidRDefault="00411311" w:rsidP="00BB525B">
            <w:pPr>
              <w:pStyle w:val="Default"/>
            </w:pPr>
            <w:r>
              <w:t>55980,91</w:t>
            </w:r>
          </w:p>
        </w:tc>
      </w:tr>
    </w:tbl>
    <w:p w:rsidR="00257B14" w:rsidRDefault="00257B14" w:rsidP="00BB525B">
      <w:pPr>
        <w:pStyle w:val="Default"/>
      </w:pPr>
    </w:p>
    <w:p w:rsidR="00DA7235" w:rsidRPr="00E013DC" w:rsidRDefault="00DA7235" w:rsidP="00BB525B">
      <w:pPr>
        <w:pStyle w:val="Default"/>
      </w:pPr>
    </w:p>
    <w:p w:rsidR="00151399" w:rsidRPr="00E013DC" w:rsidRDefault="003427A6" w:rsidP="003427A6">
      <w:pPr>
        <w:pStyle w:val="Default"/>
        <w:jc w:val="center"/>
      </w:pPr>
      <w:r w:rsidRPr="00E013DC">
        <w:t>Čl. IV</w:t>
      </w:r>
    </w:p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151399" w:rsidRPr="00E013DC" w:rsidRDefault="003427A6" w:rsidP="003427A6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>VÝNOSY</w:t>
      </w:r>
    </w:p>
    <w:p w:rsidR="003427A6" w:rsidRPr="005B24BE" w:rsidRDefault="003427A6" w:rsidP="003427A6">
      <w:pPr>
        <w:pStyle w:val="Odsekzoznamu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 w:rsidRPr="005B24BE">
        <w:rPr>
          <w:rFonts w:ascii="Times New Roman" w:hAnsi="Times New Roman" w:cs="Times New Roman"/>
          <w:sz w:val="24"/>
          <w:szCs w:val="24"/>
        </w:rPr>
        <w:t xml:space="preserve">Tržby z predaja služieb </w:t>
      </w:r>
      <w:r w:rsidR="00411311">
        <w:rPr>
          <w:rFonts w:ascii="Times New Roman" w:hAnsi="Times New Roman" w:cs="Times New Roman"/>
          <w:sz w:val="24"/>
          <w:szCs w:val="24"/>
        </w:rPr>
        <w:t xml:space="preserve">a výrobkov </w:t>
      </w:r>
      <w:r w:rsidRPr="005B24BE">
        <w:rPr>
          <w:rFonts w:ascii="Times New Roman" w:hAnsi="Times New Roman" w:cs="Times New Roman"/>
          <w:sz w:val="24"/>
          <w:szCs w:val="24"/>
        </w:rPr>
        <w:t xml:space="preserve">predstavujú čiastku </w:t>
      </w:r>
      <w:r w:rsidR="00411311">
        <w:rPr>
          <w:rFonts w:ascii="Times New Roman" w:hAnsi="Times New Roman" w:cs="Times New Roman"/>
          <w:sz w:val="24"/>
          <w:szCs w:val="24"/>
        </w:rPr>
        <w:t>6</w:t>
      </w:r>
      <w:r w:rsidR="000440A2">
        <w:rPr>
          <w:rFonts w:ascii="Times New Roman" w:hAnsi="Times New Roman" w:cs="Times New Roman"/>
          <w:sz w:val="24"/>
          <w:szCs w:val="24"/>
        </w:rPr>
        <w:t> </w:t>
      </w:r>
      <w:r w:rsidR="00411311">
        <w:rPr>
          <w:rFonts w:ascii="Times New Roman" w:hAnsi="Times New Roman" w:cs="Times New Roman"/>
          <w:sz w:val="24"/>
          <w:szCs w:val="24"/>
        </w:rPr>
        <w:t>997</w:t>
      </w:r>
      <w:r w:rsidR="000440A2">
        <w:rPr>
          <w:rFonts w:ascii="Times New Roman" w:hAnsi="Times New Roman" w:cs="Times New Roman"/>
          <w:sz w:val="24"/>
          <w:szCs w:val="24"/>
        </w:rPr>
        <w:t xml:space="preserve"> </w:t>
      </w:r>
      <w:r w:rsidR="00411311">
        <w:rPr>
          <w:rFonts w:ascii="Times New Roman" w:hAnsi="Times New Roman" w:cs="Times New Roman"/>
          <w:sz w:val="24"/>
          <w:szCs w:val="24"/>
        </w:rPr>
        <w:t>146,82</w:t>
      </w:r>
      <w:r w:rsidR="00752101">
        <w:rPr>
          <w:rFonts w:ascii="Times New Roman" w:hAnsi="Times New Roman" w:cs="Times New Roman"/>
          <w:sz w:val="24"/>
          <w:szCs w:val="24"/>
        </w:rPr>
        <w:t xml:space="preserve"> </w:t>
      </w:r>
      <w:r w:rsidRPr="005B24BE">
        <w:rPr>
          <w:rFonts w:ascii="Times New Roman" w:hAnsi="Times New Roman" w:cs="Times New Roman"/>
          <w:sz w:val="24"/>
          <w:szCs w:val="24"/>
        </w:rPr>
        <w:t>€</w:t>
      </w:r>
      <w:r w:rsidR="005B24BE">
        <w:rPr>
          <w:rFonts w:ascii="Times New Roman" w:hAnsi="Times New Roman" w:cs="Times New Roman"/>
          <w:sz w:val="24"/>
          <w:szCs w:val="24"/>
        </w:rPr>
        <w:t xml:space="preserve"> </w:t>
      </w:r>
      <w:r w:rsidRPr="005B24BE">
        <w:rPr>
          <w:rFonts w:ascii="Times New Roman" w:hAnsi="Times New Roman" w:cs="Times New Roman"/>
          <w:sz w:val="24"/>
          <w:szCs w:val="24"/>
        </w:rPr>
        <w:t>/riadok 0</w:t>
      </w:r>
      <w:r w:rsidR="00292713" w:rsidRPr="005B24BE">
        <w:rPr>
          <w:rFonts w:ascii="Times New Roman" w:hAnsi="Times New Roman" w:cs="Times New Roman"/>
          <w:sz w:val="24"/>
          <w:szCs w:val="24"/>
        </w:rPr>
        <w:t>1strana 4 Účtovnej závierky</w:t>
      </w:r>
      <w:r w:rsidRPr="005B24BE">
        <w:rPr>
          <w:rFonts w:ascii="Times New Roman" w:hAnsi="Times New Roman" w:cs="Times New Roman"/>
          <w:sz w:val="24"/>
          <w:szCs w:val="24"/>
        </w:rPr>
        <w:t>/</w:t>
      </w:r>
    </w:p>
    <w:p w:rsidR="003427A6" w:rsidRPr="00E013DC" w:rsidRDefault="003427A6" w:rsidP="00E013DC">
      <w:pPr>
        <w:pStyle w:val="Odsekzoznamu"/>
        <w:ind w:left="1065"/>
        <w:rPr>
          <w:rFonts w:ascii="Times New Roman" w:hAnsi="Times New Roman" w:cs="Times New Roman"/>
          <w:sz w:val="24"/>
          <w:szCs w:val="24"/>
        </w:rPr>
      </w:pPr>
    </w:p>
    <w:p w:rsidR="003427A6" w:rsidRPr="00E013DC" w:rsidRDefault="003427A6" w:rsidP="003427A6">
      <w:pPr>
        <w:pStyle w:val="Odsekzoznamu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>NÁKLADY</w:t>
      </w:r>
    </w:p>
    <w:p w:rsidR="003427A6" w:rsidRPr="00E013DC" w:rsidRDefault="003427A6" w:rsidP="003427A6">
      <w:pPr>
        <w:pStyle w:val="Odsekzoznamu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 xml:space="preserve">Náklady predstavujú </w:t>
      </w:r>
      <w:r w:rsidR="00752101">
        <w:rPr>
          <w:rFonts w:ascii="Times New Roman" w:hAnsi="Times New Roman" w:cs="Times New Roman"/>
          <w:sz w:val="24"/>
          <w:szCs w:val="24"/>
        </w:rPr>
        <w:t>prijaté služby, spotreba materiálu, PHM</w:t>
      </w:r>
      <w:r w:rsidR="00C819F1">
        <w:rPr>
          <w:rFonts w:ascii="Times New Roman" w:hAnsi="Times New Roman" w:cs="Times New Roman"/>
          <w:sz w:val="24"/>
          <w:szCs w:val="24"/>
        </w:rPr>
        <w:t xml:space="preserve">, osobné náklady </w:t>
      </w:r>
      <w:r w:rsidR="00752101">
        <w:rPr>
          <w:rFonts w:ascii="Times New Roman" w:hAnsi="Times New Roman" w:cs="Times New Roman"/>
          <w:sz w:val="24"/>
          <w:szCs w:val="24"/>
        </w:rPr>
        <w:t xml:space="preserve"> a ostatné náklady potrebné na zabezpečenie chodu prevádzky spoločnosti</w:t>
      </w:r>
      <w:r w:rsidRPr="00E013DC">
        <w:rPr>
          <w:rFonts w:ascii="Times New Roman" w:hAnsi="Times New Roman" w:cs="Times New Roman"/>
          <w:sz w:val="24"/>
          <w:szCs w:val="24"/>
        </w:rPr>
        <w:t xml:space="preserve">.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427A6" w:rsidRPr="00E013DC" w:rsidTr="003427A6">
        <w:tc>
          <w:tcPr>
            <w:tcW w:w="3070" w:type="dxa"/>
          </w:tcPr>
          <w:p w:rsidR="003427A6" w:rsidRPr="00E013DC" w:rsidRDefault="003427A6" w:rsidP="003427A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Položka</w:t>
            </w:r>
          </w:p>
        </w:tc>
        <w:tc>
          <w:tcPr>
            <w:tcW w:w="3071" w:type="dxa"/>
          </w:tcPr>
          <w:p w:rsidR="003427A6" w:rsidRPr="00E013DC" w:rsidRDefault="003427A6" w:rsidP="0041131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31.12.20</w:t>
            </w:r>
            <w:r w:rsidR="00C819F1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411311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071" w:type="dxa"/>
          </w:tcPr>
          <w:p w:rsidR="003427A6" w:rsidRPr="00E013DC" w:rsidRDefault="003427A6" w:rsidP="0041131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31.12.20</w:t>
            </w:r>
            <w:r w:rsidR="00C819F1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411311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3427A6" w:rsidRPr="00E013DC" w:rsidTr="003427A6">
        <w:tc>
          <w:tcPr>
            <w:tcW w:w="3070" w:type="dxa"/>
          </w:tcPr>
          <w:p w:rsidR="003427A6" w:rsidRPr="00E013DC" w:rsidRDefault="003427A6" w:rsidP="003427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Spotreba materiálu, energie a ostatných neskladovateľných dodávok</w:t>
            </w:r>
          </w:p>
        </w:tc>
        <w:tc>
          <w:tcPr>
            <w:tcW w:w="3071" w:type="dxa"/>
          </w:tcPr>
          <w:p w:rsidR="003427A6" w:rsidRPr="00E013DC" w:rsidRDefault="00411311" w:rsidP="001733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2753</w:t>
            </w:r>
            <w:r w:rsidR="0017339C">
              <w:rPr>
                <w:rFonts w:ascii="Times New Roman" w:hAnsi="Times New Roman" w:cs="Times New Roman"/>
                <w:sz w:val="24"/>
                <w:szCs w:val="24"/>
              </w:rPr>
              <w:t>961</w:t>
            </w:r>
          </w:p>
        </w:tc>
        <w:tc>
          <w:tcPr>
            <w:tcW w:w="3071" w:type="dxa"/>
          </w:tcPr>
          <w:p w:rsidR="003427A6" w:rsidRPr="00E013DC" w:rsidRDefault="00411311" w:rsidP="0041131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1323307</w:t>
            </w:r>
          </w:p>
        </w:tc>
      </w:tr>
      <w:tr w:rsidR="003427A6" w:rsidRPr="00E013DC" w:rsidTr="00C05F22">
        <w:trPr>
          <w:trHeight w:val="358"/>
        </w:trPr>
        <w:tc>
          <w:tcPr>
            <w:tcW w:w="3070" w:type="dxa"/>
          </w:tcPr>
          <w:p w:rsidR="003427A6" w:rsidRPr="00E013DC" w:rsidRDefault="003427A6" w:rsidP="003427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Služby</w:t>
            </w:r>
          </w:p>
        </w:tc>
        <w:tc>
          <w:tcPr>
            <w:tcW w:w="3071" w:type="dxa"/>
          </w:tcPr>
          <w:p w:rsidR="003427A6" w:rsidRPr="00E013DC" w:rsidRDefault="00411311" w:rsidP="0017339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12559</w:t>
            </w:r>
            <w:r w:rsidR="0017339C">
              <w:rPr>
                <w:rFonts w:ascii="Times New Roman" w:hAnsi="Times New Roman" w:cs="Times New Roman"/>
                <w:sz w:val="24"/>
                <w:szCs w:val="24"/>
              </w:rPr>
              <w:t>49</w:t>
            </w:r>
          </w:p>
        </w:tc>
        <w:tc>
          <w:tcPr>
            <w:tcW w:w="3071" w:type="dxa"/>
          </w:tcPr>
          <w:p w:rsidR="003427A6" w:rsidRPr="00E013DC" w:rsidRDefault="00411311" w:rsidP="0041131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430039</w:t>
            </w:r>
          </w:p>
        </w:tc>
      </w:tr>
      <w:tr w:rsidR="00793CAA" w:rsidRPr="00E013DC" w:rsidTr="00C05F22">
        <w:trPr>
          <w:trHeight w:val="358"/>
        </w:trPr>
        <w:tc>
          <w:tcPr>
            <w:tcW w:w="3070" w:type="dxa"/>
          </w:tcPr>
          <w:p w:rsidR="00793CAA" w:rsidRPr="00E013DC" w:rsidRDefault="00257B14" w:rsidP="003427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Osobné náklady</w:t>
            </w:r>
          </w:p>
        </w:tc>
        <w:tc>
          <w:tcPr>
            <w:tcW w:w="3071" w:type="dxa"/>
          </w:tcPr>
          <w:p w:rsidR="00793CAA" w:rsidRDefault="00411311" w:rsidP="0041131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2181220</w:t>
            </w:r>
          </w:p>
        </w:tc>
        <w:tc>
          <w:tcPr>
            <w:tcW w:w="3071" w:type="dxa"/>
          </w:tcPr>
          <w:p w:rsidR="00793CAA" w:rsidRDefault="00411311" w:rsidP="0041131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785487</w:t>
            </w:r>
          </w:p>
        </w:tc>
      </w:tr>
      <w:tr w:rsidR="0026593D" w:rsidRPr="00E013DC" w:rsidTr="003427A6">
        <w:tc>
          <w:tcPr>
            <w:tcW w:w="3070" w:type="dxa"/>
          </w:tcPr>
          <w:p w:rsidR="0026593D" w:rsidRPr="00E013DC" w:rsidRDefault="0026593D" w:rsidP="003427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Ostatné náklady</w:t>
            </w:r>
          </w:p>
        </w:tc>
        <w:tc>
          <w:tcPr>
            <w:tcW w:w="3071" w:type="dxa"/>
          </w:tcPr>
          <w:p w:rsidR="0026593D" w:rsidRPr="00E013DC" w:rsidRDefault="000440A2" w:rsidP="003552A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175757</w:t>
            </w:r>
          </w:p>
        </w:tc>
        <w:tc>
          <w:tcPr>
            <w:tcW w:w="3071" w:type="dxa"/>
          </w:tcPr>
          <w:p w:rsidR="0026593D" w:rsidRPr="00E013DC" w:rsidRDefault="00257B14" w:rsidP="00411311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</w:t>
            </w:r>
            <w:r w:rsidR="00411311">
              <w:rPr>
                <w:rFonts w:ascii="Times New Roman" w:hAnsi="Times New Roman" w:cs="Times New Roman"/>
                <w:sz w:val="24"/>
                <w:szCs w:val="24"/>
              </w:rPr>
              <w:t>96670</w:t>
            </w:r>
            <w:r w:rsidR="0026593D" w:rsidRPr="00E013D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</w:tr>
      <w:tr w:rsidR="00D263D8" w:rsidRPr="00E013DC" w:rsidTr="003427A6">
        <w:tc>
          <w:tcPr>
            <w:tcW w:w="3070" w:type="dxa"/>
          </w:tcPr>
          <w:p w:rsidR="00D263D8" w:rsidRPr="00E013DC" w:rsidRDefault="00D263D8" w:rsidP="003427A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Náklady na finančnú činnosť</w:t>
            </w:r>
          </w:p>
        </w:tc>
        <w:tc>
          <w:tcPr>
            <w:tcW w:w="3071" w:type="dxa"/>
          </w:tcPr>
          <w:p w:rsidR="00D263D8" w:rsidRDefault="000440A2" w:rsidP="000440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21930</w:t>
            </w:r>
          </w:p>
        </w:tc>
        <w:tc>
          <w:tcPr>
            <w:tcW w:w="3071" w:type="dxa"/>
          </w:tcPr>
          <w:p w:rsidR="00D263D8" w:rsidRDefault="005B24BE" w:rsidP="00411311">
            <w:pPr>
              <w:tabs>
                <w:tab w:val="left" w:pos="726"/>
                <w:tab w:val="center" w:pos="1427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ab/>
            </w:r>
            <w:r w:rsidR="00257B14">
              <w:rPr>
                <w:rFonts w:ascii="Times New Roman" w:hAnsi="Times New Roman" w:cs="Times New Roman"/>
                <w:sz w:val="24"/>
                <w:szCs w:val="24"/>
              </w:rPr>
              <w:t xml:space="preserve">          </w:t>
            </w:r>
            <w:r w:rsidR="00411311">
              <w:rPr>
                <w:rFonts w:ascii="Times New Roman" w:hAnsi="Times New Roman" w:cs="Times New Roman"/>
                <w:sz w:val="24"/>
                <w:szCs w:val="24"/>
              </w:rPr>
              <w:t>4544</w:t>
            </w:r>
          </w:p>
        </w:tc>
      </w:tr>
    </w:tbl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26593D" w:rsidRPr="00E013DC" w:rsidRDefault="0026593D" w:rsidP="0026593D">
      <w:pPr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26593D" w:rsidRPr="00E013DC" w:rsidTr="0026593D">
        <w:tc>
          <w:tcPr>
            <w:tcW w:w="3070" w:type="dxa"/>
          </w:tcPr>
          <w:p w:rsidR="0026593D" w:rsidRPr="00E013DC" w:rsidRDefault="0026593D" w:rsidP="0026593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Položka</w:t>
            </w:r>
          </w:p>
        </w:tc>
        <w:tc>
          <w:tcPr>
            <w:tcW w:w="3071" w:type="dxa"/>
          </w:tcPr>
          <w:p w:rsidR="0026593D" w:rsidRPr="00E013DC" w:rsidRDefault="0026593D" w:rsidP="000440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257B1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0440A2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071" w:type="dxa"/>
          </w:tcPr>
          <w:p w:rsidR="0026593D" w:rsidRPr="00E013DC" w:rsidRDefault="0026593D" w:rsidP="000440A2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257B1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0440A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26593D" w:rsidRPr="00E013DC" w:rsidTr="0026593D">
        <w:tc>
          <w:tcPr>
            <w:tcW w:w="3070" w:type="dxa"/>
          </w:tcPr>
          <w:p w:rsidR="0026593D" w:rsidRPr="00E013DC" w:rsidRDefault="0026593D" w:rsidP="0017339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Splatná daň z príjmov</w:t>
            </w:r>
          </w:p>
        </w:tc>
        <w:tc>
          <w:tcPr>
            <w:tcW w:w="3071" w:type="dxa"/>
          </w:tcPr>
          <w:p w:rsidR="0026593D" w:rsidRPr="00E013DC" w:rsidRDefault="0017339C" w:rsidP="003552A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69099,07</w:t>
            </w:r>
          </w:p>
        </w:tc>
        <w:tc>
          <w:tcPr>
            <w:tcW w:w="3071" w:type="dxa"/>
          </w:tcPr>
          <w:p w:rsidR="0026593D" w:rsidRPr="00E013DC" w:rsidRDefault="000440A2" w:rsidP="00AF4D2E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57638,55</w:t>
            </w:r>
          </w:p>
        </w:tc>
      </w:tr>
    </w:tbl>
    <w:p w:rsidR="0026593D" w:rsidRPr="00E013DC" w:rsidRDefault="0026593D" w:rsidP="0026593D">
      <w:pPr>
        <w:rPr>
          <w:rFonts w:ascii="Times New Roman" w:hAnsi="Times New Roman" w:cs="Times New Roman"/>
          <w:sz w:val="24"/>
          <w:szCs w:val="24"/>
        </w:rPr>
      </w:pPr>
    </w:p>
    <w:p w:rsidR="00151399" w:rsidRPr="00E013DC" w:rsidRDefault="005B24BE" w:rsidP="00151399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Celkový hospodársky výsledok za rok 20</w:t>
      </w:r>
      <w:r w:rsidR="00257B14">
        <w:rPr>
          <w:rFonts w:ascii="Times New Roman" w:hAnsi="Times New Roman" w:cs="Times New Roman"/>
          <w:sz w:val="24"/>
          <w:szCs w:val="24"/>
        </w:rPr>
        <w:t>2</w:t>
      </w:r>
      <w:r w:rsidR="000440A2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 xml:space="preserve"> je </w:t>
      </w:r>
      <w:r w:rsidR="003552AB">
        <w:rPr>
          <w:rFonts w:ascii="Times New Roman" w:hAnsi="Times New Roman" w:cs="Times New Roman"/>
          <w:sz w:val="24"/>
          <w:szCs w:val="24"/>
        </w:rPr>
        <w:t xml:space="preserve">zisk </w:t>
      </w:r>
      <w:r w:rsidR="0017339C">
        <w:rPr>
          <w:rFonts w:ascii="Times New Roman" w:hAnsi="Times New Roman" w:cs="Times New Roman"/>
          <w:sz w:val="24"/>
          <w:szCs w:val="24"/>
        </w:rPr>
        <w:t xml:space="preserve">po zdanení je </w:t>
      </w:r>
      <w:r>
        <w:rPr>
          <w:rFonts w:ascii="Times New Roman" w:hAnsi="Times New Roman" w:cs="Times New Roman"/>
          <w:sz w:val="24"/>
          <w:szCs w:val="24"/>
        </w:rPr>
        <w:t>vo výške</w:t>
      </w:r>
      <w:r w:rsidR="0017339C">
        <w:rPr>
          <w:rFonts w:ascii="Times New Roman" w:hAnsi="Times New Roman" w:cs="Times New Roman"/>
          <w:sz w:val="24"/>
          <w:szCs w:val="24"/>
        </w:rPr>
        <w:t xml:space="preserve"> </w:t>
      </w:r>
      <w:r w:rsidR="00C05F22">
        <w:rPr>
          <w:rFonts w:ascii="Times New Roman" w:hAnsi="Times New Roman" w:cs="Times New Roman"/>
          <w:sz w:val="24"/>
          <w:szCs w:val="24"/>
        </w:rPr>
        <w:t xml:space="preserve"> </w:t>
      </w:r>
      <w:r w:rsidR="0017339C">
        <w:rPr>
          <w:rFonts w:ascii="Times New Roman" w:hAnsi="Times New Roman" w:cs="Times New Roman"/>
          <w:sz w:val="24"/>
          <w:szCs w:val="24"/>
        </w:rPr>
        <w:t xml:space="preserve">232147,74 €. </w:t>
      </w:r>
      <w:r w:rsidR="001D05AB" w:rsidRPr="00E013DC">
        <w:rPr>
          <w:rFonts w:ascii="Times New Roman" w:hAnsi="Times New Roman" w:cs="Times New Roman"/>
          <w:sz w:val="24"/>
          <w:szCs w:val="24"/>
        </w:rPr>
        <w:t>Po 31.</w:t>
      </w:r>
      <w:r w:rsidR="00287431">
        <w:rPr>
          <w:rFonts w:ascii="Times New Roman" w:hAnsi="Times New Roman" w:cs="Times New Roman"/>
          <w:sz w:val="24"/>
          <w:szCs w:val="24"/>
        </w:rPr>
        <w:t xml:space="preserve"> </w:t>
      </w:r>
      <w:r w:rsidR="001D05AB" w:rsidRPr="00E013DC">
        <w:rPr>
          <w:rFonts w:ascii="Times New Roman" w:hAnsi="Times New Roman" w:cs="Times New Roman"/>
          <w:sz w:val="24"/>
          <w:szCs w:val="24"/>
        </w:rPr>
        <w:t>decembri 20</w:t>
      </w:r>
      <w:r w:rsidR="000440A2">
        <w:rPr>
          <w:rFonts w:ascii="Times New Roman" w:hAnsi="Times New Roman" w:cs="Times New Roman"/>
          <w:sz w:val="24"/>
          <w:szCs w:val="24"/>
        </w:rPr>
        <w:t>22</w:t>
      </w:r>
      <w:r w:rsidR="001D05AB" w:rsidRPr="00E013DC">
        <w:rPr>
          <w:rFonts w:ascii="Times New Roman" w:hAnsi="Times New Roman" w:cs="Times New Roman"/>
          <w:sz w:val="24"/>
          <w:szCs w:val="24"/>
        </w:rPr>
        <w:t xml:space="preserve"> a do dňa zostavenia účtovnej závierky nenastali žiadne také udalosti, ktoré by významným spôsobom ovplyvnili aktíva a pasíva spoločnosti.</w:t>
      </w:r>
      <w:bookmarkStart w:id="0" w:name="_GoBack"/>
      <w:bookmarkEnd w:id="0"/>
    </w:p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151399" w:rsidRPr="00E013DC" w:rsidRDefault="00151399" w:rsidP="00151399">
      <w:pPr>
        <w:rPr>
          <w:rFonts w:ascii="Times New Roman" w:hAnsi="Times New Roman" w:cs="Times New Roman"/>
          <w:sz w:val="24"/>
          <w:szCs w:val="24"/>
        </w:rPr>
      </w:pPr>
    </w:p>
    <w:p w:rsidR="00DD521F" w:rsidRPr="00E013DC" w:rsidRDefault="00151399" w:rsidP="00151399">
      <w:pPr>
        <w:tabs>
          <w:tab w:val="left" w:pos="2191"/>
        </w:tabs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ab/>
      </w:r>
    </w:p>
    <w:p w:rsidR="00151399" w:rsidRPr="00E013DC" w:rsidRDefault="00151399" w:rsidP="00151399">
      <w:pPr>
        <w:tabs>
          <w:tab w:val="left" w:pos="2191"/>
        </w:tabs>
        <w:rPr>
          <w:rFonts w:ascii="Times New Roman" w:hAnsi="Times New Roman" w:cs="Times New Roman"/>
          <w:sz w:val="24"/>
          <w:szCs w:val="24"/>
        </w:rPr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9F65DC" w:rsidRDefault="009F65DC" w:rsidP="00151399">
      <w:pPr>
        <w:tabs>
          <w:tab w:val="left" w:pos="2191"/>
        </w:tabs>
      </w:pPr>
    </w:p>
    <w:p w:rsidR="009F65DC" w:rsidRDefault="009F65DC" w:rsidP="00151399">
      <w:pPr>
        <w:tabs>
          <w:tab w:val="left" w:pos="2191"/>
        </w:tabs>
      </w:pPr>
    </w:p>
    <w:p w:rsidR="009F65DC" w:rsidRDefault="009F65DC" w:rsidP="00151399">
      <w:pPr>
        <w:tabs>
          <w:tab w:val="left" w:pos="2191"/>
        </w:tabs>
      </w:pPr>
    </w:p>
    <w:p w:rsidR="009F65DC" w:rsidRDefault="009F65DC" w:rsidP="009F65DC">
      <w:pPr>
        <w:pStyle w:val="Default"/>
        <w:tabs>
          <w:tab w:val="left" w:pos="6236"/>
        </w:tabs>
        <w:jc w:val="center"/>
      </w:pPr>
    </w:p>
    <w:p w:rsidR="009F65DC" w:rsidRDefault="009F65DC" w:rsidP="009F65DC">
      <w:pPr>
        <w:pStyle w:val="Default"/>
        <w:tabs>
          <w:tab w:val="left" w:pos="6236"/>
        </w:tabs>
        <w:jc w:val="center"/>
      </w:pPr>
    </w:p>
    <w:p w:rsidR="009F65DC" w:rsidRDefault="009F65DC" w:rsidP="009F65DC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9F65DC" w:rsidRDefault="009F65DC" w:rsidP="009F65DC">
      <w:pPr>
        <w:pStyle w:val="Default"/>
        <w:tabs>
          <w:tab w:val="left" w:pos="6236"/>
        </w:tabs>
        <w:jc w:val="center"/>
      </w:pPr>
      <w:r>
        <w:t>ZA ROK 202</w:t>
      </w:r>
      <w:r w:rsidR="00B73F0E">
        <w:t>3</w:t>
      </w:r>
    </w:p>
    <w:p w:rsidR="009F65DC" w:rsidRDefault="009F65DC" w:rsidP="009F65DC">
      <w:pPr>
        <w:pStyle w:val="Default"/>
        <w:tabs>
          <w:tab w:val="left" w:pos="6236"/>
        </w:tabs>
        <w:jc w:val="center"/>
      </w:pPr>
    </w:p>
    <w:p w:rsidR="009F65DC" w:rsidRDefault="009F65DC" w:rsidP="009F65DC">
      <w:pPr>
        <w:pStyle w:val="Default"/>
        <w:tabs>
          <w:tab w:val="left" w:pos="6236"/>
        </w:tabs>
        <w:jc w:val="center"/>
      </w:pPr>
    </w:p>
    <w:p w:rsidR="009F65DC" w:rsidRDefault="009F65DC" w:rsidP="009F65DC">
      <w:pPr>
        <w:pStyle w:val="Default"/>
        <w:tabs>
          <w:tab w:val="left" w:pos="6236"/>
        </w:tabs>
        <w:jc w:val="center"/>
      </w:pPr>
    </w:p>
    <w:p w:rsidR="009F65DC" w:rsidRDefault="009F65DC" w:rsidP="009F65DC">
      <w:pPr>
        <w:pStyle w:val="Default"/>
        <w:tabs>
          <w:tab w:val="left" w:pos="6236"/>
        </w:tabs>
        <w:jc w:val="center"/>
      </w:pPr>
    </w:p>
    <w:p w:rsidR="009F65DC" w:rsidRDefault="009F65DC" w:rsidP="009F65DC">
      <w:pPr>
        <w:pStyle w:val="Default"/>
        <w:tabs>
          <w:tab w:val="left" w:pos="6236"/>
        </w:tabs>
        <w:jc w:val="center"/>
      </w:pPr>
    </w:p>
    <w:p w:rsidR="009F65DC" w:rsidRDefault="009F65DC" w:rsidP="009F65DC">
      <w:pPr>
        <w:pStyle w:val="Default"/>
        <w:tabs>
          <w:tab w:val="left" w:pos="6236"/>
        </w:tabs>
        <w:jc w:val="center"/>
      </w:pPr>
    </w:p>
    <w:p w:rsidR="009F65DC" w:rsidRDefault="009F65DC" w:rsidP="009F65DC">
      <w:pPr>
        <w:pStyle w:val="Default"/>
        <w:tabs>
          <w:tab w:val="left" w:pos="6236"/>
        </w:tabs>
        <w:jc w:val="center"/>
      </w:pPr>
    </w:p>
    <w:p w:rsidR="009F65DC" w:rsidRDefault="009F65DC" w:rsidP="009F65DC">
      <w:pPr>
        <w:pStyle w:val="Default"/>
        <w:tabs>
          <w:tab w:val="left" w:pos="6236"/>
        </w:tabs>
        <w:jc w:val="center"/>
      </w:pPr>
    </w:p>
    <w:p w:rsidR="009F65DC" w:rsidRDefault="009F65DC" w:rsidP="009F65DC">
      <w:pPr>
        <w:pStyle w:val="Default"/>
        <w:tabs>
          <w:tab w:val="left" w:pos="6236"/>
        </w:tabs>
        <w:jc w:val="center"/>
      </w:pPr>
    </w:p>
    <w:p w:rsidR="009F65DC" w:rsidRDefault="009F65DC" w:rsidP="009F65DC">
      <w:pPr>
        <w:pStyle w:val="Default"/>
        <w:tabs>
          <w:tab w:val="left" w:pos="6236"/>
        </w:tabs>
        <w:jc w:val="center"/>
      </w:pPr>
    </w:p>
    <w:p w:rsidR="009F65DC" w:rsidRDefault="009F65DC" w:rsidP="009F65DC">
      <w:pPr>
        <w:pStyle w:val="Default"/>
        <w:tabs>
          <w:tab w:val="left" w:pos="6236"/>
        </w:tabs>
      </w:pPr>
      <w:r>
        <w:t>Obchodné meno spoločnosti: CERAMIC HOUSES EU, s.r.o.</w:t>
      </w:r>
    </w:p>
    <w:p w:rsidR="009F65DC" w:rsidRDefault="009F65DC" w:rsidP="009F65DC">
      <w:pPr>
        <w:pStyle w:val="Default"/>
        <w:tabs>
          <w:tab w:val="left" w:pos="6236"/>
        </w:tabs>
      </w:pPr>
      <w:r>
        <w:t>Sídlo:                                      Ľ. Podjavorinskej 8</w:t>
      </w:r>
    </w:p>
    <w:p w:rsidR="009F65DC" w:rsidRDefault="009F65DC" w:rsidP="009F65DC">
      <w:pPr>
        <w:pStyle w:val="Default"/>
        <w:tabs>
          <w:tab w:val="left" w:pos="6236"/>
        </w:tabs>
      </w:pPr>
      <w:r>
        <w:t>IČO:                                       47084065</w:t>
      </w:r>
    </w:p>
    <w:p w:rsidR="009F65DC" w:rsidRDefault="009F65DC" w:rsidP="009F65DC">
      <w:pPr>
        <w:pStyle w:val="Default"/>
        <w:tabs>
          <w:tab w:val="left" w:pos="6236"/>
        </w:tabs>
      </w:pPr>
      <w:r>
        <w:t>DIČ:                                       2023764831</w:t>
      </w:r>
    </w:p>
    <w:p w:rsidR="009F65DC" w:rsidRDefault="009F65DC" w:rsidP="009F65DC">
      <w:pPr>
        <w:pStyle w:val="Default"/>
        <w:tabs>
          <w:tab w:val="left" w:pos="6236"/>
        </w:tabs>
      </w:pPr>
      <w:r>
        <w:t>Obchodný register:                Okresný súd Banská Bystrica, vložka číslo 34789/S, oddiel Sro</w:t>
      </w:r>
    </w:p>
    <w:p w:rsidR="009F65DC" w:rsidRDefault="009F65DC" w:rsidP="009F65DC">
      <w:pPr>
        <w:pStyle w:val="Default"/>
        <w:tabs>
          <w:tab w:val="left" w:pos="6236"/>
        </w:tabs>
        <w:jc w:val="center"/>
      </w:pPr>
    </w:p>
    <w:p w:rsidR="009F65DC" w:rsidRDefault="009F65DC" w:rsidP="009F65DC">
      <w:pPr>
        <w:pStyle w:val="Default"/>
        <w:tabs>
          <w:tab w:val="left" w:pos="6236"/>
        </w:tabs>
        <w:jc w:val="center"/>
      </w:pPr>
    </w:p>
    <w:p w:rsidR="009F65DC" w:rsidRDefault="009F65DC" w:rsidP="009F65DC">
      <w:pPr>
        <w:pStyle w:val="Default"/>
        <w:tabs>
          <w:tab w:val="left" w:pos="6236"/>
        </w:tabs>
        <w:jc w:val="center"/>
      </w:pPr>
    </w:p>
    <w:p w:rsidR="009F65DC" w:rsidRDefault="009F65DC" w:rsidP="009F65DC">
      <w:pPr>
        <w:pStyle w:val="Default"/>
        <w:tabs>
          <w:tab w:val="left" w:pos="6236"/>
        </w:tabs>
        <w:jc w:val="center"/>
      </w:pPr>
    </w:p>
    <w:p w:rsidR="009F65DC" w:rsidRDefault="009F65DC" w:rsidP="009F65DC">
      <w:pPr>
        <w:pStyle w:val="Default"/>
        <w:tabs>
          <w:tab w:val="left" w:pos="6236"/>
        </w:tabs>
        <w:jc w:val="center"/>
      </w:pPr>
    </w:p>
    <w:p w:rsidR="009F65DC" w:rsidRDefault="009F65DC" w:rsidP="009F65DC">
      <w:pPr>
        <w:pStyle w:val="Default"/>
        <w:tabs>
          <w:tab w:val="left" w:pos="6236"/>
        </w:tabs>
        <w:jc w:val="center"/>
      </w:pPr>
    </w:p>
    <w:p w:rsidR="009F65DC" w:rsidRDefault="009F65DC" w:rsidP="009F65DC">
      <w:pPr>
        <w:pStyle w:val="Default"/>
        <w:tabs>
          <w:tab w:val="left" w:pos="6236"/>
        </w:tabs>
        <w:jc w:val="center"/>
      </w:pPr>
    </w:p>
    <w:p w:rsidR="009F65DC" w:rsidRDefault="009F65DC" w:rsidP="009F65DC">
      <w:pPr>
        <w:pStyle w:val="Default"/>
        <w:tabs>
          <w:tab w:val="left" w:pos="6236"/>
        </w:tabs>
        <w:jc w:val="center"/>
      </w:pPr>
    </w:p>
    <w:p w:rsidR="009F65DC" w:rsidRDefault="009F65DC" w:rsidP="009F65DC">
      <w:pPr>
        <w:pStyle w:val="Default"/>
        <w:tabs>
          <w:tab w:val="left" w:pos="6236"/>
        </w:tabs>
        <w:jc w:val="center"/>
      </w:pPr>
    </w:p>
    <w:p w:rsidR="009F65DC" w:rsidRDefault="009F65DC" w:rsidP="009F65DC">
      <w:pPr>
        <w:pStyle w:val="Default"/>
        <w:tabs>
          <w:tab w:val="left" w:pos="6236"/>
        </w:tabs>
        <w:jc w:val="center"/>
      </w:pPr>
    </w:p>
    <w:p w:rsidR="009F65DC" w:rsidRDefault="009F65DC" w:rsidP="009F65DC">
      <w:pPr>
        <w:pStyle w:val="Default"/>
        <w:tabs>
          <w:tab w:val="left" w:pos="6236"/>
        </w:tabs>
        <w:jc w:val="center"/>
      </w:pPr>
    </w:p>
    <w:p w:rsidR="009F65DC" w:rsidRDefault="009F65DC" w:rsidP="009F65DC">
      <w:pPr>
        <w:pStyle w:val="Default"/>
        <w:tabs>
          <w:tab w:val="left" w:pos="6236"/>
        </w:tabs>
        <w:jc w:val="center"/>
      </w:pPr>
    </w:p>
    <w:p w:rsidR="009F65DC" w:rsidRDefault="009F65DC" w:rsidP="009F65DC">
      <w:pPr>
        <w:pStyle w:val="Default"/>
        <w:tabs>
          <w:tab w:val="left" w:pos="6236"/>
        </w:tabs>
      </w:pPr>
      <w:r>
        <w:t>Ing. Eva Gubányiová</w:t>
      </w:r>
    </w:p>
    <w:p w:rsidR="009F65DC" w:rsidRDefault="009F65DC" w:rsidP="009F65DC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9F65DC" w:rsidRDefault="009F65DC" w:rsidP="009F65DC">
      <w:pPr>
        <w:pStyle w:val="Default"/>
        <w:tabs>
          <w:tab w:val="left" w:pos="6236"/>
        </w:tabs>
      </w:pPr>
    </w:p>
    <w:p w:rsidR="009F65DC" w:rsidRDefault="009F65DC" w:rsidP="009F65DC">
      <w:pPr>
        <w:pStyle w:val="Default"/>
        <w:tabs>
          <w:tab w:val="left" w:pos="6236"/>
        </w:tabs>
      </w:pPr>
    </w:p>
    <w:p w:rsidR="009F65DC" w:rsidRDefault="009F65DC" w:rsidP="009F65DC">
      <w:pPr>
        <w:pStyle w:val="Default"/>
        <w:tabs>
          <w:tab w:val="left" w:pos="6236"/>
        </w:tabs>
      </w:pPr>
      <w:r>
        <w:t>Marek Beňuš</w:t>
      </w:r>
    </w:p>
    <w:p w:rsidR="009F65DC" w:rsidRDefault="009F65DC" w:rsidP="009F65DC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9F65DC" w:rsidRDefault="009F65DC" w:rsidP="009F65DC">
      <w:pPr>
        <w:pStyle w:val="Default"/>
        <w:tabs>
          <w:tab w:val="left" w:pos="6236"/>
        </w:tabs>
      </w:pPr>
    </w:p>
    <w:p w:rsidR="009F65DC" w:rsidRDefault="009F65DC" w:rsidP="009F65DC">
      <w:pPr>
        <w:pStyle w:val="Default"/>
        <w:tabs>
          <w:tab w:val="left" w:pos="6236"/>
        </w:tabs>
      </w:pPr>
    </w:p>
    <w:p w:rsidR="009F65DC" w:rsidRDefault="009F65DC" w:rsidP="009F65DC">
      <w:pPr>
        <w:pStyle w:val="Default"/>
        <w:tabs>
          <w:tab w:val="left" w:pos="6236"/>
        </w:tabs>
        <w:jc w:val="center"/>
      </w:pPr>
    </w:p>
    <w:p w:rsidR="009F65DC" w:rsidRDefault="009F65DC" w:rsidP="009F65DC">
      <w:pPr>
        <w:pStyle w:val="Default"/>
        <w:tabs>
          <w:tab w:val="left" w:pos="6236"/>
        </w:tabs>
        <w:jc w:val="center"/>
      </w:pPr>
    </w:p>
    <w:p w:rsidR="009F65DC" w:rsidRDefault="009F65DC" w:rsidP="009F65DC">
      <w:pPr>
        <w:pStyle w:val="Default"/>
        <w:tabs>
          <w:tab w:val="left" w:pos="6236"/>
        </w:tabs>
        <w:jc w:val="center"/>
      </w:pPr>
      <w:r>
        <w:t>Čl. I</w:t>
      </w:r>
    </w:p>
    <w:p w:rsidR="009F65DC" w:rsidRPr="005B3BB3" w:rsidRDefault="009F65DC" w:rsidP="009F65DC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9F65DC" w:rsidRDefault="009F65DC" w:rsidP="009F65DC">
      <w:pPr>
        <w:pStyle w:val="Default"/>
        <w:tabs>
          <w:tab w:val="left" w:pos="6236"/>
        </w:tabs>
      </w:pPr>
    </w:p>
    <w:p w:rsidR="009F65DC" w:rsidRDefault="009F65DC" w:rsidP="00EE10BB">
      <w:pPr>
        <w:pStyle w:val="Default"/>
        <w:numPr>
          <w:ilvl w:val="0"/>
          <w:numId w:val="17"/>
        </w:numPr>
        <w:tabs>
          <w:tab w:val="left" w:pos="6236"/>
        </w:tabs>
      </w:pPr>
      <w:r>
        <w:t>Názov právnickej osoby:</w:t>
      </w:r>
    </w:p>
    <w:p w:rsidR="009F65DC" w:rsidRDefault="009F65DC" w:rsidP="009F65DC">
      <w:pPr>
        <w:pStyle w:val="Default"/>
        <w:tabs>
          <w:tab w:val="left" w:pos="6236"/>
        </w:tabs>
        <w:ind w:left="720"/>
      </w:pPr>
      <w:r>
        <w:t>CERAMIC HOUSES EU, s.r.o.</w:t>
      </w:r>
    </w:p>
    <w:p w:rsidR="009F65DC" w:rsidRDefault="009F65DC" w:rsidP="009F65DC">
      <w:pPr>
        <w:pStyle w:val="Default"/>
        <w:tabs>
          <w:tab w:val="left" w:pos="6236"/>
        </w:tabs>
        <w:ind w:left="720"/>
      </w:pPr>
      <w:r>
        <w:t>Ľ. Podjavorinskej 8</w:t>
      </w:r>
    </w:p>
    <w:p w:rsidR="009F65DC" w:rsidRDefault="009F65DC" w:rsidP="00EE10BB">
      <w:pPr>
        <w:pStyle w:val="Default"/>
        <w:numPr>
          <w:ilvl w:val="0"/>
          <w:numId w:val="18"/>
        </w:numPr>
        <w:tabs>
          <w:tab w:val="left" w:pos="6236"/>
        </w:tabs>
      </w:pPr>
      <w:r>
        <w:t xml:space="preserve"> Lučenec</w:t>
      </w:r>
    </w:p>
    <w:p w:rsidR="009F65DC" w:rsidRDefault="009F65DC" w:rsidP="009F65DC">
      <w:pPr>
        <w:pStyle w:val="Default"/>
        <w:tabs>
          <w:tab w:val="left" w:pos="6236"/>
        </w:tabs>
        <w:ind w:left="720"/>
      </w:pPr>
    </w:p>
    <w:p w:rsidR="009F65DC" w:rsidRDefault="009F65DC" w:rsidP="00EE10BB">
      <w:pPr>
        <w:pStyle w:val="Default"/>
        <w:numPr>
          <w:ilvl w:val="0"/>
          <w:numId w:val="19"/>
        </w:numPr>
        <w:tabs>
          <w:tab w:val="left" w:pos="6236"/>
        </w:tabs>
      </w:pPr>
      <w:r>
        <w:t>Spoločnosť CERAMIC HOUSES EU, s.r.o. (ďalej len Spoločnosť), bola založená 08.05.2013 ako spoločnosť Primafit s.r.o. so sídlom Predmestská 1711/48 010 01 Žilina. Spoločnosť sa od 21.02.2014 premenovala na DZF s.r.o. so sídlom Magurská 37, 974 11 Banská Bystrica. Od 27.09.2019 spoločnosť sa premenovala na CERAMIC HOUSES EU, s.r.o. a zmenila sídlo na Ľ. Podjavorinskej 8, 984 01 Lučenec. Novými konateľmi sa stali od 27.09.2019 Ing. Eva Gubányiová a Marek Beňuš.</w:t>
      </w:r>
    </w:p>
    <w:p w:rsidR="009F65DC" w:rsidRDefault="009F65DC" w:rsidP="009F65DC">
      <w:pPr>
        <w:pStyle w:val="Default"/>
        <w:tabs>
          <w:tab w:val="left" w:pos="6236"/>
        </w:tabs>
      </w:pPr>
    </w:p>
    <w:p w:rsidR="009F65DC" w:rsidRDefault="00EE10BB" w:rsidP="009F65DC">
      <w:pPr>
        <w:pStyle w:val="Default"/>
        <w:tabs>
          <w:tab w:val="left" w:pos="6236"/>
        </w:tabs>
      </w:pPr>
      <w:r>
        <w:t xml:space="preserve">            </w:t>
      </w:r>
      <w:r w:rsidR="009F65DC">
        <w:t>b) Hlavnými činnosťami spoločnosti sú:</w:t>
      </w:r>
    </w:p>
    <w:p w:rsidR="009F65DC" w:rsidRDefault="009F65DC" w:rsidP="009F65DC">
      <w:pPr>
        <w:pStyle w:val="Default"/>
        <w:numPr>
          <w:ilvl w:val="0"/>
          <w:numId w:val="4"/>
        </w:numPr>
        <w:tabs>
          <w:tab w:val="left" w:pos="6236"/>
        </w:tabs>
      </w:pPr>
      <w:r>
        <w:t>vypracovanie dokumentácie a projektu jednoduchých stavieb, drobných stavieb a zmien týchto stavieb</w:t>
      </w:r>
    </w:p>
    <w:p w:rsidR="009F65DC" w:rsidRDefault="009F65DC" w:rsidP="009F65DC">
      <w:pPr>
        <w:pStyle w:val="Default"/>
        <w:numPr>
          <w:ilvl w:val="0"/>
          <w:numId w:val="4"/>
        </w:numPr>
        <w:tabs>
          <w:tab w:val="left" w:pos="6236"/>
        </w:tabs>
      </w:pPr>
      <w:r>
        <w:t>uskutočňovanie stavieb a ich zmien</w:t>
      </w:r>
    </w:p>
    <w:p w:rsidR="009F65DC" w:rsidRDefault="009F65DC" w:rsidP="009F65DC">
      <w:pPr>
        <w:pStyle w:val="Default"/>
        <w:tabs>
          <w:tab w:val="left" w:pos="6236"/>
        </w:tabs>
        <w:ind w:left="1440"/>
      </w:pPr>
    </w:p>
    <w:p w:rsidR="009F65DC" w:rsidRDefault="009F65DC" w:rsidP="009F65DC">
      <w:pPr>
        <w:pStyle w:val="Default"/>
        <w:tabs>
          <w:tab w:val="left" w:pos="6236"/>
        </w:tabs>
        <w:ind w:left="1440"/>
      </w:pPr>
    </w:p>
    <w:p w:rsidR="009F65DC" w:rsidRDefault="009F65DC" w:rsidP="00EE10BB">
      <w:pPr>
        <w:pStyle w:val="Default"/>
        <w:numPr>
          <w:ilvl w:val="0"/>
          <w:numId w:val="17"/>
        </w:numPr>
        <w:tabs>
          <w:tab w:val="left" w:pos="6236"/>
        </w:tabs>
      </w:pPr>
      <w:r>
        <w:t>Údaje o konsolidovanom celku:</w:t>
      </w:r>
    </w:p>
    <w:p w:rsidR="009F65DC" w:rsidRDefault="009F65DC" w:rsidP="00EE10BB">
      <w:pPr>
        <w:pStyle w:val="Default"/>
        <w:numPr>
          <w:ilvl w:val="0"/>
          <w:numId w:val="20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9F65DC" w:rsidRDefault="009F65DC" w:rsidP="009F65DC">
      <w:pPr>
        <w:pStyle w:val="Default"/>
        <w:tabs>
          <w:tab w:val="left" w:pos="6236"/>
        </w:tabs>
        <w:ind w:left="1080"/>
      </w:pPr>
    </w:p>
    <w:p w:rsidR="009F65DC" w:rsidRDefault="009F65DC" w:rsidP="00EE10BB">
      <w:pPr>
        <w:pStyle w:val="Default"/>
        <w:numPr>
          <w:ilvl w:val="0"/>
          <w:numId w:val="20"/>
        </w:numPr>
        <w:tabs>
          <w:tab w:val="left" w:pos="6236"/>
        </w:tabs>
      </w:pPr>
      <w:r>
        <w:t>Spoločníci Spoločnosti:</w:t>
      </w:r>
    </w:p>
    <w:p w:rsidR="009F65DC" w:rsidRDefault="009F65DC" w:rsidP="009F65DC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9F65DC" w:rsidRDefault="009F65DC" w:rsidP="009F65DC">
      <w:pPr>
        <w:pStyle w:val="Default"/>
        <w:tabs>
          <w:tab w:val="left" w:pos="6198"/>
        </w:tabs>
        <w:ind w:left="1080"/>
      </w:pPr>
      <w:r>
        <w:t>Ing. Eva Gubányiová</w:t>
      </w:r>
      <w:r>
        <w:tab/>
        <w:t>150850</w:t>
      </w:r>
    </w:p>
    <w:p w:rsidR="009F65DC" w:rsidRDefault="009F65DC" w:rsidP="009F65DC">
      <w:pPr>
        <w:pStyle w:val="Default"/>
        <w:tabs>
          <w:tab w:val="left" w:pos="6198"/>
        </w:tabs>
        <w:ind w:left="1080"/>
      </w:pPr>
      <w:r>
        <w:t>Marek Beňuš</w:t>
      </w:r>
      <w:r>
        <w:tab/>
        <w:t xml:space="preserve"> 150850</w:t>
      </w:r>
    </w:p>
    <w:p w:rsidR="009F65DC" w:rsidRDefault="009F65DC" w:rsidP="009F65DC">
      <w:pPr>
        <w:pStyle w:val="Default"/>
        <w:tabs>
          <w:tab w:val="left" w:pos="6198"/>
        </w:tabs>
        <w:ind w:left="1080"/>
      </w:pPr>
      <w:r>
        <w:t>GAMA-ART, s.r.o.</w:t>
      </w:r>
      <w:r>
        <w:tab/>
        <w:t xml:space="preserve"> 705964</w:t>
      </w:r>
    </w:p>
    <w:p w:rsidR="009F65DC" w:rsidRPr="004F0784" w:rsidRDefault="009F65DC" w:rsidP="009F65DC">
      <w:pPr>
        <w:pStyle w:val="Default"/>
        <w:tabs>
          <w:tab w:val="left" w:pos="6186"/>
        </w:tabs>
        <w:ind w:left="1080"/>
      </w:pPr>
    </w:p>
    <w:p w:rsidR="009F65DC" w:rsidRDefault="009F65DC" w:rsidP="00EE10BB">
      <w:pPr>
        <w:pStyle w:val="Default"/>
        <w:numPr>
          <w:ilvl w:val="0"/>
          <w:numId w:val="17"/>
        </w:numPr>
        <w:tabs>
          <w:tab w:val="left" w:pos="6236"/>
        </w:tabs>
      </w:pPr>
      <w:r>
        <w:t xml:space="preserve">Priemerný prepočítaný počet zamestnancov: </w:t>
      </w:r>
    </w:p>
    <w:p w:rsidR="009F65DC" w:rsidRPr="00D23E14" w:rsidRDefault="009F65DC" w:rsidP="009F65DC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</w:t>
      </w:r>
      <w:r>
        <w:rPr>
          <w:u w:val="single"/>
        </w:rPr>
        <w:t>2</w:t>
      </w:r>
      <w:r w:rsidR="00DE366A">
        <w:rPr>
          <w:u w:val="single"/>
        </w:rPr>
        <w:t>3</w:t>
      </w:r>
      <w:r w:rsidRPr="00D23E14">
        <w:rPr>
          <w:u w:val="single"/>
        </w:rPr>
        <w:t xml:space="preserve">                       20</w:t>
      </w:r>
      <w:r>
        <w:rPr>
          <w:u w:val="single"/>
        </w:rPr>
        <w:t>2</w:t>
      </w:r>
      <w:r w:rsidR="00DE366A">
        <w:rPr>
          <w:u w:val="single"/>
        </w:rPr>
        <w:t>2</w:t>
      </w:r>
    </w:p>
    <w:p w:rsidR="009F65DC" w:rsidRDefault="009F65DC" w:rsidP="009F65DC">
      <w:pPr>
        <w:pStyle w:val="Default"/>
        <w:tabs>
          <w:tab w:val="left" w:pos="5785"/>
          <w:tab w:val="left" w:pos="7876"/>
        </w:tabs>
        <w:ind w:left="720"/>
      </w:pPr>
      <w:r>
        <w:t>Priemerný prepočítaný počet zamestnancov</w:t>
      </w:r>
      <w:r>
        <w:tab/>
        <w:t xml:space="preserve">  1</w:t>
      </w:r>
      <w:r w:rsidR="00DE366A">
        <w:t>76</w:t>
      </w:r>
      <w:r>
        <w:t xml:space="preserve">                         </w:t>
      </w:r>
      <w:r w:rsidR="00DE366A">
        <w:t>181</w:t>
      </w:r>
    </w:p>
    <w:p w:rsidR="009F65DC" w:rsidRDefault="009F65DC" w:rsidP="009F65DC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9F65DC" w:rsidRDefault="009F65DC" w:rsidP="009F65DC">
      <w:pPr>
        <w:pStyle w:val="Default"/>
        <w:tabs>
          <w:tab w:val="left" w:pos="5785"/>
          <w:tab w:val="left" w:pos="7876"/>
        </w:tabs>
        <w:ind w:left="720"/>
      </w:pPr>
      <w:r>
        <w:t xml:space="preserve">zostavuje účtovná závierka                                           </w:t>
      </w:r>
      <w:r w:rsidR="00DE366A">
        <w:t xml:space="preserve">192 </w:t>
      </w:r>
      <w:r>
        <w:t xml:space="preserve">                        </w:t>
      </w:r>
      <w:r w:rsidR="00DE366A">
        <w:t>202</w:t>
      </w:r>
    </w:p>
    <w:p w:rsidR="00DE366A" w:rsidRDefault="00DE366A" w:rsidP="009F65DC">
      <w:pPr>
        <w:pStyle w:val="Default"/>
        <w:tabs>
          <w:tab w:val="left" w:pos="5785"/>
          <w:tab w:val="left" w:pos="7876"/>
        </w:tabs>
        <w:ind w:left="720"/>
      </w:pPr>
      <w:r>
        <w:t>z toho ženy                                                                     31                            32</w:t>
      </w:r>
    </w:p>
    <w:p w:rsidR="009F65DC" w:rsidRDefault="009F65DC" w:rsidP="009F65DC">
      <w:pPr>
        <w:pStyle w:val="Default"/>
        <w:tabs>
          <w:tab w:val="left" w:pos="5785"/>
          <w:tab w:val="left" w:pos="7876"/>
        </w:tabs>
        <w:ind w:left="720"/>
      </w:pPr>
    </w:p>
    <w:p w:rsidR="009F65DC" w:rsidRDefault="009F65DC" w:rsidP="009F65DC">
      <w:pPr>
        <w:pStyle w:val="Default"/>
        <w:tabs>
          <w:tab w:val="left" w:pos="5785"/>
          <w:tab w:val="left" w:pos="7876"/>
        </w:tabs>
        <w:ind w:left="720"/>
      </w:pPr>
    </w:p>
    <w:p w:rsidR="009F65DC" w:rsidRDefault="009F65DC" w:rsidP="009F65DC">
      <w:pPr>
        <w:pStyle w:val="Default"/>
        <w:tabs>
          <w:tab w:val="left" w:pos="5785"/>
          <w:tab w:val="left" w:pos="7876"/>
        </w:tabs>
        <w:ind w:left="720"/>
      </w:pPr>
    </w:p>
    <w:p w:rsidR="009F65DC" w:rsidRDefault="009F65DC" w:rsidP="009F65DC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9F65DC" w:rsidRDefault="009F65DC" w:rsidP="009F65DC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9F65DC" w:rsidRDefault="009F65DC" w:rsidP="009F65DC">
      <w:pPr>
        <w:pStyle w:val="Default"/>
        <w:tabs>
          <w:tab w:val="left" w:pos="6236"/>
        </w:tabs>
        <w:ind w:left="720"/>
        <w:jc w:val="center"/>
      </w:pPr>
    </w:p>
    <w:p w:rsidR="009F65DC" w:rsidRDefault="009F65DC" w:rsidP="009F65DC">
      <w:pPr>
        <w:pStyle w:val="Default"/>
        <w:tabs>
          <w:tab w:val="left" w:pos="6236"/>
        </w:tabs>
        <w:ind w:left="720"/>
        <w:jc w:val="center"/>
      </w:pPr>
    </w:p>
    <w:p w:rsidR="009F65DC" w:rsidRDefault="009F65DC" w:rsidP="009F65DC">
      <w:pPr>
        <w:pStyle w:val="Default"/>
        <w:tabs>
          <w:tab w:val="left" w:pos="6236"/>
        </w:tabs>
        <w:ind w:left="720"/>
        <w:jc w:val="center"/>
      </w:pPr>
    </w:p>
    <w:p w:rsidR="009F65DC" w:rsidRDefault="009F65DC" w:rsidP="009F65DC">
      <w:pPr>
        <w:pStyle w:val="Default"/>
        <w:tabs>
          <w:tab w:val="left" w:pos="6236"/>
        </w:tabs>
        <w:ind w:left="720"/>
        <w:jc w:val="center"/>
      </w:pPr>
    </w:p>
    <w:p w:rsidR="009F65DC" w:rsidRDefault="009F65DC" w:rsidP="009F65DC">
      <w:pPr>
        <w:pStyle w:val="Default"/>
        <w:tabs>
          <w:tab w:val="left" w:pos="6236"/>
        </w:tabs>
        <w:ind w:left="720"/>
        <w:jc w:val="center"/>
      </w:pPr>
      <w:r>
        <w:t>-2-</w:t>
      </w:r>
    </w:p>
    <w:p w:rsidR="009F65DC" w:rsidRDefault="009F65DC" w:rsidP="009F65DC">
      <w:pPr>
        <w:pStyle w:val="Default"/>
        <w:tabs>
          <w:tab w:val="left" w:pos="6236"/>
        </w:tabs>
        <w:ind w:left="720"/>
        <w:jc w:val="center"/>
      </w:pPr>
    </w:p>
    <w:p w:rsidR="009F65DC" w:rsidRDefault="009F65DC" w:rsidP="00EE10BB">
      <w:pPr>
        <w:pStyle w:val="Default"/>
        <w:numPr>
          <w:ilvl w:val="0"/>
          <w:numId w:val="21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9F65DC" w:rsidRDefault="009F65DC" w:rsidP="009F65DC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9F65DC" w:rsidRDefault="009F65DC" w:rsidP="009F65DC">
      <w:pPr>
        <w:pStyle w:val="Default"/>
        <w:tabs>
          <w:tab w:val="left" w:pos="6236"/>
        </w:tabs>
        <w:ind w:left="765"/>
        <w:jc w:val="center"/>
      </w:pPr>
    </w:p>
    <w:p w:rsidR="009F65DC" w:rsidRDefault="009F65DC" w:rsidP="009F65DC">
      <w:pPr>
        <w:pStyle w:val="Default"/>
        <w:tabs>
          <w:tab w:val="left" w:pos="6236"/>
        </w:tabs>
        <w:ind w:left="765"/>
      </w:pPr>
      <w:r>
        <w:t>V účtovnom období 202</w:t>
      </w:r>
      <w:r w:rsidR="00DE366A">
        <w:t xml:space="preserve">3 spoločnosť </w:t>
      </w:r>
      <w:r>
        <w:t>účtovala o významných skutočnostiach z minulých období.</w:t>
      </w:r>
    </w:p>
    <w:p w:rsidR="009F65DC" w:rsidRDefault="00DE366A" w:rsidP="009F65DC">
      <w:pPr>
        <w:pStyle w:val="Default"/>
        <w:tabs>
          <w:tab w:val="left" w:pos="6236"/>
        </w:tabs>
        <w:ind w:left="765"/>
      </w:pPr>
      <w:r>
        <w:t xml:space="preserve">Na základe daňovej kontroly </w:t>
      </w:r>
      <w:r w:rsidR="00EE10BB">
        <w:t xml:space="preserve">vykonanej </w:t>
      </w:r>
      <w:r>
        <w:t>správcom dane za rok 2020 bol zúčtovaný dorub dane z príjmov právnických osôb za uvedené obdobie vo výške 6484,94 €.</w:t>
      </w:r>
    </w:p>
    <w:p w:rsidR="00DE366A" w:rsidRDefault="00DE366A" w:rsidP="009F65DC">
      <w:pPr>
        <w:pStyle w:val="Default"/>
        <w:tabs>
          <w:tab w:val="left" w:pos="6236"/>
        </w:tabs>
        <w:ind w:left="765"/>
      </w:pPr>
    </w:p>
    <w:p w:rsidR="009F65DC" w:rsidRDefault="009F65DC" w:rsidP="00EE10BB">
      <w:pPr>
        <w:pStyle w:val="Default"/>
        <w:numPr>
          <w:ilvl w:val="0"/>
          <w:numId w:val="21"/>
        </w:numPr>
        <w:tabs>
          <w:tab w:val="left" w:pos="6236"/>
        </w:tabs>
      </w:pPr>
      <w:r>
        <w:t>Spôsob oceňovania jednotlivých položiek majetku a záväzkov, a to:</w:t>
      </w:r>
    </w:p>
    <w:p w:rsidR="009F65DC" w:rsidRDefault="009F65DC" w:rsidP="009F65DC">
      <w:pPr>
        <w:pStyle w:val="Default"/>
        <w:tabs>
          <w:tab w:val="left" w:pos="6236"/>
        </w:tabs>
        <w:ind w:left="765"/>
      </w:pPr>
    </w:p>
    <w:p w:rsidR="009F65DC" w:rsidRDefault="009F65DC" w:rsidP="00EE10BB">
      <w:pPr>
        <w:pStyle w:val="Default"/>
        <w:numPr>
          <w:ilvl w:val="0"/>
          <w:numId w:val="20"/>
        </w:numPr>
        <w:tabs>
          <w:tab w:val="left" w:pos="6236"/>
        </w:tabs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9F65DC" w:rsidRDefault="009F65DC" w:rsidP="009F65DC">
      <w:pPr>
        <w:pStyle w:val="Default"/>
        <w:tabs>
          <w:tab w:val="left" w:pos="6236"/>
        </w:tabs>
        <w:ind w:left="1125"/>
      </w:pPr>
      <w:r>
        <w:t>V účtovnom období 202</w:t>
      </w:r>
      <w:r w:rsidR="00EE10BB">
        <w:t>3</w:t>
      </w:r>
      <w:r>
        <w:t xml:space="preserve"> Spoločnosť nakupovala takýto majetok.</w:t>
      </w:r>
    </w:p>
    <w:p w:rsidR="009F65DC" w:rsidRDefault="009F65DC" w:rsidP="009F65DC">
      <w:pPr>
        <w:pStyle w:val="Default"/>
        <w:tabs>
          <w:tab w:val="left" w:pos="6236"/>
        </w:tabs>
        <w:ind w:left="1125"/>
      </w:pPr>
    </w:p>
    <w:p w:rsidR="009F65DC" w:rsidRDefault="009F65DC" w:rsidP="00EE10BB">
      <w:pPr>
        <w:pStyle w:val="Default"/>
        <w:numPr>
          <w:ilvl w:val="0"/>
          <w:numId w:val="20"/>
        </w:numPr>
        <w:tabs>
          <w:tab w:val="left" w:pos="6236"/>
        </w:tabs>
      </w:pPr>
      <w:r>
        <w:t>Zásoby sa oceňujú :obstarávacou cenou (nakupované zásoby)</w:t>
      </w:r>
    </w:p>
    <w:p w:rsidR="009F65DC" w:rsidRDefault="009F65DC" w:rsidP="009F65DC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9F65DC" w:rsidRDefault="009F65DC" w:rsidP="009F65DC">
      <w:pPr>
        <w:pStyle w:val="Default"/>
        <w:tabs>
          <w:tab w:val="left" w:pos="6236"/>
        </w:tabs>
        <w:ind w:left="1125"/>
      </w:pPr>
    </w:p>
    <w:p w:rsidR="009F65DC" w:rsidRDefault="009F65DC" w:rsidP="00EE10BB">
      <w:pPr>
        <w:pStyle w:val="Default"/>
        <w:numPr>
          <w:ilvl w:val="0"/>
          <w:numId w:val="20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9F65DC" w:rsidRDefault="009F65DC" w:rsidP="009F65DC">
      <w:pPr>
        <w:pStyle w:val="Default"/>
        <w:tabs>
          <w:tab w:val="left" w:pos="6236"/>
        </w:tabs>
        <w:ind w:left="1125"/>
      </w:pPr>
    </w:p>
    <w:p w:rsidR="009F65DC" w:rsidRDefault="009F65DC" w:rsidP="00EE10BB">
      <w:pPr>
        <w:pStyle w:val="Default"/>
        <w:numPr>
          <w:ilvl w:val="0"/>
          <w:numId w:val="20"/>
        </w:numPr>
        <w:tabs>
          <w:tab w:val="left" w:pos="6236"/>
        </w:tabs>
      </w:pPr>
      <w:r>
        <w:t xml:space="preserve">Peňažné prostriedky sa oceňujú ich menovitou hodnotou. </w:t>
      </w:r>
    </w:p>
    <w:p w:rsidR="009F65DC" w:rsidRDefault="009F65DC" w:rsidP="009F65DC">
      <w:pPr>
        <w:pStyle w:val="Default"/>
        <w:tabs>
          <w:tab w:val="left" w:pos="6236"/>
        </w:tabs>
        <w:ind w:left="1125"/>
      </w:pPr>
    </w:p>
    <w:p w:rsidR="009F65DC" w:rsidRDefault="009F65DC" w:rsidP="00EE10BB">
      <w:pPr>
        <w:pStyle w:val="Default"/>
        <w:numPr>
          <w:ilvl w:val="0"/>
          <w:numId w:val="20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9F65DC" w:rsidRDefault="009F65DC" w:rsidP="009F65DC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9F65DC" w:rsidRDefault="009F65DC" w:rsidP="009F65DC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9F65DC" w:rsidRDefault="009F65DC" w:rsidP="009F65DC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9F65DC" w:rsidRDefault="009F65DC" w:rsidP="009F65DC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9F65DC" w:rsidRDefault="009F65DC" w:rsidP="009F65DC">
      <w:pPr>
        <w:pStyle w:val="Default"/>
        <w:tabs>
          <w:tab w:val="left" w:pos="6236"/>
        </w:tabs>
        <w:ind w:left="765"/>
      </w:pPr>
      <w:r>
        <w:t xml:space="preserve">      roku 202</w:t>
      </w:r>
      <w:r w:rsidR="00EE10BB">
        <w:t>3</w:t>
      </w:r>
      <w:r>
        <w:t xml:space="preserve"> neúčtovala.</w:t>
      </w:r>
    </w:p>
    <w:p w:rsidR="009F65DC" w:rsidRDefault="009F65DC" w:rsidP="009F65DC">
      <w:pPr>
        <w:pStyle w:val="Default"/>
        <w:tabs>
          <w:tab w:val="left" w:pos="6236"/>
        </w:tabs>
        <w:ind w:left="765"/>
      </w:pPr>
    </w:p>
    <w:p w:rsidR="009F65DC" w:rsidRDefault="009F65DC" w:rsidP="00EE10BB">
      <w:pPr>
        <w:pStyle w:val="Default"/>
        <w:numPr>
          <w:ilvl w:val="0"/>
          <w:numId w:val="21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9F65DC" w:rsidRDefault="009F65DC" w:rsidP="009F65DC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EE10BB" w:rsidRDefault="009F65DC" w:rsidP="00EE10BB">
      <w:pPr>
        <w:pStyle w:val="Default"/>
        <w:tabs>
          <w:tab w:val="left" w:pos="6236"/>
        </w:tabs>
        <w:ind w:left="765"/>
        <w:jc w:val="center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</w:t>
      </w:r>
      <w:r w:rsidR="00EE10BB">
        <w:t>-3-</w:t>
      </w:r>
    </w:p>
    <w:p w:rsidR="00EE10BB" w:rsidRDefault="00EE10BB" w:rsidP="00EE10BB">
      <w:pPr>
        <w:pStyle w:val="Default"/>
        <w:tabs>
          <w:tab w:val="left" w:pos="6236"/>
        </w:tabs>
        <w:ind w:left="765"/>
        <w:jc w:val="center"/>
      </w:pPr>
      <w:r>
        <w:lastRenderedPageBreak/>
        <w:t>-3-</w:t>
      </w:r>
    </w:p>
    <w:p w:rsidR="00EE10BB" w:rsidRDefault="00EE10BB" w:rsidP="00EE10BB">
      <w:pPr>
        <w:pStyle w:val="Default"/>
        <w:tabs>
          <w:tab w:val="left" w:pos="6236"/>
        </w:tabs>
        <w:ind w:left="765"/>
        <w:jc w:val="center"/>
      </w:pPr>
    </w:p>
    <w:p w:rsidR="009F65DC" w:rsidRDefault="009F65DC" w:rsidP="009F65DC">
      <w:pPr>
        <w:pStyle w:val="Default"/>
        <w:tabs>
          <w:tab w:val="left" w:pos="6236"/>
        </w:tabs>
        <w:ind w:left="765"/>
      </w:pPr>
      <w:r>
        <w:t xml:space="preserve">používania. Drobný dlhodobý hmotný majetok, ktorého obstarávacia cena je 1700 € a nižšie , sa odpisuje jednorazovo pri uvedení do používania.  </w:t>
      </w:r>
    </w:p>
    <w:p w:rsidR="009F65DC" w:rsidRDefault="009F65DC" w:rsidP="009F65DC">
      <w:pPr>
        <w:pStyle w:val="Default"/>
        <w:tabs>
          <w:tab w:val="left" w:pos="6236"/>
        </w:tabs>
        <w:ind w:left="765"/>
        <w:jc w:val="center"/>
      </w:pPr>
    </w:p>
    <w:p w:rsidR="009F65DC" w:rsidRDefault="009F65DC" w:rsidP="00EE10BB">
      <w:pPr>
        <w:pStyle w:val="Default"/>
        <w:numPr>
          <w:ilvl w:val="0"/>
          <w:numId w:val="21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9F65DC" w:rsidRDefault="009F65DC" w:rsidP="009F65DC">
      <w:pPr>
        <w:pStyle w:val="Default"/>
        <w:tabs>
          <w:tab w:val="left" w:pos="6236"/>
        </w:tabs>
        <w:ind w:left="765"/>
      </w:pPr>
    </w:p>
    <w:p w:rsidR="009F65DC" w:rsidRDefault="009F65DC" w:rsidP="00EE10BB">
      <w:pPr>
        <w:pStyle w:val="Default"/>
        <w:numPr>
          <w:ilvl w:val="0"/>
          <w:numId w:val="21"/>
        </w:numPr>
        <w:tabs>
          <w:tab w:val="left" w:pos="6236"/>
        </w:tabs>
      </w:pPr>
      <w:r>
        <w:t>Dotácie zo</w:t>
      </w:r>
      <w:r w:rsidR="00EE10BB">
        <w:t xml:space="preserve"> štátneho rozpočtu spoločnosť </w:t>
      </w:r>
      <w:r>
        <w:t>získala v uvedenom účtovnom období</w:t>
      </w:r>
      <w:r w:rsidR="00EE10BB">
        <w:t>:</w:t>
      </w:r>
    </w:p>
    <w:p w:rsidR="00EE10BB" w:rsidRDefault="00EE10BB" w:rsidP="00EE10BB">
      <w:pPr>
        <w:pStyle w:val="Odsekzoznamu"/>
      </w:pPr>
      <w:r>
        <w:t>-dotácia na pracovníkov     vo výške    7 381,92 €</w:t>
      </w:r>
    </w:p>
    <w:p w:rsidR="00EE10BB" w:rsidRDefault="00EE10BB" w:rsidP="00EE10BB">
      <w:pPr>
        <w:pStyle w:val="Odsekzoznamu"/>
      </w:pPr>
      <w:r>
        <w:t>-dotácia na energie              vo výške 15 117,70 €</w:t>
      </w:r>
    </w:p>
    <w:p w:rsidR="009F65DC" w:rsidRDefault="009F65DC" w:rsidP="009F65DC">
      <w:pPr>
        <w:pStyle w:val="Default"/>
        <w:tabs>
          <w:tab w:val="left" w:pos="6236"/>
        </w:tabs>
        <w:jc w:val="center"/>
      </w:pPr>
    </w:p>
    <w:p w:rsidR="009F65DC" w:rsidRDefault="009F65DC" w:rsidP="009F65DC">
      <w:pPr>
        <w:pStyle w:val="Default"/>
        <w:tabs>
          <w:tab w:val="left" w:pos="6374"/>
        </w:tabs>
        <w:jc w:val="center"/>
      </w:pPr>
      <w:r>
        <w:t>Čl. III</w:t>
      </w:r>
    </w:p>
    <w:p w:rsidR="009F65DC" w:rsidRDefault="009F65DC" w:rsidP="009F65DC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9F65DC" w:rsidRDefault="009F65DC" w:rsidP="009F65DC">
      <w:pPr>
        <w:pStyle w:val="Default"/>
        <w:numPr>
          <w:ilvl w:val="0"/>
          <w:numId w:val="8"/>
        </w:numPr>
      </w:pPr>
      <w:r>
        <w:t>Spoločnosť okrem výnosov a nákladov v bežnej činnosti neúčtovala o výnosoch a nákladoch, ktoré by mali výnimočný vplyv na hospodársky výsledok.</w:t>
      </w:r>
    </w:p>
    <w:p w:rsidR="009F65DC" w:rsidRDefault="009F65DC" w:rsidP="009F65DC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2"/>
        <w:gridCol w:w="1837"/>
        <w:gridCol w:w="1771"/>
        <w:gridCol w:w="1707"/>
        <w:gridCol w:w="1476"/>
      </w:tblGrid>
      <w:tr w:rsidR="009C02AA" w:rsidTr="009F65DC">
        <w:tc>
          <w:tcPr>
            <w:tcW w:w="1732" w:type="dxa"/>
          </w:tcPr>
          <w:p w:rsidR="009F65DC" w:rsidRDefault="009F65DC" w:rsidP="009F65DC">
            <w:pPr>
              <w:pStyle w:val="Default"/>
            </w:pPr>
            <w:r>
              <w:t>Položka</w:t>
            </w:r>
          </w:p>
        </w:tc>
        <w:tc>
          <w:tcPr>
            <w:tcW w:w="1837" w:type="dxa"/>
          </w:tcPr>
          <w:p w:rsidR="009F65DC" w:rsidRDefault="009F65DC" w:rsidP="00230A34">
            <w:pPr>
              <w:pStyle w:val="Default"/>
            </w:pPr>
            <w:r>
              <w:t>Stav k 1.1.202</w:t>
            </w:r>
            <w:r w:rsidR="00230A34">
              <w:t>3</w:t>
            </w:r>
          </w:p>
        </w:tc>
        <w:tc>
          <w:tcPr>
            <w:tcW w:w="1771" w:type="dxa"/>
          </w:tcPr>
          <w:p w:rsidR="009F65DC" w:rsidRDefault="009F65DC" w:rsidP="009F65DC">
            <w:pPr>
              <w:pStyle w:val="Default"/>
            </w:pPr>
            <w:r>
              <w:t>Prírastok</w:t>
            </w:r>
          </w:p>
        </w:tc>
        <w:tc>
          <w:tcPr>
            <w:tcW w:w="1707" w:type="dxa"/>
          </w:tcPr>
          <w:p w:rsidR="009F65DC" w:rsidRDefault="009F65DC" w:rsidP="009F65DC">
            <w:pPr>
              <w:pStyle w:val="Default"/>
            </w:pPr>
            <w:r>
              <w:t>Úbytok</w:t>
            </w:r>
          </w:p>
        </w:tc>
        <w:tc>
          <w:tcPr>
            <w:tcW w:w="1476" w:type="dxa"/>
          </w:tcPr>
          <w:p w:rsidR="009F65DC" w:rsidRDefault="009F65DC" w:rsidP="00441784">
            <w:pPr>
              <w:pStyle w:val="Default"/>
            </w:pPr>
            <w:r>
              <w:t>Stav k 31.12.202</w:t>
            </w:r>
            <w:r w:rsidR="00441784">
              <w:t>3</w:t>
            </w:r>
          </w:p>
        </w:tc>
      </w:tr>
      <w:tr w:rsidR="009C02AA" w:rsidTr="009F65DC">
        <w:tc>
          <w:tcPr>
            <w:tcW w:w="1732" w:type="dxa"/>
          </w:tcPr>
          <w:p w:rsidR="009F65DC" w:rsidRDefault="009F65DC" w:rsidP="009F65DC">
            <w:pPr>
              <w:pStyle w:val="Default"/>
            </w:pPr>
            <w:r>
              <w:t>Stavby</w:t>
            </w:r>
          </w:p>
        </w:tc>
        <w:tc>
          <w:tcPr>
            <w:tcW w:w="1837" w:type="dxa"/>
          </w:tcPr>
          <w:p w:rsidR="009F65DC" w:rsidRDefault="00230A34" w:rsidP="00230A34">
            <w:pPr>
              <w:pStyle w:val="Default"/>
            </w:pPr>
            <w:r>
              <w:t>265039</w:t>
            </w:r>
          </w:p>
        </w:tc>
        <w:tc>
          <w:tcPr>
            <w:tcW w:w="1771" w:type="dxa"/>
          </w:tcPr>
          <w:p w:rsidR="009F65DC" w:rsidRDefault="00441784" w:rsidP="009F65DC">
            <w:pPr>
              <w:pStyle w:val="Default"/>
            </w:pPr>
            <w:r>
              <w:t>40600</w:t>
            </w:r>
          </w:p>
        </w:tc>
        <w:tc>
          <w:tcPr>
            <w:tcW w:w="1707" w:type="dxa"/>
          </w:tcPr>
          <w:p w:rsidR="009F65DC" w:rsidRDefault="009F65DC" w:rsidP="009F65DC">
            <w:pPr>
              <w:pStyle w:val="Default"/>
            </w:pPr>
          </w:p>
        </w:tc>
        <w:tc>
          <w:tcPr>
            <w:tcW w:w="1476" w:type="dxa"/>
          </w:tcPr>
          <w:p w:rsidR="009F65DC" w:rsidRDefault="00441784" w:rsidP="00441784">
            <w:pPr>
              <w:pStyle w:val="Default"/>
            </w:pPr>
            <w:r>
              <w:t>305639</w:t>
            </w:r>
          </w:p>
        </w:tc>
      </w:tr>
      <w:tr w:rsidR="009C02AA" w:rsidTr="009F65DC">
        <w:tc>
          <w:tcPr>
            <w:tcW w:w="1732" w:type="dxa"/>
          </w:tcPr>
          <w:p w:rsidR="009F65DC" w:rsidRDefault="009F65DC" w:rsidP="009F65DC">
            <w:pPr>
              <w:pStyle w:val="Default"/>
            </w:pPr>
            <w:r>
              <w:t>DHM celkom</w:t>
            </w:r>
          </w:p>
        </w:tc>
        <w:tc>
          <w:tcPr>
            <w:tcW w:w="1837" w:type="dxa"/>
          </w:tcPr>
          <w:p w:rsidR="009F65DC" w:rsidRDefault="00230A34" w:rsidP="00230A34">
            <w:pPr>
              <w:pStyle w:val="Default"/>
            </w:pPr>
            <w:r>
              <w:t>612529</w:t>
            </w:r>
          </w:p>
        </w:tc>
        <w:tc>
          <w:tcPr>
            <w:tcW w:w="1771" w:type="dxa"/>
          </w:tcPr>
          <w:p w:rsidR="009F65DC" w:rsidRDefault="009C02AA" w:rsidP="009C02AA">
            <w:pPr>
              <w:pStyle w:val="Default"/>
            </w:pPr>
            <w:r>
              <w:t>1307263</w:t>
            </w:r>
          </w:p>
        </w:tc>
        <w:tc>
          <w:tcPr>
            <w:tcW w:w="1707" w:type="dxa"/>
          </w:tcPr>
          <w:p w:rsidR="009F65DC" w:rsidRDefault="009C02AA" w:rsidP="009C02AA">
            <w:pPr>
              <w:pStyle w:val="Default"/>
            </w:pPr>
            <w:r>
              <w:t>821866</w:t>
            </w:r>
          </w:p>
        </w:tc>
        <w:tc>
          <w:tcPr>
            <w:tcW w:w="1476" w:type="dxa"/>
          </w:tcPr>
          <w:p w:rsidR="009F65DC" w:rsidRDefault="009C02AA" w:rsidP="009C02AA">
            <w:pPr>
              <w:pStyle w:val="Default"/>
            </w:pPr>
            <w:r>
              <w:t>1097926</w:t>
            </w:r>
          </w:p>
        </w:tc>
      </w:tr>
      <w:tr w:rsidR="009C02AA" w:rsidTr="009F65DC">
        <w:tc>
          <w:tcPr>
            <w:tcW w:w="1732" w:type="dxa"/>
          </w:tcPr>
          <w:p w:rsidR="009F65DC" w:rsidRDefault="009F65DC" w:rsidP="009F65DC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37" w:type="dxa"/>
          </w:tcPr>
          <w:p w:rsidR="009F65DC" w:rsidRDefault="00230A34" w:rsidP="00230A34">
            <w:pPr>
              <w:pStyle w:val="Default"/>
            </w:pPr>
            <w:r>
              <w:t>598118</w:t>
            </w:r>
          </w:p>
        </w:tc>
        <w:tc>
          <w:tcPr>
            <w:tcW w:w="1771" w:type="dxa"/>
          </w:tcPr>
          <w:p w:rsidR="009F65DC" w:rsidRDefault="009F65DC" w:rsidP="009C02AA">
            <w:pPr>
              <w:pStyle w:val="Default"/>
            </w:pPr>
            <w:r>
              <w:t xml:space="preserve"> </w:t>
            </w:r>
            <w:r w:rsidR="009C02AA">
              <w:t>482797</w:t>
            </w:r>
          </w:p>
        </w:tc>
        <w:tc>
          <w:tcPr>
            <w:tcW w:w="1707" w:type="dxa"/>
          </w:tcPr>
          <w:p w:rsidR="009F65DC" w:rsidRDefault="009C02AA" w:rsidP="009C02AA">
            <w:pPr>
              <w:pStyle w:val="Default"/>
            </w:pPr>
            <w:r>
              <w:t>126059</w:t>
            </w:r>
          </w:p>
        </w:tc>
        <w:tc>
          <w:tcPr>
            <w:tcW w:w="1476" w:type="dxa"/>
          </w:tcPr>
          <w:p w:rsidR="009F65DC" w:rsidRDefault="009F65DC" w:rsidP="009C02AA">
            <w:pPr>
              <w:pStyle w:val="Default"/>
            </w:pPr>
            <w:r>
              <w:t xml:space="preserve"> </w:t>
            </w:r>
            <w:r w:rsidR="009C02AA">
              <w:t>954856</w:t>
            </w:r>
          </w:p>
        </w:tc>
      </w:tr>
      <w:tr w:rsidR="009C02AA" w:rsidTr="009F65DC">
        <w:tc>
          <w:tcPr>
            <w:tcW w:w="1732" w:type="dxa"/>
          </w:tcPr>
          <w:p w:rsidR="009F65DC" w:rsidRDefault="009F65DC" w:rsidP="009F65DC">
            <w:pPr>
              <w:pStyle w:val="Default"/>
            </w:pPr>
            <w:r>
              <w:t xml:space="preserve">Obstáravný DHM </w:t>
            </w:r>
          </w:p>
        </w:tc>
        <w:tc>
          <w:tcPr>
            <w:tcW w:w="1837" w:type="dxa"/>
          </w:tcPr>
          <w:p w:rsidR="009F65DC" w:rsidRDefault="00230A34" w:rsidP="00230A34">
            <w:pPr>
              <w:pStyle w:val="Default"/>
            </w:pPr>
            <w:r>
              <w:t>14411</w:t>
            </w:r>
          </w:p>
        </w:tc>
        <w:tc>
          <w:tcPr>
            <w:tcW w:w="1771" w:type="dxa"/>
          </w:tcPr>
          <w:p w:rsidR="009F65DC" w:rsidRDefault="00441784" w:rsidP="009F65DC">
            <w:pPr>
              <w:pStyle w:val="Default"/>
            </w:pPr>
            <w:r>
              <w:t>824466</w:t>
            </w:r>
          </w:p>
        </w:tc>
        <w:tc>
          <w:tcPr>
            <w:tcW w:w="1707" w:type="dxa"/>
          </w:tcPr>
          <w:p w:rsidR="009F65DC" w:rsidRDefault="00441784" w:rsidP="00441784">
            <w:pPr>
              <w:pStyle w:val="Default"/>
            </w:pPr>
            <w:r>
              <w:t>695807</w:t>
            </w:r>
          </w:p>
        </w:tc>
        <w:tc>
          <w:tcPr>
            <w:tcW w:w="1476" w:type="dxa"/>
          </w:tcPr>
          <w:p w:rsidR="009F65DC" w:rsidRDefault="00441784" w:rsidP="00441784">
            <w:pPr>
              <w:pStyle w:val="Default"/>
            </w:pPr>
            <w:r>
              <w:t>143070</w:t>
            </w:r>
          </w:p>
        </w:tc>
      </w:tr>
      <w:tr w:rsidR="009C02AA" w:rsidTr="009F65DC">
        <w:tc>
          <w:tcPr>
            <w:tcW w:w="1732" w:type="dxa"/>
          </w:tcPr>
          <w:p w:rsidR="009F65DC" w:rsidRDefault="009F65DC" w:rsidP="009F65DC">
            <w:pPr>
              <w:pStyle w:val="Default"/>
            </w:pPr>
            <w:r>
              <w:t>Pozemky</w:t>
            </w:r>
          </w:p>
        </w:tc>
        <w:tc>
          <w:tcPr>
            <w:tcW w:w="1837" w:type="dxa"/>
          </w:tcPr>
          <w:p w:rsidR="009F65DC" w:rsidRDefault="00230A34" w:rsidP="00230A34">
            <w:pPr>
              <w:pStyle w:val="Default"/>
            </w:pPr>
            <w:r>
              <w:t>273745</w:t>
            </w:r>
          </w:p>
        </w:tc>
        <w:tc>
          <w:tcPr>
            <w:tcW w:w="1771" w:type="dxa"/>
          </w:tcPr>
          <w:p w:rsidR="009F65DC" w:rsidRDefault="009F65DC" w:rsidP="00441784">
            <w:pPr>
              <w:pStyle w:val="Default"/>
            </w:pPr>
            <w:r>
              <w:t xml:space="preserve"> </w:t>
            </w:r>
            <w:r w:rsidR="00441784">
              <w:t>128398</w:t>
            </w:r>
          </w:p>
        </w:tc>
        <w:tc>
          <w:tcPr>
            <w:tcW w:w="1707" w:type="dxa"/>
          </w:tcPr>
          <w:p w:rsidR="009F65DC" w:rsidRDefault="009F65DC" w:rsidP="009F65DC">
            <w:pPr>
              <w:pStyle w:val="Default"/>
            </w:pPr>
          </w:p>
        </w:tc>
        <w:tc>
          <w:tcPr>
            <w:tcW w:w="1476" w:type="dxa"/>
          </w:tcPr>
          <w:p w:rsidR="009F65DC" w:rsidRDefault="00441784" w:rsidP="00441784">
            <w:pPr>
              <w:pStyle w:val="Default"/>
            </w:pPr>
            <w:r>
              <w:t>402143</w:t>
            </w:r>
          </w:p>
        </w:tc>
      </w:tr>
      <w:tr w:rsidR="009C02AA" w:rsidTr="009F65DC">
        <w:tc>
          <w:tcPr>
            <w:tcW w:w="1732" w:type="dxa"/>
          </w:tcPr>
          <w:p w:rsidR="00441784" w:rsidRDefault="00441784" w:rsidP="009F65DC">
            <w:pPr>
              <w:pStyle w:val="Default"/>
            </w:pPr>
            <w:r>
              <w:t>Umelecké diela</w:t>
            </w:r>
          </w:p>
        </w:tc>
        <w:tc>
          <w:tcPr>
            <w:tcW w:w="1837" w:type="dxa"/>
          </w:tcPr>
          <w:p w:rsidR="00441784" w:rsidRDefault="00441784" w:rsidP="00230A34">
            <w:pPr>
              <w:pStyle w:val="Default"/>
            </w:pPr>
            <w:r>
              <w:t>0</w:t>
            </w:r>
          </w:p>
        </w:tc>
        <w:tc>
          <w:tcPr>
            <w:tcW w:w="1771" w:type="dxa"/>
          </w:tcPr>
          <w:p w:rsidR="00441784" w:rsidRDefault="00441784" w:rsidP="00441784">
            <w:pPr>
              <w:pStyle w:val="Default"/>
            </w:pPr>
            <w:r>
              <w:t>145210</w:t>
            </w:r>
          </w:p>
        </w:tc>
        <w:tc>
          <w:tcPr>
            <w:tcW w:w="1707" w:type="dxa"/>
          </w:tcPr>
          <w:p w:rsidR="00441784" w:rsidRDefault="00441784" w:rsidP="009F65DC">
            <w:pPr>
              <w:pStyle w:val="Default"/>
            </w:pPr>
          </w:p>
        </w:tc>
        <w:tc>
          <w:tcPr>
            <w:tcW w:w="1476" w:type="dxa"/>
          </w:tcPr>
          <w:p w:rsidR="00441784" w:rsidRDefault="00441784" w:rsidP="00441784">
            <w:pPr>
              <w:pStyle w:val="Default"/>
            </w:pPr>
            <w:r>
              <w:t xml:space="preserve">145210 </w:t>
            </w:r>
          </w:p>
        </w:tc>
      </w:tr>
      <w:tr w:rsidR="009C02AA" w:rsidTr="009F65DC">
        <w:tc>
          <w:tcPr>
            <w:tcW w:w="1732" w:type="dxa"/>
          </w:tcPr>
          <w:p w:rsidR="009F65DC" w:rsidRDefault="009F65DC" w:rsidP="009F65DC">
            <w:pPr>
              <w:pStyle w:val="Default"/>
            </w:pPr>
            <w:r>
              <w:t xml:space="preserve">Odpisy </w:t>
            </w:r>
          </w:p>
        </w:tc>
        <w:tc>
          <w:tcPr>
            <w:tcW w:w="1837" w:type="dxa"/>
          </w:tcPr>
          <w:p w:rsidR="009F65DC" w:rsidRDefault="00230A34" w:rsidP="00230A34">
            <w:pPr>
              <w:pStyle w:val="Default"/>
            </w:pPr>
            <w:r>
              <w:t>170605</w:t>
            </w:r>
          </w:p>
        </w:tc>
        <w:tc>
          <w:tcPr>
            <w:tcW w:w="1771" w:type="dxa"/>
          </w:tcPr>
          <w:p w:rsidR="009F65DC" w:rsidRDefault="00441784" w:rsidP="00441784">
            <w:pPr>
              <w:pStyle w:val="Default"/>
            </w:pPr>
            <w:r>
              <w:t>224429</w:t>
            </w:r>
          </w:p>
        </w:tc>
        <w:tc>
          <w:tcPr>
            <w:tcW w:w="1707" w:type="dxa"/>
          </w:tcPr>
          <w:p w:rsidR="009F65DC" w:rsidRDefault="00441784" w:rsidP="009F65DC">
            <w:pPr>
              <w:pStyle w:val="Default"/>
            </w:pPr>
            <w:r>
              <w:t>126059</w:t>
            </w:r>
          </w:p>
        </w:tc>
        <w:tc>
          <w:tcPr>
            <w:tcW w:w="1476" w:type="dxa"/>
          </w:tcPr>
          <w:p w:rsidR="009F65DC" w:rsidRDefault="00441784" w:rsidP="009F65DC">
            <w:pPr>
              <w:pStyle w:val="Default"/>
            </w:pPr>
            <w:r>
              <w:t>268976</w:t>
            </w:r>
          </w:p>
        </w:tc>
      </w:tr>
      <w:tr w:rsidR="009C02AA" w:rsidTr="009F65DC">
        <w:tc>
          <w:tcPr>
            <w:tcW w:w="1732" w:type="dxa"/>
          </w:tcPr>
          <w:p w:rsidR="009F65DC" w:rsidRDefault="009F65DC" w:rsidP="009F65DC">
            <w:pPr>
              <w:pStyle w:val="Default"/>
            </w:pPr>
            <w:r>
              <w:t>Zostatková cena</w:t>
            </w:r>
          </w:p>
        </w:tc>
        <w:tc>
          <w:tcPr>
            <w:tcW w:w="1837" w:type="dxa"/>
          </w:tcPr>
          <w:p w:rsidR="009F65DC" w:rsidRDefault="00230A34" w:rsidP="00230A34">
            <w:pPr>
              <w:pStyle w:val="Default"/>
            </w:pPr>
            <w:r>
              <w:t>980709</w:t>
            </w:r>
          </w:p>
        </w:tc>
        <w:tc>
          <w:tcPr>
            <w:tcW w:w="1771" w:type="dxa"/>
          </w:tcPr>
          <w:p w:rsidR="009F65DC" w:rsidRDefault="009F65DC" w:rsidP="009F65DC">
            <w:pPr>
              <w:pStyle w:val="Default"/>
            </w:pPr>
            <w:r>
              <w:t>538968</w:t>
            </w:r>
          </w:p>
        </w:tc>
        <w:tc>
          <w:tcPr>
            <w:tcW w:w="1707" w:type="dxa"/>
          </w:tcPr>
          <w:p w:rsidR="009F65DC" w:rsidRDefault="009F65DC" w:rsidP="009F65DC">
            <w:pPr>
              <w:pStyle w:val="Default"/>
            </w:pPr>
            <w:r>
              <w:t>315878</w:t>
            </w:r>
          </w:p>
        </w:tc>
        <w:tc>
          <w:tcPr>
            <w:tcW w:w="1476" w:type="dxa"/>
          </w:tcPr>
          <w:p w:rsidR="009F65DC" w:rsidRDefault="00230A34" w:rsidP="00230A34">
            <w:pPr>
              <w:pStyle w:val="Default"/>
            </w:pPr>
            <w:r>
              <w:t>1681943</w:t>
            </w:r>
          </w:p>
        </w:tc>
      </w:tr>
    </w:tbl>
    <w:p w:rsidR="009F65DC" w:rsidRDefault="009F65DC" w:rsidP="009F65DC">
      <w:pPr>
        <w:pStyle w:val="Default"/>
        <w:ind w:left="765"/>
      </w:pPr>
    </w:p>
    <w:p w:rsidR="009F65DC" w:rsidRPr="005945ED" w:rsidRDefault="009F65DC" w:rsidP="009F65DC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</w:r>
      <w:r>
        <w:rPr>
          <w:u w:val="single"/>
        </w:rPr>
        <w:t xml:space="preserve">                                     202</w:t>
      </w:r>
      <w:r w:rsidR="007E19EF">
        <w:rPr>
          <w:u w:val="single"/>
        </w:rPr>
        <w:t>3</w:t>
      </w:r>
      <w:r>
        <w:rPr>
          <w:u w:val="single"/>
        </w:rPr>
        <w:t xml:space="preserve">                               </w:t>
      </w:r>
      <w:r w:rsidRPr="005945ED">
        <w:rPr>
          <w:u w:val="single"/>
        </w:rPr>
        <w:t>20</w:t>
      </w:r>
      <w:r>
        <w:rPr>
          <w:u w:val="single"/>
        </w:rPr>
        <w:t>2</w:t>
      </w:r>
      <w:r w:rsidR="007E19EF">
        <w:rPr>
          <w:u w:val="single"/>
        </w:rPr>
        <w:t>2</w:t>
      </w:r>
    </w:p>
    <w:p w:rsidR="009F65DC" w:rsidRDefault="009F65DC" w:rsidP="009F65DC">
      <w:pPr>
        <w:pStyle w:val="Default"/>
        <w:tabs>
          <w:tab w:val="center" w:pos="4536"/>
          <w:tab w:val="left" w:pos="7200"/>
        </w:tabs>
      </w:pPr>
      <w:r>
        <w:t xml:space="preserve">             V lehote splatnosti  </w:t>
      </w:r>
      <w:r>
        <w:tab/>
        <w:t xml:space="preserve">                            </w:t>
      </w:r>
      <w:r w:rsidR="007E19EF">
        <w:t>2620466</w:t>
      </w:r>
      <w:r>
        <w:t xml:space="preserve">                       </w:t>
      </w:r>
      <w:r w:rsidR="007E19EF">
        <w:t>1807375</w:t>
      </w:r>
      <w:r>
        <w:tab/>
        <w:t xml:space="preserve">       </w:t>
      </w:r>
    </w:p>
    <w:p w:rsidR="009F65DC" w:rsidRDefault="009F65DC" w:rsidP="009F65DC">
      <w:pPr>
        <w:pStyle w:val="Default"/>
        <w:tabs>
          <w:tab w:val="center" w:pos="4536"/>
          <w:tab w:val="left" w:pos="7200"/>
        </w:tabs>
        <w:ind w:firstLine="708"/>
      </w:pPr>
      <w:r>
        <w:t xml:space="preserve">  Po lehote splatnosti</w:t>
      </w:r>
      <w:r>
        <w:tab/>
        <w:t xml:space="preserve">         0</w:t>
      </w:r>
      <w:r>
        <w:tab/>
        <w:t xml:space="preserve"> 0</w:t>
      </w:r>
    </w:p>
    <w:p w:rsidR="009F65DC" w:rsidRDefault="009F65DC" w:rsidP="009F65DC">
      <w:pPr>
        <w:pStyle w:val="Default"/>
        <w:tabs>
          <w:tab w:val="center" w:pos="4890"/>
          <w:tab w:val="left" w:pos="7200"/>
        </w:tabs>
        <w:ind w:firstLine="708"/>
      </w:pPr>
      <w:r>
        <w:t xml:space="preserve">  Z toho- z obchodného styku</w:t>
      </w:r>
      <w:r>
        <w:tab/>
        <w:t xml:space="preserve">              </w:t>
      </w:r>
      <w:r w:rsidR="007E19EF">
        <w:t>1531250</w:t>
      </w:r>
      <w:r>
        <w:t xml:space="preserve">                          </w:t>
      </w:r>
      <w:r w:rsidR="007E19EF">
        <w:t xml:space="preserve"> 740650</w:t>
      </w:r>
    </w:p>
    <w:p w:rsidR="009F65DC" w:rsidRDefault="009F65DC" w:rsidP="009F65DC">
      <w:pPr>
        <w:pStyle w:val="Default"/>
        <w:tabs>
          <w:tab w:val="left" w:pos="1515"/>
          <w:tab w:val="center" w:pos="4536"/>
          <w:tab w:val="left" w:pos="6599"/>
          <w:tab w:val="left" w:pos="7000"/>
          <w:tab w:val="left" w:pos="7200"/>
        </w:tabs>
      </w:pPr>
      <w:r>
        <w:t xml:space="preserve">                           -iné pohľadávky                   </w:t>
      </w:r>
      <w:r w:rsidR="007E19EF">
        <w:t xml:space="preserve"> </w:t>
      </w:r>
      <w:r>
        <w:t xml:space="preserve"> </w:t>
      </w:r>
      <w:r w:rsidR="007E19EF">
        <w:t xml:space="preserve"> 789414</w:t>
      </w:r>
      <w:r>
        <w:t xml:space="preserve">      </w:t>
      </w:r>
      <w:r>
        <w:tab/>
      </w:r>
      <w:r w:rsidR="007E19EF">
        <w:t xml:space="preserve">  </w:t>
      </w:r>
      <w:r>
        <w:t xml:space="preserve">  </w:t>
      </w:r>
      <w:r w:rsidR="007E19EF">
        <w:t>740650</w:t>
      </w:r>
    </w:p>
    <w:p w:rsidR="009F65DC" w:rsidRDefault="009F65DC" w:rsidP="009F65DC">
      <w:pPr>
        <w:pStyle w:val="Default"/>
        <w:tabs>
          <w:tab w:val="left" w:pos="1515"/>
          <w:tab w:val="center" w:pos="4536"/>
          <w:tab w:val="left" w:pos="7200"/>
        </w:tabs>
      </w:pPr>
      <w:r>
        <w:t xml:space="preserve">              Dlhodobé pohľadávky:                            0                                        0</w:t>
      </w:r>
      <w:r>
        <w:tab/>
      </w:r>
    </w:p>
    <w:p w:rsidR="009F65DC" w:rsidRDefault="009F65DC" w:rsidP="009F65DC">
      <w:pPr>
        <w:pStyle w:val="Default"/>
        <w:ind w:left="765"/>
      </w:pPr>
      <w:r>
        <w:t xml:space="preserve"> </w:t>
      </w:r>
    </w:p>
    <w:p w:rsidR="009F65DC" w:rsidRDefault="009F65DC" w:rsidP="009F65DC">
      <w:pPr>
        <w:pStyle w:val="Default"/>
        <w:numPr>
          <w:ilvl w:val="0"/>
          <w:numId w:val="8"/>
        </w:numPr>
      </w:pPr>
      <w:r>
        <w:t>Prehľad záväzkov:</w:t>
      </w:r>
    </w:p>
    <w:p w:rsidR="009F65DC" w:rsidRDefault="009F65DC" w:rsidP="009F65DC">
      <w:pPr>
        <w:pStyle w:val="Default"/>
        <w:ind w:left="765"/>
      </w:pPr>
    </w:p>
    <w:p w:rsidR="009F65DC" w:rsidRPr="005945ED" w:rsidRDefault="009F65DC" w:rsidP="009F65DC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</w:t>
      </w:r>
      <w:r>
        <w:rPr>
          <w:u w:val="single"/>
        </w:rPr>
        <w:t>2</w:t>
      </w:r>
      <w:r w:rsidR="007E19EF">
        <w:rPr>
          <w:u w:val="single"/>
        </w:rPr>
        <w:t>3</w:t>
      </w:r>
      <w:r w:rsidRPr="005945ED">
        <w:rPr>
          <w:u w:val="single"/>
        </w:rPr>
        <w:tab/>
        <w:t>20</w:t>
      </w:r>
      <w:r>
        <w:rPr>
          <w:u w:val="single"/>
        </w:rPr>
        <w:t>2</w:t>
      </w:r>
      <w:r w:rsidR="007E19EF">
        <w:rPr>
          <w:u w:val="single"/>
        </w:rPr>
        <w:t>2</w:t>
      </w:r>
    </w:p>
    <w:p w:rsidR="009F65DC" w:rsidRDefault="009F65DC" w:rsidP="009F65DC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  <w:t xml:space="preserve">                                 </w:t>
      </w:r>
      <w:r w:rsidR="007E19EF">
        <w:t>2830814</w:t>
      </w:r>
      <w:r>
        <w:t xml:space="preserve">                       </w:t>
      </w:r>
      <w:r w:rsidR="007E19EF">
        <w:t>1373881</w:t>
      </w:r>
    </w:p>
    <w:p w:rsidR="007E19EF" w:rsidRDefault="009F65DC" w:rsidP="007E19EF">
      <w:pPr>
        <w:pStyle w:val="Default"/>
        <w:tabs>
          <w:tab w:val="center" w:pos="4536"/>
        </w:tabs>
        <w:jc w:val="center"/>
      </w:pPr>
      <w:r>
        <w:lastRenderedPageBreak/>
        <w:t xml:space="preserve">            </w:t>
      </w:r>
      <w:r w:rsidR="007E19EF">
        <w:t>-4-</w:t>
      </w:r>
    </w:p>
    <w:p w:rsidR="007E19EF" w:rsidRDefault="007E19EF" w:rsidP="009F65DC">
      <w:pPr>
        <w:pStyle w:val="Default"/>
        <w:tabs>
          <w:tab w:val="center" w:pos="4536"/>
          <w:tab w:val="left" w:pos="7200"/>
        </w:tabs>
      </w:pPr>
    </w:p>
    <w:p w:rsidR="009F65DC" w:rsidRDefault="007E19EF" w:rsidP="007E19EF">
      <w:pPr>
        <w:pStyle w:val="Default"/>
        <w:tabs>
          <w:tab w:val="center" w:pos="4536"/>
          <w:tab w:val="left" w:pos="7200"/>
        </w:tabs>
      </w:pPr>
      <w:r>
        <w:t xml:space="preserve">            </w:t>
      </w:r>
      <w:r w:rsidR="009F65DC">
        <w:t xml:space="preserve"> Po lehote splatnosti</w:t>
      </w:r>
      <w:r w:rsidR="009F65DC">
        <w:tab/>
        <w:t xml:space="preserve">             </w:t>
      </w:r>
      <w:r>
        <w:t>0</w:t>
      </w:r>
      <w:r w:rsidR="009F65DC">
        <w:t xml:space="preserve">                 </w:t>
      </w:r>
      <w:r>
        <w:tab/>
        <w:t>0</w:t>
      </w:r>
    </w:p>
    <w:p w:rsidR="009F65DC" w:rsidRDefault="009F65DC" w:rsidP="009F65DC">
      <w:pPr>
        <w:pStyle w:val="Default"/>
        <w:tabs>
          <w:tab w:val="left" w:pos="889"/>
        </w:tabs>
      </w:pPr>
      <w:r>
        <w:t xml:space="preserve">             Z toho z obchodného styku</w:t>
      </w:r>
      <w:r>
        <w:tab/>
        <w:t xml:space="preserve">                   </w:t>
      </w:r>
      <w:r w:rsidR="007E19EF">
        <w:t>397718</w:t>
      </w:r>
      <w:r>
        <w:t xml:space="preserve">                         </w:t>
      </w:r>
      <w:r w:rsidR="007E19EF">
        <w:t>137770</w:t>
      </w:r>
    </w:p>
    <w:p w:rsidR="009F65DC" w:rsidRDefault="009F65DC" w:rsidP="009F65DC">
      <w:pPr>
        <w:pStyle w:val="Default"/>
        <w:tabs>
          <w:tab w:val="center" w:pos="4536"/>
          <w:tab w:val="left" w:pos="7200"/>
        </w:tabs>
      </w:pPr>
      <w:r>
        <w:t xml:space="preserve">         </w:t>
      </w:r>
    </w:p>
    <w:p w:rsidR="009F65DC" w:rsidRDefault="009F65DC" w:rsidP="009F65DC">
      <w:pPr>
        <w:pStyle w:val="Default"/>
        <w:tabs>
          <w:tab w:val="center" w:pos="4536"/>
        </w:tabs>
      </w:pPr>
      <w:r>
        <w:t xml:space="preserve">            </w:t>
      </w:r>
      <w:r w:rsidRPr="00900BBB">
        <w:t>b)Bankové úvery</w:t>
      </w:r>
      <w:r w:rsidRPr="00900BBB">
        <w:softHyphen/>
      </w:r>
      <w:r w:rsidRPr="00900BBB">
        <w:softHyphen/>
      </w:r>
      <w:r w:rsidRPr="00900BBB">
        <w:softHyphen/>
      </w:r>
      <w:r w:rsidRPr="00900BBB">
        <w:softHyphen/>
      </w:r>
      <w:r w:rsidRPr="00900BBB">
        <w:softHyphen/>
      </w:r>
      <w:r w:rsidRPr="00900BBB">
        <w:softHyphen/>
      </w:r>
      <w:r w:rsidRPr="00900BBB">
        <w:softHyphen/>
      </w:r>
      <w:r w:rsidRPr="00900BBB">
        <w:softHyphen/>
      </w:r>
      <w:r w:rsidRPr="00900BBB">
        <w:softHyphen/>
      </w:r>
      <w:r w:rsidRPr="00900BBB">
        <w:softHyphen/>
      </w:r>
      <w:r w:rsidRPr="00900BBB">
        <w:softHyphen/>
      </w:r>
      <w:r w:rsidRPr="00900BBB">
        <w:softHyphen/>
      </w:r>
      <w:r w:rsidRPr="00900BBB">
        <w:softHyphen/>
      </w:r>
      <w:r w:rsidRPr="00900BBB">
        <w:softHyphen/>
      </w:r>
      <w:r w:rsidRPr="00900BBB">
        <w:softHyphen/>
      </w:r>
      <w:r w:rsidRPr="00900BBB">
        <w:softHyphen/>
      </w:r>
      <w:r w:rsidRPr="00900BBB">
        <w:softHyphen/>
      </w:r>
    </w:p>
    <w:p w:rsidR="009F65DC" w:rsidRDefault="009F65DC" w:rsidP="009F65DC">
      <w:pPr>
        <w:pStyle w:val="Default"/>
        <w:tabs>
          <w:tab w:val="center" w:pos="4536"/>
        </w:tabs>
      </w:pPr>
      <w:r>
        <w:t xml:space="preserve">               Spoločnosť v účtovnom období 2022 má  poskytnutý úver  vo výške 550000,-- €,    </w:t>
      </w:r>
    </w:p>
    <w:p w:rsidR="009F65DC" w:rsidRDefault="009F65DC" w:rsidP="009F65DC">
      <w:pPr>
        <w:pStyle w:val="Default"/>
        <w:tabs>
          <w:tab w:val="center" w:pos="4536"/>
        </w:tabs>
      </w:pPr>
      <w:r>
        <w:t xml:space="preserve">               ktorý bol poskytnutý v roku 2022 prevzatie úveru za spoločnosť CANADIAN    </w:t>
      </w:r>
    </w:p>
    <w:p w:rsidR="007E19EF" w:rsidRDefault="009F65DC" w:rsidP="009F65DC">
      <w:pPr>
        <w:pStyle w:val="Default"/>
        <w:tabs>
          <w:tab w:val="center" w:pos="4536"/>
        </w:tabs>
      </w:pPr>
      <w:r>
        <w:t xml:space="preserve">               HOUSES, s.r.o. </w:t>
      </w:r>
    </w:p>
    <w:p w:rsidR="00492184" w:rsidRDefault="007E19EF" w:rsidP="009F65DC">
      <w:pPr>
        <w:pStyle w:val="Default"/>
        <w:tabs>
          <w:tab w:val="center" w:pos="4536"/>
        </w:tabs>
      </w:pPr>
      <w:r>
        <w:t xml:space="preserve">               </w:t>
      </w:r>
      <w:r w:rsidR="00492184">
        <w:t>V roku 2023 bol spoločnosti poskytnutý úver z VÚB vo výške 344 000,-- €.</w:t>
      </w:r>
    </w:p>
    <w:p w:rsidR="009F65DC" w:rsidRDefault="009F65DC" w:rsidP="009F65DC">
      <w:pPr>
        <w:pStyle w:val="Default"/>
        <w:tabs>
          <w:tab w:val="center" w:pos="4536"/>
        </w:tabs>
      </w:pPr>
      <w:r>
        <w:t xml:space="preserve">          </w:t>
      </w:r>
    </w:p>
    <w:p w:rsidR="009F65DC" w:rsidRDefault="009F65DC" w:rsidP="009F65DC">
      <w:pPr>
        <w:pStyle w:val="Default"/>
        <w:numPr>
          <w:ilvl w:val="0"/>
          <w:numId w:val="8"/>
        </w:numPr>
        <w:tabs>
          <w:tab w:val="center" w:pos="4536"/>
          <w:tab w:val="left" w:pos="7200"/>
        </w:tabs>
      </w:pPr>
      <w:r>
        <w:t xml:space="preserve"> Informácia o vlastných akciách:</w:t>
      </w:r>
    </w:p>
    <w:p w:rsidR="009F65DC" w:rsidRDefault="009F65DC" w:rsidP="009F65DC">
      <w:pPr>
        <w:pStyle w:val="Default"/>
        <w:tabs>
          <w:tab w:val="center" w:pos="4536"/>
          <w:tab w:val="left" w:pos="7200"/>
        </w:tabs>
        <w:ind w:left="1125"/>
      </w:pPr>
      <w:r>
        <w:t>Základné imanie predstavuje: 1007664 €</w:t>
      </w:r>
    </w:p>
    <w:p w:rsidR="009F65DC" w:rsidRDefault="009F65DC" w:rsidP="009F65DC">
      <w:pPr>
        <w:pStyle w:val="Default"/>
        <w:tabs>
          <w:tab w:val="center" w:pos="4536"/>
          <w:tab w:val="left" w:pos="7200"/>
        </w:tabs>
        <w:ind w:left="1125"/>
      </w:pPr>
    </w:p>
    <w:p w:rsidR="009F65DC" w:rsidRDefault="009F65DC" w:rsidP="009F65DC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 xml:space="preserve">Majitelia vkladov spoločnosti s ručením obmedzeným </w:t>
      </w:r>
    </w:p>
    <w:p w:rsidR="009F65DC" w:rsidRDefault="009F65DC" w:rsidP="009F65DC">
      <w:pPr>
        <w:pStyle w:val="Default"/>
        <w:tabs>
          <w:tab w:val="center" w:pos="4536"/>
          <w:tab w:val="left" w:pos="7200"/>
        </w:tabs>
        <w:ind w:left="1125"/>
      </w:pPr>
      <w:r>
        <w:t xml:space="preserve">Meno                                    </w:t>
      </w:r>
      <w:r>
        <w:tab/>
        <w:t>Výška vkladu na ZI            Percentuálna hodnota</w:t>
      </w:r>
    </w:p>
    <w:p w:rsidR="009F65DC" w:rsidRDefault="009F65DC" w:rsidP="009F65DC">
      <w:pPr>
        <w:pStyle w:val="Default"/>
        <w:tabs>
          <w:tab w:val="left" w:pos="7200"/>
        </w:tabs>
        <w:ind w:left="1080"/>
      </w:pPr>
      <w:r>
        <w:t>Ing. Eva Gubányiová                   150850</w:t>
      </w:r>
      <w:r>
        <w:tab/>
        <w:t>15%</w:t>
      </w:r>
    </w:p>
    <w:p w:rsidR="009F65DC" w:rsidRDefault="009F65DC" w:rsidP="009F65DC">
      <w:pPr>
        <w:pStyle w:val="Default"/>
        <w:tabs>
          <w:tab w:val="left" w:pos="7200"/>
        </w:tabs>
        <w:ind w:left="1080"/>
      </w:pPr>
      <w:r>
        <w:t>Marek Beňuš                                150850</w:t>
      </w:r>
      <w:r>
        <w:tab/>
        <w:t>15%</w:t>
      </w:r>
    </w:p>
    <w:p w:rsidR="009F65DC" w:rsidRDefault="009F65DC" w:rsidP="009F65DC">
      <w:pPr>
        <w:pStyle w:val="Default"/>
        <w:tabs>
          <w:tab w:val="left" w:pos="7200"/>
        </w:tabs>
        <w:ind w:left="1080"/>
      </w:pPr>
      <w:r>
        <w:t>GAMA-ART, s.r.o.                      705964</w:t>
      </w:r>
      <w:r>
        <w:tab/>
        <w:t>70%</w:t>
      </w:r>
    </w:p>
    <w:p w:rsidR="009F65DC" w:rsidRDefault="009F65DC" w:rsidP="009F65DC">
      <w:pPr>
        <w:pStyle w:val="Default"/>
        <w:tabs>
          <w:tab w:val="left" w:pos="6198"/>
        </w:tabs>
        <w:ind w:left="1080"/>
      </w:pPr>
    </w:p>
    <w:p w:rsidR="009F65DC" w:rsidRDefault="009F65DC" w:rsidP="009F65DC">
      <w:pPr>
        <w:pStyle w:val="Default"/>
        <w:numPr>
          <w:ilvl w:val="0"/>
          <w:numId w:val="9"/>
        </w:numPr>
        <w:tabs>
          <w:tab w:val="left" w:pos="7250"/>
        </w:tabs>
      </w:pPr>
      <w:r>
        <w:t>Hospodársky výsledok zisk za rok 202</w:t>
      </w:r>
      <w:r w:rsidR="00492184">
        <w:t>2</w:t>
      </w:r>
      <w:r>
        <w:t xml:space="preserve"> bol vo výške </w:t>
      </w:r>
      <w:r w:rsidR="00492184">
        <w:t>232147,78</w:t>
      </w:r>
      <w:r>
        <w:t xml:space="preserve"> € a bol preúčtovaný na nerozdelený zisk minulých období vo výške </w:t>
      </w:r>
      <w:r w:rsidR="00492184">
        <w:t>232147,78</w:t>
      </w:r>
      <w:r>
        <w:t xml:space="preserve"> €.</w:t>
      </w:r>
    </w:p>
    <w:p w:rsidR="009F65DC" w:rsidRDefault="009F65DC" w:rsidP="009F65DC">
      <w:pPr>
        <w:pStyle w:val="Default"/>
        <w:tabs>
          <w:tab w:val="left" w:pos="5735"/>
        </w:tabs>
        <w:ind w:left="1080"/>
      </w:pPr>
    </w:p>
    <w:p w:rsidR="009F65DC" w:rsidRDefault="009F65DC" w:rsidP="009F65DC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9F65DC" w:rsidRDefault="009F65DC" w:rsidP="009F65DC">
      <w:pPr>
        <w:pStyle w:val="Default"/>
        <w:tabs>
          <w:tab w:val="center" w:pos="4890"/>
          <w:tab w:val="left" w:pos="7288"/>
        </w:tabs>
        <w:ind w:left="765"/>
      </w:pPr>
    </w:p>
    <w:p w:rsidR="009F65DC" w:rsidRDefault="009F65DC" w:rsidP="009F65DC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9F65DC" w:rsidRDefault="009F65DC" w:rsidP="009F65DC">
      <w:pPr>
        <w:pStyle w:val="Default"/>
        <w:tabs>
          <w:tab w:val="center" w:pos="4890"/>
          <w:tab w:val="left" w:pos="7288"/>
        </w:tabs>
        <w:ind w:left="1125"/>
      </w:pPr>
    </w:p>
    <w:p w:rsidR="009F65DC" w:rsidRDefault="009F65DC" w:rsidP="009F65DC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9F65DC" w:rsidRDefault="009F65DC" w:rsidP="009F65DC">
      <w:pPr>
        <w:pStyle w:val="Default"/>
        <w:tabs>
          <w:tab w:val="center" w:pos="4890"/>
          <w:tab w:val="left" w:pos="7288"/>
        </w:tabs>
        <w:ind w:left="1125"/>
      </w:pPr>
    </w:p>
    <w:p w:rsidR="009F65DC" w:rsidRDefault="009F65DC" w:rsidP="009F65DC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9F65DC" w:rsidRDefault="009F65DC" w:rsidP="009F65DC">
      <w:pPr>
        <w:pStyle w:val="Default"/>
        <w:tabs>
          <w:tab w:val="center" w:pos="4890"/>
          <w:tab w:val="left" w:pos="7288"/>
        </w:tabs>
        <w:ind w:left="1125"/>
      </w:pPr>
    </w:p>
    <w:p w:rsidR="009F65DC" w:rsidRDefault="009F65DC" w:rsidP="009F65DC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9F65DC" w:rsidRDefault="009F65DC" w:rsidP="009F65DC">
      <w:pPr>
        <w:pStyle w:val="Default"/>
        <w:tabs>
          <w:tab w:val="center" w:pos="4890"/>
          <w:tab w:val="left" w:pos="7288"/>
        </w:tabs>
        <w:ind w:left="1125"/>
      </w:pPr>
    </w:p>
    <w:p w:rsidR="009F65DC" w:rsidRDefault="009F65DC" w:rsidP="00492184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9F65DC" w:rsidRDefault="009F65DC" w:rsidP="009F65DC">
      <w:pPr>
        <w:pStyle w:val="Default"/>
        <w:tabs>
          <w:tab w:val="center" w:pos="4890"/>
          <w:tab w:val="left" w:pos="7288"/>
        </w:tabs>
        <w:ind w:left="765"/>
      </w:pPr>
    </w:p>
    <w:p w:rsidR="009F65DC" w:rsidRDefault="009F65DC" w:rsidP="009F65DC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9F65DC" w:rsidRDefault="009F65DC" w:rsidP="009F65DC">
      <w:pPr>
        <w:pStyle w:val="Default"/>
        <w:tabs>
          <w:tab w:val="center" w:pos="4890"/>
          <w:tab w:val="left" w:pos="7288"/>
        </w:tabs>
        <w:ind w:left="1125"/>
      </w:pPr>
    </w:p>
    <w:p w:rsidR="009F65DC" w:rsidRDefault="009F65DC" w:rsidP="009F65DC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9F65DC" w:rsidRDefault="009F65DC" w:rsidP="009F65DC">
      <w:pPr>
        <w:pStyle w:val="Default"/>
        <w:tabs>
          <w:tab w:val="center" w:pos="4890"/>
          <w:tab w:val="left" w:pos="7288"/>
        </w:tabs>
        <w:ind w:left="1125"/>
      </w:pPr>
    </w:p>
    <w:p w:rsidR="009F65DC" w:rsidRDefault="009F65DC" w:rsidP="009F65DC">
      <w:pPr>
        <w:pStyle w:val="Default"/>
        <w:numPr>
          <w:ilvl w:val="0"/>
          <w:numId w:val="11"/>
        </w:numPr>
        <w:tabs>
          <w:tab w:val="center" w:pos="4890"/>
        </w:tabs>
      </w:pPr>
      <w:r>
        <w:t>Žiadne významné finančné povinnosti pri podmienených záväzkoch.</w:t>
      </w:r>
    </w:p>
    <w:p w:rsidR="009F65DC" w:rsidRDefault="009F65DC" w:rsidP="009F65DC">
      <w:pPr>
        <w:pStyle w:val="Default"/>
        <w:tabs>
          <w:tab w:val="center" w:pos="4890"/>
        </w:tabs>
        <w:ind w:left="1125"/>
      </w:pPr>
    </w:p>
    <w:p w:rsidR="00C15FB5" w:rsidRDefault="009F65DC" w:rsidP="009F65DC">
      <w:pPr>
        <w:pStyle w:val="Default"/>
        <w:numPr>
          <w:ilvl w:val="0"/>
          <w:numId w:val="11"/>
        </w:numPr>
        <w:tabs>
          <w:tab w:val="center" w:pos="4890"/>
        </w:tabs>
      </w:pPr>
      <w:r>
        <w:t xml:space="preserve">Spoločnosť </w:t>
      </w:r>
      <w:r w:rsidR="00C15FB5">
        <w:t xml:space="preserve">má OP v spoločnostiach: </w:t>
      </w:r>
    </w:p>
    <w:p w:rsidR="00C15FB5" w:rsidRDefault="00C15FB5" w:rsidP="00C15FB5">
      <w:pPr>
        <w:pStyle w:val="Odsekzoznamu"/>
      </w:pPr>
    </w:p>
    <w:p w:rsidR="00352EE7" w:rsidRDefault="00352EE7" w:rsidP="00352EE7">
      <w:pPr>
        <w:pStyle w:val="Default"/>
      </w:pPr>
      <w:r>
        <w:lastRenderedPageBreak/>
        <w:t xml:space="preserve">                                                                     -5-</w:t>
      </w:r>
    </w:p>
    <w:p w:rsidR="00352EE7" w:rsidRDefault="00352EE7" w:rsidP="00352EE7">
      <w:pPr>
        <w:pStyle w:val="Default"/>
        <w:tabs>
          <w:tab w:val="center" w:pos="4890"/>
        </w:tabs>
      </w:pPr>
    </w:p>
    <w:p w:rsidR="009F65DC" w:rsidRDefault="00C15FB5" w:rsidP="00C15FB5">
      <w:pPr>
        <w:pStyle w:val="Default"/>
        <w:numPr>
          <w:ilvl w:val="0"/>
          <w:numId w:val="4"/>
        </w:numPr>
        <w:tabs>
          <w:tab w:val="center" w:pos="4890"/>
        </w:tabs>
      </w:pPr>
      <w:r>
        <w:t xml:space="preserve">GAMA-ART, s.r.o.                                     </w:t>
      </w:r>
      <w:r w:rsidR="00352EE7">
        <w:t xml:space="preserve"> </w:t>
      </w:r>
      <w:r>
        <w:t xml:space="preserve"> 4000,--€</w:t>
      </w:r>
    </w:p>
    <w:p w:rsidR="00C15FB5" w:rsidRDefault="00352EE7" w:rsidP="00C15FB5">
      <w:pPr>
        <w:pStyle w:val="Default"/>
        <w:numPr>
          <w:ilvl w:val="0"/>
          <w:numId w:val="4"/>
        </w:numPr>
        <w:tabs>
          <w:tab w:val="center" w:pos="4890"/>
        </w:tabs>
      </w:pPr>
      <w:r>
        <w:t>CERAMIC HOUSES INTERNACIONAL  2500,-- €</w:t>
      </w:r>
    </w:p>
    <w:p w:rsidR="009F65DC" w:rsidRDefault="009F65DC" w:rsidP="009F65DC">
      <w:pPr>
        <w:pStyle w:val="Default"/>
        <w:tabs>
          <w:tab w:val="center" w:pos="4890"/>
        </w:tabs>
        <w:ind w:left="1125"/>
      </w:pPr>
    </w:p>
    <w:p w:rsidR="009F65DC" w:rsidRDefault="009F65DC" w:rsidP="009F65DC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zamestnáva pracovníkov</w:t>
      </w:r>
      <w:r w:rsidR="00352EE7">
        <w:t>, nakoľko pokračuje v podnikateľskej činnosti</w:t>
      </w:r>
      <w:r>
        <w:t>.</w:t>
      </w:r>
    </w:p>
    <w:p w:rsidR="009F65DC" w:rsidRDefault="009F65DC" w:rsidP="009F65DC">
      <w:pPr>
        <w:pStyle w:val="Default"/>
        <w:tabs>
          <w:tab w:val="center" w:pos="4890"/>
        </w:tabs>
        <w:ind w:left="1125"/>
      </w:pPr>
    </w:p>
    <w:p w:rsidR="009F65DC" w:rsidRDefault="009F65DC" w:rsidP="009F65DC">
      <w:pPr>
        <w:pStyle w:val="Default"/>
      </w:pPr>
      <w:r>
        <w:t>Spoločnosť má nasledovné leasingy: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2303"/>
        <w:gridCol w:w="2303"/>
      </w:tblGrid>
      <w:tr w:rsidR="009F65DC" w:rsidTr="009F65DC">
        <w:tc>
          <w:tcPr>
            <w:tcW w:w="2303" w:type="dxa"/>
          </w:tcPr>
          <w:p w:rsidR="009F65DC" w:rsidRDefault="009F65DC" w:rsidP="009F65DC">
            <w:pPr>
              <w:pStyle w:val="Default"/>
            </w:pPr>
            <w:r>
              <w:t>Leasing</w:t>
            </w:r>
          </w:p>
        </w:tc>
        <w:tc>
          <w:tcPr>
            <w:tcW w:w="2303" w:type="dxa"/>
          </w:tcPr>
          <w:p w:rsidR="009F65DC" w:rsidRDefault="009F65DC" w:rsidP="009F65DC">
            <w:pPr>
              <w:pStyle w:val="Default"/>
            </w:pPr>
            <w:r>
              <w:t>Cena obstarania</w:t>
            </w:r>
          </w:p>
        </w:tc>
        <w:tc>
          <w:tcPr>
            <w:tcW w:w="2303" w:type="dxa"/>
          </w:tcPr>
          <w:p w:rsidR="009F65DC" w:rsidRDefault="009F65DC" w:rsidP="009F65DC">
            <w:pPr>
              <w:pStyle w:val="Default"/>
            </w:pPr>
            <w:r>
              <w:t>Splátky leasingu</w:t>
            </w:r>
          </w:p>
        </w:tc>
        <w:tc>
          <w:tcPr>
            <w:tcW w:w="2303" w:type="dxa"/>
          </w:tcPr>
          <w:p w:rsidR="009F65DC" w:rsidRDefault="009F65DC" w:rsidP="009F65DC">
            <w:pPr>
              <w:pStyle w:val="Default"/>
            </w:pPr>
            <w:r>
              <w:t>Zostatok leasingu</w:t>
            </w:r>
          </w:p>
        </w:tc>
      </w:tr>
      <w:tr w:rsidR="009F65DC" w:rsidTr="009F65DC">
        <w:tc>
          <w:tcPr>
            <w:tcW w:w="2303" w:type="dxa"/>
          </w:tcPr>
          <w:p w:rsidR="009F65DC" w:rsidRDefault="009F65DC" w:rsidP="009F65DC">
            <w:pPr>
              <w:pStyle w:val="Default"/>
            </w:pPr>
            <w:r>
              <w:t>9910677</w:t>
            </w:r>
          </w:p>
        </w:tc>
        <w:tc>
          <w:tcPr>
            <w:tcW w:w="2303" w:type="dxa"/>
          </w:tcPr>
          <w:p w:rsidR="009F65DC" w:rsidRDefault="009F65DC" w:rsidP="009F65DC">
            <w:pPr>
              <w:pStyle w:val="Default"/>
            </w:pPr>
            <w:r>
              <w:t>31127,74</w:t>
            </w:r>
          </w:p>
        </w:tc>
        <w:tc>
          <w:tcPr>
            <w:tcW w:w="2303" w:type="dxa"/>
          </w:tcPr>
          <w:p w:rsidR="009F65DC" w:rsidRDefault="005109FD" w:rsidP="009F65DC">
            <w:pPr>
              <w:pStyle w:val="Default"/>
            </w:pPr>
            <w:r>
              <w:t>25219,91</w:t>
            </w:r>
          </w:p>
        </w:tc>
        <w:tc>
          <w:tcPr>
            <w:tcW w:w="2303" w:type="dxa"/>
          </w:tcPr>
          <w:p w:rsidR="009F65DC" w:rsidRDefault="00352EE7" w:rsidP="00352EE7">
            <w:pPr>
              <w:pStyle w:val="Default"/>
            </w:pPr>
            <w:r>
              <w:t>5907,83</w:t>
            </w:r>
          </w:p>
        </w:tc>
      </w:tr>
      <w:tr w:rsidR="009F65DC" w:rsidTr="009F65DC">
        <w:tc>
          <w:tcPr>
            <w:tcW w:w="2303" w:type="dxa"/>
          </w:tcPr>
          <w:p w:rsidR="009F65DC" w:rsidRDefault="009F65DC" w:rsidP="009F65DC">
            <w:pPr>
              <w:pStyle w:val="Default"/>
            </w:pPr>
            <w:r>
              <w:t>9910712</w:t>
            </w:r>
          </w:p>
        </w:tc>
        <w:tc>
          <w:tcPr>
            <w:tcW w:w="2303" w:type="dxa"/>
          </w:tcPr>
          <w:p w:rsidR="009F65DC" w:rsidRDefault="009F65DC" w:rsidP="009F65DC">
            <w:pPr>
              <w:pStyle w:val="Default"/>
            </w:pPr>
            <w:r>
              <w:t>18655,17</w:t>
            </w:r>
          </w:p>
        </w:tc>
        <w:tc>
          <w:tcPr>
            <w:tcW w:w="2303" w:type="dxa"/>
          </w:tcPr>
          <w:p w:rsidR="009F65DC" w:rsidRDefault="005109FD" w:rsidP="009F65DC">
            <w:pPr>
              <w:pStyle w:val="Default"/>
            </w:pPr>
            <w:r>
              <w:t>14321,41</w:t>
            </w:r>
          </w:p>
        </w:tc>
        <w:tc>
          <w:tcPr>
            <w:tcW w:w="2303" w:type="dxa"/>
          </w:tcPr>
          <w:p w:rsidR="009F65DC" w:rsidRDefault="00352EE7" w:rsidP="00352EE7">
            <w:pPr>
              <w:pStyle w:val="Default"/>
            </w:pPr>
            <w:r>
              <w:t>4333,76</w:t>
            </w:r>
          </w:p>
        </w:tc>
      </w:tr>
      <w:tr w:rsidR="009F65DC" w:rsidTr="009F65DC">
        <w:tc>
          <w:tcPr>
            <w:tcW w:w="2303" w:type="dxa"/>
          </w:tcPr>
          <w:p w:rsidR="009F65DC" w:rsidRDefault="009F65DC" w:rsidP="009F65DC">
            <w:pPr>
              <w:pStyle w:val="Default"/>
            </w:pPr>
            <w:r>
              <w:t>9910711</w:t>
            </w:r>
          </w:p>
        </w:tc>
        <w:tc>
          <w:tcPr>
            <w:tcW w:w="2303" w:type="dxa"/>
          </w:tcPr>
          <w:p w:rsidR="009F65DC" w:rsidRDefault="009F65DC" w:rsidP="009F65DC">
            <w:pPr>
              <w:pStyle w:val="Default"/>
            </w:pPr>
            <w:r>
              <w:t>23104,95</w:t>
            </w:r>
          </w:p>
        </w:tc>
        <w:tc>
          <w:tcPr>
            <w:tcW w:w="2303" w:type="dxa"/>
          </w:tcPr>
          <w:p w:rsidR="009F65DC" w:rsidRDefault="005109FD" w:rsidP="005109FD">
            <w:pPr>
              <w:pStyle w:val="Default"/>
            </w:pPr>
            <w:r>
              <w:t>17736,02</w:t>
            </w:r>
          </w:p>
        </w:tc>
        <w:tc>
          <w:tcPr>
            <w:tcW w:w="2303" w:type="dxa"/>
          </w:tcPr>
          <w:p w:rsidR="009F65DC" w:rsidRDefault="00352EE7" w:rsidP="00352EE7">
            <w:pPr>
              <w:pStyle w:val="Default"/>
            </w:pPr>
            <w:r>
              <w:t>5368,93</w:t>
            </w:r>
          </w:p>
        </w:tc>
      </w:tr>
      <w:tr w:rsidR="009F65DC" w:rsidTr="009F65DC">
        <w:tc>
          <w:tcPr>
            <w:tcW w:w="2303" w:type="dxa"/>
          </w:tcPr>
          <w:p w:rsidR="009F65DC" w:rsidRDefault="009F65DC" w:rsidP="009F65DC">
            <w:pPr>
              <w:pStyle w:val="Default"/>
            </w:pPr>
            <w:r>
              <w:t>9910669</w:t>
            </w:r>
          </w:p>
        </w:tc>
        <w:tc>
          <w:tcPr>
            <w:tcW w:w="2303" w:type="dxa"/>
          </w:tcPr>
          <w:p w:rsidR="009F65DC" w:rsidRDefault="009F65DC" w:rsidP="009F65DC">
            <w:pPr>
              <w:pStyle w:val="Default"/>
            </w:pPr>
            <w:r>
              <w:t>39804,90</w:t>
            </w:r>
          </w:p>
        </w:tc>
        <w:tc>
          <w:tcPr>
            <w:tcW w:w="2303" w:type="dxa"/>
          </w:tcPr>
          <w:p w:rsidR="009F65DC" w:rsidRDefault="005109FD" w:rsidP="005109FD">
            <w:pPr>
              <w:pStyle w:val="Default"/>
            </w:pPr>
            <w:r>
              <w:t>32248,76</w:t>
            </w:r>
          </w:p>
        </w:tc>
        <w:tc>
          <w:tcPr>
            <w:tcW w:w="2303" w:type="dxa"/>
          </w:tcPr>
          <w:p w:rsidR="009F65DC" w:rsidRDefault="00352EE7" w:rsidP="00352EE7">
            <w:pPr>
              <w:pStyle w:val="Default"/>
            </w:pPr>
            <w:r>
              <w:t>7556,14</w:t>
            </w:r>
          </w:p>
        </w:tc>
      </w:tr>
      <w:tr w:rsidR="009F65DC" w:rsidTr="009F65DC">
        <w:tc>
          <w:tcPr>
            <w:tcW w:w="2303" w:type="dxa"/>
          </w:tcPr>
          <w:p w:rsidR="009F65DC" w:rsidRDefault="009F65DC" w:rsidP="009F65DC">
            <w:pPr>
              <w:pStyle w:val="Default"/>
            </w:pPr>
            <w:r>
              <w:t>9910635</w:t>
            </w:r>
          </w:p>
        </w:tc>
        <w:tc>
          <w:tcPr>
            <w:tcW w:w="2303" w:type="dxa"/>
          </w:tcPr>
          <w:p w:rsidR="009F65DC" w:rsidRDefault="009F65DC" w:rsidP="009F65DC">
            <w:pPr>
              <w:pStyle w:val="Default"/>
            </w:pPr>
            <w:r>
              <w:t>9972,80</w:t>
            </w:r>
          </w:p>
        </w:tc>
        <w:tc>
          <w:tcPr>
            <w:tcW w:w="2303" w:type="dxa"/>
          </w:tcPr>
          <w:p w:rsidR="009F65DC" w:rsidRDefault="009F65DC" w:rsidP="009F65DC">
            <w:pPr>
              <w:pStyle w:val="Default"/>
            </w:pPr>
            <w:r>
              <w:t>2394,60</w:t>
            </w:r>
          </w:p>
        </w:tc>
        <w:tc>
          <w:tcPr>
            <w:tcW w:w="2303" w:type="dxa"/>
          </w:tcPr>
          <w:p w:rsidR="009F65DC" w:rsidRDefault="009F65DC" w:rsidP="009F65DC">
            <w:pPr>
              <w:pStyle w:val="Default"/>
            </w:pPr>
            <w:r>
              <w:t>7578,20</w:t>
            </w:r>
          </w:p>
        </w:tc>
      </w:tr>
      <w:tr w:rsidR="009F65DC" w:rsidTr="009F65DC">
        <w:tc>
          <w:tcPr>
            <w:tcW w:w="2303" w:type="dxa"/>
          </w:tcPr>
          <w:p w:rsidR="009F65DC" w:rsidRDefault="009F65DC" w:rsidP="009F65DC">
            <w:pPr>
              <w:pStyle w:val="Default"/>
            </w:pPr>
            <w:r>
              <w:t>9910651</w:t>
            </w:r>
          </w:p>
        </w:tc>
        <w:tc>
          <w:tcPr>
            <w:tcW w:w="2303" w:type="dxa"/>
          </w:tcPr>
          <w:p w:rsidR="009F65DC" w:rsidRDefault="009F65DC" w:rsidP="009F65DC">
            <w:pPr>
              <w:pStyle w:val="Default"/>
            </w:pPr>
            <w:r>
              <w:t>36243,39</w:t>
            </w:r>
          </w:p>
        </w:tc>
        <w:tc>
          <w:tcPr>
            <w:tcW w:w="2303" w:type="dxa"/>
          </w:tcPr>
          <w:p w:rsidR="009F65DC" w:rsidRDefault="005109FD" w:rsidP="005109FD">
            <w:pPr>
              <w:pStyle w:val="Default"/>
            </w:pPr>
            <w:r>
              <w:t>30743,97</w:t>
            </w:r>
          </w:p>
        </w:tc>
        <w:tc>
          <w:tcPr>
            <w:tcW w:w="2303" w:type="dxa"/>
          </w:tcPr>
          <w:p w:rsidR="009F65DC" w:rsidRDefault="00352EE7" w:rsidP="00352EE7">
            <w:pPr>
              <w:pStyle w:val="Default"/>
            </w:pPr>
            <w:r>
              <w:t>5499,42</w:t>
            </w:r>
          </w:p>
        </w:tc>
      </w:tr>
      <w:tr w:rsidR="009F65DC" w:rsidTr="009F65DC">
        <w:tc>
          <w:tcPr>
            <w:tcW w:w="2303" w:type="dxa"/>
          </w:tcPr>
          <w:p w:rsidR="009F65DC" w:rsidRDefault="009F65DC" w:rsidP="009F65DC">
            <w:pPr>
              <w:pStyle w:val="Default"/>
            </w:pPr>
            <w:r>
              <w:t>9910629</w:t>
            </w:r>
          </w:p>
        </w:tc>
        <w:tc>
          <w:tcPr>
            <w:tcW w:w="2303" w:type="dxa"/>
          </w:tcPr>
          <w:p w:rsidR="009F65DC" w:rsidRDefault="009F65DC" w:rsidP="009F65DC">
            <w:pPr>
              <w:pStyle w:val="Default"/>
            </w:pPr>
            <w:r>
              <w:t>9522,95</w:t>
            </w:r>
          </w:p>
        </w:tc>
        <w:tc>
          <w:tcPr>
            <w:tcW w:w="2303" w:type="dxa"/>
          </w:tcPr>
          <w:p w:rsidR="009F65DC" w:rsidRDefault="005109FD" w:rsidP="005109FD">
            <w:pPr>
              <w:pStyle w:val="Default"/>
            </w:pPr>
            <w:r>
              <w:t>8081,17</w:t>
            </w:r>
          </w:p>
        </w:tc>
        <w:tc>
          <w:tcPr>
            <w:tcW w:w="2303" w:type="dxa"/>
          </w:tcPr>
          <w:p w:rsidR="009F65DC" w:rsidRDefault="00352EE7" w:rsidP="00352EE7">
            <w:pPr>
              <w:pStyle w:val="Default"/>
            </w:pPr>
            <w:r>
              <w:t>1441,78</w:t>
            </w:r>
          </w:p>
        </w:tc>
      </w:tr>
      <w:tr w:rsidR="009F65DC" w:rsidTr="009F65DC">
        <w:tc>
          <w:tcPr>
            <w:tcW w:w="2303" w:type="dxa"/>
          </w:tcPr>
          <w:p w:rsidR="009F65DC" w:rsidRDefault="009F65DC" w:rsidP="009F65DC">
            <w:pPr>
              <w:pStyle w:val="Default"/>
            </w:pPr>
            <w:r>
              <w:t>9910634</w:t>
            </w:r>
          </w:p>
        </w:tc>
        <w:tc>
          <w:tcPr>
            <w:tcW w:w="2303" w:type="dxa"/>
          </w:tcPr>
          <w:p w:rsidR="009F65DC" w:rsidRDefault="009F65DC" w:rsidP="009F65DC">
            <w:pPr>
              <w:pStyle w:val="Default"/>
            </w:pPr>
            <w:r>
              <w:t>15799,82</w:t>
            </w:r>
          </w:p>
        </w:tc>
        <w:tc>
          <w:tcPr>
            <w:tcW w:w="2303" w:type="dxa"/>
          </w:tcPr>
          <w:p w:rsidR="009F65DC" w:rsidRDefault="009F65DC" w:rsidP="005109FD">
            <w:pPr>
              <w:pStyle w:val="Default"/>
            </w:pPr>
            <w:r>
              <w:t>3</w:t>
            </w:r>
            <w:r w:rsidR="005109FD">
              <w:t>797,49</w:t>
            </w:r>
          </w:p>
        </w:tc>
        <w:tc>
          <w:tcPr>
            <w:tcW w:w="2303" w:type="dxa"/>
          </w:tcPr>
          <w:p w:rsidR="009F65DC" w:rsidRDefault="00352EE7" w:rsidP="009F65DC">
            <w:pPr>
              <w:pStyle w:val="Default"/>
            </w:pPr>
            <w:r>
              <w:t>12002,33</w:t>
            </w:r>
          </w:p>
        </w:tc>
      </w:tr>
      <w:tr w:rsidR="009F65DC" w:rsidTr="009F65DC">
        <w:tc>
          <w:tcPr>
            <w:tcW w:w="2303" w:type="dxa"/>
          </w:tcPr>
          <w:p w:rsidR="009F65DC" w:rsidRDefault="009F65DC" w:rsidP="009F65DC">
            <w:pPr>
              <w:pStyle w:val="Default"/>
            </w:pPr>
            <w:r>
              <w:t>9910630</w:t>
            </w:r>
          </w:p>
        </w:tc>
        <w:tc>
          <w:tcPr>
            <w:tcW w:w="2303" w:type="dxa"/>
          </w:tcPr>
          <w:p w:rsidR="009F65DC" w:rsidRDefault="009F65DC" w:rsidP="009F65DC">
            <w:pPr>
              <w:pStyle w:val="Default"/>
            </w:pPr>
            <w:r>
              <w:t>4480,60</w:t>
            </w:r>
          </w:p>
        </w:tc>
        <w:tc>
          <w:tcPr>
            <w:tcW w:w="2303" w:type="dxa"/>
          </w:tcPr>
          <w:p w:rsidR="009F65DC" w:rsidRDefault="005109FD" w:rsidP="005109FD">
            <w:pPr>
              <w:pStyle w:val="Default"/>
            </w:pPr>
            <w:r>
              <w:t>3864,98</w:t>
            </w:r>
          </w:p>
        </w:tc>
        <w:tc>
          <w:tcPr>
            <w:tcW w:w="2303" w:type="dxa"/>
          </w:tcPr>
          <w:p w:rsidR="009F65DC" w:rsidRDefault="00352EE7" w:rsidP="009F65DC">
            <w:pPr>
              <w:pStyle w:val="Default"/>
            </w:pPr>
            <w:r>
              <w:t>615,62</w:t>
            </w:r>
          </w:p>
        </w:tc>
      </w:tr>
      <w:tr w:rsidR="009F65DC" w:rsidTr="009F65DC">
        <w:tc>
          <w:tcPr>
            <w:tcW w:w="2303" w:type="dxa"/>
          </w:tcPr>
          <w:p w:rsidR="009F65DC" w:rsidRDefault="009F65DC" w:rsidP="009F65DC">
            <w:pPr>
              <w:pStyle w:val="Default"/>
            </w:pPr>
            <w:r>
              <w:t>9910631</w:t>
            </w:r>
          </w:p>
        </w:tc>
        <w:tc>
          <w:tcPr>
            <w:tcW w:w="2303" w:type="dxa"/>
          </w:tcPr>
          <w:p w:rsidR="009F65DC" w:rsidRDefault="009F65DC" w:rsidP="009F65DC">
            <w:pPr>
              <w:pStyle w:val="Default"/>
            </w:pPr>
            <w:r>
              <w:t>66235,61</w:t>
            </w:r>
          </w:p>
        </w:tc>
        <w:tc>
          <w:tcPr>
            <w:tcW w:w="2303" w:type="dxa"/>
          </w:tcPr>
          <w:p w:rsidR="009F65DC" w:rsidRDefault="005109FD" w:rsidP="005109FD">
            <w:pPr>
              <w:pStyle w:val="Default"/>
            </w:pPr>
            <w:r>
              <w:t>57080,68</w:t>
            </w:r>
          </w:p>
        </w:tc>
        <w:tc>
          <w:tcPr>
            <w:tcW w:w="2303" w:type="dxa"/>
          </w:tcPr>
          <w:p w:rsidR="009F65DC" w:rsidRDefault="00352EE7" w:rsidP="00352EE7">
            <w:pPr>
              <w:pStyle w:val="Default"/>
            </w:pPr>
            <w:r>
              <w:t>9154,93</w:t>
            </w:r>
          </w:p>
        </w:tc>
      </w:tr>
      <w:tr w:rsidR="00352EE7" w:rsidTr="009F65DC">
        <w:tc>
          <w:tcPr>
            <w:tcW w:w="2303" w:type="dxa"/>
          </w:tcPr>
          <w:p w:rsidR="00352EE7" w:rsidRDefault="00352EE7" w:rsidP="009F65DC">
            <w:pPr>
              <w:pStyle w:val="Default"/>
            </w:pPr>
            <w:r>
              <w:t>2360177</w:t>
            </w:r>
          </w:p>
        </w:tc>
        <w:tc>
          <w:tcPr>
            <w:tcW w:w="2303" w:type="dxa"/>
          </w:tcPr>
          <w:p w:rsidR="00352EE7" w:rsidRDefault="00352EE7" w:rsidP="009F65DC">
            <w:pPr>
              <w:pStyle w:val="Default"/>
            </w:pPr>
            <w:r>
              <w:t>3944,05</w:t>
            </w:r>
          </w:p>
        </w:tc>
        <w:tc>
          <w:tcPr>
            <w:tcW w:w="2303" w:type="dxa"/>
          </w:tcPr>
          <w:p w:rsidR="00352EE7" w:rsidRDefault="005109FD" w:rsidP="009F65DC">
            <w:pPr>
              <w:pStyle w:val="Default"/>
            </w:pPr>
            <w:r>
              <w:t>0</w:t>
            </w:r>
          </w:p>
        </w:tc>
        <w:tc>
          <w:tcPr>
            <w:tcW w:w="2303" w:type="dxa"/>
          </w:tcPr>
          <w:p w:rsidR="00352EE7" w:rsidRDefault="00352EE7" w:rsidP="00352EE7">
            <w:pPr>
              <w:pStyle w:val="Default"/>
            </w:pPr>
            <w:r>
              <w:t>3944,05</w:t>
            </w:r>
          </w:p>
        </w:tc>
      </w:tr>
      <w:tr w:rsidR="00352EE7" w:rsidTr="009F65DC">
        <w:tc>
          <w:tcPr>
            <w:tcW w:w="2303" w:type="dxa"/>
          </w:tcPr>
          <w:p w:rsidR="00352EE7" w:rsidRDefault="00352EE7" w:rsidP="009F65DC">
            <w:pPr>
              <w:pStyle w:val="Default"/>
            </w:pPr>
            <w:r>
              <w:t>AMAROK</w:t>
            </w:r>
          </w:p>
        </w:tc>
        <w:tc>
          <w:tcPr>
            <w:tcW w:w="2303" w:type="dxa"/>
          </w:tcPr>
          <w:p w:rsidR="00352EE7" w:rsidRDefault="00352EE7" w:rsidP="009F65DC">
            <w:pPr>
              <w:pStyle w:val="Default"/>
            </w:pPr>
            <w:r>
              <w:t>17200</w:t>
            </w:r>
          </w:p>
        </w:tc>
        <w:tc>
          <w:tcPr>
            <w:tcW w:w="2303" w:type="dxa"/>
          </w:tcPr>
          <w:p w:rsidR="00352EE7" w:rsidRDefault="005109FD" w:rsidP="009F65DC">
            <w:pPr>
              <w:pStyle w:val="Default"/>
            </w:pPr>
            <w:r>
              <w:t>4445,46</w:t>
            </w:r>
          </w:p>
        </w:tc>
        <w:tc>
          <w:tcPr>
            <w:tcW w:w="2303" w:type="dxa"/>
          </w:tcPr>
          <w:p w:rsidR="00352EE7" w:rsidRDefault="00352EE7" w:rsidP="00352EE7">
            <w:pPr>
              <w:pStyle w:val="Default"/>
            </w:pPr>
            <w:r>
              <w:t>12754,54</w:t>
            </w:r>
          </w:p>
        </w:tc>
      </w:tr>
      <w:tr w:rsidR="00352EE7" w:rsidTr="009F65DC">
        <w:tc>
          <w:tcPr>
            <w:tcW w:w="2303" w:type="dxa"/>
          </w:tcPr>
          <w:p w:rsidR="00352EE7" w:rsidRDefault="00493F51" w:rsidP="009F65DC">
            <w:pPr>
              <w:pStyle w:val="Default"/>
            </w:pPr>
            <w:r>
              <w:t>2310204</w:t>
            </w:r>
          </w:p>
        </w:tc>
        <w:tc>
          <w:tcPr>
            <w:tcW w:w="2303" w:type="dxa"/>
          </w:tcPr>
          <w:p w:rsidR="00352EE7" w:rsidRDefault="00493F51" w:rsidP="009F65DC">
            <w:pPr>
              <w:pStyle w:val="Default"/>
            </w:pPr>
            <w:r>
              <w:t>69850</w:t>
            </w:r>
          </w:p>
        </w:tc>
        <w:tc>
          <w:tcPr>
            <w:tcW w:w="2303" w:type="dxa"/>
          </w:tcPr>
          <w:p w:rsidR="00352EE7" w:rsidRDefault="005109FD" w:rsidP="009F65DC">
            <w:pPr>
              <w:pStyle w:val="Default"/>
            </w:pPr>
            <w:r>
              <w:t>7984,78</w:t>
            </w:r>
          </w:p>
        </w:tc>
        <w:tc>
          <w:tcPr>
            <w:tcW w:w="2303" w:type="dxa"/>
          </w:tcPr>
          <w:p w:rsidR="00352EE7" w:rsidRDefault="00493F51" w:rsidP="00352EE7">
            <w:pPr>
              <w:pStyle w:val="Default"/>
            </w:pPr>
            <w:r>
              <w:t>61865,22</w:t>
            </w:r>
          </w:p>
        </w:tc>
      </w:tr>
      <w:tr w:rsidR="00352EE7" w:rsidTr="009F65DC">
        <w:tc>
          <w:tcPr>
            <w:tcW w:w="2303" w:type="dxa"/>
          </w:tcPr>
          <w:p w:rsidR="00352EE7" w:rsidRDefault="00493F51" w:rsidP="009F65DC">
            <w:pPr>
              <w:pStyle w:val="Default"/>
            </w:pPr>
            <w:r>
              <w:t>231008</w:t>
            </w:r>
          </w:p>
        </w:tc>
        <w:tc>
          <w:tcPr>
            <w:tcW w:w="2303" w:type="dxa"/>
          </w:tcPr>
          <w:p w:rsidR="00352EE7" w:rsidRDefault="00493F51" w:rsidP="009F65DC">
            <w:pPr>
              <w:pStyle w:val="Default"/>
            </w:pPr>
            <w:r>
              <w:t>34935</w:t>
            </w:r>
          </w:p>
        </w:tc>
        <w:tc>
          <w:tcPr>
            <w:tcW w:w="2303" w:type="dxa"/>
          </w:tcPr>
          <w:p w:rsidR="00352EE7" w:rsidRDefault="005109FD" w:rsidP="009F65DC">
            <w:pPr>
              <w:pStyle w:val="Default"/>
            </w:pPr>
            <w:r>
              <w:t>6507,28</w:t>
            </w:r>
          </w:p>
        </w:tc>
        <w:tc>
          <w:tcPr>
            <w:tcW w:w="2303" w:type="dxa"/>
          </w:tcPr>
          <w:p w:rsidR="00352EE7" w:rsidRDefault="00493F51" w:rsidP="00352EE7">
            <w:pPr>
              <w:pStyle w:val="Default"/>
            </w:pPr>
            <w:r>
              <w:t>28427,72</w:t>
            </w:r>
          </w:p>
        </w:tc>
      </w:tr>
      <w:tr w:rsidR="00352EE7" w:rsidTr="009F65DC">
        <w:tc>
          <w:tcPr>
            <w:tcW w:w="2303" w:type="dxa"/>
          </w:tcPr>
          <w:p w:rsidR="00352EE7" w:rsidRDefault="00493F51" w:rsidP="009F65DC">
            <w:pPr>
              <w:pStyle w:val="Default"/>
            </w:pPr>
            <w:r>
              <w:t>2310398</w:t>
            </w:r>
          </w:p>
        </w:tc>
        <w:tc>
          <w:tcPr>
            <w:tcW w:w="2303" w:type="dxa"/>
          </w:tcPr>
          <w:p w:rsidR="00352EE7" w:rsidRDefault="00493F51" w:rsidP="009F65DC">
            <w:pPr>
              <w:pStyle w:val="Default"/>
            </w:pPr>
            <w:r>
              <w:t>100000</w:t>
            </w:r>
          </w:p>
        </w:tc>
        <w:tc>
          <w:tcPr>
            <w:tcW w:w="2303" w:type="dxa"/>
          </w:tcPr>
          <w:p w:rsidR="00352EE7" w:rsidRDefault="005109FD" w:rsidP="009F65DC">
            <w:pPr>
              <w:pStyle w:val="Default"/>
            </w:pPr>
            <w:r>
              <w:t>70231,19</w:t>
            </w:r>
          </w:p>
        </w:tc>
        <w:tc>
          <w:tcPr>
            <w:tcW w:w="2303" w:type="dxa"/>
          </w:tcPr>
          <w:p w:rsidR="00352EE7" w:rsidRDefault="00493F51" w:rsidP="00352EE7">
            <w:pPr>
              <w:pStyle w:val="Default"/>
            </w:pPr>
            <w:r>
              <w:t>92976,81</w:t>
            </w:r>
          </w:p>
        </w:tc>
      </w:tr>
      <w:tr w:rsidR="00352EE7" w:rsidTr="009F65DC">
        <w:tc>
          <w:tcPr>
            <w:tcW w:w="2303" w:type="dxa"/>
          </w:tcPr>
          <w:p w:rsidR="00352EE7" w:rsidRDefault="00493F51" w:rsidP="009F65DC">
            <w:pPr>
              <w:pStyle w:val="Default"/>
            </w:pPr>
            <w:r>
              <w:t>2310485</w:t>
            </w:r>
          </w:p>
        </w:tc>
        <w:tc>
          <w:tcPr>
            <w:tcW w:w="2303" w:type="dxa"/>
          </w:tcPr>
          <w:p w:rsidR="00352EE7" w:rsidRDefault="00493F51" w:rsidP="009F65DC">
            <w:pPr>
              <w:pStyle w:val="Default"/>
            </w:pPr>
            <w:r>
              <w:t>96465</w:t>
            </w:r>
          </w:p>
        </w:tc>
        <w:tc>
          <w:tcPr>
            <w:tcW w:w="2303" w:type="dxa"/>
          </w:tcPr>
          <w:p w:rsidR="00352EE7" w:rsidRDefault="005109FD" w:rsidP="009F65DC">
            <w:pPr>
              <w:pStyle w:val="Default"/>
            </w:pPr>
            <w:r>
              <w:t>25182,15</w:t>
            </w:r>
          </w:p>
        </w:tc>
        <w:tc>
          <w:tcPr>
            <w:tcW w:w="2303" w:type="dxa"/>
          </w:tcPr>
          <w:p w:rsidR="00352EE7" w:rsidRDefault="00493F51" w:rsidP="00352EE7">
            <w:pPr>
              <w:pStyle w:val="Default"/>
            </w:pPr>
            <w:r>
              <w:t>71282,85</w:t>
            </w:r>
          </w:p>
        </w:tc>
      </w:tr>
      <w:tr w:rsidR="00493F51" w:rsidTr="009F65DC">
        <w:tc>
          <w:tcPr>
            <w:tcW w:w="2303" w:type="dxa"/>
          </w:tcPr>
          <w:p w:rsidR="00493F51" w:rsidRDefault="00493F51" w:rsidP="009F65DC">
            <w:pPr>
              <w:pStyle w:val="Default"/>
            </w:pPr>
            <w:r>
              <w:t>2360558</w:t>
            </w:r>
          </w:p>
        </w:tc>
        <w:tc>
          <w:tcPr>
            <w:tcW w:w="2303" w:type="dxa"/>
          </w:tcPr>
          <w:p w:rsidR="00493F51" w:rsidRDefault="00493F51" w:rsidP="009F65DC">
            <w:pPr>
              <w:pStyle w:val="Default"/>
            </w:pPr>
            <w:r>
              <w:t>15120</w:t>
            </w:r>
          </w:p>
        </w:tc>
        <w:tc>
          <w:tcPr>
            <w:tcW w:w="2303" w:type="dxa"/>
          </w:tcPr>
          <w:p w:rsidR="00493F51" w:rsidRDefault="005109FD" w:rsidP="009F65DC">
            <w:pPr>
              <w:pStyle w:val="Default"/>
            </w:pPr>
            <w:r>
              <w:t>3069,42</w:t>
            </w:r>
          </w:p>
        </w:tc>
        <w:tc>
          <w:tcPr>
            <w:tcW w:w="2303" w:type="dxa"/>
          </w:tcPr>
          <w:p w:rsidR="00493F51" w:rsidRDefault="00493F51" w:rsidP="00352EE7">
            <w:pPr>
              <w:pStyle w:val="Default"/>
            </w:pPr>
            <w:r>
              <w:t>12050,58</w:t>
            </w:r>
          </w:p>
        </w:tc>
      </w:tr>
      <w:tr w:rsidR="00493F51" w:rsidTr="009F65DC">
        <w:tc>
          <w:tcPr>
            <w:tcW w:w="2303" w:type="dxa"/>
          </w:tcPr>
          <w:p w:rsidR="00493F51" w:rsidRDefault="00493F51" w:rsidP="009F65DC">
            <w:pPr>
              <w:pStyle w:val="Default"/>
            </w:pPr>
            <w:r>
              <w:t>2330919</w:t>
            </w:r>
          </w:p>
        </w:tc>
        <w:tc>
          <w:tcPr>
            <w:tcW w:w="2303" w:type="dxa"/>
          </w:tcPr>
          <w:p w:rsidR="00493F51" w:rsidRDefault="00493F51" w:rsidP="009F65DC">
            <w:pPr>
              <w:pStyle w:val="Default"/>
            </w:pPr>
            <w:r>
              <w:t>143550</w:t>
            </w:r>
          </w:p>
        </w:tc>
        <w:tc>
          <w:tcPr>
            <w:tcW w:w="2303" w:type="dxa"/>
          </w:tcPr>
          <w:p w:rsidR="00493F51" w:rsidRDefault="005109FD" w:rsidP="009F65DC">
            <w:pPr>
              <w:pStyle w:val="Default"/>
            </w:pPr>
            <w:r>
              <w:t>3244,23</w:t>
            </w:r>
          </w:p>
        </w:tc>
        <w:tc>
          <w:tcPr>
            <w:tcW w:w="2303" w:type="dxa"/>
          </w:tcPr>
          <w:p w:rsidR="00493F51" w:rsidRDefault="00493F51" w:rsidP="00493F51">
            <w:pPr>
              <w:pStyle w:val="Default"/>
            </w:pPr>
            <w:r>
              <w:t>140305,77</w:t>
            </w:r>
          </w:p>
        </w:tc>
      </w:tr>
    </w:tbl>
    <w:p w:rsidR="009F65DC" w:rsidRDefault="009F65DC" w:rsidP="009F65DC">
      <w:pPr>
        <w:pStyle w:val="Default"/>
      </w:pPr>
    </w:p>
    <w:p w:rsidR="00352EE7" w:rsidRPr="00E013DC" w:rsidRDefault="00352EE7" w:rsidP="009F65DC">
      <w:pPr>
        <w:pStyle w:val="Default"/>
      </w:pPr>
    </w:p>
    <w:p w:rsidR="009F65DC" w:rsidRPr="00E013DC" w:rsidRDefault="009F65DC" w:rsidP="009F65DC">
      <w:pPr>
        <w:pStyle w:val="Default"/>
        <w:jc w:val="center"/>
      </w:pPr>
      <w:r w:rsidRPr="00E013DC">
        <w:t>Čl. IV</w:t>
      </w:r>
    </w:p>
    <w:p w:rsidR="009F65DC" w:rsidRPr="00E013DC" w:rsidRDefault="009F65DC" w:rsidP="009F65DC">
      <w:pPr>
        <w:rPr>
          <w:rFonts w:ascii="Times New Roman" w:hAnsi="Times New Roman" w:cs="Times New Roman"/>
          <w:sz w:val="24"/>
          <w:szCs w:val="24"/>
        </w:rPr>
      </w:pPr>
    </w:p>
    <w:p w:rsidR="009F65DC" w:rsidRPr="00E013DC" w:rsidRDefault="009F65DC" w:rsidP="00EE10BB">
      <w:pPr>
        <w:pStyle w:val="Odsekzoznamu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>VÝNOSY</w:t>
      </w:r>
    </w:p>
    <w:p w:rsidR="009F65DC" w:rsidRPr="005B24BE" w:rsidRDefault="009F65DC" w:rsidP="009F65DC">
      <w:pPr>
        <w:pStyle w:val="Odsekzoznamu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 w:rsidRPr="005B24BE">
        <w:rPr>
          <w:rFonts w:ascii="Times New Roman" w:hAnsi="Times New Roman" w:cs="Times New Roman"/>
          <w:sz w:val="24"/>
          <w:szCs w:val="24"/>
        </w:rPr>
        <w:t xml:space="preserve">Tržby z predaja služieb </w:t>
      </w:r>
      <w:r>
        <w:rPr>
          <w:rFonts w:ascii="Times New Roman" w:hAnsi="Times New Roman" w:cs="Times New Roman"/>
          <w:sz w:val="24"/>
          <w:szCs w:val="24"/>
        </w:rPr>
        <w:t xml:space="preserve">a výrobkov </w:t>
      </w:r>
      <w:r w:rsidRPr="005B24BE">
        <w:rPr>
          <w:rFonts w:ascii="Times New Roman" w:hAnsi="Times New Roman" w:cs="Times New Roman"/>
          <w:sz w:val="24"/>
          <w:szCs w:val="24"/>
        </w:rPr>
        <w:t xml:space="preserve">predstavujú čiastku </w:t>
      </w:r>
      <w:r w:rsidR="005109FD">
        <w:rPr>
          <w:rFonts w:ascii="Times New Roman" w:hAnsi="Times New Roman" w:cs="Times New Roman"/>
          <w:sz w:val="24"/>
          <w:szCs w:val="24"/>
        </w:rPr>
        <w:t>7 744 077,61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B24BE">
        <w:rPr>
          <w:rFonts w:ascii="Times New Roman" w:hAnsi="Times New Roman" w:cs="Times New Roman"/>
          <w:sz w:val="24"/>
          <w:szCs w:val="24"/>
        </w:rPr>
        <w:t>€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B24BE">
        <w:rPr>
          <w:rFonts w:ascii="Times New Roman" w:hAnsi="Times New Roman" w:cs="Times New Roman"/>
          <w:sz w:val="24"/>
          <w:szCs w:val="24"/>
        </w:rPr>
        <w:t>/riadok 01strana 4 Účtovnej závierky/</w:t>
      </w:r>
    </w:p>
    <w:p w:rsidR="009F65DC" w:rsidRPr="00E013DC" w:rsidRDefault="009F65DC" w:rsidP="009F65DC">
      <w:pPr>
        <w:pStyle w:val="Odsekzoznamu"/>
        <w:ind w:left="1065"/>
        <w:rPr>
          <w:rFonts w:ascii="Times New Roman" w:hAnsi="Times New Roman" w:cs="Times New Roman"/>
          <w:sz w:val="24"/>
          <w:szCs w:val="24"/>
        </w:rPr>
      </w:pPr>
    </w:p>
    <w:p w:rsidR="009F65DC" w:rsidRPr="00E013DC" w:rsidRDefault="009F65DC" w:rsidP="00EE10BB">
      <w:pPr>
        <w:pStyle w:val="Odsekzoznamu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>NÁKLADY</w:t>
      </w:r>
    </w:p>
    <w:p w:rsidR="009F65DC" w:rsidRPr="00E013DC" w:rsidRDefault="009F65DC" w:rsidP="009F65DC">
      <w:pPr>
        <w:pStyle w:val="Odsekzoznamu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 xml:space="preserve">Náklady predstavujú </w:t>
      </w:r>
      <w:r>
        <w:rPr>
          <w:rFonts w:ascii="Times New Roman" w:hAnsi="Times New Roman" w:cs="Times New Roman"/>
          <w:sz w:val="24"/>
          <w:szCs w:val="24"/>
        </w:rPr>
        <w:t>prijaté služby, spotreba materiálu, PHM, osobné náklady  a ostatné náklady potrebné na zabezpečenie chodu prevádzky spoločnosti</w:t>
      </w:r>
      <w:r w:rsidR="005109FD">
        <w:rPr>
          <w:rFonts w:ascii="Times New Roman" w:hAnsi="Times New Roman" w:cs="Times New Roman"/>
          <w:sz w:val="24"/>
          <w:szCs w:val="24"/>
        </w:rPr>
        <w:t xml:space="preserve"> a zabezpečenie podnikateľskej činnosti spoločnosti</w:t>
      </w:r>
      <w:r w:rsidRPr="00E013DC">
        <w:rPr>
          <w:rFonts w:ascii="Times New Roman" w:hAnsi="Times New Roman" w:cs="Times New Roman"/>
          <w:sz w:val="24"/>
          <w:szCs w:val="24"/>
        </w:rPr>
        <w:t xml:space="preserve">. 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9F65DC" w:rsidRPr="00E013DC" w:rsidTr="009F65DC">
        <w:tc>
          <w:tcPr>
            <w:tcW w:w="3070" w:type="dxa"/>
          </w:tcPr>
          <w:p w:rsidR="009F65DC" w:rsidRPr="00E013DC" w:rsidRDefault="009F65DC" w:rsidP="009F65D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Položka</w:t>
            </w:r>
          </w:p>
        </w:tc>
        <w:tc>
          <w:tcPr>
            <w:tcW w:w="3071" w:type="dxa"/>
          </w:tcPr>
          <w:p w:rsidR="009F65DC" w:rsidRPr="00E013DC" w:rsidRDefault="009F65DC" w:rsidP="00EC4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31.12.20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EC431B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071" w:type="dxa"/>
          </w:tcPr>
          <w:p w:rsidR="009F65DC" w:rsidRPr="00E013DC" w:rsidRDefault="009F65DC" w:rsidP="00EC4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31.12.20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EC431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9F65DC" w:rsidRPr="00E013DC" w:rsidTr="009F65DC">
        <w:tc>
          <w:tcPr>
            <w:tcW w:w="3070" w:type="dxa"/>
          </w:tcPr>
          <w:p w:rsidR="009F65DC" w:rsidRPr="00E013DC" w:rsidRDefault="009F65DC" w:rsidP="009F65D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Spotreba materiálu, energie a ostatných neskladovateľných dodávok</w:t>
            </w:r>
          </w:p>
        </w:tc>
        <w:tc>
          <w:tcPr>
            <w:tcW w:w="3071" w:type="dxa"/>
          </w:tcPr>
          <w:p w:rsidR="009F65DC" w:rsidRPr="00E013DC" w:rsidRDefault="00EC431B" w:rsidP="00EC4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1971109</w:t>
            </w:r>
          </w:p>
        </w:tc>
        <w:tc>
          <w:tcPr>
            <w:tcW w:w="3071" w:type="dxa"/>
          </w:tcPr>
          <w:p w:rsidR="009F65DC" w:rsidRPr="00E013DC" w:rsidRDefault="00EC431B" w:rsidP="009F65D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2753961</w:t>
            </w:r>
          </w:p>
        </w:tc>
      </w:tr>
      <w:tr w:rsidR="009F65DC" w:rsidRPr="00E013DC" w:rsidTr="009F65DC">
        <w:trPr>
          <w:trHeight w:val="358"/>
        </w:trPr>
        <w:tc>
          <w:tcPr>
            <w:tcW w:w="3070" w:type="dxa"/>
          </w:tcPr>
          <w:p w:rsidR="009F65DC" w:rsidRPr="00E013DC" w:rsidRDefault="009F65DC" w:rsidP="009F65D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Služby</w:t>
            </w:r>
          </w:p>
        </w:tc>
        <w:tc>
          <w:tcPr>
            <w:tcW w:w="3071" w:type="dxa"/>
          </w:tcPr>
          <w:p w:rsidR="009F65DC" w:rsidRPr="00E013DC" w:rsidRDefault="00EC431B" w:rsidP="00EC4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3366138</w:t>
            </w:r>
          </w:p>
        </w:tc>
        <w:tc>
          <w:tcPr>
            <w:tcW w:w="3071" w:type="dxa"/>
          </w:tcPr>
          <w:p w:rsidR="009F65DC" w:rsidRPr="00E013DC" w:rsidRDefault="00EC431B" w:rsidP="009F65D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1255949</w:t>
            </w:r>
          </w:p>
        </w:tc>
      </w:tr>
      <w:tr w:rsidR="009F65DC" w:rsidRPr="00E013DC" w:rsidTr="009F65DC">
        <w:trPr>
          <w:trHeight w:val="358"/>
        </w:trPr>
        <w:tc>
          <w:tcPr>
            <w:tcW w:w="3070" w:type="dxa"/>
          </w:tcPr>
          <w:p w:rsidR="009F65DC" w:rsidRPr="00E013DC" w:rsidRDefault="009F65DC" w:rsidP="009F65D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Osobné náklady</w:t>
            </w:r>
          </w:p>
        </w:tc>
        <w:tc>
          <w:tcPr>
            <w:tcW w:w="3071" w:type="dxa"/>
          </w:tcPr>
          <w:p w:rsidR="009F65DC" w:rsidRDefault="00EC431B" w:rsidP="00EC4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2141624</w:t>
            </w:r>
          </w:p>
        </w:tc>
        <w:tc>
          <w:tcPr>
            <w:tcW w:w="3071" w:type="dxa"/>
          </w:tcPr>
          <w:p w:rsidR="009F65DC" w:rsidRDefault="00EC431B" w:rsidP="009F65D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2181220</w:t>
            </w:r>
          </w:p>
        </w:tc>
      </w:tr>
      <w:tr w:rsidR="009F65DC" w:rsidRPr="00E013DC" w:rsidTr="009F65DC">
        <w:tc>
          <w:tcPr>
            <w:tcW w:w="3070" w:type="dxa"/>
          </w:tcPr>
          <w:p w:rsidR="009F65DC" w:rsidRPr="00E013DC" w:rsidRDefault="009F65DC" w:rsidP="009F65D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Ostatné náklady</w:t>
            </w:r>
          </w:p>
        </w:tc>
        <w:tc>
          <w:tcPr>
            <w:tcW w:w="3071" w:type="dxa"/>
          </w:tcPr>
          <w:p w:rsidR="009F65DC" w:rsidRPr="00E013DC" w:rsidRDefault="00EC431B" w:rsidP="00EC4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438759</w:t>
            </w:r>
          </w:p>
        </w:tc>
        <w:tc>
          <w:tcPr>
            <w:tcW w:w="3071" w:type="dxa"/>
          </w:tcPr>
          <w:p w:rsidR="009F65DC" w:rsidRPr="00E013DC" w:rsidRDefault="00EC431B" w:rsidP="00EC4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175757</w:t>
            </w:r>
          </w:p>
        </w:tc>
      </w:tr>
      <w:tr w:rsidR="009F65DC" w:rsidRPr="00E013DC" w:rsidTr="009F65DC">
        <w:tc>
          <w:tcPr>
            <w:tcW w:w="3070" w:type="dxa"/>
          </w:tcPr>
          <w:p w:rsidR="009F65DC" w:rsidRPr="00E013DC" w:rsidRDefault="009F65DC" w:rsidP="009F65D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Náklady na finančnú činnosť</w:t>
            </w:r>
          </w:p>
        </w:tc>
        <w:tc>
          <w:tcPr>
            <w:tcW w:w="3071" w:type="dxa"/>
          </w:tcPr>
          <w:p w:rsidR="009F65DC" w:rsidRDefault="00EC431B" w:rsidP="00EC4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74214</w:t>
            </w:r>
          </w:p>
        </w:tc>
        <w:tc>
          <w:tcPr>
            <w:tcW w:w="3071" w:type="dxa"/>
          </w:tcPr>
          <w:p w:rsidR="009F65DC" w:rsidRDefault="00EC431B" w:rsidP="00EC431B">
            <w:pPr>
              <w:tabs>
                <w:tab w:val="left" w:pos="726"/>
                <w:tab w:val="center" w:pos="1427"/>
              </w:tabs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ab/>
              <w:t xml:space="preserve">        21930</w:t>
            </w:r>
          </w:p>
        </w:tc>
      </w:tr>
    </w:tbl>
    <w:p w:rsidR="009F65DC" w:rsidRPr="00E013DC" w:rsidRDefault="009F65DC" w:rsidP="009F65DC">
      <w:pPr>
        <w:rPr>
          <w:rFonts w:ascii="Times New Roman" w:hAnsi="Times New Roman" w:cs="Times New Roman"/>
          <w:sz w:val="24"/>
          <w:szCs w:val="24"/>
        </w:rPr>
      </w:pPr>
    </w:p>
    <w:p w:rsidR="009F65DC" w:rsidRPr="00E013DC" w:rsidRDefault="009F65DC" w:rsidP="009F65DC">
      <w:pPr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9F65DC" w:rsidRPr="00E013DC" w:rsidTr="009F65DC">
        <w:tc>
          <w:tcPr>
            <w:tcW w:w="3070" w:type="dxa"/>
          </w:tcPr>
          <w:p w:rsidR="009F65DC" w:rsidRPr="00E013DC" w:rsidRDefault="009F65DC" w:rsidP="009F65D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Položka</w:t>
            </w:r>
          </w:p>
        </w:tc>
        <w:tc>
          <w:tcPr>
            <w:tcW w:w="3071" w:type="dxa"/>
          </w:tcPr>
          <w:p w:rsidR="009F65DC" w:rsidRPr="00E013DC" w:rsidRDefault="009F65DC" w:rsidP="00EC4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EC431B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071" w:type="dxa"/>
          </w:tcPr>
          <w:p w:rsidR="009F65DC" w:rsidRPr="00E013DC" w:rsidRDefault="009F65DC" w:rsidP="00EC431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EC431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  <w:tr w:rsidR="009F65DC" w:rsidRPr="00E013DC" w:rsidTr="009F65DC">
        <w:tc>
          <w:tcPr>
            <w:tcW w:w="3070" w:type="dxa"/>
          </w:tcPr>
          <w:p w:rsidR="009F65DC" w:rsidRPr="00E013DC" w:rsidRDefault="009F65DC" w:rsidP="009F65D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E013DC">
              <w:rPr>
                <w:rFonts w:ascii="Times New Roman" w:hAnsi="Times New Roman" w:cs="Times New Roman"/>
                <w:sz w:val="24"/>
                <w:szCs w:val="24"/>
              </w:rPr>
              <w:t>Splatná daň z príjmov</w:t>
            </w:r>
          </w:p>
        </w:tc>
        <w:tc>
          <w:tcPr>
            <w:tcW w:w="3071" w:type="dxa"/>
          </w:tcPr>
          <w:p w:rsidR="009F65DC" w:rsidRPr="00E013DC" w:rsidRDefault="00EC431B" w:rsidP="009F65D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101871</w:t>
            </w:r>
          </w:p>
        </w:tc>
        <w:tc>
          <w:tcPr>
            <w:tcW w:w="3071" w:type="dxa"/>
          </w:tcPr>
          <w:p w:rsidR="009F65DC" w:rsidRPr="00E013DC" w:rsidRDefault="00EC431B" w:rsidP="009F65D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69099,07</w:t>
            </w:r>
          </w:p>
        </w:tc>
      </w:tr>
    </w:tbl>
    <w:p w:rsidR="009F65DC" w:rsidRPr="00E013DC" w:rsidRDefault="009F65DC" w:rsidP="009F65DC">
      <w:pPr>
        <w:rPr>
          <w:rFonts w:ascii="Times New Roman" w:hAnsi="Times New Roman" w:cs="Times New Roman"/>
          <w:sz w:val="24"/>
          <w:szCs w:val="24"/>
        </w:rPr>
      </w:pPr>
    </w:p>
    <w:p w:rsidR="009F65DC" w:rsidRPr="00E013DC" w:rsidRDefault="009F65DC" w:rsidP="009F65D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Celkový hospodársky výsledok za rok 202</w:t>
      </w:r>
      <w:r w:rsidR="00EC431B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 je zisk po zdanení je vo výške  </w:t>
      </w:r>
      <w:r w:rsidR="00EC431B">
        <w:rPr>
          <w:rFonts w:ascii="Times New Roman" w:hAnsi="Times New Roman" w:cs="Times New Roman"/>
          <w:sz w:val="24"/>
          <w:szCs w:val="24"/>
        </w:rPr>
        <w:t>225103,63</w:t>
      </w:r>
      <w:r>
        <w:rPr>
          <w:rFonts w:ascii="Times New Roman" w:hAnsi="Times New Roman" w:cs="Times New Roman"/>
          <w:sz w:val="24"/>
          <w:szCs w:val="24"/>
        </w:rPr>
        <w:t xml:space="preserve"> €. </w:t>
      </w:r>
      <w:r w:rsidRPr="00E013DC">
        <w:rPr>
          <w:rFonts w:ascii="Times New Roman" w:hAnsi="Times New Roman" w:cs="Times New Roman"/>
          <w:sz w:val="24"/>
          <w:szCs w:val="24"/>
        </w:rPr>
        <w:t>Po 31.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013DC">
        <w:rPr>
          <w:rFonts w:ascii="Times New Roman" w:hAnsi="Times New Roman" w:cs="Times New Roman"/>
          <w:sz w:val="24"/>
          <w:szCs w:val="24"/>
        </w:rPr>
        <w:t>decembri 20</w:t>
      </w:r>
      <w:r>
        <w:rPr>
          <w:rFonts w:ascii="Times New Roman" w:hAnsi="Times New Roman" w:cs="Times New Roman"/>
          <w:sz w:val="24"/>
          <w:szCs w:val="24"/>
        </w:rPr>
        <w:t>2</w:t>
      </w:r>
      <w:r w:rsidR="00EC431B">
        <w:rPr>
          <w:rFonts w:ascii="Times New Roman" w:hAnsi="Times New Roman" w:cs="Times New Roman"/>
          <w:sz w:val="24"/>
          <w:szCs w:val="24"/>
        </w:rPr>
        <w:t>3</w:t>
      </w:r>
      <w:r w:rsidRPr="00E013DC">
        <w:rPr>
          <w:rFonts w:ascii="Times New Roman" w:hAnsi="Times New Roman" w:cs="Times New Roman"/>
          <w:sz w:val="24"/>
          <w:szCs w:val="24"/>
        </w:rPr>
        <w:t xml:space="preserve"> a do dňa zostavenia účtovnej závierky nenastali žiadne také udalosti, ktoré by významným spôsobom ovplyvnili aktíva a pasíva spoločnosti.</w:t>
      </w:r>
    </w:p>
    <w:p w:rsidR="009F65DC" w:rsidRPr="00E013DC" w:rsidRDefault="009F65DC" w:rsidP="009F65DC">
      <w:pPr>
        <w:rPr>
          <w:rFonts w:ascii="Times New Roman" w:hAnsi="Times New Roman" w:cs="Times New Roman"/>
          <w:sz w:val="24"/>
          <w:szCs w:val="24"/>
        </w:rPr>
      </w:pPr>
    </w:p>
    <w:p w:rsidR="009F65DC" w:rsidRPr="00E013DC" w:rsidRDefault="009F65DC" w:rsidP="009F65DC">
      <w:pPr>
        <w:rPr>
          <w:rFonts w:ascii="Times New Roman" w:hAnsi="Times New Roman" w:cs="Times New Roman"/>
          <w:sz w:val="24"/>
          <w:szCs w:val="24"/>
        </w:rPr>
      </w:pPr>
    </w:p>
    <w:p w:rsidR="009F65DC" w:rsidRPr="00E013DC" w:rsidRDefault="009F65DC" w:rsidP="009F65DC">
      <w:pPr>
        <w:rPr>
          <w:rFonts w:ascii="Times New Roman" w:hAnsi="Times New Roman" w:cs="Times New Roman"/>
          <w:sz w:val="24"/>
          <w:szCs w:val="24"/>
        </w:rPr>
      </w:pPr>
    </w:p>
    <w:p w:rsidR="009F65DC" w:rsidRPr="00E013DC" w:rsidRDefault="009F65DC" w:rsidP="009F65DC">
      <w:pPr>
        <w:rPr>
          <w:rFonts w:ascii="Times New Roman" w:hAnsi="Times New Roman" w:cs="Times New Roman"/>
          <w:sz w:val="24"/>
          <w:szCs w:val="24"/>
        </w:rPr>
      </w:pPr>
    </w:p>
    <w:p w:rsidR="009F65DC" w:rsidRPr="00E013DC" w:rsidRDefault="009F65DC" w:rsidP="009F65DC">
      <w:pPr>
        <w:tabs>
          <w:tab w:val="left" w:pos="2191"/>
        </w:tabs>
        <w:rPr>
          <w:rFonts w:ascii="Times New Roman" w:hAnsi="Times New Roman" w:cs="Times New Roman"/>
          <w:sz w:val="24"/>
          <w:szCs w:val="24"/>
        </w:rPr>
      </w:pPr>
      <w:r w:rsidRPr="00E013DC">
        <w:rPr>
          <w:rFonts w:ascii="Times New Roman" w:hAnsi="Times New Roman" w:cs="Times New Roman"/>
          <w:sz w:val="24"/>
          <w:szCs w:val="24"/>
        </w:rPr>
        <w:tab/>
      </w:r>
    </w:p>
    <w:p w:rsidR="009F65DC" w:rsidRPr="00E013DC" w:rsidRDefault="009F65DC" w:rsidP="009F65DC">
      <w:pPr>
        <w:tabs>
          <w:tab w:val="left" w:pos="2191"/>
        </w:tabs>
        <w:rPr>
          <w:rFonts w:ascii="Times New Roman" w:hAnsi="Times New Roman" w:cs="Times New Roman"/>
          <w:sz w:val="24"/>
          <w:szCs w:val="24"/>
        </w:rPr>
      </w:pPr>
    </w:p>
    <w:p w:rsidR="009F65DC" w:rsidRDefault="009F65DC" w:rsidP="009F65DC">
      <w:pPr>
        <w:tabs>
          <w:tab w:val="left" w:pos="2191"/>
        </w:tabs>
      </w:pPr>
    </w:p>
    <w:p w:rsidR="009F65DC" w:rsidRDefault="009F65DC" w:rsidP="009F65DC">
      <w:pPr>
        <w:tabs>
          <w:tab w:val="left" w:pos="2191"/>
        </w:tabs>
      </w:pPr>
    </w:p>
    <w:p w:rsidR="009F65DC" w:rsidRDefault="009F65DC" w:rsidP="009F65DC">
      <w:pPr>
        <w:tabs>
          <w:tab w:val="left" w:pos="2191"/>
        </w:tabs>
      </w:pPr>
    </w:p>
    <w:p w:rsidR="009F65DC" w:rsidRDefault="009F65DC" w:rsidP="009F65DC">
      <w:pPr>
        <w:tabs>
          <w:tab w:val="left" w:pos="2191"/>
        </w:tabs>
      </w:pPr>
    </w:p>
    <w:p w:rsidR="009F65DC" w:rsidRDefault="009F65DC" w:rsidP="009F65DC">
      <w:pPr>
        <w:tabs>
          <w:tab w:val="left" w:pos="2191"/>
        </w:tabs>
      </w:pPr>
    </w:p>
    <w:p w:rsidR="009F65DC" w:rsidRDefault="009F65DC" w:rsidP="009F65DC">
      <w:pPr>
        <w:tabs>
          <w:tab w:val="left" w:pos="2191"/>
        </w:tabs>
      </w:pPr>
    </w:p>
    <w:p w:rsidR="009F65DC" w:rsidRDefault="009F65DC" w:rsidP="009F65DC">
      <w:pPr>
        <w:tabs>
          <w:tab w:val="left" w:pos="2191"/>
        </w:tabs>
      </w:pPr>
    </w:p>
    <w:p w:rsidR="009F65DC" w:rsidRDefault="009F65DC" w:rsidP="009F65DC">
      <w:pPr>
        <w:tabs>
          <w:tab w:val="left" w:pos="2191"/>
        </w:tabs>
      </w:pPr>
    </w:p>
    <w:p w:rsidR="009F65DC" w:rsidRDefault="009F65DC" w:rsidP="009F65DC">
      <w:pPr>
        <w:tabs>
          <w:tab w:val="left" w:pos="2191"/>
        </w:tabs>
      </w:pPr>
    </w:p>
    <w:p w:rsidR="009F65DC" w:rsidRDefault="009F65DC" w:rsidP="009F65DC">
      <w:pPr>
        <w:tabs>
          <w:tab w:val="left" w:pos="2191"/>
        </w:tabs>
      </w:pPr>
    </w:p>
    <w:p w:rsidR="009F65DC" w:rsidRDefault="009F65DC" w:rsidP="009F65DC">
      <w:pPr>
        <w:tabs>
          <w:tab w:val="left" w:pos="2191"/>
        </w:tabs>
      </w:pPr>
    </w:p>
    <w:p w:rsidR="009F65DC" w:rsidRDefault="009F65DC" w:rsidP="009F65DC">
      <w:pPr>
        <w:tabs>
          <w:tab w:val="left" w:pos="2191"/>
        </w:tabs>
      </w:pPr>
    </w:p>
    <w:p w:rsidR="009F65DC" w:rsidRDefault="009F65DC" w:rsidP="009F65DC">
      <w:pPr>
        <w:tabs>
          <w:tab w:val="left" w:pos="2191"/>
        </w:tabs>
      </w:pPr>
    </w:p>
    <w:p w:rsidR="009F65DC" w:rsidRDefault="009F65DC" w:rsidP="009F65DC">
      <w:pPr>
        <w:tabs>
          <w:tab w:val="left" w:pos="2191"/>
        </w:tabs>
      </w:pPr>
    </w:p>
    <w:p w:rsidR="009F65DC" w:rsidRDefault="009F65DC" w:rsidP="009F65DC">
      <w:pPr>
        <w:tabs>
          <w:tab w:val="left" w:pos="2191"/>
        </w:tabs>
      </w:pPr>
    </w:p>
    <w:p w:rsidR="009F65DC" w:rsidRDefault="009F65DC" w:rsidP="009F65DC">
      <w:pPr>
        <w:tabs>
          <w:tab w:val="left" w:pos="2191"/>
        </w:tabs>
      </w:pPr>
    </w:p>
    <w:p w:rsidR="009F65DC" w:rsidRDefault="009F65DC" w:rsidP="009F65DC">
      <w:pPr>
        <w:tabs>
          <w:tab w:val="left" w:pos="2191"/>
        </w:tabs>
      </w:pPr>
    </w:p>
    <w:p w:rsidR="009F65DC" w:rsidRDefault="009F65DC" w:rsidP="009F65DC">
      <w:pPr>
        <w:tabs>
          <w:tab w:val="left" w:pos="2191"/>
        </w:tabs>
      </w:pPr>
    </w:p>
    <w:p w:rsidR="009F65DC" w:rsidRDefault="009F65DC" w:rsidP="009F65DC">
      <w:pPr>
        <w:tabs>
          <w:tab w:val="left" w:pos="2191"/>
        </w:tabs>
      </w:pPr>
    </w:p>
    <w:p w:rsidR="009F65DC" w:rsidRDefault="009F65DC" w:rsidP="009F65DC">
      <w:pPr>
        <w:tabs>
          <w:tab w:val="left" w:pos="2191"/>
        </w:tabs>
      </w:pPr>
    </w:p>
    <w:p w:rsidR="009F65DC" w:rsidRDefault="009F65DC" w:rsidP="009F65DC">
      <w:pPr>
        <w:tabs>
          <w:tab w:val="left" w:pos="2191"/>
        </w:tabs>
      </w:pPr>
    </w:p>
    <w:p w:rsidR="009F65DC" w:rsidRDefault="009F65DC" w:rsidP="009F65DC">
      <w:pPr>
        <w:tabs>
          <w:tab w:val="left" w:pos="2191"/>
        </w:tabs>
      </w:pPr>
    </w:p>
    <w:p w:rsidR="009F65DC" w:rsidRDefault="009F65DC" w:rsidP="009F65DC">
      <w:pPr>
        <w:tabs>
          <w:tab w:val="left" w:pos="2191"/>
        </w:tabs>
      </w:pPr>
    </w:p>
    <w:p w:rsidR="009F65DC" w:rsidRDefault="009F65DC" w:rsidP="009F65DC">
      <w:pPr>
        <w:tabs>
          <w:tab w:val="left" w:pos="2191"/>
        </w:tabs>
      </w:pPr>
    </w:p>
    <w:p w:rsidR="009F65DC" w:rsidRDefault="009F65DC" w:rsidP="009F65DC">
      <w:pPr>
        <w:tabs>
          <w:tab w:val="left" w:pos="2191"/>
        </w:tabs>
      </w:pPr>
    </w:p>
    <w:p w:rsidR="009F65DC" w:rsidRDefault="009F65DC" w:rsidP="009F65DC">
      <w:pPr>
        <w:tabs>
          <w:tab w:val="left" w:pos="2191"/>
        </w:tabs>
      </w:pPr>
    </w:p>
    <w:p w:rsidR="009F65DC" w:rsidRDefault="009F65DC" w:rsidP="009F65DC">
      <w:pPr>
        <w:tabs>
          <w:tab w:val="left" w:pos="2191"/>
        </w:tabs>
      </w:pPr>
    </w:p>
    <w:p w:rsidR="009F65DC" w:rsidRDefault="009F65DC" w:rsidP="009F65DC">
      <w:pPr>
        <w:tabs>
          <w:tab w:val="left" w:pos="2191"/>
        </w:tabs>
      </w:pPr>
    </w:p>
    <w:p w:rsidR="009F65DC" w:rsidRDefault="009F65DC" w:rsidP="009F65DC">
      <w:pPr>
        <w:tabs>
          <w:tab w:val="left" w:pos="2191"/>
        </w:tabs>
      </w:pPr>
    </w:p>
    <w:p w:rsidR="009F65DC" w:rsidRDefault="009F65DC" w:rsidP="009F65DC">
      <w:pPr>
        <w:tabs>
          <w:tab w:val="left" w:pos="2191"/>
        </w:tabs>
      </w:pPr>
    </w:p>
    <w:p w:rsidR="009F65DC" w:rsidRDefault="009F65DC" w:rsidP="009F65DC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Pr="00151399" w:rsidRDefault="00151399" w:rsidP="00151399">
      <w:pPr>
        <w:tabs>
          <w:tab w:val="left" w:pos="2191"/>
        </w:tabs>
      </w:pPr>
    </w:p>
    <w:sectPr w:rsidR="00151399" w:rsidRPr="00151399" w:rsidSect="00E50C3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32846" w:rsidRPr="00E74F23" w:rsidRDefault="00332846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endnote>
  <w:endnote w:type="continuationSeparator" w:id="1">
    <w:p w:rsidR="00332846" w:rsidRPr="00E74F23" w:rsidRDefault="00332846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65DC" w:rsidRDefault="009F65DC">
    <w:pPr>
      <w:pStyle w:val="Pta"/>
    </w:pPr>
  </w:p>
  <w:p w:rsidR="009F65DC" w:rsidRDefault="009F65D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32846" w:rsidRPr="00E74F23" w:rsidRDefault="00332846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footnote>
  <w:footnote w:type="continuationSeparator" w:id="1">
    <w:p w:rsidR="00332846" w:rsidRPr="00E74F23" w:rsidRDefault="00332846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400" w:type="dxa"/>
      <w:tblInd w:w="57" w:type="dxa"/>
      <w:tblCellMar>
        <w:left w:w="70" w:type="dxa"/>
        <w:right w:w="70" w:type="dxa"/>
      </w:tblCellMar>
      <w:tblLook w:val="04A0"/>
    </w:tblPr>
    <w:tblGrid>
      <w:gridCol w:w="2400"/>
      <w:gridCol w:w="600"/>
      <w:gridCol w:w="300"/>
      <w:gridCol w:w="300"/>
      <w:gridCol w:w="320"/>
      <w:gridCol w:w="280"/>
      <w:gridCol w:w="280"/>
      <w:gridCol w:w="360"/>
      <w:gridCol w:w="340"/>
      <w:gridCol w:w="302"/>
      <w:gridCol w:w="560"/>
      <w:gridCol w:w="280"/>
      <w:gridCol w:w="320"/>
      <w:gridCol w:w="300"/>
      <w:gridCol w:w="340"/>
      <w:gridCol w:w="300"/>
      <w:gridCol w:w="320"/>
      <w:gridCol w:w="360"/>
      <w:gridCol w:w="360"/>
      <w:gridCol w:w="380"/>
      <w:gridCol w:w="400"/>
    </w:tblGrid>
    <w:tr w:rsidR="009F65DC" w:rsidRPr="009270C6" w:rsidTr="0085427D">
      <w:trPr>
        <w:trHeight w:val="300"/>
      </w:trPr>
      <w:tc>
        <w:tcPr>
          <w:tcW w:w="24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65DC" w:rsidRPr="009270C6" w:rsidRDefault="009F65DC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Poznámky Úč MÚJ 3-01</w:t>
          </w:r>
        </w:p>
      </w:tc>
      <w:tc>
        <w:tcPr>
          <w:tcW w:w="6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F65DC" w:rsidRPr="009270C6" w:rsidRDefault="009F65DC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IČ</w:t>
          </w:r>
          <w:r w:rsidRPr="009270C6">
            <w:rPr>
              <w:rFonts w:ascii="Calibri" w:eastAsia="Times New Roman" w:hAnsi="Calibri" w:cs="Times New Roman"/>
              <w:color w:val="000000"/>
            </w:rPr>
            <w:t>O:</w:t>
          </w:r>
        </w:p>
      </w:tc>
      <w:tc>
        <w:tcPr>
          <w:tcW w:w="3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65DC" w:rsidRPr="009270C6" w:rsidRDefault="009F65DC" w:rsidP="0085427D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65DC" w:rsidRPr="009270C6" w:rsidRDefault="009F65DC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7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65DC" w:rsidRPr="009270C6" w:rsidRDefault="009F65DC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65DC" w:rsidRPr="009270C6" w:rsidRDefault="009F65DC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65DC" w:rsidRPr="009270C6" w:rsidRDefault="009F65DC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65DC" w:rsidRPr="009270C6" w:rsidRDefault="009F65DC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65DC" w:rsidRPr="009270C6" w:rsidRDefault="009F65DC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F65DC" w:rsidRPr="009270C6" w:rsidRDefault="009F65DC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>
            <w:rPr>
              <w:rFonts w:ascii="Calibri" w:eastAsia="Times New Roman" w:hAnsi="Calibri" w:cs="Times New Roman"/>
              <w:color w:val="000000"/>
            </w:rPr>
            <w:t>5</w:t>
          </w: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F65DC" w:rsidRPr="009270C6" w:rsidRDefault="009F65DC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DIČ: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F65DC" w:rsidRPr="009270C6" w:rsidRDefault="009F65DC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F65DC" w:rsidRPr="009270C6" w:rsidRDefault="009F65DC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F65DC" w:rsidRPr="009270C6" w:rsidRDefault="009F65DC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F65DC" w:rsidRPr="009270C6" w:rsidRDefault="009F65DC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3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F65DC" w:rsidRPr="009270C6" w:rsidRDefault="009F65DC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7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F65DC" w:rsidRPr="009270C6" w:rsidRDefault="009F65DC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F65DC" w:rsidRPr="009270C6" w:rsidRDefault="009F65DC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F65DC" w:rsidRPr="009270C6" w:rsidRDefault="009F65DC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8</w:t>
          </w:r>
        </w:p>
      </w:tc>
      <w:tc>
        <w:tcPr>
          <w:tcW w:w="3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F65DC" w:rsidRPr="009270C6" w:rsidRDefault="009F65DC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3</w:t>
          </w:r>
        </w:p>
      </w:tc>
      <w:tc>
        <w:tcPr>
          <w:tcW w:w="4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F65DC" w:rsidRPr="009270C6" w:rsidRDefault="009F65DC" w:rsidP="006640B1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1</w:t>
          </w:r>
        </w:p>
      </w:tc>
    </w:tr>
  </w:tbl>
  <w:p w:rsidR="009F65DC" w:rsidRDefault="009F65DC" w:rsidP="00151399">
    <w:pPr>
      <w:pStyle w:val="Default"/>
      <w:tabs>
        <w:tab w:val="center" w:pos="3329"/>
      </w:tabs>
    </w:pPr>
  </w:p>
  <w:p w:rsidR="009F65DC" w:rsidRPr="00151399" w:rsidRDefault="009F65DC" w:rsidP="009270C6">
    <w:pPr>
      <w:pStyle w:val="Default"/>
      <w:tabs>
        <w:tab w:val="center" w:pos="1341"/>
      </w:tabs>
      <w:rPr>
        <w:rFonts w:ascii="Tahoma" w:hAnsi="Tahoma" w:cs="Tahoma"/>
      </w:rPr>
    </w:pPr>
    <w:r>
      <w:tab/>
    </w:r>
  </w:p>
  <w:p w:rsidR="009F65DC" w:rsidRDefault="009F65DC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8677FAF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>
    <w:nsid w:val="0FC362FB"/>
    <w:multiLevelType w:val="hybridMultilevel"/>
    <w:tmpl w:val="CBCE3100"/>
    <w:lvl w:ilvl="0" w:tplc="E36AE38A">
      <w:start w:val="1"/>
      <w:numFmt w:val="decimal"/>
      <w:lvlText w:val="%1."/>
      <w:lvlJc w:val="left"/>
      <w:pPr>
        <w:ind w:left="14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3">
    <w:nsid w:val="11AD4329"/>
    <w:multiLevelType w:val="hybridMultilevel"/>
    <w:tmpl w:val="AA8AE2D6"/>
    <w:lvl w:ilvl="0" w:tplc="C0BA3BD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6">
    <w:nsid w:val="31780B49"/>
    <w:multiLevelType w:val="hybridMultilevel"/>
    <w:tmpl w:val="511E7B26"/>
    <w:lvl w:ilvl="0" w:tplc="F5E4B9EE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33BD2611"/>
    <w:multiLevelType w:val="hybridMultilevel"/>
    <w:tmpl w:val="3DAE8D44"/>
    <w:lvl w:ilvl="0" w:tplc="857A132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9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0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1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5C242210"/>
    <w:multiLevelType w:val="hybridMultilevel"/>
    <w:tmpl w:val="D0D645FA"/>
    <w:lvl w:ilvl="0" w:tplc="041B0001">
      <w:start w:val="1"/>
      <w:numFmt w:val="bullet"/>
      <w:lvlText w:val=""/>
      <w:lvlJc w:val="left"/>
      <w:pPr>
        <w:ind w:left="1125" w:hanging="360"/>
      </w:pPr>
      <w:rPr>
        <w:rFonts w:ascii="Symbol" w:hAnsi="Symbol"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3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5">
    <w:nsid w:val="66B904A6"/>
    <w:multiLevelType w:val="hybridMultilevel"/>
    <w:tmpl w:val="526A0C9E"/>
    <w:lvl w:ilvl="0" w:tplc="9578BE0C">
      <w:start w:val="984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7">
    <w:nsid w:val="6DF35607"/>
    <w:multiLevelType w:val="hybridMultilevel"/>
    <w:tmpl w:val="B3FAEBBA"/>
    <w:lvl w:ilvl="0" w:tplc="7842FF3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761724D1"/>
    <w:multiLevelType w:val="hybridMultilevel"/>
    <w:tmpl w:val="3850D0A0"/>
    <w:lvl w:ilvl="0" w:tplc="8CE49EF8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0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4"/>
  </w:num>
  <w:num w:numId="2">
    <w:abstractNumId w:val="13"/>
  </w:num>
  <w:num w:numId="3">
    <w:abstractNumId w:val="18"/>
  </w:num>
  <w:num w:numId="4">
    <w:abstractNumId w:val="0"/>
  </w:num>
  <w:num w:numId="5">
    <w:abstractNumId w:val="11"/>
  </w:num>
  <w:num w:numId="6">
    <w:abstractNumId w:val="9"/>
  </w:num>
  <w:num w:numId="7">
    <w:abstractNumId w:val="1"/>
  </w:num>
  <w:num w:numId="8">
    <w:abstractNumId w:val="14"/>
  </w:num>
  <w:num w:numId="9">
    <w:abstractNumId w:val="16"/>
  </w:num>
  <w:num w:numId="10">
    <w:abstractNumId w:val="10"/>
  </w:num>
  <w:num w:numId="11">
    <w:abstractNumId w:val="5"/>
  </w:num>
  <w:num w:numId="12">
    <w:abstractNumId w:val="2"/>
  </w:num>
  <w:num w:numId="13">
    <w:abstractNumId w:val="20"/>
  </w:num>
  <w:num w:numId="14">
    <w:abstractNumId w:val="8"/>
  </w:num>
  <w:num w:numId="15">
    <w:abstractNumId w:val="19"/>
  </w:num>
  <w:num w:numId="16">
    <w:abstractNumId w:val="12"/>
  </w:num>
  <w:num w:numId="17">
    <w:abstractNumId w:val="3"/>
  </w:num>
  <w:num w:numId="18">
    <w:abstractNumId w:val="15"/>
  </w:num>
  <w:num w:numId="19">
    <w:abstractNumId w:val="7"/>
  </w:num>
  <w:num w:numId="20">
    <w:abstractNumId w:val="17"/>
  </w:num>
  <w:num w:numId="21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B525B"/>
    <w:rsid w:val="00016651"/>
    <w:rsid w:val="00036A9C"/>
    <w:rsid w:val="000440A2"/>
    <w:rsid w:val="00064634"/>
    <w:rsid w:val="000C5596"/>
    <w:rsid w:val="000F6535"/>
    <w:rsid w:val="00103B53"/>
    <w:rsid w:val="0010423F"/>
    <w:rsid w:val="0012342E"/>
    <w:rsid w:val="00146E0D"/>
    <w:rsid w:val="00151399"/>
    <w:rsid w:val="0017339C"/>
    <w:rsid w:val="0018518A"/>
    <w:rsid w:val="001910B8"/>
    <w:rsid w:val="001923E9"/>
    <w:rsid w:val="001A3CF5"/>
    <w:rsid w:val="001A4401"/>
    <w:rsid w:val="001D05AB"/>
    <w:rsid w:val="001D3C32"/>
    <w:rsid w:val="001F1288"/>
    <w:rsid w:val="001F4420"/>
    <w:rsid w:val="002019FC"/>
    <w:rsid w:val="00230A34"/>
    <w:rsid w:val="00257B14"/>
    <w:rsid w:val="0026593D"/>
    <w:rsid w:val="00277FEB"/>
    <w:rsid w:val="00287431"/>
    <w:rsid w:val="00292713"/>
    <w:rsid w:val="002B3B28"/>
    <w:rsid w:val="002B70F8"/>
    <w:rsid w:val="00332846"/>
    <w:rsid w:val="003427A6"/>
    <w:rsid w:val="00352EE7"/>
    <w:rsid w:val="003552AB"/>
    <w:rsid w:val="003739CD"/>
    <w:rsid w:val="003A337B"/>
    <w:rsid w:val="003A55D2"/>
    <w:rsid w:val="003A679C"/>
    <w:rsid w:val="003C5C5B"/>
    <w:rsid w:val="003E56E1"/>
    <w:rsid w:val="00403AA1"/>
    <w:rsid w:val="00411311"/>
    <w:rsid w:val="004131BD"/>
    <w:rsid w:val="00430D6A"/>
    <w:rsid w:val="00441784"/>
    <w:rsid w:val="004426FA"/>
    <w:rsid w:val="004538D3"/>
    <w:rsid w:val="0046527C"/>
    <w:rsid w:val="00487CF2"/>
    <w:rsid w:val="00492184"/>
    <w:rsid w:val="00493F51"/>
    <w:rsid w:val="004C0507"/>
    <w:rsid w:val="004E1287"/>
    <w:rsid w:val="004F0784"/>
    <w:rsid w:val="005109FD"/>
    <w:rsid w:val="00525065"/>
    <w:rsid w:val="00547FF6"/>
    <w:rsid w:val="005945ED"/>
    <w:rsid w:val="005B24BE"/>
    <w:rsid w:val="005B3BB3"/>
    <w:rsid w:val="005B51F3"/>
    <w:rsid w:val="005C6CC3"/>
    <w:rsid w:val="005D030A"/>
    <w:rsid w:val="00603833"/>
    <w:rsid w:val="00625E70"/>
    <w:rsid w:val="00636BBB"/>
    <w:rsid w:val="00642410"/>
    <w:rsid w:val="006611A9"/>
    <w:rsid w:val="006640B1"/>
    <w:rsid w:val="00674F40"/>
    <w:rsid w:val="006841B2"/>
    <w:rsid w:val="006D62BB"/>
    <w:rsid w:val="00707420"/>
    <w:rsid w:val="007167CB"/>
    <w:rsid w:val="00744FED"/>
    <w:rsid w:val="00752101"/>
    <w:rsid w:val="00770AEB"/>
    <w:rsid w:val="00775955"/>
    <w:rsid w:val="00793CAA"/>
    <w:rsid w:val="007C16EC"/>
    <w:rsid w:val="007C217D"/>
    <w:rsid w:val="007E19EF"/>
    <w:rsid w:val="007E3BED"/>
    <w:rsid w:val="007F4593"/>
    <w:rsid w:val="00811933"/>
    <w:rsid w:val="008177AF"/>
    <w:rsid w:val="008209CF"/>
    <w:rsid w:val="00820A88"/>
    <w:rsid w:val="00841078"/>
    <w:rsid w:val="0085427D"/>
    <w:rsid w:val="008B7BB4"/>
    <w:rsid w:val="008F03B7"/>
    <w:rsid w:val="00900BBB"/>
    <w:rsid w:val="00916968"/>
    <w:rsid w:val="0092088A"/>
    <w:rsid w:val="009239B4"/>
    <w:rsid w:val="009270C6"/>
    <w:rsid w:val="009650ED"/>
    <w:rsid w:val="009B2361"/>
    <w:rsid w:val="009C02AA"/>
    <w:rsid w:val="009D70BE"/>
    <w:rsid w:val="009F65DC"/>
    <w:rsid w:val="00A12829"/>
    <w:rsid w:val="00A311ED"/>
    <w:rsid w:val="00A34628"/>
    <w:rsid w:val="00A831FD"/>
    <w:rsid w:val="00AA3593"/>
    <w:rsid w:val="00AB4E6D"/>
    <w:rsid w:val="00AF2E4D"/>
    <w:rsid w:val="00AF4D2E"/>
    <w:rsid w:val="00AF54E3"/>
    <w:rsid w:val="00B05176"/>
    <w:rsid w:val="00B055C0"/>
    <w:rsid w:val="00B07079"/>
    <w:rsid w:val="00B214FD"/>
    <w:rsid w:val="00B30632"/>
    <w:rsid w:val="00B409E3"/>
    <w:rsid w:val="00B73F0E"/>
    <w:rsid w:val="00B7640B"/>
    <w:rsid w:val="00B81241"/>
    <w:rsid w:val="00B86813"/>
    <w:rsid w:val="00BA17F3"/>
    <w:rsid w:val="00BB525B"/>
    <w:rsid w:val="00BF51D3"/>
    <w:rsid w:val="00C05F22"/>
    <w:rsid w:val="00C15FB5"/>
    <w:rsid w:val="00C3473D"/>
    <w:rsid w:val="00C413FD"/>
    <w:rsid w:val="00C73321"/>
    <w:rsid w:val="00C819F1"/>
    <w:rsid w:val="00CE3D8B"/>
    <w:rsid w:val="00CE5523"/>
    <w:rsid w:val="00CF5187"/>
    <w:rsid w:val="00D00C62"/>
    <w:rsid w:val="00D01B22"/>
    <w:rsid w:val="00D23E14"/>
    <w:rsid w:val="00D263D8"/>
    <w:rsid w:val="00D45C34"/>
    <w:rsid w:val="00D609D7"/>
    <w:rsid w:val="00D63027"/>
    <w:rsid w:val="00D709DF"/>
    <w:rsid w:val="00D763C9"/>
    <w:rsid w:val="00DA7235"/>
    <w:rsid w:val="00DA7E2F"/>
    <w:rsid w:val="00DC5CBD"/>
    <w:rsid w:val="00DD521F"/>
    <w:rsid w:val="00DE366A"/>
    <w:rsid w:val="00E013DC"/>
    <w:rsid w:val="00E50C37"/>
    <w:rsid w:val="00E730EA"/>
    <w:rsid w:val="00E74F23"/>
    <w:rsid w:val="00E76AC5"/>
    <w:rsid w:val="00E9264D"/>
    <w:rsid w:val="00EC2248"/>
    <w:rsid w:val="00EC431B"/>
    <w:rsid w:val="00ED1DAC"/>
    <w:rsid w:val="00EE10BB"/>
    <w:rsid w:val="00EF7E8E"/>
    <w:rsid w:val="00F037BD"/>
    <w:rsid w:val="00F12543"/>
    <w:rsid w:val="00F30EB0"/>
    <w:rsid w:val="00F37A74"/>
    <w:rsid w:val="00F5603E"/>
    <w:rsid w:val="00F82CB6"/>
    <w:rsid w:val="00FD29B7"/>
    <w:rsid w:val="00FE6A3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F518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4F23"/>
  </w:style>
  <w:style w:type="paragraph" w:styleId="Pta">
    <w:name w:val="footer"/>
    <w:basedOn w:val="Normlny"/>
    <w:link w:val="Pt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0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A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4F23"/>
  </w:style>
  <w:style w:type="paragraph" w:styleId="Pta">
    <w:name w:val="footer"/>
    <w:basedOn w:val="Normlny"/>
    <w:link w:val="Pt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0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401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56792B-94AE-4D8D-8869-98CAA737B8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2837</Words>
  <Characters>16173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18973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Mária Beňušová</cp:lastModifiedBy>
  <cp:revision>2</cp:revision>
  <cp:lastPrinted>2024-02-26T13:12:00Z</cp:lastPrinted>
  <dcterms:created xsi:type="dcterms:W3CDTF">2024-02-28T09:35:00Z</dcterms:created>
  <dcterms:modified xsi:type="dcterms:W3CDTF">2024-02-28T09:35:00Z</dcterms:modified>
</cp:coreProperties>
</file>