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XAMER realitná spoločnosť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51752131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2120788208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1A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1A4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Milan </w:t>
            </w:r>
            <w:proofErr w:type="spellStart"/>
            <w:r>
              <w:rPr>
                <w:sz w:val="21"/>
                <w:szCs w:val="21"/>
                <w:lang w:val="en-US"/>
              </w:rPr>
              <w:t>Mlčal</w:t>
            </w:r>
            <w:proofErr w:type="spellEnd"/>
            <w:r>
              <w:rPr>
                <w:sz w:val="21"/>
                <w:szCs w:val="21"/>
                <w:lang w:val="en-US"/>
              </w:rPr>
              <w:t>, MBA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1A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1A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1A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1A4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Chromek</w:t>
            </w:r>
            <w:proofErr w:type="spellEnd"/>
            <w:r>
              <w:rPr>
                <w:sz w:val="21"/>
                <w:szCs w:val="21"/>
                <w:lang w:val="en-US"/>
              </w:rPr>
              <w:t>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1A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1A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91A4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F45" w:rsidRDefault="00515F45" w:rsidP="00107589">
      <w:pPr>
        <w:spacing w:after="0" w:line="240" w:lineRule="auto"/>
      </w:pPr>
      <w:r>
        <w:separator/>
      </w:r>
    </w:p>
  </w:endnote>
  <w:endnote w:type="continuationSeparator" w:id="0">
    <w:p w:rsidR="00515F45" w:rsidRDefault="00515F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F45" w:rsidRDefault="00515F45" w:rsidP="00107589">
      <w:pPr>
        <w:spacing w:after="0" w:line="240" w:lineRule="auto"/>
      </w:pPr>
      <w:r>
        <w:separator/>
      </w:r>
    </w:p>
  </w:footnote>
  <w:footnote w:type="continuationSeparator" w:id="0">
    <w:p w:rsidR="00515F45" w:rsidRDefault="00515F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51752131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2120788208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1A44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F45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F7AA6C"/>
  <w15:docId w15:val="{F239F231-2485-43A5-ABA3-F16DF64E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1D739-48FE-41F1-AB55-ED61C8BF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5723</Words>
  <Characters>32627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2024-02-29T08:54:00Z</dcterms:modified>
</cp:coreProperties>
</file>