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409F8F" w14:textId="507FBDAA" w:rsidR="000F6017" w:rsidRPr="00C50C87" w:rsidRDefault="00C50C87">
      <w:pPr>
        <w:rPr>
          <w:b/>
          <w:sz w:val="36"/>
          <w:szCs w:val="36"/>
        </w:rPr>
      </w:pPr>
      <w:r w:rsidRPr="00C50C87">
        <w:rPr>
          <w:b/>
          <w:sz w:val="36"/>
          <w:szCs w:val="36"/>
        </w:rPr>
        <w:t>Poznámky k účtovnej závierke 20</w:t>
      </w:r>
      <w:r w:rsidR="005F3364">
        <w:rPr>
          <w:b/>
          <w:sz w:val="36"/>
          <w:szCs w:val="36"/>
        </w:rPr>
        <w:t>2</w:t>
      </w:r>
      <w:r w:rsidR="009D7BB4">
        <w:rPr>
          <w:b/>
          <w:sz w:val="36"/>
          <w:szCs w:val="36"/>
        </w:rPr>
        <w:t>3</w:t>
      </w:r>
    </w:p>
    <w:p w14:paraId="7635E2C6" w14:textId="77777777" w:rsidR="00C50C87" w:rsidRDefault="00C50C87"/>
    <w:p w14:paraId="0C49BE1E" w14:textId="77777777" w:rsidR="00C50C87" w:rsidRPr="00C50C87" w:rsidRDefault="00C50C87">
      <w:pPr>
        <w:rPr>
          <w:sz w:val="24"/>
          <w:szCs w:val="24"/>
        </w:rPr>
      </w:pPr>
      <w:r w:rsidRPr="00C50C87">
        <w:rPr>
          <w:sz w:val="24"/>
          <w:szCs w:val="24"/>
        </w:rPr>
        <w:t xml:space="preserve">Názov: </w:t>
      </w:r>
      <w:proofErr w:type="spellStart"/>
      <w:r w:rsidRPr="00C50C87">
        <w:rPr>
          <w:sz w:val="24"/>
          <w:szCs w:val="24"/>
        </w:rPr>
        <w:t>Okrúhlica</w:t>
      </w:r>
      <w:proofErr w:type="spellEnd"/>
      <w:r w:rsidRPr="00C50C87">
        <w:rPr>
          <w:sz w:val="24"/>
          <w:szCs w:val="24"/>
        </w:rPr>
        <w:t>, pozemkové spoločenstvo</w:t>
      </w:r>
    </w:p>
    <w:p w14:paraId="040F45DE" w14:textId="77777777" w:rsidR="00C50C87" w:rsidRPr="00C50C87" w:rsidRDefault="00C50C87">
      <w:pPr>
        <w:rPr>
          <w:sz w:val="24"/>
          <w:szCs w:val="24"/>
        </w:rPr>
      </w:pPr>
      <w:r w:rsidRPr="00C50C87">
        <w:rPr>
          <w:sz w:val="24"/>
          <w:szCs w:val="24"/>
        </w:rPr>
        <w:t>Sídlo:   Stred 198, 027 05  Zázrivá</w:t>
      </w:r>
    </w:p>
    <w:p w14:paraId="58F7F544" w14:textId="77777777" w:rsidR="00C50C87" w:rsidRPr="00C50C87" w:rsidRDefault="00C50C87">
      <w:pPr>
        <w:rPr>
          <w:sz w:val="24"/>
          <w:szCs w:val="24"/>
        </w:rPr>
      </w:pPr>
      <w:r w:rsidRPr="00C50C87">
        <w:rPr>
          <w:sz w:val="24"/>
          <w:szCs w:val="24"/>
        </w:rPr>
        <w:t>IČO:     42351529</w:t>
      </w:r>
    </w:p>
    <w:p w14:paraId="3B892492" w14:textId="0B84FC9C" w:rsidR="00C50C87" w:rsidRPr="00C50C87" w:rsidRDefault="00C50C87">
      <w:pPr>
        <w:rPr>
          <w:sz w:val="24"/>
          <w:szCs w:val="24"/>
        </w:rPr>
      </w:pPr>
      <w:r w:rsidRPr="00C50C87">
        <w:rPr>
          <w:sz w:val="24"/>
          <w:szCs w:val="24"/>
        </w:rPr>
        <w:t>DIČ:     2024036883</w:t>
      </w:r>
      <w:r w:rsidR="009D7BB4">
        <w:rPr>
          <w:sz w:val="24"/>
          <w:szCs w:val="24"/>
        </w:rPr>
        <w:t xml:space="preserve">,      DIČ DPH:   </w:t>
      </w:r>
      <w:bookmarkStart w:id="0" w:name="_GoBack"/>
      <w:bookmarkEnd w:id="0"/>
      <w:r w:rsidR="00CE2774">
        <w:rPr>
          <w:sz w:val="24"/>
          <w:szCs w:val="24"/>
        </w:rPr>
        <w:t>SK2024036883  reg. od 10.1.2022</w:t>
      </w:r>
    </w:p>
    <w:p w14:paraId="174CB9FA" w14:textId="77777777" w:rsidR="00C50C87" w:rsidRPr="00C50C87" w:rsidRDefault="00C50C87">
      <w:pPr>
        <w:rPr>
          <w:sz w:val="24"/>
          <w:szCs w:val="24"/>
        </w:rPr>
      </w:pPr>
      <w:r w:rsidRPr="00C50C87">
        <w:rPr>
          <w:sz w:val="24"/>
          <w:szCs w:val="24"/>
        </w:rPr>
        <w:t>Dátum vzniku:      01.01.2014</w:t>
      </w:r>
    </w:p>
    <w:p w14:paraId="7587637D" w14:textId="2B8BC9C9" w:rsidR="00C50C87" w:rsidRPr="00C50C87" w:rsidRDefault="00C50C87">
      <w:pPr>
        <w:rPr>
          <w:sz w:val="24"/>
          <w:szCs w:val="24"/>
        </w:rPr>
      </w:pPr>
      <w:proofErr w:type="spellStart"/>
      <w:r w:rsidRPr="00C50C87">
        <w:rPr>
          <w:sz w:val="24"/>
          <w:szCs w:val="24"/>
        </w:rPr>
        <w:t>Štatut.zástupca</w:t>
      </w:r>
      <w:proofErr w:type="spellEnd"/>
      <w:r w:rsidRPr="00C50C87">
        <w:rPr>
          <w:sz w:val="24"/>
          <w:szCs w:val="24"/>
        </w:rPr>
        <w:t xml:space="preserve">:  </w:t>
      </w:r>
      <w:proofErr w:type="spellStart"/>
      <w:r w:rsidRPr="00C50C87">
        <w:rPr>
          <w:sz w:val="24"/>
          <w:szCs w:val="24"/>
        </w:rPr>
        <w:t>Skubeň</w:t>
      </w:r>
      <w:proofErr w:type="spellEnd"/>
      <w:r w:rsidRPr="00C50C87">
        <w:rPr>
          <w:sz w:val="24"/>
          <w:szCs w:val="24"/>
        </w:rPr>
        <w:t xml:space="preserve"> </w:t>
      </w:r>
      <w:r w:rsidR="009D7BB4">
        <w:rPr>
          <w:sz w:val="24"/>
          <w:szCs w:val="24"/>
        </w:rPr>
        <w:t>Marián</w:t>
      </w:r>
      <w:r w:rsidRPr="00C50C87">
        <w:rPr>
          <w:sz w:val="24"/>
          <w:szCs w:val="24"/>
        </w:rPr>
        <w:t xml:space="preserve">, </w:t>
      </w:r>
      <w:r w:rsidR="00CE2774">
        <w:rPr>
          <w:sz w:val="24"/>
          <w:szCs w:val="24"/>
        </w:rPr>
        <w:t xml:space="preserve"> </w:t>
      </w:r>
      <w:r w:rsidR="009D7BB4">
        <w:rPr>
          <w:sz w:val="24"/>
          <w:szCs w:val="24"/>
        </w:rPr>
        <w:t xml:space="preserve">poverený člen: </w:t>
      </w:r>
      <w:r w:rsidR="00CE2774">
        <w:rPr>
          <w:sz w:val="24"/>
          <w:szCs w:val="24"/>
        </w:rPr>
        <w:t xml:space="preserve">  </w:t>
      </w:r>
      <w:proofErr w:type="spellStart"/>
      <w:r w:rsidRPr="00C50C87">
        <w:rPr>
          <w:sz w:val="24"/>
          <w:szCs w:val="24"/>
        </w:rPr>
        <w:t>Skubeň</w:t>
      </w:r>
      <w:proofErr w:type="spellEnd"/>
      <w:r w:rsidRPr="00C50C87">
        <w:rPr>
          <w:sz w:val="24"/>
          <w:szCs w:val="24"/>
        </w:rPr>
        <w:t xml:space="preserve"> Marián</w:t>
      </w:r>
      <w:r w:rsidR="009D7BB4">
        <w:rPr>
          <w:sz w:val="24"/>
          <w:szCs w:val="24"/>
        </w:rPr>
        <w:t xml:space="preserve"> ml.</w:t>
      </w:r>
    </w:p>
    <w:p w14:paraId="6600B109" w14:textId="77777777" w:rsidR="00C50C87" w:rsidRPr="00C50C87" w:rsidRDefault="00C50C87" w:rsidP="00C50C87">
      <w:pPr>
        <w:spacing w:after="0"/>
        <w:rPr>
          <w:sz w:val="24"/>
          <w:szCs w:val="24"/>
        </w:rPr>
      </w:pPr>
      <w:r w:rsidRPr="00C50C87">
        <w:rPr>
          <w:sz w:val="24"/>
          <w:szCs w:val="24"/>
        </w:rPr>
        <w:t>Vykonávaná činnosť: lesné hospodárstvo a ostatné služby v lesníctve</w:t>
      </w:r>
    </w:p>
    <w:p w14:paraId="4394A593" w14:textId="77777777" w:rsidR="00C50C87" w:rsidRPr="00C50C87" w:rsidRDefault="00C50C87" w:rsidP="00C50C87">
      <w:pPr>
        <w:spacing w:after="0"/>
        <w:rPr>
          <w:sz w:val="24"/>
          <w:szCs w:val="24"/>
        </w:rPr>
      </w:pPr>
    </w:p>
    <w:p w14:paraId="38A0C32E" w14:textId="77777777" w:rsidR="00C50C87" w:rsidRPr="00C50C87" w:rsidRDefault="00C50C87" w:rsidP="00C50C87">
      <w:pPr>
        <w:spacing w:after="0"/>
        <w:rPr>
          <w:sz w:val="24"/>
          <w:szCs w:val="24"/>
        </w:rPr>
      </w:pPr>
    </w:p>
    <w:p w14:paraId="0A6CA032" w14:textId="47A6C167" w:rsidR="00C50C87" w:rsidRPr="00C50C87" w:rsidRDefault="00C50C87" w:rsidP="00C50C87">
      <w:pPr>
        <w:spacing w:after="0"/>
        <w:rPr>
          <w:sz w:val="24"/>
          <w:szCs w:val="24"/>
        </w:rPr>
      </w:pPr>
      <w:r w:rsidRPr="00C50C87">
        <w:rPr>
          <w:sz w:val="24"/>
          <w:szCs w:val="24"/>
        </w:rPr>
        <w:t xml:space="preserve">Účtovná závierka  </w:t>
      </w:r>
      <w:r w:rsidR="005F3364">
        <w:rPr>
          <w:sz w:val="24"/>
          <w:szCs w:val="24"/>
        </w:rPr>
        <w:t xml:space="preserve">bola </w:t>
      </w:r>
      <w:r w:rsidRPr="00C50C87">
        <w:rPr>
          <w:sz w:val="24"/>
          <w:szCs w:val="24"/>
        </w:rPr>
        <w:t>schválená valným zhromaždením</w:t>
      </w:r>
      <w:r w:rsidR="009D7BB4">
        <w:rPr>
          <w:sz w:val="24"/>
          <w:szCs w:val="24"/>
        </w:rPr>
        <w:t xml:space="preserve"> na zasadnutí dňa 03.03.2024</w:t>
      </w:r>
      <w:r w:rsidR="005F3364">
        <w:rPr>
          <w:sz w:val="24"/>
          <w:szCs w:val="24"/>
        </w:rPr>
        <w:t>.</w:t>
      </w:r>
    </w:p>
    <w:p w14:paraId="044A4189" w14:textId="77777777" w:rsidR="00C50C87" w:rsidRPr="00C50C87" w:rsidRDefault="00C50C87" w:rsidP="00C50C87">
      <w:pPr>
        <w:spacing w:after="0"/>
        <w:rPr>
          <w:sz w:val="24"/>
          <w:szCs w:val="24"/>
        </w:rPr>
      </w:pPr>
      <w:r>
        <w:rPr>
          <w:sz w:val="24"/>
          <w:szCs w:val="24"/>
        </w:rPr>
        <w:t>Vedené účtovníctvo:   podvojné</w:t>
      </w:r>
    </w:p>
    <w:p w14:paraId="2FC0CE0E" w14:textId="77777777" w:rsidR="00C50C87" w:rsidRPr="00C50C87" w:rsidRDefault="00C50C87" w:rsidP="00C50C87">
      <w:pPr>
        <w:spacing w:after="0"/>
        <w:rPr>
          <w:sz w:val="24"/>
          <w:szCs w:val="24"/>
        </w:rPr>
      </w:pPr>
    </w:p>
    <w:p w14:paraId="12ADCC26" w14:textId="4D7A1D82" w:rsidR="00C50C87" w:rsidRPr="00C50C87" w:rsidRDefault="00C50C87" w:rsidP="00C50C87">
      <w:pPr>
        <w:spacing w:after="0"/>
        <w:rPr>
          <w:sz w:val="24"/>
          <w:szCs w:val="24"/>
        </w:rPr>
      </w:pPr>
      <w:r w:rsidRPr="00C50C87">
        <w:rPr>
          <w:sz w:val="24"/>
          <w:szCs w:val="24"/>
        </w:rPr>
        <w:t>Pozemkové spoločenstvo má k 31.12.20</w:t>
      </w:r>
      <w:r w:rsidR="005F3364">
        <w:rPr>
          <w:sz w:val="24"/>
          <w:szCs w:val="24"/>
        </w:rPr>
        <w:t>2</w:t>
      </w:r>
      <w:r w:rsidR="009D7BB4">
        <w:rPr>
          <w:sz w:val="24"/>
          <w:szCs w:val="24"/>
        </w:rPr>
        <w:t>3</w:t>
      </w:r>
      <w:r w:rsidRPr="00C50C87">
        <w:rPr>
          <w:sz w:val="24"/>
          <w:szCs w:val="24"/>
        </w:rPr>
        <w:t xml:space="preserve">    1</w:t>
      </w:r>
      <w:r w:rsidR="00CE2774">
        <w:rPr>
          <w:sz w:val="24"/>
          <w:szCs w:val="24"/>
        </w:rPr>
        <w:t>1</w:t>
      </w:r>
      <w:r w:rsidR="009D7BB4">
        <w:rPr>
          <w:sz w:val="24"/>
          <w:szCs w:val="24"/>
        </w:rPr>
        <w:t>4</w:t>
      </w:r>
      <w:r w:rsidRPr="00C50C87">
        <w:rPr>
          <w:sz w:val="24"/>
          <w:szCs w:val="24"/>
        </w:rPr>
        <w:t xml:space="preserve"> členov. Celková výmera obhospodarovaný</w:t>
      </w:r>
      <w:r w:rsidR="00CE2774">
        <w:rPr>
          <w:sz w:val="24"/>
          <w:szCs w:val="24"/>
        </w:rPr>
        <w:t>ch</w:t>
      </w:r>
      <w:r w:rsidRPr="00C50C87">
        <w:rPr>
          <w:sz w:val="24"/>
          <w:szCs w:val="24"/>
        </w:rPr>
        <w:t xml:space="preserve"> pozemkov je 327 ha (VL 9970, 9969, 9972, 9971, 6224, 10558, 10559).</w:t>
      </w:r>
    </w:p>
    <w:p w14:paraId="307D9836" w14:textId="77777777" w:rsidR="00C50C87" w:rsidRPr="00C50C87" w:rsidRDefault="00C50C87" w:rsidP="00C50C87">
      <w:pPr>
        <w:spacing w:after="0"/>
        <w:rPr>
          <w:sz w:val="24"/>
          <w:szCs w:val="24"/>
        </w:rPr>
      </w:pPr>
    </w:p>
    <w:p w14:paraId="5D451141" w14:textId="7102ED7D" w:rsidR="00C50C87" w:rsidRPr="00C50C87" w:rsidRDefault="00C50C87" w:rsidP="00C50C87">
      <w:pPr>
        <w:spacing w:after="0"/>
        <w:rPr>
          <w:sz w:val="24"/>
          <w:szCs w:val="24"/>
        </w:rPr>
      </w:pPr>
      <w:r w:rsidRPr="00C50C87">
        <w:rPr>
          <w:sz w:val="24"/>
          <w:szCs w:val="24"/>
        </w:rPr>
        <w:t xml:space="preserve">Organizačná a personálna štruktúra:  Predseda spoločenstva je </w:t>
      </w:r>
      <w:proofErr w:type="spellStart"/>
      <w:r w:rsidRPr="00C50C87">
        <w:rPr>
          <w:sz w:val="24"/>
          <w:szCs w:val="24"/>
        </w:rPr>
        <w:t>Skubeň</w:t>
      </w:r>
      <w:proofErr w:type="spellEnd"/>
      <w:r w:rsidRPr="00C50C87">
        <w:rPr>
          <w:sz w:val="24"/>
          <w:szCs w:val="24"/>
        </w:rPr>
        <w:t xml:space="preserve"> </w:t>
      </w:r>
      <w:r w:rsidR="009D7BB4">
        <w:rPr>
          <w:sz w:val="24"/>
          <w:szCs w:val="24"/>
        </w:rPr>
        <w:t xml:space="preserve">Marián, </w:t>
      </w:r>
      <w:r w:rsidRPr="00C50C87">
        <w:rPr>
          <w:sz w:val="24"/>
          <w:szCs w:val="24"/>
        </w:rPr>
        <w:t xml:space="preserve"> výbor má celkovo 5 členov, dozorná rada má 3 členov. Výbor aj DR zasadajú 4x ročne. Spoločenstvo má uzatvorenú jednu dohodu o pracovnej činnosti na vedenie účtovníctva, ostatní členovia </w:t>
      </w:r>
      <w:r w:rsidR="00851A24">
        <w:rPr>
          <w:sz w:val="24"/>
          <w:szCs w:val="24"/>
        </w:rPr>
        <w:t xml:space="preserve">vedenia </w:t>
      </w:r>
      <w:r w:rsidRPr="00C50C87">
        <w:rPr>
          <w:sz w:val="24"/>
          <w:szCs w:val="24"/>
        </w:rPr>
        <w:t>boli volení valným zhromaždením.</w:t>
      </w:r>
    </w:p>
    <w:p w14:paraId="3DB3C8F3" w14:textId="77777777" w:rsidR="00C50C87" w:rsidRPr="00C50C87" w:rsidRDefault="00C50C87" w:rsidP="00C50C87">
      <w:pPr>
        <w:spacing w:after="0"/>
        <w:rPr>
          <w:sz w:val="24"/>
          <w:szCs w:val="24"/>
        </w:rPr>
      </w:pPr>
      <w:r w:rsidRPr="00C50C87">
        <w:rPr>
          <w:sz w:val="24"/>
          <w:szCs w:val="24"/>
        </w:rPr>
        <w:t>Práce pri obhospodarovaní lesa sú zabezpečované dodávateľským spôsobom.</w:t>
      </w:r>
    </w:p>
    <w:p w14:paraId="3530E00E" w14:textId="77777777" w:rsidR="00C50C87" w:rsidRPr="00C50C87" w:rsidRDefault="00C50C87" w:rsidP="00C50C87">
      <w:pPr>
        <w:spacing w:after="0"/>
        <w:rPr>
          <w:sz w:val="24"/>
          <w:szCs w:val="24"/>
        </w:rPr>
      </w:pPr>
    </w:p>
    <w:p w14:paraId="2F104165" w14:textId="77777777" w:rsidR="00C50C87" w:rsidRPr="00C50C87" w:rsidRDefault="00C50C87" w:rsidP="00C50C87">
      <w:pPr>
        <w:spacing w:after="0"/>
        <w:rPr>
          <w:sz w:val="24"/>
          <w:szCs w:val="24"/>
        </w:rPr>
      </w:pPr>
      <w:r w:rsidRPr="00C50C87">
        <w:rPr>
          <w:sz w:val="24"/>
          <w:szCs w:val="24"/>
        </w:rPr>
        <w:t>Čo sa týka odpisov, spoločenstvo nevlastní žiadny nehnuteľný ani hnuteľný odpisovaný majetok.</w:t>
      </w:r>
    </w:p>
    <w:p w14:paraId="1DA97E09" w14:textId="77777777" w:rsidR="00C50C87" w:rsidRPr="00C50C87" w:rsidRDefault="00C50C87" w:rsidP="00C50C87">
      <w:pPr>
        <w:spacing w:after="0"/>
        <w:rPr>
          <w:sz w:val="24"/>
          <w:szCs w:val="24"/>
        </w:rPr>
      </w:pPr>
    </w:p>
    <w:p w14:paraId="73DDB2C7" w14:textId="77777777" w:rsidR="00C50C87" w:rsidRPr="00C50C87" w:rsidRDefault="00C50C87" w:rsidP="00C50C87">
      <w:pPr>
        <w:spacing w:after="0"/>
        <w:rPr>
          <w:sz w:val="24"/>
          <w:szCs w:val="24"/>
        </w:rPr>
      </w:pPr>
    </w:p>
    <w:p w14:paraId="1B2080D8" w14:textId="77777777" w:rsidR="00C50C87" w:rsidRPr="00C50C87" w:rsidRDefault="00C50C87" w:rsidP="00C50C87">
      <w:pPr>
        <w:spacing w:after="0"/>
        <w:rPr>
          <w:sz w:val="24"/>
          <w:szCs w:val="24"/>
        </w:rPr>
      </w:pPr>
      <w:r w:rsidRPr="00C50C87">
        <w:rPr>
          <w:sz w:val="24"/>
          <w:szCs w:val="24"/>
        </w:rPr>
        <w:t>V DP v tabuľke III.A.  uvádzame výdavky, ktoré neboli uznané za daňové,  a to:</w:t>
      </w:r>
    </w:p>
    <w:p w14:paraId="48FB9E62" w14:textId="0CA146CA" w:rsidR="00C50C87" w:rsidRPr="00C50C87" w:rsidRDefault="00C50C87" w:rsidP="00C50C87">
      <w:pPr>
        <w:spacing w:after="0"/>
        <w:rPr>
          <w:sz w:val="24"/>
          <w:szCs w:val="24"/>
        </w:rPr>
      </w:pPr>
      <w:r w:rsidRPr="00C50C87">
        <w:rPr>
          <w:sz w:val="24"/>
          <w:szCs w:val="24"/>
        </w:rPr>
        <w:t xml:space="preserve">1. občerstvenie na </w:t>
      </w:r>
      <w:r w:rsidR="00CE2774">
        <w:rPr>
          <w:sz w:val="24"/>
          <w:szCs w:val="24"/>
        </w:rPr>
        <w:t>členských schôdzach</w:t>
      </w:r>
      <w:r w:rsidR="00CD7D37">
        <w:rPr>
          <w:sz w:val="24"/>
          <w:szCs w:val="24"/>
        </w:rPr>
        <w:t xml:space="preserve"> výboru a VZ</w:t>
      </w:r>
    </w:p>
    <w:p w14:paraId="77F7ED1D" w14:textId="7C72D5ED" w:rsidR="00C50C87" w:rsidRDefault="00C50C87" w:rsidP="00C50C87">
      <w:pPr>
        <w:spacing w:after="0"/>
        <w:rPr>
          <w:sz w:val="24"/>
          <w:szCs w:val="24"/>
        </w:rPr>
      </w:pPr>
      <w:r w:rsidRPr="00C50C87">
        <w:rPr>
          <w:sz w:val="24"/>
          <w:szCs w:val="24"/>
        </w:rPr>
        <w:t>2. poštovné v súvislosti s vyplácaním podielov zo zisku podielnikom</w:t>
      </w:r>
    </w:p>
    <w:p w14:paraId="7D5077BA" w14:textId="77777777" w:rsidR="00C50C87" w:rsidRPr="00C50C87" w:rsidRDefault="00C50C87" w:rsidP="00C50C87">
      <w:pPr>
        <w:spacing w:after="0"/>
        <w:rPr>
          <w:sz w:val="24"/>
          <w:szCs w:val="24"/>
        </w:rPr>
      </w:pPr>
    </w:p>
    <w:p w14:paraId="130E2710" w14:textId="77777777" w:rsidR="00C50C87" w:rsidRPr="00C50C87" w:rsidRDefault="00C50C87" w:rsidP="00C50C87">
      <w:pPr>
        <w:spacing w:after="0"/>
        <w:rPr>
          <w:sz w:val="24"/>
          <w:szCs w:val="24"/>
        </w:rPr>
      </w:pPr>
    </w:p>
    <w:p w14:paraId="20FD5A78" w14:textId="62B127D9" w:rsidR="00C50C87" w:rsidRPr="00C50C87" w:rsidRDefault="00C50C87" w:rsidP="00C50C87">
      <w:pPr>
        <w:spacing w:after="0"/>
        <w:rPr>
          <w:sz w:val="24"/>
          <w:szCs w:val="24"/>
        </w:rPr>
      </w:pPr>
      <w:r w:rsidRPr="00C50C87">
        <w:rPr>
          <w:sz w:val="24"/>
          <w:szCs w:val="24"/>
        </w:rPr>
        <w:t xml:space="preserve">V Zázrivej, dňa </w:t>
      </w:r>
      <w:r w:rsidR="009D7BB4">
        <w:rPr>
          <w:sz w:val="24"/>
          <w:szCs w:val="24"/>
        </w:rPr>
        <w:t>13</w:t>
      </w:r>
      <w:r w:rsidR="00851A24">
        <w:rPr>
          <w:sz w:val="24"/>
          <w:szCs w:val="24"/>
        </w:rPr>
        <w:t>.02.202</w:t>
      </w:r>
      <w:r w:rsidR="009D7BB4">
        <w:rPr>
          <w:sz w:val="24"/>
          <w:szCs w:val="24"/>
        </w:rPr>
        <w:t>4</w:t>
      </w:r>
    </w:p>
    <w:p w14:paraId="32847646" w14:textId="77777777" w:rsidR="00C50C87" w:rsidRPr="00C50C87" w:rsidRDefault="00C50C87" w:rsidP="00C50C87">
      <w:pPr>
        <w:spacing w:after="0"/>
        <w:rPr>
          <w:sz w:val="24"/>
          <w:szCs w:val="24"/>
        </w:rPr>
      </w:pPr>
    </w:p>
    <w:p w14:paraId="1EBA3C9D" w14:textId="11F5AB51" w:rsidR="00C50C87" w:rsidRPr="00C50C87" w:rsidRDefault="00C50C87" w:rsidP="00C50C87">
      <w:pPr>
        <w:spacing w:after="0"/>
        <w:rPr>
          <w:sz w:val="24"/>
          <w:szCs w:val="24"/>
        </w:rPr>
      </w:pPr>
      <w:proofErr w:type="spellStart"/>
      <w:r w:rsidRPr="00C50C87">
        <w:rPr>
          <w:sz w:val="24"/>
          <w:szCs w:val="24"/>
        </w:rPr>
        <w:t>Skubeň</w:t>
      </w:r>
      <w:proofErr w:type="spellEnd"/>
      <w:r w:rsidRPr="00C50C87">
        <w:rPr>
          <w:sz w:val="24"/>
          <w:szCs w:val="24"/>
        </w:rPr>
        <w:t xml:space="preserve"> </w:t>
      </w:r>
      <w:r w:rsidR="009D7BB4">
        <w:rPr>
          <w:sz w:val="24"/>
          <w:szCs w:val="24"/>
        </w:rPr>
        <w:t>Marián</w:t>
      </w:r>
      <w:r w:rsidRPr="00C50C87">
        <w:rPr>
          <w:sz w:val="24"/>
          <w:szCs w:val="24"/>
        </w:rPr>
        <w:t xml:space="preserve">, predseda </w:t>
      </w:r>
      <w:proofErr w:type="spellStart"/>
      <w:r w:rsidRPr="00C50C87">
        <w:rPr>
          <w:sz w:val="24"/>
          <w:szCs w:val="24"/>
        </w:rPr>
        <w:t>p.s</w:t>
      </w:r>
      <w:proofErr w:type="spellEnd"/>
      <w:r w:rsidRPr="00C50C87">
        <w:rPr>
          <w:sz w:val="24"/>
          <w:szCs w:val="24"/>
        </w:rPr>
        <w:t>.</w:t>
      </w:r>
    </w:p>
    <w:sectPr w:rsidR="00C50C87" w:rsidRPr="00C50C87" w:rsidSect="00C50C8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C50C87"/>
    <w:rsid w:val="000F6017"/>
    <w:rsid w:val="005F3364"/>
    <w:rsid w:val="00851A24"/>
    <w:rsid w:val="009D7BB4"/>
    <w:rsid w:val="00C50C87"/>
    <w:rsid w:val="00CD7D37"/>
    <w:rsid w:val="00CE2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CBDA56"/>
  <w15:docId w15:val="{7A606C70-47A0-4B4B-BFE0-AFE85859B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D7B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7BB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204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Samuel</dc:creator>
  <cp:keywords/>
  <dc:description/>
  <cp:lastModifiedBy>Monika Matúšová</cp:lastModifiedBy>
  <cp:revision>6</cp:revision>
  <cp:lastPrinted>2024-02-13T10:56:00Z</cp:lastPrinted>
  <dcterms:created xsi:type="dcterms:W3CDTF">2020-03-08T10:26:00Z</dcterms:created>
  <dcterms:modified xsi:type="dcterms:W3CDTF">2024-02-13T10:56:00Z</dcterms:modified>
</cp:coreProperties>
</file>