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FC0F95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002DB" w:rsidRPr="004002DB">
        <w:rPr>
          <w:b/>
          <w:color w:val="auto"/>
          <w:sz w:val="23"/>
          <w:szCs w:val="23"/>
        </w:rPr>
        <w:t>Seginas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Bielisko 656/3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015 01 Rajec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319A09F1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0C140D">
        <w:rPr>
          <w:b/>
          <w:color w:val="auto"/>
          <w:sz w:val="23"/>
          <w:szCs w:val="23"/>
        </w:rPr>
        <w:t>1,83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73EB40FE" w:rsidR="008420B2" w:rsidRPr="00E23D62" w:rsidRDefault="000C140D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3305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0A8A5BAE" w:rsidR="008420B2" w:rsidRPr="00E23D62" w:rsidRDefault="000C140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3305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7565F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47381" w14:textId="77777777" w:rsidR="007565F1" w:rsidRDefault="007565F1" w:rsidP="00536B52">
      <w:pPr>
        <w:spacing w:after="0" w:line="240" w:lineRule="auto"/>
      </w:pPr>
      <w:r>
        <w:separator/>
      </w:r>
    </w:p>
  </w:endnote>
  <w:endnote w:type="continuationSeparator" w:id="0">
    <w:p w14:paraId="318EC0AF" w14:textId="77777777" w:rsidR="007565F1" w:rsidRDefault="007565F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FFC91" w14:textId="77777777" w:rsidR="007565F1" w:rsidRDefault="007565F1" w:rsidP="00536B52">
      <w:pPr>
        <w:spacing w:after="0" w:line="240" w:lineRule="auto"/>
      </w:pPr>
      <w:r>
        <w:separator/>
      </w:r>
    </w:p>
  </w:footnote>
  <w:footnote w:type="continuationSeparator" w:id="0">
    <w:p w14:paraId="0D3627DF" w14:textId="77777777" w:rsidR="007565F1" w:rsidRDefault="007565F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A3917E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39D6AE" w14:textId="5DF9E17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5EDBDB5" w14:textId="34A39D43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18852771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10A0B400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587AB745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191EE0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3D0A8EC" w14:textId="079C040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05B420B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7F4633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C140D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7DFB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565F1"/>
    <w:rsid w:val="007619D7"/>
    <w:rsid w:val="00786CB1"/>
    <w:rsid w:val="007A0F50"/>
    <w:rsid w:val="007B0CF6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DB5B15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2024-03-01T19:56:00Z</dcterms:modified>
</cp:coreProperties>
</file>