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9ACAB" w14:textId="41750097" w:rsidR="00725CE5" w:rsidRDefault="005D2B74">
      <w:pPr>
        <w:rPr>
          <w:b/>
          <w:bCs/>
          <w:sz w:val="24"/>
          <w:szCs w:val="24"/>
        </w:rPr>
      </w:pPr>
      <w:r w:rsidRPr="005D2B74">
        <w:rPr>
          <w:b/>
          <w:bCs/>
          <w:sz w:val="24"/>
          <w:szCs w:val="24"/>
        </w:rPr>
        <w:t>Poznámky                            k účtovnej závierke  rok   2023</w:t>
      </w:r>
    </w:p>
    <w:p w14:paraId="17B36CED" w14:textId="77777777" w:rsidR="005D2B74" w:rsidRDefault="005D2B74">
      <w:pPr>
        <w:rPr>
          <w:b/>
          <w:bCs/>
          <w:sz w:val="24"/>
          <w:szCs w:val="24"/>
        </w:rPr>
      </w:pPr>
    </w:p>
    <w:p w14:paraId="4DED833A" w14:textId="6AA13B15" w:rsidR="005D2B74" w:rsidRDefault="005D2B7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DIČ   2121009176                  Bi-</w:t>
      </w:r>
      <w:proofErr w:type="spellStart"/>
      <w:r>
        <w:rPr>
          <w:b/>
          <w:bCs/>
          <w:sz w:val="24"/>
          <w:szCs w:val="24"/>
        </w:rPr>
        <w:t>stár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s.r.o</w:t>
      </w:r>
      <w:proofErr w:type="spellEnd"/>
      <w:r>
        <w:rPr>
          <w:b/>
          <w:bCs/>
          <w:sz w:val="24"/>
          <w:szCs w:val="24"/>
        </w:rPr>
        <w:t>.</w:t>
      </w:r>
    </w:p>
    <w:p w14:paraId="166A5DB5" w14:textId="5AB81F86" w:rsidR="005D2B74" w:rsidRDefault="005D2B7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IČO   52376672</w:t>
      </w:r>
    </w:p>
    <w:p w14:paraId="27AFE105" w14:textId="77777777" w:rsidR="005D2B74" w:rsidRDefault="005D2B74">
      <w:pPr>
        <w:rPr>
          <w:b/>
          <w:bCs/>
          <w:sz w:val="24"/>
          <w:szCs w:val="24"/>
        </w:rPr>
      </w:pPr>
    </w:p>
    <w:p w14:paraId="51EDA023" w14:textId="77777777" w:rsidR="005D2B74" w:rsidRDefault="005D2B74">
      <w:pPr>
        <w:rPr>
          <w:b/>
          <w:bCs/>
          <w:sz w:val="24"/>
          <w:szCs w:val="24"/>
        </w:rPr>
      </w:pPr>
    </w:p>
    <w:p w14:paraId="45645553" w14:textId="60B7370A" w:rsidR="005D2B74" w:rsidRDefault="005D2B7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      Čl.</w:t>
      </w:r>
    </w:p>
    <w:p w14:paraId="4D1EA63C" w14:textId="675779C5" w:rsidR="005D2B74" w:rsidRDefault="005D2B7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                                      Všeobecné informácie</w:t>
      </w:r>
    </w:p>
    <w:p w14:paraId="488027B0" w14:textId="77777777" w:rsidR="005D2B74" w:rsidRDefault="005D2B74">
      <w:pPr>
        <w:rPr>
          <w:b/>
          <w:bCs/>
          <w:sz w:val="24"/>
          <w:szCs w:val="24"/>
        </w:rPr>
      </w:pPr>
    </w:p>
    <w:p w14:paraId="6B8F4BE1" w14:textId="423B97EE" w:rsidR="005D2B74" w:rsidRDefault="005D2B74">
      <w:pPr>
        <w:rPr>
          <w:sz w:val="24"/>
          <w:szCs w:val="24"/>
        </w:rPr>
      </w:pPr>
      <w:r w:rsidRPr="005D2B74">
        <w:rPr>
          <w:sz w:val="24"/>
          <w:szCs w:val="24"/>
        </w:rPr>
        <w:t>Spoločnosť Bi-</w:t>
      </w:r>
      <w:proofErr w:type="spellStart"/>
      <w:r w:rsidRPr="005D2B74">
        <w:rPr>
          <w:sz w:val="24"/>
          <w:szCs w:val="24"/>
        </w:rPr>
        <w:t>star</w:t>
      </w:r>
      <w:proofErr w:type="spellEnd"/>
      <w:r w:rsidRPr="005D2B74">
        <w:rPr>
          <w:sz w:val="24"/>
          <w:szCs w:val="24"/>
        </w:rPr>
        <w:t xml:space="preserve"> </w:t>
      </w:r>
      <w:proofErr w:type="spellStart"/>
      <w:r w:rsidRPr="005D2B74">
        <w:rPr>
          <w:sz w:val="24"/>
          <w:szCs w:val="24"/>
        </w:rPr>
        <w:t>s.r.o</w:t>
      </w:r>
      <w:proofErr w:type="spellEnd"/>
      <w:r w:rsidRPr="005D2B74">
        <w:rPr>
          <w:sz w:val="24"/>
          <w:szCs w:val="24"/>
        </w:rPr>
        <w:t xml:space="preserve">./ďalej len Spoločnosť/ so sídlom </w:t>
      </w:r>
      <w:proofErr w:type="spellStart"/>
      <w:r w:rsidRPr="005D2B74">
        <w:rPr>
          <w:sz w:val="24"/>
          <w:szCs w:val="24"/>
        </w:rPr>
        <w:t>Roháčska</w:t>
      </w:r>
      <w:proofErr w:type="spellEnd"/>
      <w:r w:rsidRPr="005D2B74">
        <w:rPr>
          <w:sz w:val="24"/>
          <w:szCs w:val="24"/>
        </w:rPr>
        <w:t xml:space="preserve"> 482, 027 32 Zuberec</w:t>
      </w:r>
    </w:p>
    <w:p w14:paraId="579A9E62" w14:textId="4D5CA9BF" w:rsidR="005D2B74" w:rsidRDefault="005D2B74">
      <w:pPr>
        <w:rPr>
          <w:sz w:val="24"/>
          <w:szCs w:val="24"/>
        </w:rPr>
      </w:pPr>
      <w:r>
        <w:rPr>
          <w:sz w:val="24"/>
          <w:szCs w:val="24"/>
        </w:rPr>
        <w:t xml:space="preserve">Bola založená dňa 18.5.2019.Spoločnosť je zapísaná v Obchodnom registri Okresného súdu v Žiline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>, Vložka číslo 72369/L. Predmetom činnosti spoločnosti podľa výpisu z </w:t>
      </w:r>
      <w:proofErr w:type="spellStart"/>
      <w:r>
        <w:rPr>
          <w:sz w:val="24"/>
          <w:szCs w:val="24"/>
        </w:rPr>
        <w:t>Obchodnéjo</w:t>
      </w:r>
      <w:proofErr w:type="spellEnd"/>
      <w:r>
        <w:rPr>
          <w:sz w:val="24"/>
          <w:szCs w:val="24"/>
        </w:rPr>
        <w:t xml:space="preserve"> registra je poskytovanie služieb v lesníctve a poľovníctve.</w:t>
      </w:r>
    </w:p>
    <w:p w14:paraId="5CE49CC9" w14:textId="6EF1EC35" w:rsidR="005D2B74" w:rsidRDefault="005D2B74">
      <w:pPr>
        <w:rPr>
          <w:sz w:val="24"/>
          <w:szCs w:val="24"/>
        </w:rPr>
      </w:pPr>
      <w:r>
        <w:rPr>
          <w:sz w:val="24"/>
          <w:szCs w:val="24"/>
        </w:rPr>
        <w:t>Účtovná závierka za obdobie  roka 2023 je zostavená za obdobie 12 mesiacov končiacich 31.12.2023 /ďalej len rok 2023/.</w:t>
      </w:r>
    </w:p>
    <w:p w14:paraId="57F35BBB" w14:textId="48222FCB" w:rsidR="005D2B74" w:rsidRDefault="005D2B74">
      <w:pPr>
        <w:rPr>
          <w:sz w:val="24"/>
          <w:szCs w:val="24"/>
        </w:rPr>
      </w:pPr>
      <w:r>
        <w:rPr>
          <w:sz w:val="24"/>
          <w:szCs w:val="24"/>
        </w:rPr>
        <w:t>Účtovná závierka l 31.12.2023 je zostavená ako riadna účtovná závierka podľa §18 ods.6 Zákona č.431/2022 Z-z. o účtovníctve v znení neskorších predpisov.</w:t>
      </w:r>
    </w:p>
    <w:p w14:paraId="5704FFC4" w14:textId="0DD09F7E" w:rsidR="005D2B74" w:rsidRDefault="005D2B74">
      <w:pPr>
        <w:rPr>
          <w:sz w:val="24"/>
          <w:szCs w:val="24"/>
        </w:rPr>
      </w:pPr>
      <w:r>
        <w:rPr>
          <w:sz w:val="24"/>
          <w:szCs w:val="24"/>
        </w:rPr>
        <w:t>Spoločnosť Bi-</w:t>
      </w:r>
      <w:proofErr w:type="spellStart"/>
      <w:r>
        <w:rPr>
          <w:sz w:val="24"/>
          <w:szCs w:val="24"/>
        </w:rPr>
        <w:t>star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nie je súčasťou skupiny účtovných jednotiek.</w:t>
      </w:r>
    </w:p>
    <w:p w14:paraId="2610F316" w14:textId="3FFA6AB1" w:rsidR="005D2B74" w:rsidRDefault="005D2B74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Spoločnosž</w:t>
      </w:r>
      <w:proofErr w:type="spellEnd"/>
      <w:r>
        <w:rPr>
          <w:sz w:val="24"/>
          <w:szCs w:val="24"/>
        </w:rPr>
        <w:t xml:space="preserve"> Bi-</w:t>
      </w:r>
      <w:proofErr w:type="spellStart"/>
      <w:r>
        <w:rPr>
          <w:sz w:val="24"/>
          <w:szCs w:val="24"/>
        </w:rPr>
        <w:t>star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 v roku 2023 nemala zamestnancov.</w:t>
      </w:r>
    </w:p>
    <w:p w14:paraId="02D86CBF" w14:textId="77777777" w:rsidR="005D2B74" w:rsidRDefault="005D2B74">
      <w:pPr>
        <w:rPr>
          <w:sz w:val="24"/>
          <w:szCs w:val="24"/>
        </w:rPr>
      </w:pPr>
    </w:p>
    <w:p w14:paraId="310E7C98" w14:textId="0AC3D234" w:rsidR="005D2B74" w:rsidRDefault="005D2B7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</w:t>
      </w:r>
      <w:proofErr w:type="spellStart"/>
      <w:r>
        <w:rPr>
          <w:sz w:val="24"/>
          <w:szCs w:val="24"/>
        </w:rPr>
        <w:t>Čl.II</w:t>
      </w:r>
      <w:proofErr w:type="spellEnd"/>
      <w:r>
        <w:rPr>
          <w:sz w:val="24"/>
          <w:szCs w:val="24"/>
        </w:rPr>
        <w:t>.</w:t>
      </w:r>
    </w:p>
    <w:p w14:paraId="323DF679" w14:textId="70BEF1A5" w:rsidR="005D2B74" w:rsidRDefault="005D2B74">
      <w:pPr>
        <w:rPr>
          <w:b/>
          <w:bCs/>
          <w:sz w:val="24"/>
          <w:szCs w:val="24"/>
        </w:rPr>
      </w:pPr>
      <w:r w:rsidRPr="005D2B74">
        <w:rPr>
          <w:b/>
          <w:bCs/>
          <w:sz w:val="24"/>
          <w:szCs w:val="24"/>
        </w:rPr>
        <w:t xml:space="preserve">                                         Informácie o orgánoch spoločnosti</w:t>
      </w:r>
    </w:p>
    <w:p w14:paraId="5E6C05EA" w14:textId="3A89F745" w:rsidR="005D2B74" w:rsidRDefault="005D2B74">
      <w:pPr>
        <w:rPr>
          <w:sz w:val="24"/>
          <w:szCs w:val="24"/>
        </w:rPr>
      </w:pPr>
      <w:proofErr w:type="spellStart"/>
      <w:r w:rsidRPr="005D2B74">
        <w:rPr>
          <w:sz w:val="24"/>
          <w:szCs w:val="24"/>
        </w:rPr>
        <w:t>Štatutárnm</w:t>
      </w:r>
      <w:proofErr w:type="spellEnd"/>
      <w:r w:rsidRPr="005D2B74">
        <w:rPr>
          <w:sz w:val="24"/>
          <w:szCs w:val="24"/>
        </w:rPr>
        <w:t xml:space="preserve"> orgánom spoločnosti Bi-</w:t>
      </w:r>
      <w:proofErr w:type="spellStart"/>
      <w:r w:rsidRPr="005D2B74">
        <w:rPr>
          <w:sz w:val="24"/>
          <w:szCs w:val="24"/>
        </w:rPr>
        <w:t>star</w:t>
      </w:r>
      <w:proofErr w:type="spellEnd"/>
      <w:r w:rsidRPr="005D2B74">
        <w:rPr>
          <w:sz w:val="24"/>
          <w:szCs w:val="24"/>
        </w:rPr>
        <w:t xml:space="preserve"> </w:t>
      </w:r>
      <w:proofErr w:type="spellStart"/>
      <w:r w:rsidRPr="005D2B74">
        <w:rPr>
          <w:sz w:val="24"/>
          <w:szCs w:val="24"/>
        </w:rPr>
        <w:t>s.r.o</w:t>
      </w:r>
      <w:proofErr w:type="spellEnd"/>
      <w:r w:rsidRPr="005D2B74">
        <w:rPr>
          <w:sz w:val="24"/>
          <w:szCs w:val="24"/>
        </w:rPr>
        <w:t>. je</w:t>
      </w:r>
    </w:p>
    <w:p w14:paraId="7B873630" w14:textId="77777777" w:rsidR="005D2B74" w:rsidRDefault="005D2B74">
      <w:pPr>
        <w:rPr>
          <w:sz w:val="24"/>
          <w:szCs w:val="24"/>
        </w:rPr>
      </w:pPr>
    </w:p>
    <w:p w14:paraId="08759306" w14:textId="38832B1E" w:rsidR="005D2B74" w:rsidRDefault="005D2B74">
      <w:pPr>
        <w:rPr>
          <w:sz w:val="24"/>
          <w:szCs w:val="24"/>
        </w:rPr>
      </w:pPr>
      <w:r>
        <w:rPr>
          <w:sz w:val="24"/>
          <w:szCs w:val="24"/>
        </w:rPr>
        <w:t xml:space="preserve">Marek </w:t>
      </w:r>
      <w:proofErr w:type="spellStart"/>
      <w:r>
        <w:rPr>
          <w:sz w:val="24"/>
          <w:szCs w:val="24"/>
        </w:rPr>
        <w:t>Bistár</w:t>
      </w:r>
      <w:proofErr w:type="spellEnd"/>
    </w:p>
    <w:p w14:paraId="4F24F51D" w14:textId="5EB9D70D" w:rsidR="005D2B74" w:rsidRDefault="005D2B74">
      <w:pPr>
        <w:rPr>
          <w:sz w:val="24"/>
          <w:szCs w:val="24"/>
        </w:rPr>
      </w:pPr>
      <w:r>
        <w:rPr>
          <w:sz w:val="24"/>
          <w:szCs w:val="24"/>
        </w:rPr>
        <w:t xml:space="preserve">Výška vkladu spoločníka                        5 000,- </w:t>
      </w:r>
      <w:r w:rsidR="009640E4">
        <w:rPr>
          <w:sz w:val="24"/>
          <w:szCs w:val="24"/>
        </w:rPr>
        <w:t>€</w:t>
      </w:r>
      <w:r>
        <w:rPr>
          <w:sz w:val="24"/>
          <w:szCs w:val="24"/>
        </w:rPr>
        <w:t xml:space="preserve">             splatené    5 000,-</w:t>
      </w:r>
      <w:r w:rsidR="009640E4">
        <w:rPr>
          <w:sz w:val="24"/>
          <w:szCs w:val="24"/>
        </w:rPr>
        <w:t>€</w:t>
      </w:r>
    </w:p>
    <w:p w14:paraId="5B06ECFE" w14:textId="77777777" w:rsidR="009640E4" w:rsidRDefault="009640E4">
      <w:pPr>
        <w:rPr>
          <w:sz w:val="24"/>
          <w:szCs w:val="24"/>
        </w:rPr>
      </w:pPr>
      <w:r>
        <w:rPr>
          <w:sz w:val="24"/>
          <w:szCs w:val="24"/>
        </w:rPr>
        <w:t>Konanie menom spoločnosti                konateľ koná samostatne</w:t>
      </w:r>
    </w:p>
    <w:p w14:paraId="1427E194" w14:textId="77777777" w:rsidR="009640E4" w:rsidRDefault="009640E4">
      <w:pPr>
        <w:rPr>
          <w:sz w:val="24"/>
          <w:szCs w:val="24"/>
        </w:rPr>
      </w:pPr>
      <w:r>
        <w:rPr>
          <w:sz w:val="24"/>
          <w:szCs w:val="24"/>
        </w:rPr>
        <w:t xml:space="preserve">Základné </w:t>
      </w:r>
      <w:proofErr w:type="spellStart"/>
      <w:r>
        <w:rPr>
          <w:sz w:val="24"/>
          <w:szCs w:val="24"/>
        </w:rPr>
        <w:t>imánie</w:t>
      </w:r>
      <w:proofErr w:type="spellEnd"/>
      <w:r>
        <w:rPr>
          <w:sz w:val="24"/>
          <w:szCs w:val="24"/>
        </w:rPr>
        <w:t xml:space="preserve">                                      5 000,-€             Rozsah splatenie         5 000,-€</w:t>
      </w:r>
    </w:p>
    <w:p w14:paraId="4AD33CD2" w14:textId="77777777" w:rsidR="009640E4" w:rsidRDefault="009640E4">
      <w:pPr>
        <w:rPr>
          <w:sz w:val="24"/>
          <w:szCs w:val="24"/>
        </w:rPr>
      </w:pPr>
    </w:p>
    <w:p w14:paraId="2C57E2C0" w14:textId="77777777" w:rsidR="009640E4" w:rsidRDefault="009640E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Čl. III.</w:t>
      </w:r>
    </w:p>
    <w:p w14:paraId="236B9791" w14:textId="5D572278" w:rsidR="009640E4" w:rsidRDefault="009640E4">
      <w:pPr>
        <w:rPr>
          <w:b/>
          <w:bCs/>
          <w:sz w:val="24"/>
          <w:szCs w:val="24"/>
        </w:rPr>
      </w:pPr>
      <w:r w:rsidRPr="00DF4296">
        <w:rPr>
          <w:b/>
          <w:bCs/>
          <w:sz w:val="24"/>
          <w:szCs w:val="24"/>
        </w:rPr>
        <w:t xml:space="preserve">                                           Informácie o prijatých postupoch    </w:t>
      </w:r>
    </w:p>
    <w:p w14:paraId="130B974D" w14:textId="4568D09A" w:rsidR="00DF4296" w:rsidRDefault="00DF4296">
      <w:pPr>
        <w:rPr>
          <w:sz w:val="24"/>
          <w:szCs w:val="24"/>
        </w:rPr>
      </w:pPr>
      <w:r w:rsidRPr="00DF4296">
        <w:rPr>
          <w:sz w:val="24"/>
          <w:szCs w:val="24"/>
        </w:rPr>
        <w:lastRenderedPageBreak/>
        <w:t>Účtovná závierka k 31.12.2023 je zostavená za splnenia predpokladu, že spoločnosť Bi-</w:t>
      </w:r>
      <w:proofErr w:type="spellStart"/>
      <w:r w:rsidRPr="00DF4296">
        <w:rPr>
          <w:sz w:val="24"/>
          <w:szCs w:val="24"/>
        </w:rPr>
        <w:t>star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 w:rsidRPr="00DF4296">
        <w:rPr>
          <w:sz w:val="24"/>
          <w:szCs w:val="24"/>
        </w:rPr>
        <w:t>s.r.o</w:t>
      </w:r>
      <w:proofErr w:type="spellEnd"/>
      <w:r w:rsidRPr="00DF4296">
        <w:rPr>
          <w:sz w:val="24"/>
          <w:szCs w:val="24"/>
        </w:rPr>
        <w:t>.</w:t>
      </w:r>
      <w:r>
        <w:rPr>
          <w:sz w:val="24"/>
          <w:szCs w:val="24"/>
        </w:rPr>
        <w:t xml:space="preserve"> bude nepretržite pokračovať vo svojej činnosti.</w:t>
      </w:r>
    </w:p>
    <w:p w14:paraId="5B614F4A" w14:textId="1BA50C46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 xml:space="preserve">Účtovné zásady a účtovné </w:t>
      </w:r>
      <w:proofErr w:type="spellStart"/>
      <w:r>
        <w:rPr>
          <w:sz w:val="24"/>
          <w:szCs w:val="24"/>
        </w:rPr>
        <w:t>metody</w:t>
      </w:r>
      <w:proofErr w:type="spellEnd"/>
      <w:r>
        <w:rPr>
          <w:sz w:val="24"/>
          <w:szCs w:val="24"/>
        </w:rPr>
        <w:t xml:space="preserve"> boli aplikované v rámci platného zákona o účtovníctve, zmeny účtovných zásad a účtovných </w:t>
      </w:r>
      <w:proofErr w:type="spellStart"/>
      <w:r>
        <w:rPr>
          <w:sz w:val="24"/>
          <w:szCs w:val="24"/>
        </w:rPr>
        <w:t>metod</w:t>
      </w:r>
      <w:proofErr w:type="spellEnd"/>
      <w:r>
        <w:rPr>
          <w:sz w:val="24"/>
          <w:szCs w:val="24"/>
        </w:rPr>
        <w:t xml:space="preserve"> neboli uplatnené.</w:t>
      </w:r>
    </w:p>
    <w:p w14:paraId="65CF9638" w14:textId="4B35B897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Spoločnosť nemá informácie o charaktere a účele transakcii, ktoré sa neuvádzajú v súvahe.</w:t>
      </w:r>
    </w:p>
    <w:p w14:paraId="38DBCBF5" w14:textId="466711AD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Spôsob a určenie ocenenia majetku a záväzkov:</w:t>
      </w:r>
    </w:p>
    <w:p w14:paraId="447CB6BE" w14:textId="66A5A5BF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Dlhodobý nehmotný majetok                     spoločnosť zatiaľ v roku 2023 neobstarala</w:t>
      </w:r>
    </w:p>
    <w:p w14:paraId="2431C8BD" w14:textId="5B28C8A2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Dlhodobý hmotný majetok                         spoločnosť zatiaľ v roku 2023 neobstarala</w:t>
      </w:r>
    </w:p>
    <w:p w14:paraId="634A265D" w14:textId="6B9F7739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Dlhodobý finančný majetok                         spoločnosť nevlastné dlhodobý finančný majetok</w:t>
      </w:r>
    </w:p>
    <w:p w14:paraId="275D9B1A" w14:textId="6A6E6588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Zásoby                                                              spoločnosť zatiaľ nemá zásoby</w:t>
      </w:r>
    </w:p>
    <w:p w14:paraId="54C0D52C" w14:textId="77777777" w:rsidR="00DF4296" w:rsidRDefault="00DF4296">
      <w:pPr>
        <w:rPr>
          <w:sz w:val="24"/>
          <w:szCs w:val="24"/>
        </w:rPr>
      </w:pPr>
    </w:p>
    <w:p w14:paraId="2B3151B8" w14:textId="7C02028A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Pohľadávky</w:t>
      </w:r>
    </w:p>
    <w:p w14:paraId="4EB00C1F" w14:textId="267CE6AD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Pohľadávky od vzniku spoločnosti do 31.12.2023 má všetky vysporiadané. Pri ich vzniku oceňuje menovitou hodnotou, postúpene pohľadávky v majetku nemá, opravné položky k pohľadávkam tiež neboli tvorené.</w:t>
      </w:r>
    </w:p>
    <w:p w14:paraId="3FBF49C9" w14:textId="77777777" w:rsidR="00DF4296" w:rsidRDefault="00DF4296">
      <w:pPr>
        <w:rPr>
          <w:sz w:val="24"/>
          <w:szCs w:val="24"/>
        </w:rPr>
      </w:pPr>
    </w:p>
    <w:p w14:paraId="16398369" w14:textId="115B451D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Krátkodobý finančný majetok      Spoločnosť oceňuje peňažné prostriedky a ceniny menovitou hodnotou.</w:t>
      </w:r>
    </w:p>
    <w:p w14:paraId="75D1AB8F" w14:textId="632D93AA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– spoločnosť zatiaľ nevykázala.</w:t>
      </w:r>
    </w:p>
    <w:p w14:paraId="5CC4EDD1" w14:textId="1287EFD7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Rezervy                                            Spoločnosť za obdobie roka 2023   netvorila.</w:t>
      </w:r>
    </w:p>
    <w:p w14:paraId="32F4B7BD" w14:textId="77777777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          </w:t>
      </w:r>
      <w:proofErr w:type="spellStart"/>
      <w:r>
        <w:rPr>
          <w:sz w:val="24"/>
          <w:szCs w:val="24"/>
        </w:rPr>
        <w:t>Záväzky</w:t>
      </w:r>
      <w:proofErr w:type="spellEnd"/>
      <w:r>
        <w:rPr>
          <w:sz w:val="24"/>
          <w:szCs w:val="24"/>
        </w:rPr>
        <w:t xml:space="preserve"> z obchodného styku od vzniku spoločnosti do   </w:t>
      </w:r>
    </w:p>
    <w:p w14:paraId="4B69BBB2" w14:textId="77777777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31.12.2023 má všetky vysporiadané. Pri ich vzniku oceňuje    </w:t>
      </w:r>
    </w:p>
    <w:p w14:paraId="6B4B3B8B" w14:textId="77777777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Menovitou hodnotou.</w:t>
      </w:r>
    </w:p>
    <w:p w14:paraId="6B81257F" w14:textId="77777777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období- spoločnosť zatiaľ nevykázala.</w:t>
      </w:r>
    </w:p>
    <w:p w14:paraId="121F964E" w14:textId="77777777" w:rsidR="00DF4296" w:rsidRDefault="00DF4296">
      <w:pPr>
        <w:rPr>
          <w:sz w:val="24"/>
          <w:szCs w:val="24"/>
        </w:rPr>
      </w:pPr>
    </w:p>
    <w:p w14:paraId="79BA2E28" w14:textId="77777777" w:rsidR="00DF4296" w:rsidRPr="00DF4296" w:rsidRDefault="00DF4296">
      <w:pPr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</w:t>
      </w:r>
      <w:proofErr w:type="spellStart"/>
      <w:r w:rsidRPr="00DF4296">
        <w:rPr>
          <w:b/>
          <w:bCs/>
          <w:sz w:val="24"/>
          <w:szCs w:val="24"/>
        </w:rPr>
        <w:t>Čl</w:t>
      </w:r>
      <w:proofErr w:type="spellEnd"/>
      <w:r w:rsidRPr="00DF4296">
        <w:rPr>
          <w:b/>
          <w:bCs/>
          <w:sz w:val="24"/>
          <w:szCs w:val="24"/>
        </w:rPr>
        <w:t xml:space="preserve"> IV.</w:t>
      </w:r>
    </w:p>
    <w:p w14:paraId="5C748100" w14:textId="29DD111F" w:rsidR="00DF4296" w:rsidRPr="00DF4296" w:rsidRDefault="00DF4296">
      <w:pPr>
        <w:rPr>
          <w:b/>
          <w:bCs/>
          <w:sz w:val="24"/>
          <w:szCs w:val="24"/>
        </w:rPr>
      </w:pPr>
      <w:r w:rsidRPr="00DF4296">
        <w:rPr>
          <w:b/>
          <w:bCs/>
          <w:sz w:val="24"/>
          <w:szCs w:val="24"/>
        </w:rPr>
        <w:t>Informácie, ktoré vysvetľujú a </w:t>
      </w:r>
      <w:proofErr w:type="spellStart"/>
      <w:r w:rsidRPr="00DF4296">
        <w:rPr>
          <w:b/>
          <w:bCs/>
          <w:sz w:val="24"/>
          <w:szCs w:val="24"/>
        </w:rPr>
        <w:t>doplňajú</w:t>
      </w:r>
      <w:proofErr w:type="spellEnd"/>
      <w:r w:rsidRPr="00DF4296">
        <w:rPr>
          <w:b/>
          <w:bCs/>
          <w:sz w:val="24"/>
          <w:szCs w:val="24"/>
        </w:rPr>
        <w:t xml:space="preserve"> súvahu a výkaz ziskov a strát</w:t>
      </w:r>
    </w:p>
    <w:p w14:paraId="4857214E" w14:textId="77777777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 xml:space="preserve">Tvorba zákonného rezervného fondu   Spoločnosť podľa §124 </w:t>
      </w:r>
      <w:proofErr w:type="spellStart"/>
      <w:r>
        <w:rPr>
          <w:sz w:val="24"/>
          <w:szCs w:val="24"/>
        </w:rPr>
        <w:t>Obch.zák.rezervu</w:t>
      </w:r>
      <w:proofErr w:type="spellEnd"/>
      <w:r>
        <w:rPr>
          <w:sz w:val="24"/>
          <w:szCs w:val="24"/>
        </w:rPr>
        <w:t xml:space="preserve"> tvorila.</w:t>
      </w:r>
    </w:p>
    <w:p w14:paraId="4E53F01D" w14:textId="4A7F5644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>Spoločnosť za uvedené obdobie 2023 vytvorila zisk.</w:t>
      </w:r>
    </w:p>
    <w:p w14:paraId="0686646A" w14:textId="1D3BC1B7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14:paraId="7DE5F340" w14:textId="6185C395" w:rsidR="00DF4296" w:rsidRDefault="00DF429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</w:t>
      </w:r>
    </w:p>
    <w:p w14:paraId="00E66149" w14:textId="2A89866A" w:rsidR="00DF4296" w:rsidRPr="00DF4296" w:rsidRDefault="00DF4296">
      <w:pPr>
        <w:rPr>
          <w:b/>
          <w:bCs/>
          <w:sz w:val="24"/>
          <w:szCs w:val="24"/>
        </w:rPr>
      </w:pPr>
      <w:r w:rsidRPr="00DF4296">
        <w:rPr>
          <w:b/>
          <w:bCs/>
          <w:sz w:val="24"/>
          <w:szCs w:val="24"/>
        </w:rPr>
        <w:lastRenderedPageBreak/>
        <w:t xml:space="preserve">                                                 </w:t>
      </w:r>
      <w:proofErr w:type="spellStart"/>
      <w:r w:rsidRPr="00DF4296">
        <w:rPr>
          <w:b/>
          <w:bCs/>
          <w:sz w:val="24"/>
          <w:szCs w:val="24"/>
        </w:rPr>
        <w:t>Čl.V</w:t>
      </w:r>
      <w:proofErr w:type="spellEnd"/>
      <w:r w:rsidRPr="00DF4296">
        <w:rPr>
          <w:b/>
          <w:bCs/>
          <w:sz w:val="24"/>
          <w:szCs w:val="24"/>
        </w:rPr>
        <w:t>.</w:t>
      </w:r>
    </w:p>
    <w:p w14:paraId="2099E729" w14:textId="12071C7D" w:rsidR="00DF4296" w:rsidRDefault="00DF4296">
      <w:pPr>
        <w:rPr>
          <w:b/>
          <w:bCs/>
          <w:sz w:val="24"/>
          <w:szCs w:val="24"/>
        </w:rPr>
      </w:pPr>
      <w:r w:rsidRPr="00DF4296">
        <w:rPr>
          <w:b/>
          <w:bCs/>
          <w:sz w:val="24"/>
          <w:szCs w:val="24"/>
        </w:rPr>
        <w:t>Udalosti,</w:t>
      </w:r>
      <w:r>
        <w:rPr>
          <w:b/>
          <w:bCs/>
          <w:sz w:val="24"/>
          <w:szCs w:val="24"/>
        </w:rPr>
        <w:t xml:space="preserve"> </w:t>
      </w:r>
      <w:r w:rsidRPr="00DF4296">
        <w:rPr>
          <w:b/>
          <w:bCs/>
          <w:sz w:val="24"/>
          <w:szCs w:val="24"/>
        </w:rPr>
        <w:t>ktoré nastali po dni, ku ktorému sa zostavuje účtovná závierka</w:t>
      </w:r>
    </w:p>
    <w:p w14:paraId="6B7C64A4" w14:textId="2D8A0017" w:rsidR="00DF4296" w:rsidRDefault="00DF4296">
      <w:pPr>
        <w:rPr>
          <w:sz w:val="24"/>
          <w:szCs w:val="24"/>
        </w:rPr>
      </w:pPr>
      <w:r w:rsidRPr="00DF4296">
        <w:rPr>
          <w:sz w:val="24"/>
          <w:szCs w:val="24"/>
        </w:rPr>
        <w:t>V spoločnosti Bi-</w:t>
      </w:r>
      <w:proofErr w:type="spellStart"/>
      <w:r w:rsidRPr="00DF4296">
        <w:rPr>
          <w:sz w:val="24"/>
          <w:szCs w:val="24"/>
        </w:rPr>
        <w:t>star</w:t>
      </w:r>
      <w:proofErr w:type="spellEnd"/>
      <w:r w:rsidRPr="00DF4296">
        <w:rPr>
          <w:sz w:val="24"/>
          <w:szCs w:val="24"/>
        </w:rPr>
        <w:t xml:space="preserve"> </w:t>
      </w:r>
      <w:proofErr w:type="spellStart"/>
      <w:r w:rsidRPr="00DF4296">
        <w:rPr>
          <w:sz w:val="24"/>
          <w:szCs w:val="24"/>
        </w:rPr>
        <w:t>s.r.o</w:t>
      </w:r>
      <w:proofErr w:type="spellEnd"/>
      <w:r w:rsidRPr="00DF4296">
        <w:rPr>
          <w:sz w:val="24"/>
          <w:szCs w:val="24"/>
        </w:rPr>
        <w:t>. nenastali významné udalosti po dni, ku ktorému sa zostavuje účtovná Závierka do dňa zostavenia účtovnej závierky</w:t>
      </w:r>
      <w:r w:rsidR="00101315">
        <w:rPr>
          <w:sz w:val="24"/>
          <w:szCs w:val="24"/>
        </w:rPr>
        <w:t>.</w:t>
      </w:r>
    </w:p>
    <w:p w14:paraId="7C96C35F" w14:textId="77777777" w:rsidR="00101315" w:rsidRDefault="00101315">
      <w:pPr>
        <w:rPr>
          <w:sz w:val="24"/>
          <w:szCs w:val="24"/>
        </w:rPr>
      </w:pPr>
    </w:p>
    <w:p w14:paraId="19A4C3C0" w14:textId="221632DE" w:rsidR="00101315" w:rsidRPr="00DF4296" w:rsidRDefault="00101315">
      <w:pPr>
        <w:rPr>
          <w:sz w:val="24"/>
          <w:szCs w:val="24"/>
        </w:rPr>
      </w:pPr>
      <w:r>
        <w:rPr>
          <w:sz w:val="24"/>
          <w:szCs w:val="24"/>
        </w:rPr>
        <w:t>Zuberec dňa   5.3.2024</w:t>
      </w:r>
    </w:p>
    <w:p w14:paraId="62A30F82" w14:textId="77777777" w:rsidR="00DF4296" w:rsidRPr="00DF4296" w:rsidRDefault="00DF4296">
      <w:pPr>
        <w:rPr>
          <w:b/>
          <w:bCs/>
          <w:sz w:val="24"/>
          <w:szCs w:val="24"/>
        </w:rPr>
      </w:pPr>
    </w:p>
    <w:p w14:paraId="6EF4D8D5" w14:textId="77777777" w:rsidR="00DF4296" w:rsidRDefault="00DF4296">
      <w:pPr>
        <w:rPr>
          <w:sz w:val="24"/>
          <w:szCs w:val="24"/>
        </w:rPr>
      </w:pPr>
    </w:p>
    <w:p w14:paraId="5DDEE33C" w14:textId="5D0C63CA" w:rsidR="00DF4296" w:rsidRPr="00DF4296" w:rsidRDefault="00DF4296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</w:t>
      </w:r>
    </w:p>
    <w:sectPr w:rsidR="00DF4296" w:rsidRPr="00DF42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2B74"/>
    <w:rsid w:val="00101315"/>
    <w:rsid w:val="00254175"/>
    <w:rsid w:val="005D2B74"/>
    <w:rsid w:val="00725CE5"/>
    <w:rsid w:val="009640E4"/>
    <w:rsid w:val="00DF42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719ED1"/>
  <w15:chartTrackingRefBased/>
  <w15:docId w15:val="{74A02D18-A173-44CA-AFA8-2FB60F5F3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Balakova</dc:creator>
  <cp:keywords/>
  <dc:description/>
  <cp:lastModifiedBy>Anna Balakova</cp:lastModifiedBy>
  <cp:revision>2</cp:revision>
  <dcterms:created xsi:type="dcterms:W3CDTF">2024-03-06T09:13:00Z</dcterms:created>
  <dcterms:modified xsi:type="dcterms:W3CDTF">2024-03-06T09:47:00Z</dcterms:modified>
</cp:coreProperties>
</file>