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CB458" w14:textId="77777777" w:rsidR="00023E1C" w:rsidRDefault="00B03166">
      <w:pPr>
        <w:pStyle w:val="Nadpis1"/>
      </w:pPr>
      <w:r>
        <w:fldChar w:fldCharType="begin"/>
      </w:r>
      <w:r>
        <w:instrText>HYPERLINK "http://www.pdfcomplete.com/cms/default.aspx?v=1002&amp;a=5&amp;lc=7&amp;mv=1" \h</w:instrText>
      </w:r>
      <w:r>
        <w:fldChar w:fldCharType="separate"/>
      </w:r>
      <w:proofErr w:type="spellStart"/>
      <w:r>
        <w:t>Čl.I</w:t>
      </w:r>
      <w:proofErr w:type="spellEnd"/>
      <w:r>
        <w:fldChar w:fldCharType="end"/>
      </w:r>
      <w:hyperlink r:id="rId7">
        <w:r>
          <w:t xml:space="preserve"> </w:t>
        </w:r>
      </w:hyperlink>
      <w:hyperlink r:id="rId8">
        <w:r>
          <w:t>-</w:t>
        </w:r>
      </w:hyperlink>
      <w:hyperlink r:id="rId9">
        <w:r>
          <w:t xml:space="preserve"> </w:t>
        </w:r>
      </w:hyperlink>
      <w:hyperlink r:id="rId10">
        <w:r>
          <w:t>Vš</w:t>
        </w:r>
      </w:hyperlink>
      <w:r>
        <w:t xml:space="preserve">eobecné informácie   </w:t>
      </w:r>
    </w:p>
    <w:p w14:paraId="7DAF5288" w14:textId="77777777" w:rsidR="00023E1C" w:rsidRDefault="0023313C">
      <w:pPr>
        <w:spacing w:after="3" w:line="267" w:lineRule="auto"/>
        <w:ind w:left="14" w:right="11" w:firstLine="0"/>
      </w:pPr>
      <w:hyperlink r:id="rId11">
        <w:r w:rsidR="00B03166">
          <w:rPr>
            <w:sz w:val="20"/>
          </w:rPr>
          <w:t>(1</w:t>
        </w:r>
      </w:hyperlink>
      <w:hyperlink r:id="rId12">
        <w:r w:rsidR="00B03166">
          <w:rPr>
            <w:sz w:val="20"/>
          </w:rPr>
          <w:t>)</w:t>
        </w:r>
      </w:hyperlink>
      <w:hyperlink r:id="rId13">
        <w:r w:rsidR="00B03166">
          <w:rPr>
            <w:sz w:val="20"/>
          </w:rPr>
          <w:t xml:space="preserve"> </w:t>
        </w:r>
      </w:hyperlink>
      <w:hyperlink r:id="rId14">
        <w:r w:rsidR="00B03166">
          <w:t xml:space="preserve">  </w:t>
        </w:r>
      </w:hyperlink>
    </w:p>
    <w:tbl>
      <w:tblPr>
        <w:tblStyle w:val="TableGrid"/>
        <w:tblW w:w="9074" w:type="dxa"/>
        <w:tblInd w:w="19" w:type="dxa"/>
        <w:tblCellMar>
          <w:top w:w="31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1988"/>
        <w:gridCol w:w="7086"/>
      </w:tblGrid>
      <w:tr w:rsidR="00023E1C" w14:paraId="4AF5D729" w14:textId="77777777">
        <w:trPr>
          <w:trHeight w:val="136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1EF2" w14:textId="77777777" w:rsidR="00023E1C" w:rsidRDefault="00B03166">
            <w:pPr>
              <w:spacing w:after="248" w:line="259" w:lineRule="auto"/>
              <w:ind w:left="0" w:firstLine="0"/>
              <w:jc w:val="left"/>
            </w:pPr>
            <w:r>
              <w:t xml:space="preserve">  </w:t>
            </w:r>
          </w:p>
          <w:p w14:paraId="34F6075A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Obchodné meno: 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CE9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DOBYS-GASTRO S.R.O.  </w:t>
            </w:r>
          </w:p>
        </w:tc>
      </w:tr>
      <w:tr w:rsidR="00023E1C" w14:paraId="3139B631" w14:textId="77777777">
        <w:trPr>
          <w:trHeight w:val="38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201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67F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Družstevná 1057/84,956 17 Solčany  </w:t>
            </w:r>
          </w:p>
        </w:tc>
      </w:tr>
    </w:tbl>
    <w:p w14:paraId="0E0F3D83" w14:textId="77777777" w:rsidR="00023E1C" w:rsidRDefault="00B03166">
      <w:pPr>
        <w:spacing w:after="213"/>
        <w:ind w:left="9" w:right="1"/>
      </w:pPr>
      <w:r>
        <w:t xml:space="preserve">Opis vykonávanej  činnosti účtovnej jednotky: ostatné </w:t>
      </w:r>
      <w:proofErr w:type="spellStart"/>
      <w:r>
        <w:t>jedálenske</w:t>
      </w:r>
      <w:proofErr w:type="spellEnd"/>
      <w:r>
        <w:t xml:space="preserve"> služby  </w:t>
      </w:r>
    </w:p>
    <w:p w14:paraId="79B7778B" w14:textId="77777777" w:rsidR="00023E1C" w:rsidRDefault="00B03166">
      <w:pPr>
        <w:spacing w:after="251" w:line="259" w:lineRule="auto"/>
        <w:ind w:left="14" w:firstLine="0"/>
        <w:jc w:val="left"/>
      </w:pPr>
      <w:r>
        <w:t xml:space="preserve">  </w:t>
      </w:r>
    </w:p>
    <w:p w14:paraId="0E720F1A" w14:textId="77777777" w:rsidR="00023E1C" w:rsidRDefault="00B03166">
      <w:pPr>
        <w:spacing w:after="3"/>
        <w:ind w:left="9" w:right="1"/>
      </w:pPr>
      <w:r>
        <w:rPr>
          <w:sz w:val="20"/>
        </w:rPr>
        <w:t xml:space="preserve">(2) </w:t>
      </w:r>
      <w:r>
        <w:t xml:space="preserve">Dátum schválenia účtovnej závierky za bezprostredne predchádzajúce účtovné obdobie:  </w:t>
      </w:r>
    </w:p>
    <w:p w14:paraId="48BA18CF" w14:textId="7592012A" w:rsidR="00023E1C" w:rsidRDefault="00B03166">
      <w:pPr>
        <w:spacing w:after="3"/>
        <w:ind w:left="9" w:right="1"/>
      </w:pPr>
      <w:r>
        <w:t>3.3.202</w:t>
      </w:r>
      <w:r w:rsidR="0023313C">
        <w:t>3</w:t>
      </w:r>
    </w:p>
    <w:p w14:paraId="2656982A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074" w:type="dxa"/>
        <w:tblInd w:w="19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993"/>
        <w:gridCol w:w="3404"/>
        <w:gridCol w:w="2809"/>
        <w:gridCol w:w="1551"/>
        <w:gridCol w:w="317"/>
      </w:tblGrid>
      <w:tr w:rsidR="00023E1C" w14:paraId="6B692A9D" w14:textId="77777777">
        <w:trPr>
          <w:trHeight w:val="38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84A5D" w14:textId="77777777" w:rsidR="00023E1C" w:rsidRDefault="00B03166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9BA16" w14:textId="77777777" w:rsidR="00023E1C" w:rsidRDefault="00B03166">
            <w:pPr>
              <w:spacing w:after="0" w:line="259" w:lineRule="auto"/>
              <w:ind w:left="115" w:firstLine="0"/>
            </w:pPr>
            <w:r>
              <w:t xml:space="preserve">Právny dôvod na zostavenie účtovnej závierky 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4B1D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4265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Riadna 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CDB" w14:textId="77777777" w:rsidR="00023E1C" w:rsidRDefault="00B03166">
            <w:pPr>
              <w:spacing w:after="0" w:line="259" w:lineRule="auto"/>
              <w:ind w:left="111" w:firstLine="0"/>
              <w:jc w:val="left"/>
            </w:pPr>
            <w:r>
              <w:t xml:space="preserve">X </w:t>
            </w:r>
          </w:p>
        </w:tc>
      </w:tr>
      <w:tr w:rsidR="00023E1C" w14:paraId="173149C0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4A8F2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221293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2F4FE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CA66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Mimoriadna 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8C89" w14:textId="77777777" w:rsidR="00023E1C" w:rsidRDefault="00B03166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</w:tr>
      <w:tr w:rsidR="00023E1C" w14:paraId="4BEEE558" w14:textId="77777777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066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1AA6" w14:textId="77777777" w:rsidR="00023E1C" w:rsidRDefault="00B03166">
            <w:pPr>
              <w:spacing w:after="0" w:line="259" w:lineRule="auto"/>
              <w:ind w:left="115" w:firstLine="0"/>
              <w:jc w:val="left"/>
            </w:pPr>
            <w:r>
              <w:t xml:space="preserve">Dôvod mimoriadnej účtovnej závierky  </w:t>
            </w:r>
          </w:p>
        </w:tc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4107E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99A8D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6E14560" w14:textId="77777777" w:rsidR="00023E1C" w:rsidRDefault="00B03166">
      <w:pPr>
        <w:spacing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B2F36A3" w14:textId="77777777" w:rsidR="00023E1C" w:rsidRDefault="00B03166">
      <w:pPr>
        <w:spacing w:after="3"/>
        <w:ind w:left="9" w:right="1"/>
      </w:pPr>
      <w:r>
        <w:rPr>
          <w:sz w:val="20"/>
        </w:rPr>
        <w:t xml:space="preserve">(4) </w:t>
      </w:r>
      <w:r>
        <w:t>Údaje o skupine účtovných jednotiek: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11" w:type="dxa"/>
          <w:left w:w="106" w:type="dxa"/>
          <w:right w:w="162" w:type="dxa"/>
        </w:tblCellMar>
        <w:tblLook w:val="04A0" w:firstRow="1" w:lastRow="0" w:firstColumn="1" w:lastColumn="0" w:noHBand="0" w:noVBand="1"/>
      </w:tblPr>
      <w:tblGrid>
        <w:gridCol w:w="3975"/>
        <w:gridCol w:w="567"/>
        <w:gridCol w:w="3970"/>
        <w:gridCol w:w="562"/>
      </w:tblGrid>
      <w:tr w:rsidR="00023E1C" w14:paraId="4392CC3D" w14:textId="77777777">
        <w:trPr>
          <w:trHeight w:val="55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DEF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Nie je súčasťou konsolidovaného celku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463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39B9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            Je súčasťou konsolidovaného celku 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4473" w14:textId="77777777" w:rsidR="00023E1C" w:rsidRDefault="00B03166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</w:tbl>
    <w:p w14:paraId="71B21F8B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sz w:val="20"/>
        </w:rPr>
        <w:t xml:space="preserve"> </w:t>
      </w:r>
      <w:r>
        <w:t xml:space="preserve"> </w:t>
      </w:r>
    </w:p>
    <w:p w14:paraId="5970FA1A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  <w:sz w:val="20"/>
        </w:rPr>
        <w:t xml:space="preserve"> </w:t>
      </w:r>
      <w:r>
        <w:t xml:space="preserve"> </w:t>
      </w:r>
    </w:p>
    <w:p w14:paraId="5E3792C8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adresa, kde sa môže vyžiadať kópia konsolidovaných účtovných závierok uvedených v písmenách a) a b),</w:t>
      </w:r>
      <w:r>
        <w:rPr>
          <w:b/>
          <w:sz w:val="20"/>
        </w:rPr>
        <w:t xml:space="preserve"> </w:t>
      </w:r>
      <w:r>
        <w:t xml:space="preserve"> </w:t>
      </w:r>
    </w:p>
    <w:p w14:paraId="1506EC9C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sz w:val="20"/>
        </w:rPr>
        <w:t xml:space="preserve"> </w:t>
      </w:r>
      <w:r>
        <w:t xml:space="preserve"> </w:t>
      </w:r>
    </w:p>
    <w:p w14:paraId="45AFCA01" w14:textId="77777777" w:rsidR="00023E1C" w:rsidRDefault="00B03166">
      <w:pPr>
        <w:numPr>
          <w:ilvl w:val="1"/>
          <w:numId w:val="1"/>
        </w:numPr>
        <w:spacing w:after="3" w:line="267" w:lineRule="auto"/>
        <w:ind w:left="1089" w:right="11" w:hanging="355"/>
      </w:pPr>
      <w:r>
        <w:rPr>
          <w:sz w:val="20"/>
        </w:rPr>
        <w:t xml:space="preserve">pri oslobodení podľa § 22 ods. 8 zákona obchodné meno a sídlo materskej účtovnej jednotky zostavujúcej konsolidovanú účtovnú závierku podľa osobitných predpisov </w:t>
      </w:r>
      <w:r>
        <w:t xml:space="preserve"> </w:t>
      </w:r>
    </w:p>
    <w:p w14:paraId="03E55E16" w14:textId="77777777" w:rsidR="00023E1C" w:rsidRDefault="00B03166">
      <w:pPr>
        <w:numPr>
          <w:ilvl w:val="1"/>
          <w:numId w:val="1"/>
        </w:numPr>
        <w:spacing w:after="3" w:line="267" w:lineRule="auto"/>
        <w:ind w:left="1089" w:right="11" w:hanging="355"/>
      </w:pPr>
      <w:r>
        <w:rPr>
          <w:sz w:val="20"/>
        </w:rPr>
        <w:t xml:space="preserve">pri oslobodení podľa § 22 ods. 10 a 12 zákona obchodné meno a sídlo dcérskych účtovných jednotiek. </w:t>
      </w:r>
      <w:r>
        <w:t xml:space="preserve"> </w:t>
      </w:r>
    </w:p>
    <w:p w14:paraId="11571DAE" w14:textId="77777777" w:rsidR="00023E1C" w:rsidRDefault="00B03166">
      <w:pPr>
        <w:spacing w:after="0" w:line="259" w:lineRule="auto"/>
        <w:ind w:left="1090" w:firstLine="0"/>
        <w:jc w:val="left"/>
      </w:pPr>
      <w:r>
        <w:t xml:space="preserve">  </w:t>
      </w:r>
    </w:p>
    <w:tbl>
      <w:tblPr>
        <w:tblStyle w:val="TableGrid"/>
        <w:tblW w:w="8700" w:type="dxa"/>
        <w:tblInd w:w="206" w:type="dxa"/>
        <w:tblCellMar>
          <w:top w:w="11" w:type="dxa"/>
          <w:left w:w="72" w:type="dxa"/>
          <w:right w:w="143" w:type="dxa"/>
        </w:tblCellMar>
        <w:tblLook w:val="04A0" w:firstRow="1" w:lastRow="0" w:firstColumn="1" w:lastColumn="0" w:noHBand="0" w:noVBand="1"/>
      </w:tblPr>
      <w:tblGrid>
        <w:gridCol w:w="792"/>
        <w:gridCol w:w="6607"/>
        <w:gridCol w:w="1301"/>
      </w:tblGrid>
      <w:tr w:rsidR="00023E1C" w14:paraId="5235AF4A" w14:textId="77777777">
        <w:trPr>
          <w:trHeight w:val="36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4BB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8B7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BO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21DB" w14:textId="592A94BB" w:rsidR="00023E1C" w:rsidRDefault="00B03166">
            <w:pPr>
              <w:spacing w:after="0" w:line="259" w:lineRule="auto"/>
              <w:ind w:left="0" w:right="121" w:firstLine="0"/>
              <w:jc w:val="right"/>
            </w:pPr>
            <w:r>
              <w:t xml:space="preserve">17  </w:t>
            </w:r>
          </w:p>
        </w:tc>
      </w:tr>
      <w:tr w:rsidR="00023E1C" w14:paraId="09C349DE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96E7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00C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PO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724A" w14:textId="29937318" w:rsidR="00023E1C" w:rsidRDefault="00B03166">
            <w:pPr>
              <w:spacing w:after="0" w:line="259" w:lineRule="auto"/>
              <w:ind w:left="720" w:firstLine="0"/>
              <w:jc w:val="left"/>
            </w:pPr>
            <w:r>
              <w:t xml:space="preserve">16 </w:t>
            </w:r>
          </w:p>
        </w:tc>
      </w:tr>
    </w:tbl>
    <w:p w14:paraId="23F579FB" w14:textId="77777777" w:rsidR="00023E1C" w:rsidRDefault="00B03166">
      <w:pPr>
        <w:spacing w:after="54" w:line="259" w:lineRule="auto"/>
        <w:ind w:left="14" w:firstLine="0"/>
        <w:jc w:val="left"/>
      </w:pPr>
      <w:r>
        <w:rPr>
          <w:i/>
        </w:rPr>
        <w:t xml:space="preserve">  </w:t>
      </w:r>
      <w:r>
        <w:t xml:space="preserve"> </w:t>
      </w:r>
    </w:p>
    <w:p w14:paraId="1B554BBB" w14:textId="77777777" w:rsidR="00023E1C" w:rsidRDefault="00B03166">
      <w:pPr>
        <w:pStyle w:val="Nadpis1"/>
        <w:ind w:right="12"/>
      </w:pPr>
      <w:proofErr w:type="spellStart"/>
      <w:r>
        <w:lastRenderedPageBreak/>
        <w:t>Čl.II</w:t>
      </w:r>
      <w:proofErr w:type="spellEnd"/>
      <w:r>
        <w:t xml:space="preserve"> - Informácie o orgánoch spoločnosti  </w:t>
      </w:r>
    </w:p>
    <w:p w14:paraId="32470B98" w14:textId="77777777" w:rsidR="00023E1C" w:rsidRDefault="00B03166">
      <w:pPr>
        <w:spacing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6A9484B5" w14:textId="77777777" w:rsidR="00023E1C" w:rsidRDefault="00B03166">
      <w:pPr>
        <w:ind w:left="9" w:right="1"/>
      </w:pPr>
      <w:r>
        <w:t xml:space="preserve">Informácie o orgánoch účtovnej jednotky  </w:t>
      </w:r>
    </w:p>
    <w:tbl>
      <w:tblPr>
        <w:tblStyle w:val="TableGrid"/>
        <w:tblW w:w="9501" w:type="dxa"/>
        <w:tblInd w:w="19" w:type="dxa"/>
        <w:tblCellMar>
          <w:top w:w="11" w:type="dxa"/>
          <w:left w:w="10" w:type="dxa"/>
        </w:tblCellMar>
        <w:tblLook w:val="04A0" w:firstRow="1" w:lastRow="0" w:firstColumn="1" w:lastColumn="0" w:noHBand="0" w:noVBand="1"/>
      </w:tblPr>
      <w:tblGrid>
        <w:gridCol w:w="4246"/>
        <w:gridCol w:w="1706"/>
        <w:gridCol w:w="279"/>
        <w:gridCol w:w="715"/>
        <w:gridCol w:w="990"/>
        <w:gridCol w:w="144"/>
        <w:gridCol w:w="143"/>
        <w:gridCol w:w="1278"/>
      </w:tblGrid>
      <w:tr w:rsidR="00023E1C" w14:paraId="3A7D518F" w14:textId="77777777">
        <w:trPr>
          <w:trHeight w:val="60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0053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</w:t>
            </w:r>
            <w:r>
              <w:rPr>
                <w:b/>
              </w:rPr>
              <w:tab/>
              <w:t xml:space="preserve"> </w:t>
            </w:r>
            <w:r>
              <w:t xml:space="preserve"> </w:t>
            </w:r>
            <w:r>
              <w:rPr>
                <w:b/>
              </w:rPr>
              <w:t>štatutárneho orgánu, dozorného orgánu a iného orgánu ÚJ</w:t>
            </w:r>
            <w:r>
              <w:t xml:space="preserve">  </w:t>
            </w:r>
          </w:p>
        </w:tc>
      </w:tr>
      <w:tr w:rsidR="00023E1C" w14:paraId="3B3C165B" w14:textId="77777777">
        <w:trPr>
          <w:trHeight w:val="31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B9E1" w14:textId="77777777" w:rsidR="00023E1C" w:rsidRDefault="00B03166">
            <w:pPr>
              <w:spacing w:after="0" w:line="259" w:lineRule="auto"/>
              <w:ind w:left="0" w:right="6" w:firstLine="0"/>
              <w:jc w:val="center"/>
            </w:pPr>
            <w:r>
              <w:t xml:space="preserve">Druh záruky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F242" w14:textId="77777777" w:rsidR="00023E1C" w:rsidRDefault="00B03166">
            <w:pPr>
              <w:spacing w:after="0" w:line="259" w:lineRule="auto"/>
              <w:ind w:left="173" w:firstLine="0"/>
              <w:jc w:val="left"/>
            </w:pPr>
            <w:r>
              <w:t xml:space="preserve">Štatutárny orgán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C232" w14:textId="77777777" w:rsidR="00023E1C" w:rsidRDefault="00B03166">
            <w:pPr>
              <w:spacing w:after="0" w:line="259" w:lineRule="auto"/>
              <w:ind w:left="0" w:right="3" w:firstLine="0"/>
              <w:jc w:val="center"/>
            </w:pPr>
            <w:r>
              <w:t xml:space="preserve">BO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A126" w14:textId="77777777" w:rsidR="00023E1C" w:rsidRDefault="00B03166">
            <w:pPr>
              <w:spacing w:after="0" w:line="259" w:lineRule="auto"/>
              <w:ind w:left="0" w:right="9" w:firstLine="0"/>
              <w:jc w:val="center"/>
            </w:pPr>
            <w:r>
              <w:t xml:space="preserve">PO  </w:t>
            </w:r>
          </w:p>
        </w:tc>
      </w:tr>
      <w:tr w:rsidR="00023E1C" w14:paraId="5DCAA460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7C1A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9929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77B5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5556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06DBAE97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D270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EB2E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0B0B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7BD7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1AFC5DAC" w14:textId="77777777">
        <w:trPr>
          <w:trHeight w:val="55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9546" w14:textId="77777777" w:rsidR="00023E1C" w:rsidRDefault="00B03166">
            <w:pPr>
              <w:spacing w:after="0" w:line="259" w:lineRule="auto"/>
              <w:ind w:left="101" w:right="761" w:firstLine="0"/>
              <w:jc w:val="left"/>
            </w:pPr>
            <w:r>
              <w:t>b</w:t>
            </w:r>
            <w:r>
              <w:rPr>
                <w:b/>
              </w:rPr>
              <w:t xml:space="preserve">)Pôžičky poskytnuté členom štatutárneho orgánu, dozorného orgánu a </w:t>
            </w:r>
            <w:r>
              <w:rPr>
                <w:b/>
              </w:rPr>
              <w:tab/>
            </w:r>
            <w:r>
              <w:t xml:space="preserve"> </w:t>
            </w:r>
            <w:r>
              <w:rPr>
                <w:b/>
              </w:rPr>
              <w:t>iného orgánu ÚJ</w:t>
            </w:r>
            <w:r>
              <w:t xml:space="preserve">  </w:t>
            </w:r>
          </w:p>
        </w:tc>
      </w:tr>
      <w:tr w:rsidR="00023E1C" w14:paraId="3A456027" w14:textId="77777777">
        <w:trPr>
          <w:trHeight w:val="5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4EA6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14DE" w14:textId="77777777" w:rsidR="00023E1C" w:rsidRDefault="00B03166">
            <w:pPr>
              <w:spacing w:after="0" w:line="259" w:lineRule="auto"/>
              <w:ind w:left="29" w:firstLine="0"/>
            </w:pPr>
            <w:r>
              <w:t xml:space="preserve">Štatutárny orgán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4F7" w14:textId="77777777" w:rsidR="00023E1C" w:rsidRDefault="00B03166">
            <w:pPr>
              <w:spacing w:after="0" w:line="259" w:lineRule="auto"/>
              <w:ind w:left="125" w:firstLine="0"/>
              <w:jc w:val="left"/>
            </w:pPr>
            <w:r>
              <w:t xml:space="preserve">Úrok v %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9A0A" w14:textId="77777777" w:rsidR="00023E1C" w:rsidRDefault="00B03166">
            <w:pPr>
              <w:tabs>
                <w:tab w:val="center" w:pos="629"/>
                <w:tab w:val="center" w:pos="113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BO  </w:t>
            </w:r>
            <w: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3119" w14:textId="77777777" w:rsidR="00023E1C" w:rsidRDefault="00B03166">
            <w:pPr>
              <w:spacing w:after="0" w:line="259" w:lineRule="auto"/>
              <w:ind w:left="0" w:right="9" w:firstLine="0"/>
              <w:jc w:val="center"/>
            </w:pPr>
            <w:r>
              <w:t xml:space="preserve">PO  </w:t>
            </w:r>
          </w:p>
        </w:tc>
      </w:tr>
      <w:tr w:rsidR="00023E1C" w14:paraId="4E76F597" w14:textId="77777777">
        <w:trPr>
          <w:trHeight w:val="439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8A5E" w14:textId="77777777" w:rsidR="00023E1C" w:rsidRDefault="00B03166">
            <w:pPr>
              <w:tabs>
                <w:tab w:val="center" w:pos="8080"/>
              </w:tabs>
              <w:spacing w:after="0" w:line="259" w:lineRule="auto"/>
              <w:ind w:left="0" w:firstLine="0"/>
              <w:jc w:val="left"/>
            </w:pPr>
            <w:r>
              <w:t xml:space="preserve">1.Celková suma poskytnutých pôžičiek k poslednému dňu účtovného obdobia  </w:t>
            </w:r>
            <w:r>
              <w:tab/>
              <w:t xml:space="preserve"> </w:t>
            </w:r>
          </w:p>
        </w:tc>
      </w:tr>
      <w:tr w:rsidR="00023E1C" w14:paraId="3F10494E" w14:textId="77777777">
        <w:trPr>
          <w:trHeight w:val="439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7999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B0F4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0B2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F07A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3A8F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78C91B31" w14:textId="77777777">
        <w:trPr>
          <w:trHeight w:val="442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0881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2E88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E002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AD4F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577C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68E073EC" w14:textId="77777777">
        <w:trPr>
          <w:trHeight w:val="36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1D43" w14:textId="77777777" w:rsidR="00023E1C" w:rsidRDefault="0023313C">
            <w:pPr>
              <w:spacing w:after="0" w:line="259" w:lineRule="auto"/>
              <w:ind w:left="5" w:firstLine="0"/>
              <w:jc w:val="left"/>
            </w:pPr>
            <w:hyperlink r:id="rId15">
              <w:r w:rsidR="00B03166">
                <w:t>2</w:t>
              </w:r>
            </w:hyperlink>
            <w:hyperlink r:id="rId16">
              <w:r w:rsidR="00B03166">
                <w:t>.</w:t>
              </w:r>
            </w:hyperlink>
            <w:hyperlink r:id="rId17">
              <w:r w:rsidR="00B03166">
                <w:t xml:space="preserve">Celková suma splatených pôžičiek </w:t>
              </w:r>
            </w:hyperlink>
            <w:hyperlink r:id="rId18">
              <w:r w:rsidR="00B03166">
                <w:t>k</w:t>
              </w:r>
            </w:hyperlink>
            <w:hyperlink r:id="rId19">
              <w:r w:rsidR="00B03166">
                <w:t xml:space="preserve"> </w:t>
              </w:r>
            </w:hyperlink>
            <w:hyperlink r:id="rId20">
              <w:r w:rsidR="00B03166">
                <w:t>posledné</w:t>
              </w:r>
            </w:hyperlink>
            <w:r w:rsidR="00B03166">
              <w:t xml:space="preserve">mu dňu účtovného obdobia  </w:t>
            </w:r>
          </w:p>
        </w:tc>
      </w:tr>
      <w:tr w:rsidR="00023E1C" w14:paraId="45317392" w14:textId="77777777">
        <w:trPr>
          <w:trHeight w:val="389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3BF" w14:textId="77777777" w:rsidR="00023E1C" w:rsidRDefault="0023313C">
            <w:pPr>
              <w:spacing w:after="0" w:line="259" w:lineRule="auto"/>
              <w:ind w:left="5" w:firstLine="0"/>
              <w:jc w:val="left"/>
            </w:pPr>
            <w:hyperlink r:id="rId21">
              <w:r w:rsidR="00B03166">
                <w:t xml:space="preserve">  </w:t>
              </w:r>
            </w:hyperlink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7626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7FC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AA9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15E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7CC3CE64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7F6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8AA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FD25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364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1B36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5010F966" w14:textId="77777777">
        <w:trPr>
          <w:trHeight w:val="55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21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3.Celková suma odpustených pôžičiek a odpísaných pôžičiek k poslednému dňu účtovného obdobia  </w:t>
            </w:r>
          </w:p>
        </w:tc>
      </w:tr>
      <w:tr w:rsidR="00023E1C" w14:paraId="1F1BBF50" w14:textId="77777777">
        <w:trPr>
          <w:trHeight w:val="442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ABA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DBB8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13D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D09B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8D13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2BBC5235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1664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A1E5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7E1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5501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C06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156008CF" w14:textId="77777777">
        <w:trPr>
          <w:trHeight w:val="818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9697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 </w:t>
            </w:r>
          </w:p>
        </w:tc>
      </w:tr>
      <w:tr w:rsidR="00023E1C" w14:paraId="37F7C96B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9AAF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Plnenie na súkromné účely k vyúčtovaniu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E8DE" w14:textId="77777777" w:rsidR="00023E1C" w:rsidRDefault="00B03166">
            <w:pPr>
              <w:spacing w:after="0" w:line="259" w:lineRule="auto"/>
              <w:ind w:left="180" w:firstLine="0"/>
              <w:jc w:val="left"/>
            </w:pPr>
            <w:r>
              <w:t xml:space="preserve">Štatutárny orgán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5674" w14:textId="77777777" w:rsidR="00023E1C" w:rsidRDefault="00B03166">
            <w:pPr>
              <w:spacing w:after="0" w:line="259" w:lineRule="auto"/>
              <w:ind w:left="7" w:firstLine="0"/>
              <w:jc w:val="center"/>
            </w:pPr>
            <w:r>
              <w:t xml:space="preserve">BO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76C1" w14:textId="77777777" w:rsidR="00023E1C" w:rsidRDefault="00B03166">
            <w:pPr>
              <w:spacing w:after="0" w:line="259" w:lineRule="auto"/>
              <w:ind w:left="1" w:firstLine="0"/>
              <w:jc w:val="center"/>
            </w:pPr>
            <w:r>
              <w:t xml:space="preserve">PO  </w:t>
            </w:r>
          </w:p>
        </w:tc>
      </w:tr>
      <w:tr w:rsidR="00023E1C" w14:paraId="55989B1D" w14:textId="77777777">
        <w:trPr>
          <w:trHeight w:val="358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D8A6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3CC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B4B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96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6FFFCFD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984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A9F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93CB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085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5993454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317939C2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12A986A5" w14:textId="77777777" w:rsidR="00023E1C" w:rsidRDefault="00B03166">
      <w:pPr>
        <w:spacing w:after="32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C9F2024" w14:textId="77777777" w:rsidR="00023E1C" w:rsidRDefault="00B03166">
      <w:pPr>
        <w:pStyle w:val="Nadpis1"/>
        <w:ind w:right="15"/>
      </w:pPr>
      <w:proofErr w:type="spellStart"/>
      <w:r>
        <w:t>Čl.III</w:t>
      </w:r>
      <w:proofErr w:type="spellEnd"/>
      <w:r>
        <w:t xml:space="preserve"> - Informácie o prijatých postupoch  </w:t>
      </w:r>
    </w:p>
    <w:p w14:paraId="4FA0C165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652821FF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20" w:type="dxa"/>
          <w:left w:w="106" w:type="dxa"/>
        </w:tblCellMar>
        <w:tblLook w:val="04A0" w:firstRow="1" w:lastRow="0" w:firstColumn="1" w:lastColumn="0" w:noHBand="0" w:noVBand="1"/>
      </w:tblPr>
      <w:tblGrid>
        <w:gridCol w:w="576"/>
        <w:gridCol w:w="6515"/>
        <w:gridCol w:w="821"/>
        <w:gridCol w:w="293"/>
        <w:gridCol w:w="576"/>
        <w:gridCol w:w="293"/>
      </w:tblGrid>
      <w:tr w:rsidR="00023E1C" w14:paraId="340971BF" w14:textId="77777777">
        <w:trPr>
          <w:trHeight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1977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BE4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Účtovná jednotka(ÚJ) bude nepretržite pokračovať vo svoje činnosti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622C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EF6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0057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80F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</w:tr>
      <w:tr w:rsidR="00023E1C" w14:paraId="20C78DDA" w14:textId="77777777">
        <w:trPr>
          <w:trHeight w:val="3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6C0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lastRenderedPageBreak/>
              <w:t xml:space="preserve">(2)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1E0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Zmeny účtovných zásad a metód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FCAF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83C4" w14:textId="77777777" w:rsidR="00023E1C" w:rsidRDefault="00B03166">
            <w:pPr>
              <w:spacing w:after="0" w:line="259" w:lineRule="auto"/>
              <w:ind w:left="0" w:right="37" w:firstLine="0"/>
              <w:jc w:val="right"/>
            </w:pPr>
            <w:r>
              <w:t xml:space="preserve">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C6E8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5773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</w:tbl>
    <w:p w14:paraId="2299AB14" w14:textId="77777777" w:rsidR="00023E1C" w:rsidRDefault="00B03166">
      <w:pPr>
        <w:spacing w:after="0"/>
        <w:ind w:left="380" w:right="1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 </w:t>
      </w:r>
    </w:p>
    <w:p w14:paraId="7C44F1A8" w14:textId="77777777" w:rsidR="00023E1C" w:rsidRDefault="00B03166">
      <w:pPr>
        <w:spacing w:after="11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BF7C099" w14:textId="77777777" w:rsidR="00023E1C" w:rsidRDefault="00B03166">
      <w:pPr>
        <w:spacing w:after="0" w:line="248" w:lineRule="auto"/>
        <w:ind w:left="374" w:hanging="360"/>
        <w:jc w:val="left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 </w:t>
      </w:r>
    </w:p>
    <w:p w14:paraId="6AA4B679" w14:textId="77777777" w:rsidR="00023E1C" w:rsidRDefault="00B03166">
      <w:pPr>
        <w:spacing w:after="0" w:line="259" w:lineRule="auto"/>
        <w:ind w:left="163" w:firstLine="0"/>
        <w:jc w:val="center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7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576"/>
        <w:gridCol w:w="8498"/>
      </w:tblGrid>
      <w:tr w:rsidR="00023E1C" w14:paraId="28AF69F0" w14:textId="77777777">
        <w:trPr>
          <w:trHeight w:val="5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3AC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(4) </w:t>
            </w:r>
            <w:r>
              <w:t xml:space="preserve">  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3FE1" w14:textId="77777777" w:rsidR="00023E1C" w:rsidRDefault="00B03166">
            <w:pPr>
              <w:spacing w:after="0" w:line="259" w:lineRule="auto"/>
              <w:ind w:left="6" w:right="10" w:firstLine="0"/>
              <w:jc w:val="center"/>
            </w:pPr>
            <w:r>
              <w:rPr>
                <w:b/>
              </w:rPr>
              <w:t xml:space="preserve">Spôsob a  určenie ocenenia majetku a záväzkov vrátane  určenia rozhodujúcich účtovných </w:t>
            </w:r>
            <w:r>
              <w:t xml:space="preserve"> </w:t>
            </w:r>
          </w:p>
        </w:tc>
      </w:tr>
    </w:tbl>
    <w:p w14:paraId="6C7FF5CD" w14:textId="77777777" w:rsidR="00023E1C" w:rsidRDefault="00B03166">
      <w:pPr>
        <w:tabs>
          <w:tab w:val="center" w:pos="451"/>
          <w:tab w:val="center" w:pos="483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a)   </w:t>
      </w:r>
      <w:r>
        <w:tab/>
      </w:r>
      <w:r>
        <w:rPr>
          <w:b/>
        </w:rPr>
        <w:t xml:space="preserve">odhadov a predpokladov, pričom sa zohľadňuje zásada významnosti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23E1C" w14:paraId="6655A5C5" w14:textId="77777777">
        <w:trPr>
          <w:trHeight w:val="43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9C9B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Obstarávacou cenou  </w:t>
            </w:r>
            <w:r>
              <w:tab/>
              <w:t xml:space="preserve"> </w:t>
            </w:r>
          </w:p>
        </w:tc>
      </w:tr>
      <w:tr w:rsidR="00023E1C" w14:paraId="725B650A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70F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1. hmotný majetok s výnimkou hmotného majetku vytvoreného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F3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271D0F8E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35C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2. zásoby s výnimkou zásob vytvorených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0AF4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60186A50" w14:textId="77777777">
        <w:trPr>
          <w:trHeight w:val="82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770E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1DF7" w14:textId="77777777" w:rsidR="00023E1C" w:rsidRDefault="00B03166">
            <w:pPr>
              <w:spacing w:after="0" w:line="259" w:lineRule="auto"/>
              <w:ind w:left="-20" w:firstLine="0"/>
            </w:pPr>
            <w:r>
              <w:t xml:space="preserve"> X </w:t>
            </w:r>
          </w:p>
        </w:tc>
      </w:tr>
      <w:tr w:rsidR="00023E1C" w14:paraId="4E06F697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A3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8E0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0D73343B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DA57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337E" w14:textId="77777777" w:rsidR="00023E1C" w:rsidRDefault="00B03166">
            <w:pPr>
              <w:spacing w:after="0" w:line="259" w:lineRule="auto"/>
              <w:ind w:left="-12" w:firstLine="0"/>
            </w:pPr>
            <w:r>
              <w:t xml:space="preserve"> X </w:t>
            </w:r>
          </w:p>
        </w:tc>
      </w:tr>
      <w:tr w:rsidR="00023E1C" w14:paraId="6FA309BC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6B8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6. záväzky pri ich prevzatí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5824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4CFFBE64" w14:textId="77777777">
        <w:trPr>
          <w:trHeight w:val="43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5506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Vlastnými nákladmi  </w:t>
            </w:r>
            <w:r>
              <w:tab/>
              <w:t xml:space="preserve"> </w:t>
            </w:r>
          </w:p>
        </w:tc>
      </w:tr>
      <w:tr w:rsidR="00023E1C" w14:paraId="0CF11830" w14:textId="77777777">
        <w:trPr>
          <w:trHeight w:val="31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DBCC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1. hmotný majetok vytvorený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CFF1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7EFD0E47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8F6E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2. zásoby vytvorené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5F5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315C503E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B7B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nehmotný majetok vytvorený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0143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57BB6A41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1964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4. príchovky a prírastky zvierat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D403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3309CCA" w14:textId="77777777">
        <w:trPr>
          <w:trHeight w:val="43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206C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menovitou hodnotou  </w:t>
            </w:r>
            <w:r>
              <w:tab/>
              <w:t xml:space="preserve"> </w:t>
            </w:r>
          </w:p>
        </w:tc>
      </w:tr>
      <w:tr w:rsidR="00023E1C" w14:paraId="2BFCFFB8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A4C9" w14:textId="77777777" w:rsidR="00023E1C" w:rsidRDefault="0023313C">
            <w:pPr>
              <w:spacing w:after="0" w:line="259" w:lineRule="auto"/>
              <w:ind w:left="110" w:firstLine="0"/>
              <w:jc w:val="left"/>
            </w:pPr>
            <w:hyperlink r:id="rId22">
              <w:r w:rsidR="00B03166">
                <w:t>1. peňažné prostriedky a ceniny</w:t>
              </w:r>
            </w:hyperlink>
            <w:hyperlink r:id="rId23">
              <w:r w:rsidR="00B03166">
                <w:t xml:space="preserve"> </w:t>
              </w:r>
            </w:hyperlink>
            <w:hyperlink r:id="rId24">
              <w:r w:rsidR="00B03166">
                <w:t xml:space="preserve">  </w:t>
              </w:r>
            </w:hyperlink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7DB9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4686E1C5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03B2" w14:textId="77777777" w:rsidR="00023E1C" w:rsidRDefault="0023313C">
            <w:pPr>
              <w:spacing w:after="0" w:line="259" w:lineRule="auto"/>
              <w:ind w:left="110" w:firstLine="0"/>
              <w:jc w:val="left"/>
            </w:pPr>
            <w:hyperlink r:id="rId25">
              <w:r w:rsidR="00B03166">
                <w:t>2. pohľadávky pri ich vzniku</w:t>
              </w:r>
            </w:hyperlink>
            <w:hyperlink r:id="rId26">
              <w:r w:rsidR="00B03166">
                <w:t xml:space="preserve"> </w:t>
              </w:r>
            </w:hyperlink>
            <w:hyperlink r:id="rId27">
              <w:r w:rsidR="00B03166">
                <w:t xml:space="preserve">  </w:t>
              </w:r>
            </w:hyperlink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92F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15862CFD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2193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záväzky pri ich vzniku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EA8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44E2A9D5" w14:textId="77777777">
        <w:trPr>
          <w:trHeight w:val="31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A79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6410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0C035A2" w14:textId="77777777">
        <w:trPr>
          <w:trHeight w:val="4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190F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Reálnou hodnotou  </w:t>
            </w:r>
            <w:r>
              <w:tab/>
              <w:t xml:space="preserve"> </w:t>
            </w:r>
          </w:p>
        </w:tc>
      </w:tr>
      <w:tr w:rsidR="00023E1C" w14:paraId="004CA6EC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51E2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1. majetok a záväzky nadobudnuté kúpou podniku alebo jeho časti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1043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6974AFA" w14:textId="77777777">
        <w:trPr>
          <w:trHeight w:val="55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5147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2. majetok a záväzky nadobudnuté vkladom podniku alebo jeho časti a majetok a záväzky nadobudnuté zámenou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C458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43DD2C1" w14:textId="77777777">
        <w:trPr>
          <w:trHeight w:val="31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312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cenné papiere, deriváty a podiely na základnom imaní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D1A8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34F3BD69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FCD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D64A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</w:tbl>
    <w:p w14:paraId="05B6279C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4" w:type="dxa"/>
        <w:tblInd w:w="19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23E1C" w14:paraId="08A39743" w14:textId="77777777">
        <w:trPr>
          <w:trHeight w:val="44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A43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EFED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556DBEAA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A34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C97F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07738179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5C1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Metódou FIFO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EFF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23E1C" w14:paraId="643E5033" w14:textId="77777777">
        <w:trPr>
          <w:trHeight w:val="55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BA26" w14:textId="77777777" w:rsidR="00023E1C" w:rsidRDefault="00B03166">
            <w:pPr>
              <w:spacing w:after="0" w:line="259" w:lineRule="auto"/>
              <w:ind w:left="110" w:right="2196" w:firstLine="0"/>
              <w:jc w:val="left"/>
            </w:pPr>
            <w:r>
              <w:t xml:space="preserve">Obstarávacia cena zásob sa rozdeľuje na cenu za ktoré sa zásoby obstarali  a náklady súvisiace s obstaraním(VON).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47AB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3EBDC2D2" w14:textId="77777777">
        <w:trPr>
          <w:trHeight w:val="55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8FA4" w14:textId="77777777" w:rsidR="00023E1C" w:rsidRDefault="00B03166">
            <w:pPr>
              <w:spacing w:after="0" w:line="259" w:lineRule="auto"/>
              <w:ind w:left="110" w:firstLine="0"/>
            </w:pPr>
            <w:r>
              <w:t xml:space="preserve">Pri vyskladnení sa VON rozpúšťajú nasledovne :VON/(PS zásob + príjem zásob) x výdaj zásob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5B9F" w14:textId="77777777" w:rsidR="00023E1C" w:rsidRDefault="00B03166">
            <w:pPr>
              <w:spacing w:after="0" w:line="259" w:lineRule="auto"/>
              <w:ind w:left="-10" w:firstLine="0"/>
            </w:pPr>
            <w:r>
              <w:t xml:space="preserve"> X </w:t>
            </w:r>
          </w:p>
        </w:tc>
      </w:tr>
    </w:tbl>
    <w:p w14:paraId="10E7C6E3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4" w:type="dxa"/>
        <w:tblInd w:w="19" w:type="dxa"/>
        <w:tblCellMar>
          <w:top w:w="50" w:type="dxa"/>
          <w:left w:w="1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23E1C" w14:paraId="2683120E" w14:textId="77777777">
        <w:trPr>
          <w:trHeight w:val="819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A8B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3B7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23E1C" w14:paraId="59C93CA8" w14:textId="77777777">
        <w:trPr>
          <w:trHeight w:val="55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58D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E01C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7991AF82" w14:textId="77777777">
        <w:trPr>
          <w:trHeight w:val="82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D28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- menovitá hodnota, daň sa  určuje z účtovného zisku pred zdanením pri sadzbe 22 % po úpravách na daňové účely podľa zákona o daniach z príjmov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275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23E1C" w14:paraId="3E9882CB" w14:textId="77777777">
        <w:trPr>
          <w:trHeight w:val="82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00F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FAF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7BDE7923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93" w:type="dxa"/>
        <w:tblInd w:w="19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2977"/>
        <w:gridCol w:w="5814"/>
        <w:gridCol w:w="302"/>
      </w:tblGrid>
      <w:tr w:rsidR="00023E1C" w14:paraId="6EFAE50C" w14:textId="77777777">
        <w:trPr>
          <w:trHeight w:val="379"/>
        </w:trPr>
        <w:tc>
          <w:tcPr>
            <w:tcW w:w="9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3A4A" w14:textId="77777777" w:rsidR="00023E1C" w:rsidRDefault="00B03166">
            <w:pPr>
              <w:spacing w:after="0" w:line="259" w:lineRule="auto"/>
              <w:ind w:left="427" w:firstLine="0"/>
              <w:jc w:val="left"/>
            </w:pPr>
            <w:r>
              <w:t xml:space="preserve">b) Určenie odhadu zníženia hodnoty majetku a tvorba opravnej položky k majetku  </w:t>
            </w:r>
          </w:p>
        </w:tc>
      </w:tr>
      <w:tr w:rsidR="00023E1C" w14:paraId="6BA980A8" w14:textId="77777777">
        <w:trPr>
          <w:trHeight w:val="389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F818" w14:textId="77777777" w:rsidR="00023E1C" w:rsidRDefault="00B03166">
            <w:pPr>
              <w:spacing w:after="0" w:line="259" w:lineRule="auto"/>
              <w:ind w:left="0" w:right="69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7893" w14:textId="77777777" w:rsidR="00023E1C" w:rsidRDefault="00B03166">
            <w:pPr>
              <w:spacing w:after="0" w:line="259" w:lineRule="auto"/>
              <w:ind w:left="-10" w:firstLine="0"/>
            </w:pPr>
            <w:r>
              <w:t xml:space="preserve"> X </w:t>
            </w:r>
          </w:p>
        </w:tc>
      </w:tr>
      <w:tr w:rsidR="00023E1C" w14:paraId="2746EB6C" w14:textId="77777777">
        <w:trPr>
          <w:trHeight w:val="38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A464" w14:textId="77777777" w:rsidR="00023E1C" w:rsidRDefault="00B03166">
            <w:pPr>
              <w:spacing w:after="14" w:line="259" w:lineRule="auto"/>
              <w:ind w:left="72" w:firstLine="0"/>
              <w:jc w:val="left"/>
            </w:pPr>
            <w:r>
              <w:t xml:space="preserve">  </w:t>
            </w:r>
          </w:p>
          <w:p w14:paraId="4CE477CE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Opravná položka k pohľadávkam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EDC1" w14:textId="77777777" w:rsidR="00023E1C" w:rsidRDefault="00B03166">
            <w:pPr>
              <w:spacing w:after="0" w:line="259" w:lineRule="auto"/>
              <w:ind w:left="72" w:firstLine="0"/>
            </w:pPr>
            <w:r>
              <w:t xml:space="preserve">Podľa kritérií  definovaných v zákone o daniach z príjmov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EFBC" w14:textId="77777777" w:rsidR="00023E1C" w:rsidRDefault="00B03166">
            <w:pPr>
              <w:spacing w:after="0" w:line="259" w:lineRule="auto"/>
              <w:ind w:left="91" w:firstLine="0"/>
            </w:pPr>
            <w:r>
              <w:t xml:space="preserve">X </w:t>
            </w:r>
          </w:p>
        </w:tc>
      </w:tr>
      <w:tr w:rsidR="00023E1C" w14:paraId="3BAA7394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45D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CDAD" w14:textId="77777777" w:rsidR="00023E1C" w:rsidRDefault="00B03166">
            <w:pPr>
              <w:spacing w:after="31" w:line="259" w:lineRule="auto"/>
              <w:ind w:left="72" w:firstLine="0"/>
              <w:jc w:val="left"/>
            </w:pPr>
            <w:r>
              <w:t xml:space="preserve">Odborným odhadom podľa opodstatneného predpokladu </w:t>
            </w:r>
          </w:p>
          <w:p w14:paraId="34C842C2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zníženia 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EF50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52540333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D25B" w14:textId="77777777" w:rsidR="00023E1C" w:rsidRDefault="00B03166">
            <w:pPr>
              <w:spacing w:after="0" w:line="259" w:lineRule="auto"/>
              <w:ind w:left="72" w:firstLine="0"/>
            </w:pPr>
            <w:r>
              <w:t xml:space="preserve">Opravná položka k materiálu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B285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Odborným odhadom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5A67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18D80A91" w14:textId="77777777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96F0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661A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E976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47AAE269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2715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Opravná položka k tovaru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1245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9909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214C5314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9E7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867B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FB51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</w:tbl>
    <w:p w14:paraId="081BFB76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93" w:type="dxa"/>
        <w:tblInd w:w="19" w:type="dxa"/>
        <w:tblCellMar>
          <w:top w:w="11" w:type="dxa"/>
          <w:left w:w="91" w:type="dxa"/>
          <w:right w:w="3" w:type="dxa"/>
        </w:tblCellMar>
        <w:tblLook w:val="04A0" w:firstRow="1" w:lastRow="0" w:firstColumn="1" w:lastColumn="0" w:noHBand="0" w:noVBand="1"/>
      </w:tblPr>
      <w:tblGrid>
        <w:gridCol w:w="3279"/>
        <w:gridCol w:w="5512"/>
        <w:gridCol w:w="302"/>
      </w:tblGrid>
      <w:tr w:rsidR="00023E1C" w14:paraId="6C93E78E" w14:textId="77777777">
        <w:trPr>
          <w:trHeight w:val="439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AA580" w14:textId="77777777" w:rsidR="00023E1C" w:rsidRDefault="00B03166">
            <w:pPr>
              <w:spacing w:after="0" w:line="259" w:lineRule="auto"/>
              <w:ind w:left="336" w:firstLine="0"/>
              <w:jc w:val="left"/>
            </w:pPr>
            <w:r>
              <w:t xml:space="preserve">c) Určenie ocenenia záväzkov, stanovenie odhadu ocenenia rezerv  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FBEBD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79A8512D" w14:textId="77777777">
        <w:trPr>
          <w:trHeight w:val="360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18DE" w14:textId="77777777" w:rsidR="00023E1C" w:rsidRDefault="00B03166">
            <w:pPr>
              <w:spacing w:after="0" w:line="259" w:lineRule="auto"/>
              <w:ind w:left="624" w:firstLine="0"/>
              <w:jc w:val="left"/>
            </w:pPr>
            <w:r>
              <w:t xml:space="preserve">Ocenenie záväzkov menovitou hodnotou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ADE0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23E1C" w14:paraId="63D39A75" w14:textId="77777777">
        <w:trPr>
          <w:trHeight w:val="55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18BE" w14:textId="77777777" w:rsidR="00023E1C" w:rsidRDefault="00B03166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Rezervy k nevyfakturovaným dodávkam 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125C" w14:textId="77777777" w:rsidR="00023E1C" w:rsidRDefault="00B03166">
            <w:pPr>
              <w:spacing w:after="0" w:line="259" w:lineRule="auto"/>
              <w:ind w:left="27" w:right="55" w:firstLine="0"/>
              <w:jc w:val="center"/>
            </w:pPr>
            <w:r>
              <w:t xml:space="preserve">Odborným odhadom na splnenie existujúcej povinnosti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507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23E1C" w14:paraId="1DB0B76D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6E31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3905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723E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023E1C" w14:paraId="4C794A09" w14:textId="77777777">
        <w:trPr>
          <w:trHeight w:val="55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990AA" w14:textId="77777777" w:rsidR="00023E1C" w:rsidRDefault="00B03166">
            <w:pPr>
              <w:spacing w:after="0" w:line="259" w:lineRule="auto"/>
              <w:ind w:left="24" w:firstLine="0"/>
              <w:jc w:val="left"/>
            </w:pPr>
            <w:r>
              <w:t xml:space="preserve">Rezervy k nevyčerpaným dovolenkám 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88DA" w14:textId="77777777" w:rsidR="00023E1C" w:rsidRDefault="00B03166">
            <w:pPr>
              <w:spacing w:after="0" w:line="259" w:lineRule="auto"/>
              <w:ind w:left="0" w:firstLine="0"/>
              <w:jc w:val="center"/>
            </w:pPr>
            <w:r>
              <w:t xml:space="preserve">Odborným odhadom podľa stavu nevyčerpaných dovoleniek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C46D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23E1C" w14:paraId="45735B0C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1D33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16E0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780E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023E1C" w14:paraId="394CA98A" w14:textId="77777777">
        <w:trPr>
          <w:trHeight w:val="36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AA68" w14:textId="77777777" w:rsidR="00023E1C" w:rsidRDefault="00B03166">
            <w:pPr>
              <w:spacing w:after="0" w:line="259" w:lineRule="auto"/>
              <w:ind w:left="86" w:firstLine="0"/>
              <w:jc w:val="center"/>
            </w:pPr>
            <w:r>
              <w:t xml:space="preserve"> 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554A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B4F3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023E1C" w14:paraId="203D9D34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F61D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8E5A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E80B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</w:tbl>
    <w:p w14:paraId="76C497FF" w14:textId="77777777" w:rsidR="00023E1C" w:rsidRDefault="0023313C">
      <w:pPr>
        <w:spacing w:after="47" w:line="259" w:lineRule="auto"/>
        <w:ind w:left="14" w:firstLine="0"/>
        <w:jc w:val="left"/>
      </w:pPr>
      <w:hyperlink r:id="rId28">
        <w:r w:rsidR="00B03166">
          <w:t xml:space="preserve">  </w:t>
        </w:r>
      </w:hyperlink>
    </w:p>
    <w:p w14:paraId="6F08161B" w14:textId="77777777" w:rsidR="00023E1C" w:rsidRDefault="0023313C">
      <w:pPr>
        <w:numPr>
          <w:ilvl w:val="0"/>
          <w:numId w:val="2"/>
        </w:numPr>
        <w:ind w:right="1" w:hanging="288"/>
      </w:pPr>
      <w:hyperlink r:id="rId29">
        <w:r w:rsidR="00B03166">
          <w:t>Určenie ocenenia finančných nástrojov</w:t>
        </w:r>
      </w:hyperlink>
      <w:hyperlink r:id="rId30">
        <w:r w:rsidR="00B03166">
          <w:t xml:space="preserve"> </w:t>
        </w:r>
      </w:hyperlink>
      <w:r w:rsidR="00B03166">
        <w:t xml:space="preserve">alebo majetku, ktorý nie je finančným nástrojom pri oceňovaní reálnou hodnotou, a to: </w:t>
      </w:r>
      <w:r w:rsidR="00B03166">
        <w:rPr>
          <w:u w:val="single" w:color="000000"/>
        </w:rPr>
        <w:t>- bez náplne</w:t>
      </w:r>
      <w:r w:rsidR="00B03166">
        <w:t xml:space="preserve">  </w:t>
      </w:r>
    </w:p>
    <w:p w14:paraId="24450F68" w14:textId="77777777" w:rsidR="00023E1C" w:rsidRDefault="00B03166">
      <w:pPr>
        <w:numPr>
          <w:ilvl w:val="1"/>
          <w:numId w:val="2"/>
        </w:numPr>
        <w:ind w:right="1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 </w:t>
      </w:r>
    </w:p>
    <w:p w14:paraId="086CDD87" w14:textId="77777777" w:rsidR="00023E1C" w:rsidRDefault="00B03166">
      <w:pPr>
        <w:numPr>
          <w:ilvl w:val="1"/>
          <w:numId w:val="2"/>
        </w:numPr>
        <w:ind w:right="1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 </w:t>
      </w:r>
    </w:p>
    <w:p w14:paraId="537B483A" w14:textId="77777777" w:rsidR="00023E1C" w:rsidRDefault="00B03166">
      <w:pPr>
        <w:numPr>
          <w:ilvl w:val="1"/>
          <w:numId w:val="2"/>
        </w:numPr>
        <w:ind w:right="1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 </w:t>
      </w:r>
    </w:p>
    <w:p w14:paraId="3B8EBE26" w14:textId="77777777" w:rsidR="00023E1C" w:rsidRDefault="00B03166">
      <w:pPr>
        <w:numPr>
          <w:ilvl w:val="0"/>
          <w:numId w:val="2"/>
        </w:numPr>
        <w:ind w:right="1" w:hanging="288"/>
      </w:pPr>
      <w:r>
        <w:t>Určenie ocenenia finančných nástrojov alebo majetku, ktorý nie je finančným nástrojom pri oceňovaní obstarávacou cenou alebo vlastnými nákladmi, a to</w:t>
      </w:r>
      <w:r>
        <w:rPr>
          <w:b/>
        </w:rPr>
        <w:t xml:space="preserve">: </w:t>
      </w:r>
      <w:r>
        <w:rPr>
          <w:u w:val="single" w:color="000000"/>
        </w:rPr>
        <w:t>- bez náplne</w:t>
      </w:r>
      <w:r>
        <w:t xml:space="preserve">  </w:t>
      </w:r>
    </w:p>
    <w:p w14:paraId="6E2192EA" w14:textId="77777777" w:rsidR="00023E1C" w:rsidRDefault="00B03166">
      <w:pPr>
        <w:numPr>
          <w:ilvl w:val="1"/>
          <w:numId w:val="2"/>
        </w:numPr>
        <w:ind w:right="1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 </w:t>
      </w:r>
    </w:p>
    <w:p w14:paraId="190E166B" w14:textId="77777777" w:rsidR="00023E1C" w:rsidRDefault="00B03166">
      <w:pPr>
        <w:numPr>
          <w:ilvl w:val="1"/>
          <w:numId w:val="2"/>
        </w:numPr>
        <w:ind w:right="1" w:hanging="360"/>
      </w:pPr>
      <w:r>
        <w:t xml:space="preserve">pri dlhodobom finančnom majetku, ktorý sa vykazuje vo vyššej hodnote ako je jeho reálna hodnota, sa uvádza   </w:t>
      </w:r>
    </w:p>
    <w:p w14:paraId="4C7EC0A4" w14:textId="77777777" w:rsidR="00023E1C" w:rsidRDefault="00B03166">
      <w:pPr>
        <w:ind w:left="1430" w:right="1" w:hanging="283"/>
      </w:pPr>
      <w:r>
        <w:t xml:space="preserve">2a. účtovná hodnota a reálna hodnota za jednotlivé položky majetku alebo skupiny týchto jednotlivých položiek majetku,  </w:t>
      </w:r>
    </w:p>
    <w:p w14:paraId="35B12F24" w14:textId="77777777" w:rsidR="00023E1C" w:rsidRDefault="00B03166">
      <w:pPr>
        <w:ind w:left="1430" w:right="1" w:hanging="283"/>
      </w:pPr>
      <w:r>
        <w:t xml:space="preserve">2b. dôvod pre nezníženie účtovnej hodnoty vrátane povahy dôkazov pre predpoklad, že sa účtovná hodnota opätovne dosiahne,  </w:t>
      </w:r>
    </w:p>
    <w:p w14:paraId="696A5091" w14:textId="77777777" w:rsidR="00023E1C" w:rsidRDefault="00B03166">
      <w:pPr>
        <w:numPr>
          <w:ilvl w:val="0"/>
          <w:numId w:val="2"/>
        </w:numPr>
        <w:ind w:right="1" w:hanging="288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 </w:t>
      </w:r>
    </w:p>
    <w:p w14:paraId="2EA1B85F" w14:textId="77777777" w:rsidR="00023E1C" w:rsidRDefault="00B03166">
      <w:pPr>
        <w:numPr>
          <w:ilvl w:val="0"/>
          <w:numId w:val="2"/>
        </w:numPr>
        <w:spacing w:after="3998"/>
        <w:ind w:right="1" w:hanging="288"/>
      </w:pPr>
      <w:r>
        <w:t xml:space="preserve">Tvorba odpisového plánu pre dlhodobý majetok, pričom sa uvádza doba odpisovania, sadzby odpisov a odpisové metódy pre účtovné odpisy:  </w:t>
      </w:r>
    </w:p>
    <w:tbl>
      <w:tblPr>
        <w:tblStyle w:val="TableGrid"/>
        <w:tblpPr w:vertAnchor="text" w:tblpX="-91" w:tblpY="-4250"/>
        <w:tblOverlap w:val="never"/>
        <w:tblW w:w="9079" w:type="dxa"/>
        <w:tblInd w:w="0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7202"/>
        <w:gridCol w:w="1536"/>
        <w:gridCol w:w="341"/>
      </w:tblGrid>
      <w:tr w:rsidR="00023E1C" w14:paraId="0565756B" w14:textId="77777777">
        <w:trPr>
          <w:trHeight w:val="1358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EB5B" w14:textId="77777777" w:rsidR="00023E1C" w:rsidRDefault="00B03166">
            <w:pPr>
              <w:spacing w:after="0" w:line="259" w:lineRule="auto"/>
              <w:ind w:left="5" w:right="103" w:firstLine="0"/>
            </w:pPr>
            <w:r>
              <w:lastRenderedPageBreak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C98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3AA797E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4A7BAB3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0AA0339C" w14:textId="77777777">
        <w:trPr>
          <w:trHeight w:val="1090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4212" w14:textId="77777777" w:rsidR="00023E1C" w:rsidRDefault="00B03166">
            <w:pPr>
              <w:spacing w:after="0" w:line="259" w:lineRule="auto"/>
              <w:ind w:left="5" w:right="99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68D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0A907BD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63ECB31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044D3ADE" w14:textId="77777777">
        <w:trPr>
          <w:trHeight w:val="1241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9381" w14:textId="77777777" w:rsidR="00023E1C" w:rsidRDefault="00B03166">
            <w:pPr>
              <w:spacing w:after="0" w:line="259" w:lineRule="auto"/>
              <w:ind w:left="5" w:right="10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9FA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  <w:tr w:rsidR="00023E1C" w14:paraId="2A5ECF7B" w14:textId="77777777">
        <w:trPr>
          <w:trHeight w:val="55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FEB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Dlhodobý nehmotný majetok =doba použiteľnosti viac ako rok a vstupná cena je  viac ako 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52F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2400,-eur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409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  <w:tr w:rsidR="00023E1C" w14:paraId="711B0D16" w14:textId="77777777">
        <w:trPr>
          <w:trHeight w:val="55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729C" w14:textId="77777777" w:rsidR="00023E1C" w:rsidRDefault="00B03166">
            <w:pPr>
              <w:spacing w:after="0" w:line="259" w:lineRule="auto"/>
              <w:ind w:left="5" w:firstLine="0"/>
            </w:pPr>
            <w:r>
              <w:t xml:space="preserve">Samostatné hnuteľné veci sú dlhodobým hmotným majetkom ak doba použiteľnosti je viac ako rok a vstupná cena viac ako: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84B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1700,-eur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3E1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</w:tbl>
    <w:p w14:paraId="35D1F430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9" w:type="dxa"/>
        <w:tblInd w:w="-91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2883"/>
        <w:gridCol w:w="1090"/>
        <w:gridCol w:w="1337"/>
        <w:gridCol w:w="1159"/>
        <w:gridCol w:w="1126"/>
        <w:gridCol w:w="1484"/>
      </w:tblGrid>
      <w:tr w:rsidR="00023E1C" w14:paraId="1FDEB31D" w14:textId="77777777">
        <w:trPr>
          <w:trHeight w:val="72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9E3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Majetok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A5F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Odpisová skupina 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478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Doba odpisovania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B1C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Lineárne odpisy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288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Zrýchlené odpisy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C71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09ECE8F1" w14:textId="77777777">
        <w:trPr>
          <w:trHeight w:val="43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349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Stroje a zariadenia 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F1D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2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003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6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4D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CE5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42C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2A19953B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1E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Dopravné prostriedky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A9A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1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FA4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4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5FB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CFB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9BA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EAB6067" w14:textId="77777777">
        <w:trPr>
          <w:trHeight w:val="427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CA2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271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7A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311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47F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CDE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1916E327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137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204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4D8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6F0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7AF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651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27CC6DAA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0BF0" w14:textId="77777777" w:rsidR="00023E1C" w:rsidRDefault="0023313C">
            <w:pPr>
              <w:spacing w:after="0" w:line="259" w:lineRule="auto"/>
              <w:ind w:left="0" w:firstLine="0"/>
              <w:jc w:val="left"/>
            </w:pPr>
            <w:hyperlink r:id="rId31">
              <w:r w:rsidR="00B03166">
                <w:t xml:space="preserve">  </w:t>
              </w:r>
            </w:hyperlink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B594" w14:textId="77777777" w:rsidR="00023E1C" w:rsidRDefault="0023313C">
            <w:pPr>
              <w:spacing w:after="0" w:line="259" w:lineRule="auto"/>
              <w:ind w:left="0" w:firstLine="0"/>
              <w:jc w:val="left"/>
            </w:pPr>
            <w:hyperlink r:id="rId32">
              <w:r w:rsidR="00B03166">
                <w:t xml:space="preserve">  </w:t>
              </w:r>
            </w:hyperlink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BBD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09F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2C2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C2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72C57CA9" w14:textId="77777777">
        <w:trPr>
          <w:trHeight w:val="427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D225" w14:textId="77777777" w:rsidR="00023E1C" w:rsidRDefault="0023313C">
            <w:pPr>
              <w:spacing w:after="0" w:line="259" w:lineRule="auto"/>
              <w:ind w:left="0" w:firstLine="0"/>
              <w:jc w:val="left"/>
            </w:pPr>
            <w:hyperlink r:id="rId33">
              <w:r w:rsidR="00B03166">
                <w:t xml:space="preserve">  </w:t>
              </w:r>
            </w:hyperlink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C8E8" w14:textId="77777777" w:rsidR="00023E1C" w:rsidRDefault="0023313C">
            <w:pPr>
              <w:spacing w:after="0" w:line="259" w:lineRule="auto"/>
              <w:ind w:left="0" w:firstLine="0"/>
              <w:jc w:val="left"/>
            </w:pPr>
            <w:hyperlink r:id="rId34">
              <w:r w:rsidR="00B03166">
                <w:t xml:space="preserve">  </w:t>
              </w:r>
            </w:hyperlink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429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CB0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0D5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18A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1BFAE7D4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5B1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CA1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9F6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F5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FA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FAA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A362355" w14:textId="77777777">
        <w:trPr>
          <w:trHeight w:val="43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74E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8C7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A77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4C1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682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3B0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9F638AA" w14:textId="77777777" w:rsidR="00023E1C" w:rsidRDefault="00B03166">
      <w:pPr>
        <w:spacing w:after="52" w:line="259" w:lineRule="auto"/>
        <w:ind w:left="14" w:firstLine="0"/>
        <w:jc w:val="left"/>
      </w:pPr>
      <w:r>
        <w:t xml:space="preserve">  </w:t>
      </w:r>
    </w:p>
    <w:p w14:paraId="05E8A1DC" w14:textId="77777777" w:rsidR="00023E1C" w:rsidRDefault="00B03166">
      <w:pPr>
        <w:numPr>
          <w:ilvl w:val="0"/>
          <w:numId w:val="2"/>
        </w:numPr>
        <w:ind w:right="1" w:hanging="288"/>
      </w:pPr>
      <w:r>
        <w:t xml:space="preserve">Informácia o poskytnutých dotáciách a pri dotáciách na obstaranie majetku sa uvedú zložky majetku a ich ocenenie: - bez náplne  </w:t>
      </w:r>
    </w:p>
    <w:p w14:paraId="48962F11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9" w:type="dxa"/>
        <w:tblInd w:w="-125" w:type="dxa"/>
        <w:tblCellMar>
          <w:top w:w="11" w:type="dxa"/>
          <w:left w:w="106" w:type="dxa"/>
          <w:right w:w="13" w:type="dxa"/>
        </w:tblCellMar>
        <w:tblLook w:val="04A0" w:firstRow="1" w:lastRow="0" w:firstColumn="1" w:lastColumn="0" w:noHBand="0" w:noVBand="1"/>
      </w:tblPr>
      <w:tblGrid>
        <w:gridCol w:w="3687"/>
        <w:gridCol w:w="855"/>
        <w:gridCol w:w="2127"/>
        <w:gridCol w:w="2410"/>
      </w:tblGrid>
      <w:tr w:rsidR="00023E1C" w14:paraId="2822633B" w14:textId="77777777">
        <w:trPr>
          <w:trHeight w:val="1630"/>
        </w:trPr>
        <w:tc>
          <w:tcPr>
            <w:tcW w:w="9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7737" w14:textId="77777777" w:rsidR="00023E1C" w:rsidRDefault="00B03166">
            <w:pPr>
              <w:spacing w:after="0" w:line="259" w:lineRule="auto"/>
              <w:ind w:left="365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 </w:t>
            </w:r>
          </w:p>
        </w:tc>
      </w:tr>
      <w:tr w:rsidR="00023E1C" w14:paraId="462EF5CD" w14:textId="77777777">
        <w:trPr>
          <w:trHeight w:val="5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97A3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Opis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33C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861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+/- HV Bežné obdobie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A80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+/- Vplyv na vlastné imanie  </w:t>
            </w:r>
          </w:p>
        </w:tc>
      </w:tr>
      <w:tr w:rsidR="00023E1C" w14:paraId="360688EF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8A7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050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779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A43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8537F53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0B5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221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2D1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B50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7146F276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7A1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4B94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62C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495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4F87C835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80D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A2FB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6B5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177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8D1A4DB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77E4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291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1BB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482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1FE0A8A0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25F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8991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690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F40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8B1C916" w14:textId="77777777" w:rsidR="00023E1C" w:rsidRDefault="00B03166">
      <w:pPr>
        <w:spacing w:after="0" w:line="259" w:lineRule="auto"/>
        <w:ind w:left="37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77C04FF" w14:textId="77777777" w:rsidR="00023E1C" w:rsidRDefault="00B03166">
      <w:pPr>
        <w:spacing w:after="252" w:line="259" w:lineRule="auto"/>
        <w:ind w:left="14" w:firstLine="0"/>
        <w:jc w:val="left"/>
      </w:pPr>
      <w:r>
        <w:t xml:space="preserve">  </w:t>
      </w:r>
    </w:p>
    <w:p w14:paraId="5BD8605C" w14:textId="77777777" w:rsidR="00023E1C" w:rsidRDefault="00B03166">
      <w:pPr>
        <w:pStyle w:val="Nadpis1"/>
        <w:spacing w:after="237"/>
        <w:ind w:left="3" w:right="59"/>
      </w:pPr>
      <w:proofErr w:type="spellStart"/>
      <w:r>
        <w:t>Čl.IV</w:t>
      </w:r>
      <w:proofErr w:type="spellEnd"/>
      <w:r>
        <w:t xml:space="preserve"> – Informácie, ktoré vysvetľujú a dopĺňajú súvahu a výkaz ziskov a strát  </w:t>
      </w:r>
      <w:r>
        <w:rPr>
          <w:i w:val="0"/>
        </w:rPr>
        <w:t xml:space="preserve">  </w:t>
      </w:r>
    </w:p>
    <w:p w14:paraId="16F58C54" w14:textId="77777777" w:rsidR="00023E1C" w:rsidRDefault="00B03166">
      <w:pPr>
        <w:numPr>
          <w:ilvl w:val="0"/>
          <w:numId w:val="3"/>
        </w:numPr>
        <w:ind w:right="1" w:hanging="355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6515435C" w14:textId="77777777" w:rsidR="00023E1C" w:rsidRDefault="00B03166">
      <w:pPr>
        <w:numPr>
          <w:ilvl w:val="0"/>
          <w:numId w:val="3"/>
        </w:numPr>
        <w:spacing w:after="2"/>
        <w:ind w:right="1" w:hanging="355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7BC6203F" w14:textId="77777777" w:rsidR="00023E1C" w:rsidRDefault="00B03166">
      <w:pPr>
        <w:spacing w:after="29" w:line="259" w:lineRule="auto"/>
        <w:ind w:left="370" w:firstLine="0"/>
        <w:jc w:val="left"/>
      </w:pPr>
      <w:r>
        <w:t xml:space="preserve">  </w:t>
      </w:r>
    </w:p>
    <w:p w14:paraId="7AD00C71" w14:textId="77777777" w:rsidR="00023E1C" w:rsidRDefault="00B03166">
      <w:pPr>
        <w:numPr>
          <w:ilvl w:val="0"/>
          <w:numId w:val="3"/>
        </w:numPr>
        <w:spacing w:after="3"/>
        <w:ind w:right="1" w:hanging="355"/>
      </w:pPr>
      <w:r>
        <w:t xml:space="preserve">Informácie o záväzkoch  </w:t>
      </w:r>
    </w:p>
    <w:tbl>
      <w:tblPr>
        <w:tblStyle w:val="TableGrid"/>
        <w:tblW w:w="9295" w:type="dxa"/>
        <w:tblInd w:w="-91" w:type="dxa"/>
        <w:tblCellMar>
          <w:top w:w="11" w:type="dxa"/>
          <w:right w:w="115" w:type="dxa"/>
        </w:tblCellMar>
        <w:tblLook w:val="04A0" w:firstRow="1" w:lastRow="0" w:firstColumn="1" w:lastColumn="0" w:noHBand="0" w:noVBand="1"/>
      </w:tblPr>
      <w:tblGrid>
        <w:gridCol w:w="4508"/>
        <w:gridCol w:w="2583"/>
        <w:gridCol w:w="975"/>
        <w:gridCol w:w="1229"/>
      </w:tblGrid>
      <w:tr w:rsidR="00023E1C" w14:paraId="52539EAB" w14:textId="77777777">
        <w:trPr>
          <w:trHeight w:val="442"/>
        </w:trPr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3920" w14:textId="77777777" w:rsidR="00023E1C" w:rsidRDefault="00B03166">
            <w:pPr>
              <w:spacing w:after="0" w:line="259" w:lineRule="auto"/>
              <w:ind w:left="754" w:hanging="288"/>
              <w:jc w:val="left"/>
            </w:pPr>
            <w:r>
              <w:t>a) Celková sume záväzkov so zostatkovou dobou splatnosti dlhšou ako päť rokov: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2DA8" w14:textId="77777777" w:rsidR="00023E1C" w:rsidRDefault="00B03166">
            <w:pPr>
              <w:spacing w:after="0" w:line="259" w:lineRule="auto"/>
              <w:ind w:left="106" w:firstLine="0"/>
              <w:jc w:val="center"/>
            </w:pPr>
            <w:r>
              <w:t xml:space="preserve">BO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A663E" w14:textId="77777777" w:rsidR="00023E1C" w:rsidRDefault="00B03166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114B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PO  </w:t>
            </w:r>
          </w:p>
        </w:tc>
      </w:tr>
      <w:tr w:rsidR="00023E1C" w14:paraId="10A72609" w14:textId="77777777">
        <w:trPr>
          <w:trHeight w:val="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F430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CF1E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0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4B180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0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4A623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47CAAF31" w14:textId="77777777">
        <w:trPr>
          <w:trHeight w:val="550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EE60" w14:textId="77777777" w:rsidR="00023E1C" w:rsidRDefault="00B03166">
            <w:pPr>
              <w:spacing w:after="0" w:line="259" w:lineRule="auto"/>
              <w:ind w:left="3406" w:hanging="3125"/>
              <w:jc w:val="left"/>
            </w:pPr>
            <w:r>
              <w:t xml:space="preserve">b) Celková suma zabezpečených záväzkov, opis a spôsoby zabezpečenia záväzkov: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47C12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29673551" w14:textId="77777777">
        <w:trPr>
          <w:trHeight w:val="439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FCE75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Spôsob zabezpečenia: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90285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2A9C3B92" w14:textId="77777777">
        <w:trPr>
          <w:trHeight w:val="44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3D5D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Záložné právo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09ED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9ADB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A903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0B13E006" w14:textId="77777777">
        <w:trPr>
          <w:trHeight w:val="43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077C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09C5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5AFB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C307E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5974A132" w14:textId="77777777">
        <w:trPr>
          <w:trHeight w:val="43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04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6852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E3002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9EDC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6EA2E5A4" w14:textId="77777777">
        <w:trPr>
          <w:trHeight w:val="44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DF3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Spolu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4772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CC8C9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C84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A50B7F7" w14:textId="77777777" w:rsidR="00023E1C" w:rsidRDefault="00B03166">
      <w:pPr>
        <w:spacing w:after="30" w:line="259" w:lineRule="auto"/>
        <w:ind w:left="734" w:firstLine="0"/>
        <w:jc w:val="left"/>
      </w:pPr>
      <w:r>
        <w:t xml:space="preserve">  </w:t>
      </w:r>
    </w:p>
    <w:p w14:paraId="05AE7472" w14:textId="77777777" w:rsidR="00023E1C" w:rsidRDefault="0023313C">
      <w:pPr>
        <w:numPr>
          <w:ilvl w:val="0"/>
          <w:numId w:val="3"/>
        </w:numPr>
        <w:ind w:right="1" w:hanging="355"/>
      </w:pPr>
      <w:hyperlink r:id="rId35">
        <w:r w:rsidR="00B03166">
          <w:t>Informácie o vlastných akciác</w:t>
        </w:r>
      </w:hyperlink>
      <w:hyperlink r:id="rId36">
        <w:r w:rsidR="00B03166">
          <w:t>h</w:t>
        </w:r>
      </w:hyperlink>
      <w:hyperlink r:id="rId37">
        <w:r w:rsidR="00B03166">
          <w:t>:</w:t>
        </w:r>
      </w:hyperlink>
      <w:hyperlink r:id="rId38">
        <w:r w:rsidR="00B03166">
          <w:t xml:space="preserve">  </w:t>
        </w:r>
      </w:hyperlink>
    </w:p>
    <w:p w14:paraId="10B5FAAE" w14:textId="77777777" w:rsidR="00023E1C" w:rsidRDefault="0023313C">
      <w:pPr>
        <w:numPr>
          <w:ilvl w:val="1"/>
          <w:numId w:val="3"/>
        </w:numPr>
        <w:ind w:right="1" w:hanging="288"/>
      </w:pPr>
      <w:hyperlink r:id="rId39">
        <w:r w:rsidR="00B03166">
          <w:t>dôvod nadobudnutia vlastných akcií poča</w:t>
        </w:r>
      </w:hyperlink>
      <w:r w:rsidR="00B03166">
        <w:t xml:space="preserve">s účtovného obdobia,  </w:t>
      </w:r>
    </w:p>
    <w:p w14:paraId="305EA0B5" w14:textId="77777777" w:rsidR="00023E1C" w:rsidRDefault="00B03166">
      <w:pPr>
        <w:numPr>
          <w:ilvl w:val="1"/>
          <w:numId w:val="3"/>
        </w:numPr>
        <w:ind w:right="1" w:hanging="288"/>
      </w:pPr>
      <w:r>
        <w:lastRenderedPageBreak/>
        <w:t xml:space="preserve">informácie  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14:paraId="3947FBC6" w14:textId="77777777" w:rsidR="00023E1C" w:rsidRDefault="00B03166">
      <w:pPr>
        <w:ind w:left="1089" w:right="1" w:hanging="355"/>
      </w:pPr>
      <w:r>
        <w:t xml:space="preserve">2. počet a protihodnota, za ktorú sa vlastné akcie počas účtovného obdobia nadobudli a počet a hodnota, za ktorú sa vlastné akcie počas účtovného obdobia previedli na inú osobu,  </w:t>
      </w:r>
    </w:p>
    <w:p w14:paraId="1992A15D" w14:textId="77777777" w:rsidR="00023E1C" w:rsidRDefault="00B03166">
      <w:pPr>
        <w:numPr>
          <w:ilvl w:val="1"/>
          <w:numId w:val="3"/>
        </w:numPr>
        <w:spacing w:after="9"/>
        <w:ind w:right="1" w:hanging="288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 </w:t>
      </w:r>
    </w:p>
    <w:p w14:paraId="29453CBC" w14:textId="77777777" w:rsidR="00023E1C" w:rsidRDefault="00B03166">
      <w:pPr>
        <w:spacing w:after="33" w:line="259" w:lineRule="auto"/>
        <w:ind w:left="518" w:firstLine="0"/>
        <w:jc w:val="left"/>
      </w:pPr>
      <w:r>
        <w:t xml:space="preserve">  </w:t>
      </w:r>
    </w:p>
    <w:p w14:paraId="6037CADE" w14:textId="77777777" w:rsidR="00023E1C" w:rsidRDefault="00B03166">
      <w:pPr>
        <w:numPr>
          <w:ilvl w:val="0"/>
          <w:numId w:val="3"/>
        </w:numPr>
        <w:spacing w:after="3"/>
        <w:ind w:right="1" w:hanging="355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</w:p>
    <w:tbl>
      <w:tblPr>
        <w:tblStyle w:val="TableGrid"/>
        <w:tblW w:w="9501" w:type="dxa"/>
        <w:tblInd w:w="19" w:type="dxa"/>
        <w:tblCellMar>
          <w:top w:w="11" w:type="dxa"/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4109"/>
        <w:gridCol w:w="3971"/>
        <w:gridCol w:w="1421"/>
      </w:tblGrid>
      <w:tr w:rsidR="00023E1C" w14:paraId="3E61577B" w14:textId="77777777">
        <w:trPr>
          <w:trHeight w:val="55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86EE" w14:textId="77777777" w:rsidR="00023E1C" w:rsidRDefault="00B03166">
            <w:pPr>
              <w:spacing w:after="0" w:line="259" w:lineRule="auto"/>
              <w:ind w:left="48" w:firstLine="0"/>
              <w:jc w:val="left"/>
            </w:pPr>
            <w:r>
              <w:t xml:space="preserve">Popis nákladov ,výnosov výnimočného rozsahu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41F6" w14:textId="77777777" w:rsidR="00023E1C" w:rsidRDefault="00B03166">
            <w:pPr>
              <w:spacing w:after="0" w:line="259" w:lineRule="auto"/>
              <w:ind w:left="2" w:firstLine="0"/>
              <w:jc w:val="center"/>
            </w:pPr>
            <w:r>
              <w:t xml:space="preserve">Dôvod vzniku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4A9D" w14:textId="77777777" w:rsidR="00023E1C" w:rsidRDefault="00B03166">
            <w:pPr>
              <w:spacing w:after="0" w:line="259" w:lineRule="auto"/>
              <w:ind w:left="0" w:right="2" w:firstLine="0"/>
              <w:jc w:val="center"/>
            </w:pPr>
            <w:r>
              <w:t xml:space="preserve">EUR  </w:t>
            </w:r>
          </w:p>
        </w:tc>
      </w:tr>
      <w:tr w:rsidR="00023E1C" w14:paraId="1A6B620D" w14:textId="77777777">
        <w:trPr>
          <w:trHeight w:val="36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D97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2EA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B1B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454DADB4" w14:textId="77777777">
        <w:trPr>
          <w:trHeight w:val="36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3DA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FA9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8BA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00DA2F0" w14:textId="77777777" w:rsidR="00023E1C" w:rsidRDefault="00B03166">
      <w:pPr>
        <w:spacing w:after="248" w:line="259" w:lineRule="auto"/>
        <w:ind w:left="14" w:firstLine="0"/>
        <w:jc w:val="left"/>
      </w:pPr>
      <w:r>
        <w:t xml:space="preserve">   </w:t>
      </w:r>
    </w:p>
    <w:p w14:paraId="3630B525" w14:textId="77777777" w:rsidR="00023E1C" w:rsidRDefault="00B03166">
      <w:pPr>
        <w:pStyle w:val="Nadpis1"/>
        <w:ind w:right="70"/>
      </w:pPr>
      <w:proofErr w:type="spellStart"/>
      <w:r>
        <w:t>Čl.V</w:t>
      </w:r>
      <w:proofErr w:type="spellEnd"/>
      <w:r>
        <w:t xml:space="preserve"> - Informácie o iných aktívach a iných pasívach   </w:t>
      </w:r>
    </w:p>
    <w:p w14:paraId="05A20BC2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p w14:paraId="34A9D79C" w14:textId="77777777" w:rsidR="00023E1C" w:rsidRDefault="00B03166">
      <w:pPr>
        <w:ind w:left="9" w:right="1"/>
      </w:pPr>
      <w:r>
        <w:t xml:space="preserve">(1) Informácie k iným aktívam a iným pasívam :  </w:t>
      </w:r>
    </w:p>
    <w:p w14:paraId="72C1561C" w14:textId="77777777" w:rsidR="00023E1C" w:rsidRDefault="00B03166">
      <w:pPr>
        <w:numPr>
          <w:ilvl w:val="0"/>
          <w:numId w:val="4"/>
        </w:numPr>
        <w:ind w:right="1" w:hanging="288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 </w:t>
      </w:r>
    </w:p>
    <w:p w14:paraId="7E115339" w14:textId="77777777" w:rsidR="00023E1C" w:rsidRDefault="00B03166">
      <w:pPr>
        <w:numPr>
          <w:ilvl w:val="0"/>
          <w:numId w:val="4"/>
        </w:numPr>
        <w:ind w:right="1" w:hanging="288"/>
      </w:pP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 </w:t>
      </w:r>
    </w:p>
    <w:p w14:paraId="79B2B700" w14:textId="77777777" w:rsidR="00023E1C" w:rsidRDefault="00B03166">
      <w:pPr>
        <w:numPr>
          <w:ilvl w:val="1"/>
          <w:numId w:val="4"/>
        </w:numPr>
        <w:ind w:left="1089" w:right="1" w:hanging="35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14:paraId="58238099" w14:textId="77777777" w:rsidR="00023E1C" w:rsidRDefault="00B03166">
      <w:pPr>
        <w:numPr>
          <w:ilvl w:val="1"/>
          <w:numId w:val="4"/>
        </w:numPr>
        <w:spacing w:after="2"/>
        <w:ind w:left="1089" w:right="1" w:hanging="355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 </w:t>
      </w:r>
    </w:p>
    <w:p w14:paraId="65094253" w14:textId="77777777" w:rsidR="00023E1C" w:rsidRDefault="00B03166">
      <w:pPr>
        <w:spacing w:after="0" w:line="259" w:lineRule="auto"/>
        <w:ind w:left="734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023E1C" w14:paraId="1EB83C1C" w14:textId="77777777">
        <w:trPr>
          <w:trHeight w:val="81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54B4" w14:textId="77777777" w:rsidR="00023E1C" w:rsidRDefault="00B03166">
            <w:pPr>
              <w:spacing w:after="0" w:line="259" w:lineRule="auto"/>
              <w:ind w:left="355" w:right="56" w:hanging="355"/>
            </w:pPr>
            <w:r>
              <w:t xml:space="preserve">(2) Významné položky ostatných finančných povinností, ktoré sa nevykazujú v účtovných výkazoch, napríklad zákonná povinnosť alebo zmluvná povinnosť odobrať určité množstvo produktu, uskutočniť investície a  veľké opravy:  </w:t>
            </w:r>
          </w:p>
        </w:tc>
      </w:tr>
      <w:tr w:rsidR="00023E1C" w14:paraId="0D5BB74B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B2E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DCC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9E5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5205C5EB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E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A4F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6DF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0019C5AA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A7C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79B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632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77C0B83C" w14:textId="77777777" w:rsidR="00023E1C" w:rsidRDefault="00B03166">
      <w:pPr>
        <w:spacing w:after="16" w:line="259" w:lineRule="auto"/>
        <w:ind w:left="14" w:firstLine="0"/>
        <w:jc w:val="left"/>
      </w:pPr>
      <w:r>
        <w:t xml:space="preserve">  </w:t>
      </w:r>
    </w:p>
    <w:p w14:paraId="3768DFD1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4D5F2C84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573BAAC1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2712900C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0E2CDF59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023E1C" w14:paraId="760E5943" w14:textId="77777777">
        <w:trPr>
          <w:trHeight w:val="81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1BA4" w14:textId="77777777" w:rsidR="00023E1C" w:rsidRDefault="0023313C">
            <w:pPr>
              <w:spacing w:after="0" w:line="259" w:lineRule="auto"/>
              <w:ind w:left="355" w:right="53" w:hanging="355"/>
            </w:pPr>
            <w:hyperlink r:id="rId40">
              <w:r w:rsidR="00B03166">
                <w:t>(3</w:t>
              </w:r>
            </w:hyperlink>
            <w:hyperlink r:id="rId41">
              <w:r w:rsidR="00B03166">
                <w:t xml:space="preserve">) </w:t>
              </w:r>
            </w:hyperlink>
            <w:hyperlink r:id="rId42">
              <w:r w:rsidR="00B03166">
                <w:t>Podsúvahové účt</w:t>
              </w:r>
            </w:hyperlink>
            <w:hyperlink r:id="rId43">
              <w:r w:rsidR="00B03166">
                <w:t>y</w:t>
              </w:r>
            </w:hyperlink>
            <w:hyperlink r:id="rId44">
              <w:r w:rsidR="00B03166">
                <w:t>-</w:t>
              </w:r>
            </w:hyperlink>
            <w:hyperlink r:id="rId45">
              <w:r w:rsidR="00B03166">
                <w:t xml:space="preserve">Informácie </w:t>
              </w:r>
            </w:hyperlink>
            <w:hyperlink r:id="rId46">
              <w:r w:rsidR="00B03166">
                <w:t>o</w:t>
              </w:r>
            </w:hyperlink>
            <w:hyperlink r:id="rId47">
              <w:r w:rsidR="00B03166">
                <w:t xml:space="preserve"> </w:t>
              </w:r>
            </w:hyperlink>
            <w:hyperlink r:id="rId48">
              <w:r w:rsidR="00B03166">
                <w:t>významný</w:t>
              </w:r>
            </w:hyperlink>
            <w:r w:rsidR="00B03166">
              <w:t xml:space="preserve">ch položkách prenajatého majetku, majetku prijatého do úschovy, </w:t>
            </w:r>
            <w:hyperlink r:id="rId49">
              <w:r w:rsidR="00B03166">
                <w:t>o</w:t>
              </w:r>
            </w:hyperlink>
            <w:hyperlink r:id="rId50">
              <w:r w:rsidR="00B03166">
                <w:t xml:space="preserve"> </w:t>
              </w:r>
            </w:hyperlink>
            <w:hyperlink r:id="rId51">
              <w:r w:rsidR="00B03166">
                <w:t xml:space="preserve">pohľadávkach </w:t>
              </w:r>
            </w:hyperlink>
            <w:hyperlink r:id="rId52">
              <w:r w:rsidR="00B03166">
                <w:t>a</w:t>
              </w:r>
            </w:hyperlink>
            <w:hyperlink r:id="rId53">
              <w:r w:rsidR="00B03166">
                <w:t xml:space="preserve"> </w:t>
              </w:r>
            </w:hyperlink>
            <w:hyperlink r:id="rId54">
              <w:r w:rsidR="00B03166">
                <w:t xml:space="preserve">záväzkoch </w:t>
              </w:r>
            </w:hyperlink>
            <w:hyperlink r:id="rId55">
              <w:r w:rsidR="00B03166">
                <w:t>z</w:t>
              </w:r>
            </w:hyperlink>
            <w:hyperlink r:id="rId56">
              <w:r w:rsidR="00B03166">
                <w:t xml:space="preserve"> </w:t>
              </w:r>
            </w:hyperlink>
            <w:hyperlink r:id="rId57">
              <w:r w:rsidR="00B03166">
                <w:t>opcií, odpísa</w:t>
              </w:r>
            </w:hyperlink>
            <w:r w:rsidR="00B03166">
              <w:t xml:space="preserve">ných pohľadávkach a podobne:  </w:t>
            </w:r>
          </w:p>
        </w:tc>
      </w:tr>
      <w:tr w:rsidR="00023E1C" w14:paraId="6D4CFE01" w14:textId="77777777">
        <w:trPr>
          <w:trHeight w:val="36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54C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3BD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Účet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7FA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EUR  </w:t>
            </w:r>
          </w:p>
        </w:tc>
      </w:tr>
      <w:tr w:rsidR="00023E1C" w14:paraId="44F66409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673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B18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797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561A2EF6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8CF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44C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9155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63FB96B4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7F5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FCA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860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5D16144" w14:textId="77777777" w:rsidR="00023E1C" w:rsidRDefault="00B03166">
      <w:pPr>
        <w:spacing w:after="249" w:line="259" w:lineRule="auto"/>
        <w:ind w:left="14" w:firstLine="0"/>
        <w:jc w:val="left"/>
      </w:pPr>
      <w:r>
        <w:t xml:space="preserve">   </w:t>
      </w:r>
    </w:p>
    <w:p w14:paraId="0C8D3A6F" w14:textId="77777777" w:rsidR="00023E1C" w:rsidRDefault="00B03166">
      <w:pPr>
        <w:shd w:val="clear" w:color="auto" w:fill="E6E6E6"/>
        <w:spacing w:after="0" w:line="259" w:lineRule="auto"/>
        <w:ind w:right="64"/>
        <w:jc w:val="center"/>
      </w:pPr>
      <w:r>
        <w:rPr>
          <w:i/>
        </w:rPr>
        <w:t xml:space="preserve">Čl.VI – Udalosti ,ktoré nastali po dni ,ku ktorému sa zostavuje účtovná závierka   </w:t>
      </w:r>
    </w:p>
    <w:p w14:paraId="210767CD" w14:textId="77777777" w:rsidR="00023E1C" w:rsidRDefault="00B03166">
      <w:pPr>
        <w:spacing w:after="250" w:line="259" w:lineRule="auto"/>
        <w:ind w:left="14" w:firstLine="0"/>
        <w:jc w:val="left"/>
      </w:pPr>
      <w:r>
        <w:t xml:space="preserve">  </w:t>
      </w:r>
    </w:p>
    <w:p w14:paraId="3425F525" w14:textId="77777777" w:rsidR="00023E1C" w:rsidRDefault="00B03166">
      <w:pPr>
        <w:spacing w:after="3"/>
        <w:ind w:left="380" w:right="1"/>
      </w:pPr>
      <w:r>
        <w:t xml:space="preserve">a) žiadne  </w:t>
      </w:r>
    </w:p>
    <w:p w14:paraId="2F3A65D5" w14:textId="77777777" w:rsidR="00023E1C" w:rsidRDefault="00B03166">
      <w:pPr>
        <w:spacing w:after="0" w:line="259" w:lineRule="auto"/>
        <w:ind w:left="37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E616A9A" w14:textId="77777777" w:rsidR="00023E1C" w:rsidRDefault="00B03166">
      <w:pPr>
        <w:pStyle w:val="Nadpis1"/>
        <w:spacing w:after="237"/>
        <w:ind w:left="3" w:right="320"/>
      </w:pPr>
      <w:proofErr w:type="spellStart"/>
      <w:r>
        <w:t>Čl.VII</w:t>
      </w:r>
      <w:proofErr w:type="spellEnd"/>
      <w:r>
        <w:t xml:space="preserve"> – Ostatné informácie </w:t>
      </w:r>
      <w:r>
        <w:rPr>
          <w:i w:val="0"/>
        </w:rPr>
        <w:t xml:space="preserve">  </w:t>
      </w:r>
    </w:p>
    <w:p w14:paraId="2A438810" w14:textId="77777777" w:rsidR="00023E1C" w:rsidRDefault="00B03166">
      <w:pPr>
        <w:numPr>
          <w:ilvl w:val="0"/>
          <w:numId w:val="5"/>
        </w:numPr>
        <w:ind w:right="1" w:hanging="355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 </w:t>
      </w:r>
    </w:p>
    <w:p w14:paraId="7BC799DD" w14:textId="77777777" w:rsidR="00023E1C" w:rsidRDefault="00B03166">
      <w:pPr>
        <w:numPr>
          <w:ilvl w:val="1"/>
          <w:numId w:val="5"/>
        </w:numPr>
        <w:ind w:right="1" w:hanging="288"/>
      </w:pPr>
      <w:r>
        <w:t xml:space="preserve">účtovných zásadách použitých pri prideľovaní nákladov a výnosov,  </w:t>
      </w:r>
    </w:p>
    <w:p w14:paraId="33669B23" w14:textId="77777777" w:rsidR="00023E1C" w:rsidRDefault="00B03166">
      <w:pPr>
        <w:numPr>
          <w:ilvl w:val="1"/>
          <w:numId w:val="5"/>
        </w:numPr>
        <w:spacing w:after="3"/>
        <w:ind w:right="1" w:hanging="288"/>
      </w:pPr>
      <w:r>
        <w:t xml:space="preserve">všetkých druhoch činností účtovnej jednotky.  </w:t>
      </w:r>
    </w:p>
    <w:p w14:paraId="025A5E44" w14:textId="77777777" w:rsidR="00023E1C" w:rsidRDefault="00B03166">
      <w:pPr>
        <w:spacing w:after="35" w:line="259" w:lineRule="auto"/>
        <w:ind w:left="658" w:firstLine="0"/>
        <w:jc w:val="left"/>
      </w:pPr>
      <w:r>
        <w:t xml:space="preserve">  </w:t>
      </w:r>
    </w:p>
    <w:p w14:paraId="5FDF144B" w14:textId="77777777" w:rsidR="00023E1C" w:rsidRDefault="00B03166">
      <w:pPr>
        <w:numPr>
          <w:ilvl w:val="0"/>
          <w:numId w:val="5"/>
        </w:numPr>
        <w:ind w:right="1" w:hanging="355"/>
      </w:pPr>
      <w:r>
        <w:t xml:space="preserve">Informácie  účtovnej jednotky, na ktorú sa vzťahuje § 23d ods. 6 zákona  </w:t>
      </w:r>
    </w:p>
    <w:p w14:paraId="0C1A66EE" w14:textId="77777777" w:rsidR="00023E1C" w:rsidRDefault="00B03166">
      <w:pPr>
        <w:numPr>
          <w:ilvl w:val="0"/>
          <w:numId w:val="5"/>
        </w:numPr>
        <w:spacing w:after="3"/>
        <w:ind w:right="1" w:hanging="355"/>
      </w:pPr>
      <w:r>
        <w:t xml:space="preserve">Informácie  účtovnej jednotky, na ktorú sa vzťahuje § 23d ods. 6 zákona  </w:t>
      </w:r>
    </w:p>
    <w:p w14:paraId="6BEB6F3B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p w14:paraId="4217222B" w14:textId="77777777" w:rsidR="00023E1C" w:rsidRDefault="00B03166">
      <w:pPr>
        <w:spacing w:after="37" w:line="259" w:lineRule="auto"/>
        <w:ind w:left="14" w:firstLine="0"/>
        <w:jc w:val="left"/>
      </w:pPr>
      <w:r>
        <w:t xml:space="preserve">  </w:t>
      </w:r>
    </w:p>
    <w:p w14:paraId="0C86AFA7" w14:textId="77777777" w:rsidR="00023E1C" w:rsidRDefault="00B03166">
      <w:pPr>
        <w:ind w:left="9" w:right="1"/>
      </w:pPr>
      <w:r>
        <w:t xml:space="preserve">Použité  skratky:  </w:t>
      </w:r>
    </w:p>
    <w:p w14:paraId="260D5FF4" w14:textId="77777777" w:rsidR="00023E1C" w:rsidRDefault="00B03166">
      <w:pPr>
        <w:ind w:left="9" w:right="1"/>
      </w:pPr>
      <w:r>
        <w:t xml:space="preserve">ÚJ-účtovná jednotka  </w:t>
      </w:r>
    </w:p>
    <w:p w14:paraId="6A26D5A6" w14:textId="77777777" w:rsidR="00023E1C" w:rsidRDefault="00B03166">
      <w:pPr>
        <w:ind w:left="9" w:right="1"/>
      </w:pPr>
      <w:r>
        <w:t xml:space="preserve">BO-bežné účtovné obdobie  </w:t>
      </w:r>
    </w:p>
    <w:p w14:paraId="6EDF427B" w14:textId="77777777" w:rsidR="00023E1C" w:rsidRDefault="00B03166">
      <w:pPr>
        <w:ind w:left="9" w:right="1"/>
      </w:pPr>
      <w:r>
        <w:t xml:space="preserve">PO-bezprostredne predchádzajúce účtovné obdobie  </w:t>
      </w:r>
    </w:p>
    <w:p w14:paraId="06064839" w14:textId="77777777" w:rsidR="00023E1C" w:rsidRDefault="00B03166">
      <w:pPr>
        <w:spacing w:after="3"/>
        <w:ind w:left="9" w:right="1"/>
      </w:pPr>
      <w:r>
        <w:t xml:space="preserve">X-položka sa vzťahuje na účtovnú jednotku  </w:t>
      </w:r>
    </w:p>
    <w:p w14:paraId="3A0D5699" w14:textId="77777777" w:rsidR="00023E1C" w:rsidRDefault="00B03166">
      <w:pPr>
        <w:spacing w:after="37" w:line="259" w:lineRule="auto"/>
        <w:ind w:left="14" w:firstLine="0"/>
        <w:jc w:val="left"/>
      </w:pPr>
      <w:r>
        <w:lastRenderedPageBreak/>
        <w:t xml:space="preserve">  </w:t>
      </w:r>
    </w:p>
    <w:p w14:paraId="2CC005A6" w14:textId="2F45D94E" w:rsidR="00023E1C" w:rsidRDefault="00B03166">
      <w:pPr>
        <w:ind w:left="9" w:right="1"/>
      </w:pPr>
      <w:r>
        <w:t xml:space="preserve">Dátum </w:t>
      </w:r>
      <w:r w:rsidR="0023313C">
        <w:t>8.3.2024</w:t>
      </w:r>
    </w:p>
    <w:sectPr w:rsidR="00023E1C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4" w:h="16838"/>
      <w:pgMar w:top="2950" w:right="1393" w:bottom="1556" w:left="1402" w:header="436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712B5" w14:textId="77777777" w:rsidR="00F66278" w:rsidRDefault="00B03166">
      <w:pPr>
        <w:spacing w:after="0" w:line="240" w:lineRule="auto"/>
      </w:pPr>
      <w:r>
        <w:separator/>
      </w:r>
    </w:p>
  </w:endnote>
  <w:endnote w:type="continuationSeparator" w:id="0">
    <w:p w14:paraId="2A8C110A" w14:textId="77777777" w:rsidR="00F66278" w:rsidRDefault="00B0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3185B" w14:textId="77777777" w:rsidR="00023E1C" w:rsidRDefault="00B03166">
    <w:pPr>
      <w:spacing w:after="0" w:line="259" w:lineRule="auto"/>
      <w:ind w:left="0" w:right="1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6DEA3126" w14:textId="77777777" w:rsidR="00023E1C" w:rsidRDefault="00B03166">
    <w:pPr>
      <w:spacing w:after="0" w:line="259" w:lineRule="auto"/>
      <w:ind w:left="14" w:firstLine="0"/>
      <w:jc w:val="left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F34EC" w14:textId="77777777" w:rsidR="00023E1C" w:rsidRDefault="00B03166">
    <w:pPr>
      <w:spacing w:after="0" w:line="259" w:lineRule="auto"/>
      <w:ind w:left="0" w:right="1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31BE49F5" w14:textId="77777777" w:rsidR="00023E1C" w:rsidRDefault="00B03166">
    <w:pPr>
      <w:spacing w:after="0" w:line="259" w:lineRule="auto"/>
      <w:ind w:left="14" w:firstLine="0"/>
      <w:jc w:val="lef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93961" w14:textId="77777777" w:rsidR="00023E1C" w:rsidRDefault="00B03166">
    <w:pPr>
      <w:spacing w:after="0" w:line="259" w:lineRule="auto"/>
      <w:ind w:left="0" w:right="1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014AF34B" w14:textId="77777777" w:rsidR="00023E1C" w:rsidRDefault="00B03166">
    <w:pPr>
      <w:spacing w:after="0" w:line="259" w:lineRule="auto"/>
      <w:ind w:left="14" w:firstLine="0"/>
      <w:jc w:val="left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57184" w14:textId="77777777" w:rsidR="00F66278" w:rsidRDefault="00B03166">
      <w:pPr>
        <w:spacing w:after="0" w:line="240" w:lineRule="auto"/>
      </w:pPr>
      <w:r>
        <w:separator/>
      </w:r>
    </w:p>
  </w:footnote>
  <w:footnote w:type="continuationSeparator" w:id="0">
    <w:p w14:paraId="4C12A751" w14:textId="77777777" w:rsidR="00F66278" w:rsidRDefault="00B0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21" w:tblpY="2122"/>
      <w:tblOverlap w:val="never"/>
      <w:tblW w:w="8959" w:type="dxa"/>
      <w:tblInd w:w="0" w:type="dxa"/>
      <w:tblCellMar>
        <w:top w:w="11" w:type="dxa"/>
        <w:left w:w="67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023E1C" w14:paraId="100B662D" w14:textId="77777777">
      <w:trPr>
        <w:trHeight w:val="550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C17C46" w14:textId="77777777" w:rsidR="00023E1C" w:rsidRDefault="00B03166">
          <w:pPr>
            <w:spacing w:after="0" w:line="259" w:lineRule="auto"/>
            <w:ind w:left="5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52C94166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DEDA32" w14:textId="77777777" w:rsidR="00023E1C" w:rsidRDefault="00B03166">
          <w:pPr>
            <w:spacing w:after="0" w:line="259" w:lineRule="auto"/>
            <w:ind w:left="0" w:right="-20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657878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IČO:47783290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4CB784D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D2DA3F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DIČ:2024093764  </w:t>
          </w:r>
        </w:p>
      </w:tc>
    </w:tr>
  </w:tbl>
  <w:p w14:paraId="205B842C" w14:textId="77777777" w:rsidR="00023E1C" w:rsidRDefault="00B03166">
    <w:pPr>
      <w:spacing w:after="0" w:line="259" w:lineRule="auto"/>
      <w:ind w:left="-140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C928BEE" wp14:editId="1D0F2D00">
              <wp:simplePos x="0" y="0"/>
              <wp:positionH relativeFrom="page">
                <wp:posOffset>276860</wp:posOffset>
              </wp:positionH>
              <wp:positionV relativeFrom="page">
                <wp:posOffset>276860</wp:posOffset>
              </wp:positionV>
              <wp:extent cx="3047365" cy="1066800"/>
              <wp:effectExtent l="0" t="0" r="0" b="0"/>
              <wp:wrapSquare wrapText="bothSides"/>
              <wp:docPr id="31062" name="Group 310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7365" cy="1066800"/>
                        <a:chOff x="0" y="0"/>
                        <a:chExt cx="3047365" cy="1066800"/>
                      </a:xfrm>
                    </wpg:grpSpPr>
                    <pic:pic xmlns:pic="http://schemas.openxmlformats.org/drawingml/2006/picture">
                      <pic:nvPicPr>
                        <pic:cNvPr id="31064" name="Picture 310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168148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066" name="Rectangle 31066"/>
                      <wps:cNvSpPr/>
                      <wps:spPr>
                        <a:xfrm>
                          <a:off x="6226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A44C47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067" name="Rectangle 31067"/>
                      <wps:cNvSpPr/>
                      <wps:spPr>
                        <a:xfrm>
                          <a:off x="6607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1A4DCA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065" name="Picture 310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546100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068" name="Rectangle 31068"/>
                      <wps:cNvSpPr/>
                      <wps:spPr>
                        <a:xfrm>
                          <a:off x="6226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A0C78A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069" name="Rectangle 31069"/>
                      <wps:cNvSpPr/>
                      <wps:spPr>
                        <a:xfrm>
                          <a:off x="6607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2ACA56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063" name="Picture 310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365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062" style="width:239.95pt;height:84pt;position:absolute;mso-position-horizontal-relative:page;mso-position-horizontal:absolute;margin-left:21.8pt;mso-position-vertical-relative:page;margin-top:21.8pt;" coordsize="30473,10668">
              <v:shape id="Picture 31064" style="position:absolute;width:426;height:2133;left:6223;top:1681;" filled="f">
                <v:imagedata r:id="rId7"/>
              </v:shape>
              <v:rect id="Rectangle 31066" style="position:absolute;width:518;height:2079;left:6226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31067" style="position:absolute;width:518;height:2079;left:6607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31065" style="position:absolute;width:426;height:2133;left:6223;top:5461;" filled="f">
                <v:imagedata r:id="rId7"/>
              </v:shape>
              <v:rect id="Rectangle 31068" style="position:absolute;width:519;height:2083;left:6226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1069" style="position:absolute;width:519;height:2083;left:6607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1063" style="position:absolute;width:30473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21" w:tblpY="2122"/>
      <w:tblOverlap w:val="never"/>
      <w:tblW w:w="8959" w:type="dxa"/>
      <w:tblInd w:w="0" w:type="dxa"/>
      <w:tblCellMar>
        <w:top w:w="11" w:type="dxa"/>
        <w:left w:w="67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023E1C" w14:paraId="4CD623B6" w14:textId="77777777">
      <w:trPr>
        <w:trHeight w:val="550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BAE33" w14:textId="77777777" w:rsidR="00023E1C" w:rsidRDefault="00B03166">
          <w:pPr>
            <w:spacing w:after="0" w:line="259" w:lineRule="auto"/>
            <w:ind w:left="5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7206BE8E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7C93A3C" w14:textId="77777777" w:rsidR="00023E1C" w:rsidRDefault="00B03166">
          <w:pPr>
            <w:spacing w:after="0" w:line="259" w:lineRule="auto"/>
            <w:ind w:left="0" w:right="-20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BD1F5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IČO:47783290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428CC2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1E9F67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DIČ:2024093764  </w:t>
          </w:r>
        </w:p>
      </w:tc>
    </w:tr>
  </w:tbl>
  <w:p w14:paraId="4E24C92B" w14:textId="77777777" w:rsidR="00023E1C" w:rsidRDefault="00B03166">
    <w:pPr>
      <w:spacing w:after="0" w:line="259" w:lineRule="auto"/>
      <w:ind w:left="-140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3E1AB6" wp14:editId="6B939D6B">
              <wp:simplePos x="0" y="0"/>
              <wp:positionH relativeFrom="page">
                <wp:posOffset>276860</wp:posOffset>
              </wp:positionH>
              <wp:positionV relativeFrom="page">
                <wp:posOffset>276860</wp:posOffset>
              </wp:positionV>
              <wp:extent cx="3047365" cy="1066800"/>
              <wp:effectExtent l="0" t="0" r="0" b="0"/>
              <wp:wrapSquare wrapText="bothSides"/>
              <wp:docPr id="30971" name="Group 30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7365" cy="1066800"/>
                        <a:chOff x="0" y="0"/>
                        <a:chExt cx="3047365" cy="1066800"/>
                      </a:xfrm>
                    </wpg:grpSpPr>
                    <pic:pic xmlns:pic="http://schemas.openxmlformats.org/drawingml/2006/picture">
                      <pic:nvPicPr>
                        <pic:cNvPr id="30973" name="Picture 309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168148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975" name="Rectangle 30975"/>
                      <wps:cNvSpPr/>
                      <wps:spPr>
                        <a:xfrm>
                          <a:off x="6226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F46D0C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976" name="Rectangle 30976"/>
                      <wps:cNvSpPr/>
                      <wps:spPr>
                        <a:xfrm>
                          <a:off x="6607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DE4DB5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974" name="Picture 309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546100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977" name="Rectangle 30977"/>
                      <wps:cNvSpPr/>
                      <wps:spPr>
                        <a:xfrm>
                          <a:off x="6226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2A9593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978" name="Rectangle 30978"/>
                      <wps:cNvSpPr/>
                      <wps:spPr>
                        <a:xfrm>
                          <a:off x="6607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67FD75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972" name="Picture 3097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365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971" style="width:239.95pt;height:84pt;position:absolute;mso-position-horizontal-relative:page;mso-position-horizontal:absolute;margin-left:21.8pt;mso-position-vertical-relative:page;margin-top:21.8pt;" coordsize="30473,10668">
              <v:shape id="Picture 30973" style="position:absolute;width:426;height:2133;left:6223;top:1681;" filled="f">
                <v:imagedata r:id="rId7"/>
              </v:shape>
              <v:rect id="Rectangle 30975" style="position:absolute;width:518;height:2079;left:6226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30976" style="position:absolute;width:518;height:2079;left:6607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30974" style="position:absolute;width:426;height:2133;left:6223;top:5461;" filled="f">
                <v:imagedata r:id="rId7"/>
              </v:shape>
              <v:rect id="Rectangle 30977" style="position:absolute;width:519;height:2083;left:6226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0978" style="position:absolute;width:519;height:2083;left:6607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0972" style="position:absolute;width:30473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21" w:tblpY="2122"/>
      <w:tblOverlap w:val="never"/>
      <w:tblW w:w="8959" w:type="dxa"/>
      <w:tblInd w:w="0" w:type="dxa"/>
      <w:tblCellMar>
        <w:top w:w="11" w:type="dxa"/>
        <w:left w:w="67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023E1C" w14:paraId="1084A864" w14:textId="77777777">
      <w:trPr>
        <w:trHeight w:val="550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68845A" w14:textId="77777777" w:rsidR="00023E1C" w:rsidRDefault="00B03166">
          <w:pPr>
            <w:spacing w:after="0" w:line="259" w:lineRule="auto"/>
            <w:ind w:left="5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48AA5EEA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B081844" w14:textId="77777777" w:rsidR="00023E1C" w:rsidRDefault="00B03166">
          <w:pPr>
            <w:spacing w:after="0" w:line="259" w:lineRule="auto"/>
            <w:ind w:left="0" w:right="-20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7B9B4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IČO:47783290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7BBEF6E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DD1BE9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DIČ:2024093764  </w:t>
          </w:r>
        </w:p>
      </w:tc>
    </w:tr>
  </w:tbl>
  <w:p w14:paraId="4C3CC9C9" w14:textId="77777777" w:rsidR="00023E1C" w:rsidRDefault="00B03166">
    <w:pPr>
      <w:spacing w:after="0" w:line="259" w:lineRule="auto"/>
      <w:ind w:left="-140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90B01E4" wp14:editId="56545095">
              <wp:simplePos x="0" y="0"/>
              <wp:positionH relativeFrom="page">
                <wp:posOffset>276860</wp:posOffset>
              </wp:positionH>
              <wp:positionV relativeFrom="page">
                <wp:posOffset>276860</wp:posOffset>
              </wp:positionV>
              <wp:extent cx="3047365" cy="1066800"/>
              <wp:effectExtent l="0" t="0" r="0" b="0"/>
              <wp:wrapSquare wrapText="bothSides"/>
              <wp:docPr id="30880" name="Group 30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7365" cy="1066800"/>
                        <a:chOff x="0" y="0"/>
                        <a:chExt cx="3047365" cy="1066800"/>
                      </a:xfrm>
                    </wpg:grpSpPr>
                    <pic:pic xmlns:pic="http://schemas.openxmlformats.org/drawingml/2006/picture">
                      <pic:nvPicPr>
                        <pic:cNvPr id="30882" name="Picture 308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168148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884" name="Rectangle 30884"/>
                      <wps:cNvSpPr/>
                      <wps:spPr>
                        <a:xfrm>
                          <a:off x="6226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641715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885" name="Rectangle 30885"/>
                      <wps:cNvSpPr/>
                      <wps:spPr>
                        <a:xfrm>
                          <a:off x="6607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528EF4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883" name="Picture 308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546100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886" name="Rectangle 30886"/>
                      <wps:cNvSpPr/>
                      <wps:spPr>
                        <a:xfrm>
                          <a:off x="6226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114DDD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887" name="Rectangle 30887"/>
                      <wps:cNvSpPr/>
                      <wps:spPr>
                        <a:xfrm>
                          <a:off x="6607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E102DF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881" name="Picture 3088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365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880" style="width:239.95pt;height:84pt;position:absolute;mso-position-horizontal-relative:page;mso-position-horizontal:absolute;margin-left:21.8pt;mso-position-vertical-relative:page;margin-top:21.8pt;" coordsize="30473,10668">
              <v:shape id="Picture 30882" style="position:absolute;width:426;height:2133;left:6223;top:1681;" filled="f">
                <v:imagedata r:id="rId7"/>
              </v:shape>
              <v:rect id="Rectangle 30884" style="position:absolute;width:518;height:2079;left:6226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30885" style="position:absolute;width:518;height:2079;left:6607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30883" style="position:absolute;width:426;height:2133;left:6223;top:5461;" filled="f">
                <v:imagedata r:id="rId7"/>
              </v:shape>
              <v:rect id="Rectangle 30886" style="position:absolute;width:519;height:2083;left:6226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0887" style="position:absolute;width:519;height:2083;left:6607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0881" style="position:absolute;width:30473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D4E19"/>
    <w:multiLevelType w:val="hybridMultilevel"/>
    <w:tmpl w:val="D046ACA8"/>
    <w:lvl w:ilvl="0" w:tplc="246A7470">
      <w:start w:val="1"/>
      <w:numFmt w:val="lowerLetter"/>
      <w:lvlText w:val="%1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920FD6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CC48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E468F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7A950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3425D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A47E26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00AB4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088BAC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D76BD5"/>
    <w:multiLevelType w:val="hybridMultilevel"/>
    <w:tmpl w:val="1316A8E0"/>
    <w:lvl w:ilvl="0" w:tplc="10D03AAA">
      <w:start w:val="1"/>
      <w:numFmt w:val="decimal"/>
      <w:lvlText w:val="(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48234">
      <w:start w:val="2"/>
      <w:numFmt w:val="lowerLetter"/>
      <w:lvlText w:val="%2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2AD52C">
      <w:start w:val="1"/>
      <w:numFmt w:val="lowerRoman"/>
      <w:lvlText w:val="%3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C879A">
      <w:start w:val="1"/>
      <w:numFmt w:val="decimal"/>
      <w:lvlText w:val="%4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0848F2">
      <w:start w:val="1"/>
      <w:numFmt w:val="lowerLetter"/>
      <w:lvlText w:val="%5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0C8B0C">
      <w:start w:val="1"/>
      <w:numFmt w:val="lowerRoman"/>
      <w:lvlText w:val="%6"/>
      <w:lvlJc w:val="left"/>
      <w:pPr>
        <w:ind w:left="3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6F998">
      <w:start w:val="1"/>
      <w:numFmt w:val="decimal"/>
      <w:lvlText w:val="%7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28EC22">
      <w:start w:val="1"/>
      <w:numFmt w:val="lowerLetter"/>
      <w:lvlText w:val="%8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E2A79A">
      <w:start w:val="1"/>
      <w:numFmt w:val="lowerRoman"/>
      <w:lvlText w:val="%9"/>
      <w:lvlJc w:val="left"/>
      <w:pPr>
        <w:ind w:left="5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4B1AC9"/>
    <w:multiLevelType w:val="hybridMultilevel"/>
    <w:tmpl w:val="6D887CFC"/>
    <w:lvl w:ilvl="0" w:tplc="64F216F8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26B698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14F04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AACE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1810E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305FEA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3A06FA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3CE0DA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9ABB9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D0687A"/>
    <w:multiLevelType w:val="hybridMultilevel"/>
    <w:tmpl w:val="97786EB0"/>
    <w:lvl w:ilvl="0" w:tplc="BED6C594">
      <w:start w:val="4"/>
      <w:numFmt w:val="lowerLetter"/>
      <w:lvlText w:val="%1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E71E0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80A6AE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900E4A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16439C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0684E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DEBA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527B38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6CF486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7C7399"/>
    <w:multiLevelType w:val="hybridMultilevel"/>
    <w:tmpl w:val="E904F0A0"/>
    <w:lvl w:ilvl="0" w:tplc="E0D25668">
      <w:start w:val="1"/>
      <w:numFmt w:val="decimal"/>
      <w:lvlText w:val="(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8496B0">
      <w:start w:val="1"/>
      <w:numFmt w:val="lowerLetter"/>
      <w:lvlText w:val="%2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6879AA">
      <w:start w:val="1"/>
      <w:numFmt w:val="lowerRoman"/>
      <w:lvlText w:val="%3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5E62BE">
      <w:start w:val="1"/>
      <w:numFmt w:val="decimal"/>
      <w:lvlText w:val="%4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46FE0">
      <w:start w:val="1"/>
      <w:numFmt w:val="lowerLetter"/>
      <w:lvlText w:val="%5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EEC12">
      <w:start w:val="1"/>
      <w:numFmt w:val="lowerRoman"/>
      <w:lvlText w:val="%6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DCFCAE">
      <w:start w:val="1"/>
      <w:numFmt w:val="decimal"/>
      <w:lvlText w:val="%7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2E75E2">
      <w:start w:val="1"/>
      <w:numFmt w:val="lowerLetter"/>
      <w:lvlText w:val="%8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C651E2">
      <w:start w:val="1"/>
      <w:numFmt w:val="lowerRoman"/>
      <w:lvlText w:val="%9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3167194">
    <w:abstractNumId w:val="2"/>
  </w:num>
  <w:num w:numId="2" w16cid:durableId="1321345110">
    <w:abstractNumId w:val="3"/>
  </w:num>
  <w:num w:numId="3" w16cid:durableId="1604338409">
    <w:abstractNumId w:val="4"/>
  </w:num>
  <w:num w:numId="4" w16cid:durableId="70742332">
    <w:abstractNumId w:val="0"/>
  </w:num>
  <w:num w:numId="5" w16cid:durableId="169360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1C"/>
    <w:rsid w:val="00023E1C"/>
    <w:rsid w:val="0023313C"/>
    <w:rsid w:val="00B03166"/>
    <w:rsid w:val="00F6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C725"/>
  <w15:docId w15:val="{3260F58C-6C8D-4E11-A8FF-DA455109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6" w:line="25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0"/>
      <w:ind w:left="10" w:right="290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dfcomplete.com/cms/default.aspx?v=1002&amp;a=5&amp;lc=7&amp;mv=1" TargetMode="External"/><Relationship Id="rId21" Type="http://schemas.openxmlformats.org/officeDocument/2006/relationships/hyperlink" Target="http://www.pdfcomplete.com/cms/default.aspx?v=1002&amp;a=5&amp;lc=7&amp;mv=1" TargetMode="External"/><Relationship Id="rId34" Type="http://schemas.openxmlformats.org/officeDocument/2006/relationships/hyperlink" Target="http://www.pdfcomplete.com/cms/default.aspx?v=1002&amp;a=5&amp;lc=7&amp;mv=1" TargetMode="External"/><Relationship Id="rId42" Type="http://schemas.openxmlformats.org/officeDocument/2006/relationships/hyperlink" Target="http://www.pdfcomplete.com/cms/default.aspx?v=1002&amp;a=5&amp;lc=7&amp;mv=1" TargetMode="External"/><Relationship Id="rId47" Type="http://schemas.openxmlformats.org/officeDocument/2006/relationships/hyperlink" Target="http://www.pdfcomplete.com/cms/default.aspx?v=1002&amp;a=5&amp;lc=7&amp;mv=1" TargetMode="External"/><Relationship Id="rId50" Type="http://schemas.openxmlformats.org/officeDocument/2006/relationships/hyperlink" Target="http://www.pdfcomplete.com/cms/default.aspx?v=1002&amp;a=5&amp;lc=7&amp;mv=1" TargetMode="External"/><Relationship Id="rId55" Type="http://schemas.openxmlformats.org/officeDocument/2006/relationships/hyperlink" Target="http://www.pdfcomplete.com/cms/default.aspx?v=1002&amp;a=5&amp;lc=7&amp;mv=1" TargetMode="External"/><Relationship Id="rId63" Type="http://schemas.openxmlformats.org/officeDocument/2006/relationships/footer" Target="footer3.xml"/><Relationship Id="rId7" Type="http://schemas.openxmlformats.org/officeDocument/2006/relationships/hyperlink" Target="http://www.pdfcomplete.com/cms/default.aspx?v=1002&amp;a=5&amp;lc=7&amp;mv=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dfcomplete.com/cms/default.aspx?v=1002&amp;a=5&amp;lc=7&amp;mv=1" TargetMode="External"/><Relationship Id="rId29" Type="http://schemas.openxmlformats.org/officeDocument/2006/relationships/hyperlink" Target="http://www.pdfcomplete.com/cms/default.aspx?v=1002&amp;a=5&amp;lc=7&amp;mv=1" TargetMode="External"/><Relationship Id="rId11" Type="http://schemas.openxmlformats.org/officeDocument/2006/relationships/hyperlink" Target="http://www.pdfcomplete.com/cms/default.aspx?v=1002&amp;a=5&amp;lc=7&amp;mv=1" TargetMode="External"/><Relationship Id="rId24" Type="http://schemas.openxmlformats.org/officeDocument/2006/relationships/hyperlink" Target="http://www.pdfcomplete.com/cms/default.aspx?v=1002&amp;a=5&amp;lc=7&amp;mv=1" TargetMode="External"/><Relationship Id="rId32" Type="http://schemas.openxmlformats.org/officeDocument/2006/relationships/hyperlink" Target="http://www.pdfcomplete.com/cms/default.aspx?v=1002&amp;a=5&amp;lc=7&amp;mv=1" TargetMode="External"/><Relationship Id="rId37" Type="http://schemas.openxmlformats.org/officeDocument/2006/relationships/hyperlink" Target="http://www.pdfcomplete.com/cms/default.aspx?v=1002&amp;a=5&amp;lc=7&amp;mv=1" TargetMode="External"/><Relationship Id="rId40" Type="http://schemas.openxmlformats.org/officeDocument/2006/relationships/hyperlink" Target="http://www.pdfcomplete.com/cms/default.aspx?v=1002&amp;a=5&amp;lc=7&amp;mv=1" TargetMode="External"/><Relationship Id="rId45" Type="http://schemas.openxmlformats.org/officeDocument/2006/relationships/hyperlink" Target="http://www.pdfcomplete.com/cms/default.aspx?v=1002&amp;a=5&amp;lc=7&amp;mv=1" TargetMode="External"/><Relationship Id="rId53" Type="http://schemas.openxmlformats.org/officeDocument/2006/relationships/hyperlink" Target="http://www.pdfcomplete.com/cms/default.aspx?v=1002&amp;a=5&amp;lc=7&amp;mv=1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hyperlink" Target="http://www.pdfcomplete.com/cms/default.aspx?v=1002&amp;a=5&amp;lc=7&amp;mv=1" TargetMode="External"/><Relationship Id="rId14" Type="http://schemas.openxmlformats.org/officeDocument/2006/relationships/hyperlink" Target="http://www.pdfcomplete.com/cms/default.aspx?v=1002&amp;a=5&amp;lc=7&amp;mv=1" TargetMode="External"/><Relationship Id="rId22" Type="http://schemas.openxmlformats.org/officeDocument/2006/relationships/hyperlink" Target="http://www.pdfcomplete.com/cms/default.aspx?v=1002&amp;a=5&amp;lc=7&amp;mv=1" TargetMode="External"/><Relationship Id="rId27" Type="http://schemas.openxmlformats.org/officeDocument/2006/relationships/hyperlink" Target="http://www.pdfcomplete.com/cms/default.aspx?v=1002&amp;a=5&amp;lc=7&amp;mv=1" TargetMode="External"/><Relationship Id="rId30" Type="http://schemas.openxmlformats.org/officeDocument/2006/relationships/hyperlink" Target="http://www.pdfcomplete.com/cms/default.aspx?v=1002&amp;a=5&amp;lc=7&amp;mv=1" TargetMode="External"/><Relationship Id="rId35" Type="http://schemas.openxmlformats.org/officeDocument/2006/relationships/hyperlink" Target="http://www.pdfcomplete.com/cms/default.aspx?v=1002&amp;a=5&amp;lc=7&amp;mv=1" TargetMode="External"/><Relationship Id="rId43" Type="http://schemas.openxmlformats.org/officeDocument/2006/relationships/hyperlink" Target="http://www.pdfcomplete.com/cms/default.aspx?v=1002&amp;a=5&amp;lc=7&amp;mv=1" TargetMode="External"/><Relationship Id="rId48" Type="http://schemas.openxmlformats.org/officeDocument/2006/relationships/hyperlink" Target="http://www.pdfcomplete.com/cms/default.aspx?v=1002&amp;a=5&amp;lc=7&amp;mv=1" TargetMode="External"/><Relationship Id="rId56" Type="http://schemas.openxmlformats.org/officeDocument/2006/relationships/hyperlink" Target="http://www.pdfcomplete.com/cms/default.aspx?v=1002&amp;a=5&amp;lc=7&amp;mv=1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pdfcomplete.com/cms/default.aspx?v=1002&amp;a=5&amp;lc=7&amp;mv=1" TargetMode="External"/><Relationship Id="rId51" Type="http://schemas.openxmlformats.org/officeDocument/2006/relationships/hyperlink" Target="http://www.pdfcomplete.com/cms/default.aspx?v=1002&amp;a=5&amp;lc=7&amp;mv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pdfcomplete.com/cms/default.aspx?v=1002&amp;a=5&amp;lc=7&amp;mv=1" TargetMode="External"/><Relationship Id="rId17" Type="http://schemas.openxmlformats.org/officeDocument/2006/relationships/hyperlink" Target="http://www.pdfcomplete.com/cms/default.aspx?v=1002&amp;a=5&amp;lc=7&amp;mv=1" TargetMode="External"/><Relationship Id="rId25" Type="http://schemas.openxmlformats.org/officeDocument/2006/relationships/hyperlink" Target="http://www.pdfcomplete.com/cms/default.aspx?v=1002&amp;a=5&amp;lc=7&amp;mv=1" TargetMode="External"/><Relationship Id="rId33" Type="http://schemas.openxmlformats.org/officeDocument/2006/relationships/hyperlink" Target="http://www.pdfcomplete.com/cms/default.aspx?v=1002&amp;a=5&amp;lc=7&amp;mv=1" TargetMode="External"/><Relationship Id="rId38" Type="http://schemas.openxmlformats.org/officeDocument/2006/relationships/hyperlink" Target="http://www.pdfcomplete.com/cms/default.aspx?v=1002&amp;a=5&amp;lc=7&amp;mv=1" TargetMode="External"/><Relationship Id="rId46" Type="http://schemas.openxmlformats.org/officeDocument/2006/relationships/hyperlink" Target="http://www.pdfcomplete.com/cms/default.aspx?v=1002&amp;a=5&amp;lc=7&amp;mv=1" TargetMode="External"/><Relationship Id="rId59" Type="http://schemas.openxmlformats.org/officeDocument/2006/relationships/header" Target="header2.xml"/><Relationship Id="rId20" Type="http://schemas.openxmlformats.org/officeDocument/2006/relationships/hyperlink" Target="http://www.pdfcomplete.com/cms/default.aspx?v=1002&amp;a=5&amp;lc=7&amp;mv=1" TargetMode="External"/><Relationship Id="rId41" Type="http://schemas.openxmlformats.org/officeDocument/2006/relationships/hyperlink" Target="http://www.pdfcomplete.com/cms/default.aspx?v=1002&amp;a=5&amp;lc=7&amp;mv=1" TargetMode="External"/><Relationship Id="rId54" Type="http://schemas.openxmlformats.org/officeDocument/2006/relationships/hyperlink" Target="http://www.pdfcomplete.com/cms/default.aspx?v=1002&amp;a=5&amp;lc=7&amp;mv=1" TargetMode="External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pdfcomplete.com/cms/default.aspx?v=1002&amp;a=5&amp;lc=7&amp;mv=1" TargetMode="External"/><Relationship Id="rId23" Type="http://schemas.openxmlformats.org/officeDocument/2006/relationships/hyperlink" Target="http://www.pdfcomplete.com/cms/default.aspx?v=1002&amp;a=5&amp;lc=7&amp;mv=1" TargetMode="External"/><Relationship Id="rId28" Type="http://schemas.openxmlformats.org/officeDocument/2006/relationships/hyperlink" Target="http://www.pdfcomplete.com/cms/default.aspx?v=1002&amp;a=5&amp;lc=7&amp;mv=1" TargetMode="External"/><Relationship Id="rId36" Type="http://schemas.openxmlformats.org/officeDocument/2006/relationships/hyperlink" Target="http://www.pdfcomplete.com/cms/default.aspx?v=1002&amp;a=5&amp;lc=7&amp;mv=1" TargetMode="External"/><Relationship Id="rId49" Type="http://schemas.openxmlformats.org/officeDocument/2006/relationships/hyperlink" Target="http://www.pdfcomplete.com/cms/default.aspx?v=1002&amp;a=5&amp;lc=7&amp;mv=1" TargetMode="External"/><Relationship Id="rId57" Type="http://schemas.openxmlformats.org/officeDocument/2006/relationships/hyperlink" Target="http://www.pdfcomplete.com/cms/default.aspx?v=1002&amp;a=5&amp;lc=7&amp;mv=1" TargetMode="External"/><Relationship Id="rId10" Type="http://schemas.openxmlformats.org/officeDocument/2006/relationships/hyperlink" Target="http://www.pdfcomplete.com/cms/default.aspx?v=1002&amp;a=5&amp;lc=7&amp;mv=1" TargetMode="External"/><Relationship Id="rId31" Type="http://schemas.openxmlformats.org/officeDocument/2006/relationships/hyperlink" Target="http://www.pdfcomplete.com/cms/default.aspx?v=1002&amp;a=5&amp;lc=7&amp;mv=1" TargetMode="External"/><Relationship Id="rId44" Type="http://schemas.openxmlformats.org/officeDocument/2006/relationships/hyperlink" Target="http://www.pdfcomplete.com/cms/default.aspx?v=1002&amp;a=5&amp;lc=7&amp;mv=1" TargetMode="External"/><Relationship Id="rId52" Type="http://schemas.openxmlformats.org/officeDocument/2006/relationships/hyperlink" Target="http://www.pdfcomplete.com/cms/default.aspx?v=1002&amp;a=5&amp;lc=7&amp;mv=1" TargetMode="External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dfcomplete.com/cms/default.aspx?v=1002&amp;a=5&amp;lc=7&amp;mv=1" TargetMode="External"/><Relationship Id="rId13" Type="http://schemas.openxmlformats.org/officeDocument/2006/relationships/hyperlink" Target="http://www.pdfcomplete.com/cms/default.aspx?v=1002&amp;a=5&amp;lc=7&amp;mv=1" TargetMode="External"/><Relationship Id="rId18" Type="http://schemas.openxmlformats.org/officeDocument/2006/relationships/hyperlink" Target="http://www.pdfcomplete.com/cms/default.aspx?v=1002&amp;a=5&amp;lc=7&amp;mv=1" TargetMode="External"/><Relationship Id="rId39" Type="http://schemas.openxmlformats.org/officeDocument/2006/relationships/hyperlink" Target="http://www.pdfcomplete.com/cms/default.aspx?v=1002&amp;a=5&amp;lc=7&amp;mv=1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3043</Words>
  <Characters>17348</Characters>
  <Application>Microsoft Office Word</Application>
  <DocSecurity>0</DocSecurity>
  <Lines>144</Lines>
  <Paragraphs>40</Paragraphs>
  <ScaleCrop>false</ScaleCrop>
  <Company/>
  <LinksUpToDate>false</LinksUpToDate>
  <CharactersWithSpaces>20351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Gastro</dc:title>
  <dc:subject/>
  <dc:creator>Katarína Bezáková</dc:creator>
  <cp:keywords/>
  <cp:lastModifiedBy>Boris Goga</cp:lastModifiedBy>
  <cp:revision>2</cp:revision>
  <dcterms:created xsi:type="dcterms:W3CDTF">2024-03-08T15:50:00Z</dcterms:created>
  <dcterms:modified xsi:type="dcterms:W3CDTF">2024-03-08T15:50:00Z</dcterms:modified>
</cp:coreProperties>
</file>