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00" w:type="dxa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3033"/>
        <w:gridCol w:w="2635"/>
        <w:gridCol w:w="332"/>
        <w:gridCol w:w="339"/>
        <w:gridCol w:w="339"/>
        <w:gridCol w:w="339"/>
        <w:gridCol w:w="339"/>
        <w:gridCol w:w="339"/>
        <w:gridCol w:w="339"/>
        <w:gridCol w:w="334"/>
        <w:gridCol w:w="566"/>
        <w:gridCol w:w="338"/>
        <w:gridCol w:w="336"/>
        <w:gridCol w:w="335"/>
        <w:gridCol w:w="357"/>
      </w:tblGrid>
      <w:tr>
        <w:trPr/>
        <w:tc>
          <w:tcPr>
            <w:tcW w:w="3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2865"/>
        <w:gridCol w:w="6968"/>
      </w:tblGrid>
      <w:tr>
        <w:trPr>
          <w:trHeight w:val="284" w:hRule="atLeast"/>
        </w:trPr>
        <w:tc>
          <w:tcPr>
            <w:tcW w:w="28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Dom starostlivosti o ľudí, s.r.o.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Kutlíkova 15, 851 02 Bratislava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16. 10. 2020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1e0"/>
      </w:tblPr>
      <w:tblGrid>
        <w:gridCol w:w="2832"/>
        <w:gridCol w:w="6969"/>
      </w:tblGrid>
      <w:tr>
        <w:trPr>
          <w:trHeight w:val="284" w:hRule="atLeast"/>
        </w:trPr>
        <w:tc>
          <w:tcPr>
            <w:tcW w:w="2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Ing. Mária Smolárová - riaditeľ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Ing. Vladimír Horváth -  predseda správnej rady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Ing. Ondrej Smolár - člen správnej rady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Ing. Iveta Horváthová - člen správnej rady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Stanislav Smolár - člen správnej rady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  <w:tr>
        <w:trPr>
          <w:trHeight w:val="284" w:hRule="atLeast"/>
        </w:trPr>
        <w:tc>
          <w:tcPr>
            <w:tcW w:w="2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Terézia Vavrová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Marek Horváth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Dominík Horváth</w:t>
            </w:r>
          </w:p>
        </w:tc>
      </w:tr>
      <w:tr>
        <w:trPr>
          <w:trHeight w:val="284" w:hRule="atLeast"/>
        </w:trPr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1e0"/>
      </w:tblPr>
      <w:tblGrid>
        <w:gridCol w:w="2832"/>
        <w:gridCol w:w="6969"/>
      </w:tblGrid>
      <w:tr>
        <w:trPr>
          <w:trHeight w:val="284" w:hRule="atLeast"/>
        </w:trPr>
        <w:tc>
          <w:tcPr>
            <w:tcW w:w="2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Všeobecne prospešné služby: § 3, ods.5 zákona č. 346/2018 Z.z.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oblasť tvorby, rozvoja, ochrany, obnovy, prezentácie duchovných a kultúrnych hodnôt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oblasť poskytovania sociálnej pomoci a humanitárnej starostlivosti podľa osobitného zákona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oblasť poskytovania zdravotnej starostlivosti podľa osobitného zákona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domov sociálnych služieb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špecializované zariadenie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denný stacionár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tbl>
      <w:tblPr>
        <w:tblW w:w="4700" w:type="pct"/>
        <w:jc w:val="left"/>
        <w:tblInd w:w="3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4688"/>
        <w:gridCol w:w="2208"/>
        <w:gridCol w:w="2483"/>
      </w:tblGrid>
      <w:tr>
        <w:trPr>
          <w:trHeight w:val="284" w:hRule="atLeast"/>
        </w:trPr>
        <w:tc>
          <w:tcPr>
            <w:tcW w:w="4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>Stav pracovníkov k 31.12.2023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86</w:t>
            </w:r>
          </w:p>
        </w:tc>
        <w:tc>
          <w:tcPr>
            <w:tcW w:w="2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94</w:t>
            </w:r>
          </w:p>
        </w:tc>
      </w:tr>
      <w:tr>
        <w:trPr>
          <w:trHeight w:val="284" w:hRule="atLeast"/>
        </w:trPr>
        <w:tc>
          <w:tcPr>
            <w:tcW w:w="4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88</w:t>
            </w:r>
          </w:p>
        </w:tc>
        <w:tc>
          <w:tcPr>
            <w:tcW w:w="2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92</w:t>
            </w:r>
          </w:p>
        </w:tc>
      </w:tr>
      <w:tr>
        <w:trPr>
          <w:trHeight w:val="284" w:hRule="atLeast"/>
        </w:trPr>
        <w:tc>
          <w:tcPr>
            <w:tcW w:w="4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2</w:t>
            </w:r>
          </w:p>
        </w:tc>
        <w:tc>
          <w:tcPr>
            <w:tcW w:w="2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2</w:t>
            </w:r>
          </w:p>
        </w:tc>
      </w:tr>
      <w:tr>
        <w:trPr>
          <w:trHeight w:val="284" w:hRule="atLeast"/>
        </w:trPr>
        <w:tc>
          <w:tcPr>
            <w:tcW w:w="4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  <w:t>Nezisková organizácia nemá vo svojej zriaďovateľskej pôsobnosti žiadne organizácie.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750" w:type="pct"/>
        <w:jc w:val="left"/>
        <w:tblInd w:w="31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00"/>
      </w:tblPr>
      <w:tblGrid>
        <w:gridCol w:w="2790"/>
        <w:gridCol w:w="3343"/>
        <w:gridCol w:w="3346"/>
      </w:tblGrid>
      <w:tr>
        <w:trPr>
          <w:trHeight w:val="284" w:hRule="atLeast"/>
        </w:trPr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31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00"/>
      </w:tblPr>
      <w:tblGrid>
        <w:gridCol w:w="2359"/>
        <w:gridCol w:w="1973"/>
        <w:gridCol w:w="2372"/>
        <w:gridCol w:w="2873"/>
      </w:tblGrid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Samostatné hnuteľné veci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6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1/6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Drobný dlhodobý hmotný majetok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1/2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81" w:type="dxa"/>
        <w:jc w:val="left"/>
        <w:tblInd w:w="3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4365"/>
        <w:gridCol w:w="5415"/>
      </w:tblGrid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nie 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1</w:t>
      </w:r>
    </w:p>
    <w:tbl>
      <w:tblPr>
        <w:tblW w:w="5000" w:type="pct"/>
        <w:jc w:val="left"/>
        <w:tblInd w:w="-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val="00a0"/>
      </w:tblPr>
      <w:tblGrid>
        <w:gridCol w:w="2288"/>
        <w:gridCol w:w="1119"/>
        <w:gridCol w:w="1041"/>
        <w:gridCol w:w="1089"/>
        <w:gridCol w:w="1072"/>
        <w:gridCol w:w="1231"/>
        <w:gridCol w:w="1128"/>
        <w:gridCol w:w="1008"/>
      </w:tblGrid>
      <w:tr>
        <w:trPr>
          <w:trHeight w:val="1224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A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612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A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2</w:t>
      </w:r>
    </w:p>
    <w:tbl>
      <w:tblPr>
        <w:tblW w:w="10475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val="00a0"/>
      </w:tblPr>
      <w:tblGrid>
        <w:gridCol w:w="1487"/>
        <w:gridCol w:w="709"/>
        <w:gridCol w:w="850"/>
        <w:gridCol w:w="851"/>
        <w:gridCol w:w="850"/>
        <w:gridCol w:w="992"/>
        <w:gridCol w:w="709"/>
        <w:gridCol w:w="854"/>
        <w:gridCol w:w="849"/>
        <w:gridCol w:w="709"/>
        <w:gridCol w:w="142"/>
        <w:gridCol w:w="567"/>
        <w:gridCol w:w="3"/>
        <w:gridCol w:w="902"/>
      </w:tblGrid>
      <w:tr>
        <w:trPr>
          <w:trHeight w:val="1020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A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136 599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136 599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136 599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7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136 599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44 469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44 469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20 744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20 744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        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            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65 213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65 213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A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74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92 130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9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92 130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71 386 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9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71 386</w:t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300" w:type="dxa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6035"/>
        <w:gridCol w:w="4264"/>
      </w:tblGrid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FF0000"/>
          <w:sz w:val="18"/>
          <w:szCs w:val="18"/>
        </w:rPr>
      </w:pPr>
      <w:r>
        <w:rPr>
          <w:color w:val="1C1C1C"/>
          <w:sz w:val="18"/>
          <w:szCs w:val="18"/>
        </w:rPr>
        <w:t>Údaje o spôsobe a výške poistenia dlhodobého nehmotného majetku a dlhodobého hmotného majetku.</w:t>
      </w:r>
    </w:p>
    <w:tbl>
      <w:tblPr>
        <w:tblW w:w="10300" w:type="dxa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4342"/>
        <w:gridCol w:w="2978"/>
        <w:gridCol w:w="2980"/>
      </w:tblGrid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Poistná spoločnosť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Druh poistenia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Allianz - Slovenská poisťovňa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Komplexné poistenie podnikateľov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280</w:t>
            </w:r>
          </w:p>
        </w:tc>
      </w:tr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UNIQA poisťovňa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Profesná zodpovednosť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 xml:space="preserve">   </w:t>
            </w:r>
            <w:r>
              <w:rPr>
                <w:color w:val="1C1C1C"/>
                <w:sz w:val="16"/>
                <w:szCs w:val="16"/>
              </w:rPr>
              <w:t xml:space="preserve">680 </w:t>
            </w:r>
          </w:p>
        </w:tc>
      </w:tr>
    </w:tbl>
    <w:p>
      <w:pPr>
        <w:pStyle w:val="Normal"/>
        <w:spacing w:lineRule="auto" w:line="240" w:before="0" w:after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tbl>
      <w:tblPr>
        <w:tblW w:w="5000" w:type="pct"/>
        <w:jc w:val="left"/>
        <w:tblInd w:w="-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val="00a0"/>
      </w:tblPr>
      <w:tblGrid>
        <w:gridCol w:w="2207"/>
        <w:gridCol w:w="964"/>
        <w:gridCol w:w="1003"/>
        <w:gridCol w:w="966"/>
        <w:gridCol w:w="966"/>
        <w:gridCol w:w="966"/>
        <w:gridCol w:w="968"/>
        <w:gridCol w:w="966"/>
        <w:gridCol w:w="971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tbl>
      <w:tblPr>
        <w:tblW w:w="5000" w:type="pct"/>
        <w:jc w:val="left"/>
        <w:tblInd w:w="-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val="00a0"/>
      </w:tblPr>
      <w:tblGrid>
        <w:gridCol w:w="1837"/>
        <w:gridCol w:w="957"/>
        <w:gridCol w:w="1095"/>
        <w:gridCol w:w="1505"/>
        <w:gridCol w:w="1489"/>
        <w:gridCol w:w="1524"/>
        <w:gridCol w:w="1570"/>
      </w:tblGrid>
      <w:tr>
        <w:trPr>
          <w:trHeight w:val="922" w:hRule="atLeast"/>
        </w:trPr>
        <w:tc>
          <w:tcPr>
            <w:tcW w:w="18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3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10299" w:type="dxa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1600"/>
        <w:gridCol w:w="1361"/>
        <w:gridCol w:w="1362"/>
        <w:gridCol w:w="1357"/>
        <w:gridCol w:w="1366"/>
        <w:gridCol w:w="1366"/>
        <w:gridCol w:w="1886"/>
      </w:tblGrid>
      <w:tr>
        <w:trPr>
          <w:trHeight w:val="284" w:hRule="atLeast"/>
        </w:trPr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1</w:t>
      </w:r>
    </w:p>
    <w:tbl>
      <w:tblPr>
        <w:tblW w:w="10300" w:type="dxa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3299"/>
        <w:gridCol w:w="3492"/>
        <w:gridCol w:w="3509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majetok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Pokladnica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                                         </w:t>
            </w:r>
            <w:r>
              <w:rPr>
                <w:color w:val="00000A"/>
                <w:sz w:val="16"/>
                <w:szCs w:val="16"/>
              </w:rPr>
              <w:t>392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                                         </w:t>
            </w:r>
            <w:r>
              <w:rPr>
                <w:color w:val="00000A"/>
                <w:sz w:val="16"/>
                <w:szCs w:val="16"/>
              </w:rPr>
              <w:t>978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Ceniny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Bežné bankové účty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112 290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133 000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Peniaze na ceste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112 682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133 978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2</w:t>
      </w:r>
    </w:p>
    <w:tbl>
      <w:tblPr>
        <w:tblW w:w="10156" w:type="dxa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3238"/>
        <w:gridCol w:w="1731"/>
        <w:gridCol w:w="1725"/>
        <w:gridCol w:w="1722"/>
        <w:gridCol w:w="1740"/>
      </w:tblGrid>
      <w:tr>
        <w:trPr>
          <w:trHeight w:val="284" w:hRule="atLeast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Úbytky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/>
          <w:i/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  <w:t>Netýka sa</w:t>
      </w:r>
      <w:r>
        <w:rPr>
          <w:i/>
          <w:iCs/>
          <w:color w:val="00000A"/>
          <w:sz w:val="18"/>
          <w:szCs w:val="18"/>
        </w:rPr>
        <w:t>.</w:t>
      </w:r>
    </w:p>
    <w:p>
      <w:pPr>
        <w:pStyle w:val="Normal"/>
        <w:spacing w:lineRule="auto" w:line="240" w:before="0" w:after="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3</w:t>
      </w:r>
    </w:p>
    <w:tbl>
      <w:tblPr>
        <w:tblW w:w="10301" w:type="dxa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3299"/>
        <w:gridCol w:w="2327"/>
        <w:gridCol w:w="2340"/>
        <w:gridCol w:w="2334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jc w:val="center"/>
        <w:rPr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tbl>
      <w:tblPr>
        <w:tblW w:w="5000" w:type="pct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2234"/>
        <w:gridCol w:w="1548"/>
        <w:gridCol w:w="1552"/>
        <w:gridCol w:w="1548"/>
        <w:gridCol w:w="1550"/>
        <w:gridCol w:w="1545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Zníženie opravnej položky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Zúčtovanie  opravnej položky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bCs/>
          <w:iCs/>
          <w:color w:val="00000A"/>
          <w:sz w:val="18"/>
          <w:szCs w:val="18"/>
        </w:rPr>
      </w:pPr>
      <w:r>
        <w:rPr>
          <w:bCs/>
          <w:iCs/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bCs/>
          <w:iCs/>
          <w:color w:val="00000A"/>
          <w:sz w:val="18"/>
          <w:szCs w:val="18"/>
        </w:rPr>
      </w:pPr>
      <w:r>
        <w:rPr>
          <w:bCs/>
          <w:iCs/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FF0000"/>
          <w:sz w:val="18"/>
          <w:szCs w:val="18"/>
        </w:rPr>
      </w:pPr>
      <w:r>
        <w:rPr>
          <w:color w:val="00000A"/>
          <w:sz w:val="18"/>
          <w:szCs w:val="18"/>
        </w:rPr>
        <w:t>Opis významných pohľadávok v nadväznosti na položky súvahy a v členení</w:t>
      </w:r>
      <w:r>
        <w:rPr>
          <w:color w:val="FF0000"/>
          <w:sz w:val="18"/>
          <w:szCs w:val="18"/>
        </w:rPr>
        <w:t xml:space="preserve"> </w:t>
      </w:r>
      <w:r>
        <w:rPr>
          <w:color w:val="1C1C1C"/>
          <w:sz w:val="18"/>
          <w:szCs w:val="18"/>
        </w:rPr>
        <w:t>na pohľadávky za hlavnú činnosť a podnikateľskú činnosť.</w:t>
      </w:r>
    </w:p>
    <w:tbl>
      <w:tblPr>
        <w:tblW w:w="5000" w:type="pct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2991"/>
        <w:gridCol w:w="4989"/>
        <w:gridCol w:w="1998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 xml:space="preserve">Opis 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311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Dôvera zdravotná poisťovňa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15409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311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Union zdravotná poisťovňa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3894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311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Všeobecná zdravotná poisťovňa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72089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311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Klienti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29424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314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Poskytnuté preddavky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50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tbl>
      <w:tblPr>
        <w:tblW w:w="5000" w:type="pct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 pohľadávok do lehoty splatnosti a po lehote splatnosti.</w:t>
      </w:r>
    </w:p>
    <w:tbl>
      <w:tblPr>
        <w:tblW w:w="5000" w:type="pct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3992"/>
        <w:gridCol w:w="2991"/>
        <w:gridCol w:w="2995"/>
      </w:tblGrid>
      <w:tr>
        <w:trPr>
          <w:trHeight w:val="284" w:hRule="atLeast"/>
        </w:trPr>
        <w:tc>
          <w:tcPr>
            <w:tcW w:w="3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</w:r>
          </w:p>
        </w:tc>
        <w:tc>
          <w:tcPr>
            <w:tcW w:w="59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1C1C1C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Pohľadávky do lehoty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93102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139 893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Pohľadávky po lehote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27714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Pohľadávky spolu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                                                       </w:t>
            </w:r>
            <w:r>
              <w:rPr>
                <w:b/>
                <w:bCs/>
                <w:color w:val="00000A"/>
                <w:sz w:val="16"/>
                <w:szCs w:val="16"/>
              </w:rPr>
              <w:t>120816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                                                            </w:t>
            </w:r>
            <w:r>
              <w:rPr>
                <w:b/>
                <w:bCs/>
                <w:color w:val="00000A"/>
                <w:sz w:val="16"/>
                <w:szCs w:val="16"/>
              </w:rPr>
              <w:t>139 893</w:t>
            </w:r>
          </w:p>
        </w:tc>
      </w:tr>
    </w:tbl>
    <w:p>
      <w:pPr>
        <w:pStyle w:val="Normal"/>
        <w:spacing w:lineRule="auto" w:line="240" w:before="0" w:after="0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FF0000"/>
          <w:sz w:val="18"/>
          <w:szCs w:val="18"/>
        </w:rPr>
      </w:pPr>
      <w:r>
        <w:rPr>
          <w:color w:val="1C1C1C"/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2991"/>
        <w:gridCol w:w="4989"/>
        <w:gridCol w:w="1998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Opis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Služby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b/>
                <w:color w:val="1C1C1C"/>
                <w:sz w:val="16"/>
                <w:szCs w:val="16"/>
              </w:rPr>
              <w:t>1096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Poistenie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b/>
                <w:color w:val="1C1C1C"/>
                <w:sz w:val="16"/>
                <w:szCs w:val="16"/>
              </w:rPr>
              <w:t>1193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Nájomné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b/>
                <w:color w:val="1C1C1C"/>
                <w:sz w:val="16"/>
                <w:szCs w:val="16"/>
              </w:rPr>
              <w:t xml:space="preserve"> </w:t>
            </w:r>
            <w:r>
              <w:rPr>
                <w:b/>
                <w:color w:val="1C1C1C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/>
      </w:pPr>
      <w:r>
        <w:rPr>
          <w:color w:val="00000A"/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tbl>
      <w:tblPr>
        <w:tblW w:w="8875" w:type="dxa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3550"/>
        <w:gridCol w:w="1065"/>
        <w:gridCol w:w="1058"/>
        <w:gridCol w:w="1065"/>
        <w:gridCol w:w="1066"/>
        <w:gridCol w:w="1070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(+, -)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Základné imanie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nadačné imanie v nadácii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vklady zakladateľov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prioritný majetok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Fondy tvorené podľa osobitného predpisu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 reprodukcie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887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Rezervný fond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Fondy tvorené zo zisku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fondy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- 230 326</w:t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56 075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- 174 251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30 704</w:t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- 49 241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- 30 704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49 241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- 199 622</w:t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- 199 617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- 223 492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Informácia o rozdelení účtovného zisku alebo vysporiadaní účtovnej straty vykázanej v minulých účtovných obdobiach.</w:t>
      </w:r>
    </w:p>
    <w:tbl>
      <w:tblPr>
        <w:tblW w:w="5000" w:type="pct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opHead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TopHead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30 704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Prevod 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30 704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Prevod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- 5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/>
        <w:ind w:left="36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tbl>
      <w:tblPr>
        <w:tblW w:w="50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2928"/>
        <w:gridCol w:w="1412"/>
        <w:gridCol w:w="1411"/>
        <w:gridCol w:w="1411"/>
        <w:gridCol w:w="1410"/>
        <w:gridCol w:w="1405"/>
      </w:tblGrid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44 432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47 758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44 432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44 432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Rezerva na dovolenku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44 432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47 758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44 432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44 432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Rezerva na audit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1 000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1 000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1 000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1 000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1 000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1 000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1 000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1 000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45 432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48 758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45 432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48 758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color w:val="FF0000"/>
          <w:sz w:val="18"/>
          <w:szCs w:val="18"/>
        </w:rPr>
      </w:pPr>
      <w:r>
        <w:rPr>
          <w:color w:val="1C1C1C"/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10382" w:type="dxa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1C1C1C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1C1C1C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379 – Neuhradená exekúcia zo mzdy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FF0000"/>
              </w:rPr>
            </w:pPr>
            <w:r>
              <w:rPr>
                <w:color w:val="1C1C1C"/>
                <w:sz w:val="16"/>
                <w:szCs w:val="16"/>
              </w:rPr>
              <w:t>69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FF0000"/>
              </w:rPr>
            </w:pPr>
            <w:r>
              <w:rPr>
                <w:color w:val="1C1C1C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69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3992"/>
        <w:gridCol w:w="2991"/>
        <w:gridCol w:w="2995"/>
      </w:tblGrid>
      <w:tr>
        <w:trPr>
          <w:trHeight w:val="284" w:hRule="atLeast"/>
        </w:trPr>
        <w:tc>
          <w:tcPr>
            <w:tcW w:w="3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do lehoty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474 082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471 919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po lehote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Záväzky spolu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474 082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471 919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tbl>
      <w:tblPr>
        <w:tblW w:w="10025" w:type="dxa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4984"/>
        <w:gridCol w:w="2497"/>
        <w:gridCol w:w="2544"/>
      </w:tblGrid>
      <w:tr>
        <w:trPr>
          <w:trHeight w:val="284" w:hRule="atLeast"/>
        </w:trPr>
        <w:tc>
          <w:tcPr>
            <w:tcW w:w="4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záväzkov</w:t>
            </w:r>
          </w:p>
        </w:tc>
        <w:tc>
          <w:tcPr>
            <w:tcW w:w="50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290 088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286 904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290 088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286 904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    </w:t>
            </w:r>
            <w:r>
              <w:rPr>
                <w:color w:val="00000A"/>
                <w:sz w:val="16"/>
                <w:szCs w:val="16"/>
              </w:rPr>
              <w:t>135 236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    </w:t>
            </w:r>
            <w:r>
              <w:rPr>
                <w:color w:val="00000A"/>
                <w:sz w:val="16"/>
                <w:szCs w:val="16"/>
              </w:rPr>
              <w:t>134 577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135 236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134 577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425 324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421 482</w:t>
            </w:r>
          </w:p>
        </w:tc>
      </w:tr>
    </w:tbl>
    <w:p>
      <w:pPr>
        <w:pStyle w:val="Normal"/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3723"/>
        <w:gridCol w:w="3147"/>
        <w:gridCol w:w="3108"/>
      </w:tblGrid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21 649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6 505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22 932</w:t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5 846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1 283</w:t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22 308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21 649</w:t>
            </w:r>
          </w:p>
        </w:tc>
      </w:tr>
    </w:tbl>
    <w:p>
      <w:pPr>
        <w:pStyle w:val="Normal"/>
        <w:spacing w:lineRule="auto" w:line="24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50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2793"/>
        <w:gridCol w:w="596"/>
        <w:gridCol w:w="1310"/>
        <w:gridCol w:w="1310"/>
        <w:gridCol w:w="1312"/>
        <w:gridCol w:w="1312"/>
        <w:gridCol w:w="1344"/>
      </w:tblGrid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Krátkodobý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Pôžička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0,5 % p.a.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112 928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112 928</w:t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Návratná finančná výpomoc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5 005</w:t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Dlhodobý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112 928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117 933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color w:val="FF0000"/>
          <w:sz w:val="18"/>
          <w:szCs w:val="18"/>
        </w:rPr>
      </w:pPr>
      <w:r>
        <w:rPr>
          <w:color w:val="1C1C1C"/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2991"/>
        <w:gridCol w:w="4989"/>
        <w:gridCol w:w="1998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 xml:space="preserve">Opis 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383 - Výdavky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Spotreba plynu za 12/2023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3599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383 - Výdavky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Ostatné služby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3045</w:t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3" w:hanging="0"/>
        <w:jc w:val="center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</w:r>
    </w:p>
    <w:p>
      <w:pPr>
        <w:pStyle w:val="Normal"/>
        <w:spacing w:lineRule="auto" w:line="240" w:before="0" w:after="0"/>
        <w:ind w:left="3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tbl>
      <w:tblPr>
        <w:tblW w:w="10382" w:type="dxa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47 773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11 078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36 695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777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167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610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dotácie z MPSVaR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53 000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53 000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prijaté dary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14 451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8 720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12 681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10 490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20 029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18 107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20 029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18 107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viac ako päť rokov.</w:t>
      </w:r>
    </w:p>
    <w:tbl>
      <w:tblPr>
        <w:tblW w:w="10382" w:type="dxa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Finančný náklad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361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Cs/>
          <w:color w:val="00000A"/>
        </w:rPr>
      </w:pPr>
      <w:r>
        <w:rPr>
          <w:bCs/>
          <w:color w:val="00000A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  <w:t>Čl. IV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color w:val="00000A"/>
        </w:rPr>
      </w:pPr>
      <w:r>
        <w:rPr>
          <w:b/>
          <w:bCs/>
          <w:color w:val="00000A"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Prehľad tržieb za vlastné výkony a tovar s uvedením ich opisu a vyčíslením hodnoty tržieb podľa jednotlivých hlavných druhov výrobkov,  služieb </w:t>
      </w:r>
      <w:r>
        <w:rPr>
          <w:color w:val="1C1C1C"/>
          <w:sz w:val="18"/>
          <w:szCs w:val="18"/>
        </w:rPr>
        <w:t>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color w:val="FF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2 062 184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2 062 184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FF0000"/>
          <w:sz w:val="18"/>
          <w:szCs w:val="18"/>
        </w:rPr>
      </w:pPr>
      <w:r>
        <w:rPr>
          <w:color w:val="1C1C1C"/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Prijaté dary od fyzických a právnických osôb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6523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</w:rPr>
            </w:pPr>
            <w:r>
              <w:rPr>
                <w:color w:val="1C1C1C"/>
                <w:sz w:val="16"/>
                <w:szCs w:val="16"/>
              </w:rPr>
              <w:t>Prijaté príspevky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107864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FF0000"/>
          <w:sz w:val="18"/>
          <w:szCs w:val="18"/>
        </w:rPr>
      </w:pPr>
      <w:r>
        <w:rPr>
          <w:color w:val="1C1C1C"/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 xml:space="preserve"> </w:t>
            </w:r>
            <w:r>
              <w:rPr>
                <w:color w:val="1C1C1C"/>
                <w:sz w:val="16"/>
                <w:szCs w:val="16"/>
              </w:rPr>
              <w:t>BSK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199 360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</w:rPr>
            </w:pPr>
            <w:r>
              <w:rPr>
                <w:color w:val="1C1C1C"/>
                <w:sz w:val="16"/>
                <w:szCs w:val="16"/>
              </w:rPr>
              <w:t>Ministerstvo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241 388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FF0000"/>
          <w:sz w:val="18"/>
          <w:szCs w:val="18"/>
        </w:rPr>
      </w:pPr>
      <w:r>
        <w:rPr>
          <w:color w:val="1C1C1C"/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color w:val="FF0000"/>
          <w:sz w:val="18"/>
          <w:szCs w:val="18"/>
        </w:rPr>
      </w:pPr>
      <w:r>
        <w:rPr>
          <w:color w:val="1C1C1C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FF0000"/>
          <w:sz w:val="18"/>
          <w:szCs w:val="18"/>
        </w:rPr>
      </w:pPr>
      <w:r>
        <w:rPr>
          <w:color w:val="1C1C1C"/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Mzdové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1348425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Zákonné poistenie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451520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Prijaté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 xml:space="preserve">   </w:t>
            </w:r>
            <w:r>
              <w:rPr>
                <w:color w:val="1C1C1C"/>
                <w:sz w:val="16"/>
                <w:szCs w:val="16"/>
              </w:rPr>
              <w:t>599305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Spotreba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 xml:space="preserve">   </w:t>
            </w:r>
            <w:r>
              <w:rPr>
                <w:color w:val="1C1C1C"/>
                <w:sz w:val="16"/>
                <w:szCs w:val="16"/>
              </w:rPr>
              <w:t>186281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 xml:space="preserve">  </w:t>
            </w:r>
            <w:r>
              <w:rPr>
                <w:color w:val="1C1C1C"/>
                <w:sz w:val="16"/>
                <w:szCs w:val="16"/>
              </w:rPr>
              <w:t>44904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Odpisy dlhodobého hmotného majetku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20744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Úroky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 xml:space="preserve">       </w:t>
            </w:r>
            <w:r>
              <w:rPr>
                <w:color w:val="1C1C1C"/>
                <w:sz w:val="16"/>
                <w:szCs w:val="16"/>
              </w:rPr>
              <w:t>550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FF0000"/>
          <w:sz w:val="18"/>
          <w:szCs w:val="18"/>
        </w:rPr>
      </w:pPr>
      <w:r>
        <w:rPr>
          <w:color w:val="1C1C1C"/>
          <w:sz w:val="18"/>
          <w:szCs w:val="18"/>
        </w:rPr>
        <w:t>Prehľad o účele a výške použitia podielu zaplatenej dane za bežné účtovné obdobie.</w:t>
      </w:r>
    </w:p>
    <w:tbl>
      <w:tblPr>
        <w:tblW w:w="49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4806"/>
        <w:gridCol w:w="2725"/>
        <w:gridCol w:w="2247"/>
      </w:tblGrid>
      <w:tr>
        <w:trPr>
          <w:trHeight w:val="284" w:hRule="atLeast"/>
        </w:trPr>
        <w:tc>
          <w:tcPr>
            <w:tcW w:w="4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Účel použitia podielu zaplatenej dane</w:t>
            </w:r>
          </w:p>
        </w:tc>
        <w:tc>
          <w:tcPr>
            <w:tcW w:w="2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2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0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2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2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1C1C1C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18107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daňové poradenstvo,</w:t>
      </w:r>
    </w:p>
    <w:p>
      <w:pPr>
        <w:pStyle w:val="Normal"/>
        <w:numPr>
          <w:ilvl w:val="0"/>
          <w:numId w:val="15"/>
        </w:numPr>
        <w:spacing w:lineRule="auto" w:line="240" w:before="0" w:after="12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tbl>
      <w:tblPr>
        <w:tblW w:w="49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1 000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1 000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  <w:t>Čl. 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color w:val="00000A"/>
        </w:rPr>
      </w:pPr>
      <w:r>
        <w:rPr>
          <w:b/>
          <w:bCs/>
          <w:color w:val="00000A"/>
        </w:rPr>
        <w:t>Opis údajov na podsúvahových účtoch</w:t>
      </w:r>
    </w:p>
    <w:p>
      <w:pPr>
        <w:pStyle w:val="Normal"/>
        <w:spacing w:lineRule="auto" w:line="240"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00"/>
      </w:tblPr>
      <w:tblGrid>
        <w:gridCol w:w="6677"/>
        <w:gridCol w:w="3200"/>
      </w:tblGrid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Významné položky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Hodnota majetku</w:t>
            </w:r>
          </w:p>
        </w:tc>
      </w:tr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  <w:t>Čl. VI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color w:val="00000A"/>
        </w:rPr>
      </w:pPr>
      <w:r>
        <w:rPr>
          <w:b/>
          <w:bCs/>
          <w:color w:val="00000A"/>
        </w:rPr>
        <w:t>Ďalšie informácie</w:t>
      </w:r>
    </w:p>
    <w:p>
      <w:pPr>
        <w:pStyle w:val="Textopatrenia"/>
        <w:numPr>
          <w:ilvl w:val="0"/>
          <w:numId w:val="17"/>
        </w:numPr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iných aktív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57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8"/>
        </w:numPr>
        <w:spacing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8"/>
        </w:numPr>
        <w:spacing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iných pasív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6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povinnosť z opčných obchodov,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9"/>
        </w:numPr>
        <w:spacing w:before="0" w:after="12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 xml:space="preserve">iné povinnosti. 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00"/>
      </w:tblPr>
      <w:tblGrid>
        <w:gridCol w:w="4305"/>
        <w:gridCol w:w="2347"/>
        <w:gridCol w:w="3326"/>
      </w:tblGrid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Spriaznené osoby</w:t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Prijatá pôžička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112 928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Dom starostlivosti o ľudí, s.r.o.</w:t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color w:val="00000A"/>
        </w:rPr>
      </w:pPr>
      <w:r>
        <w:rPr>
          <w:color w:val="00000A"/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>
        <w:rPr>
          <w:color w:val="00000A"/>
          <w:sz w:val="16"/>
          <w:szCs w:val="16"/>
        </w:rPr>
        <w:t>ňom jej zostavenia.</w:t>
      </w:r>
    </w:p>
    <w:p>
      <w:pPr>
        <w:pStyle w:val="Normal"/>
        <w:spacing w:lineRule="auto" w:line="240" w:before="0" w:after="0"/>
        <w:ind w:left="357" w:hanging="0"/>
        <w:rPr/>
      </w:pPr>
      <w:r>
        <w:rPr/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18</w:t>
    </w:r>
    <w:r>
      <w:fldChar w:fldCharType="end"/>
    </w:r>
  </w:p>
  <w:p>
    <w:pPr>
      <w:pStyle w:val="Pt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 w:customStyle="1">
    <w:name w:val="Heading 1"/>
    <w:basedOn w:val="Normal"/>
    <w:link w:val="Nadpis1Char"/>
    <w:uiPriority w:val="99"/>
    <w:qFormat/>
    <w:rsid w:val="00d440d5"/>
    <w:pPr>
      <w:keepNext w:val="true"/>
      <w:numPr>
        <w:ilvl w:val="0"/>
        <w:numId w:val="1"/>
      </w:numPr>
      <w:spacing w:lineRule="auto" w:line="24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 w:customStyle="1">
    <w:name w:val="Heading 2"/>
    <w:basedOn w:val="Normal"/>
    <w:link w:val="Nadpis2Char"/>
    <w:uiPriority w:val="99"/>
    <w:qFormat/>
    <w:rsid w:val="00d440d5"/>
    <w:pPr>
      <w:keepNext w:val="true"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 w:customStyle="1">
    <w:name w:val="Heading 3"/>
    <w:basedOn w:val="Normal"/>
    <w:link w:val="Nadpis3Char"/>
    <w:uiPriority w:val="99"/>
    <w:qFormat/>
    <w:rsid w:val="00945816"/>
    <w:pPr>
      <w:keepNext w:val="true"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Heading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Heading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Heading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 w:customStyle="1">
    <w:name w:val="Zápatí Char"/>
    <w:basedOn w:val="DefaultParagraphFont"/>
    <w:link w:val="Footer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í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ZhlavChar" w:customStyle="1">
    <w:name w:val="Záhlaví Char"/>
    <w:basedOn w:val="DefaultParagraphFont"/>
    <w:link w:val="Header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sid w:val="00ce3333"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sid w:val="00ce3333"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sid w:val="00ce3333"/>
    <w:rPr>
      <w:b/>
      <w:bCs/>
      <w:i w:val="false"/>
      <w:iCs w:val="false"/>
    </w:rPr>
  </w:style>
  <w:style w:type="character" w:styleId="ListLabel6" w:customStyle="1">
    <w:name w:val="ListLabel 6"/>
    <w:qFormat/>
    <w:rsid w:val="00ce3333"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sid w:val="00ce3333"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sid w:val="00ce3333"/>
    <w:rPr>
      <w:b/>
      <w:bCs/>
      <w:i w:val="false"/>
      <w:iCs w:val="false"/>
    </w:rPr>
  </w:style>
  <w:style w:type="character" w:styleId="ListLabel9" w:customStyle="1">
    <w:name w:val="ListLabel 9"/>
    <w:qFormat/>
    <w:rsid w:val="00ce3333"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sid w:val="00ce3333"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sid w:val="00ce3333"/>
    <w:rPr>
      <w:rFonts w:cs="Symbol"/>
      <w:b/>
      <w:sz w:val="16"/>
    </w:rPr>
  </w:style>
  <w:style w:type="character" w:styleId="ListLabel12" w:customStyle="1">
    <w:name w:val="ListLabel 12"/>
    <w:qFormat/>
    <w:rsid w:val="00ce3333"/>
    <w:rPr>
      <w:rFonts w:cs="Courier New"/>
    </w:rPr>
  </w:style>
  <w:style w:type="character" w:styleId="ListLabel13" w:customStyle="1">
    <w:name w:val="ListLabel 13"/>
    <w:qFormat/>
    <w:rsid w:val="00ce3333"/>
    <w:rPr>
      <w:rFonts w:cs="Wingdings"/>
    </w:rPr>
  </w:style>
  <w:style w:type="character" w:styleId="ListLabel14" w:customStyle="1">
    <w:name w:val="ListLabel 14"/>
    <w:qFormat/>
    <w:rsid w:val="00ce3333"/>
    <w:rPr>
      <w:rFonts w:cs="Symbol"/>
    </w:rPr>
  </w:style>
  <w:style w:type="character" w:styleId="ListLabel15" w:customStyle="1">
    <w:name w:val="ListLabel 15"/>
    <w:qFormat/>
    <w:rsid w:val="00ce3333"/>
    <w:rPr>
      <w:rFonts w:cs="Courier New"/>
    </w:rPr>
  </w:style>
  <w:style w:type="character" w:styleId="ListLabel16" w:customStyle="1">
    <w:name w:val="ListLabel 16"/>
    <w:qFormat/>
    <w:rsid w:val="00ce3333"/>
    <w:rPr>
      <w:rFonts w:cs="Wingdings"/>
    </w:rPr>
  </w:style>
  <w:style w:type="character" w:styleId="ListLabel17" w:customStyle="1">
    <w:name w:val="ListLabel 17"/>
    <w:qFormat/>
    <w:rsid w:val="00ce3333"/>
    <w:rPr>
      <w:rFonts w:cs="Symbol"/>
    </w:rPr>
  </w:style>
  <w:style w:type="character" w:styleId="ListLabel18" w:customStyle="1">
    <w:name w:val="ListLabel 18"/>
    <w:qFormat/>
    <w:rsid w:val="00ce3333"/>
    <w:rPr>
      <w:rFonts w:cs="Courier New"/>
    </w:rPr>
  </w:style>
  <w:style w:type="character" w:styleId="ListLabel19" w:customStyle="1">
    <w:name w:val="ListLabel 19"/>
    <w:qFormat/>
    <w:rsid w:val="00ce3333"/>
    <w:rPr>
      <w:rFonts w:cs="Wingdings"/>
    </w:rPr>
  </w:style>
  <w:style w:type="character" w:styleId="ListLabel20" w:customStyle="1">
    <w:name w:val="ListLabel 20"/>
    <w:qFormat/>
    <w:rsid w:val="00ce3333"/>
    <w:rPr>
      <w:rFonts w:cs="Symbol"/>
      <w:sz w:val="16"/>
    </w:rPr>
  </w:style>
  <w:style w:type="character" w:styleId="ListLabel21" w:customStyle="1">
    <w:name w:val="ListLabel 21"/>
    <w:qFormat/>
    <w:rsid w:val="00ce3333"/>
    <w:rPr>
      <w:rFonts w:cs="Courier New"/>
    </w:rPr>
  </w:style>
  <w:style w:type="character" w:styleId="ListLabel22" w:customStyle="1">
    <w:name w:val="ListLabel 22"/>
    <w:qFormat/>
    <w:rsid w:val="00ce3333"/>
    <w:rPr>
      <w:rFonts w:cs="Wingdings"/>
    </w:rPr>
  </w:style>
  <w:style w:type="character" w:styleId="ListLabel23" w:customStyle="1">
    <w:name w:val="ListLabel 23"/>
    <w:qFormat/>
    <w:rsid w:val="00ce3333"/>
    <w:rPr>
      <w:rFonts w:cs="Symbol"/>
    </w:rPr>
  </w:style>
  <w:style w:type="character" w:styleId="ListLabel24" w:customStyle="1">
    <w:name w:val="ListLabel 24"/>
    <w:qFormat/>
    <w:rsid w:val="00ce3333"/>
    <w:rPr>
      <w:rFonts w:cs="Courier New"/>
    </w:rPr>
  </w:style>
  <w:style w:type="character" w:styleId="ListLabel25" w:customStyle="1">
    <w:name w:val="ListLabel 25"/>
    <w:qFormat/>
    <w:rsid w:val="00ce3333"/>
    <w:rPr>
      <w:rFonts w:cs="Wingdings"/>
    </w:rPr>
  </w:style>
  <w:style w:type="character" w:styleId="ListLabel26" w:customStyle="1">
    <w:name w:val="ListLabel 26"/>
    <w:qFormat/>
    <w:rsid w:val="00ce3333"/>
    <w:rPr>
      <w:rFonts w:cs="Symbol"/>
    </w:rPr>
  </w:style>
  <w:style w:type="character" w:styleId="ListLabel27" w:customStyle="1">
    <w:name w:val="ListLabel 27"/>
    <w:qFormat/>
    <w:rsid w:val="00ce3333"/>
    <w:rPr>
      <w:rFonts w:cs="Courier New"/>
    </w:rPr>
  </w:style>
  <w:style w:type="character" w:styleId="ListLabel28" w:customStyle="1">
    <w:name w:val="ListLabel 28"/>
    <w:qFormat/>
    <w:rsid w:val="00ce3333"/>
    <w:rPr>
      <w:rFonts w:cs="Wingdings"/>
    </w:rPr>
  </w:style>
  <w:style w:type="character" w:styleId="ListLabel29" w:customStyle="1">
    <w:name w:val="ListLabel 29"/>
    <w:qFormat/>
    <w:rsid w:val="00ce3333"/>
    <w:rPr>
      <w:rFonts w:cs="Symbol"/>
      <w:sz w:val="16"/>
    </w:rPr>
  </w:style>
  <w:style w:type="character" w:styleId="ListLabel30" w:customStyle="1">
    <w:name w:val="ListLabel 30"/>
    <w:qFormat/>
    <w:rsid w:val="00ce3333"/>
    <w:rPr>
      <w:rFonts w:cs="Courier New"/>
    </w:rPr>
  </w:style>
  <w:style w:type="character" w:styleId="ListLabel31" w:customStyle="1">
    <w:name w:val="ListLabel 31"/>
    <w:qFormat/>
    <w:rsid w:val="00ce3333"/>
    <w:rPr>
      <w:rFonts w:cs="Wingdings"/>
    </w:rPr>
  </w:style>
  <w:style w:type="character" w:styleId="ListLabel32" w:customStyle="1">
    <w:name w:val="ListLabel 32"/>
    <w:qFormat/>
    <w:rsid w:val="00ce3333"/>
    <w:rPr>
      <w:rFonts w:cs="Symbol"/>
    </w:rPr>
  </w:style>
  <w:style w:type="character" w:styleId="ListLabel33" w:customStyle="1">
    <w:name w:val="ListLabel 33"/>
    <w:qFormat/>
    <w:rsid w:val="00ce3333"/>
    <w:rPr>
      <w:rFonts w:cs="Courier New"/>
    </w:rPr>
  </w:style>
  <w:style w:type="character" w:styleId="ListLabel34" w:customStyle="1">
    <w:name w:val="ListLabel 34"/>
    <w:qFormat/>
    <w:rsid w:val="00ce3333"/>
    <w:rPr>
      <w:rFonts w:cs="Wingdings"/>
    </w:rPr>
  </w:style>
  <w:style w:type="character" w:styleId="ListLabel35" w:customStyle="1">
    <w:name w:val="ListLabel 35"/>
    <w:qFormat/>
    <w:rsid w:val="00ce3333"/>
    <w:rPr>
      <w:rFonts w:cs="Symbol"/>
    </w:rPr>
  </w:style>
  <w:style w:type="character" w:styleId="ListLabel36" w:customStyle="1">
    <w:name w:val="ListLabel 36"/>
    <w:qFormat/>
    <w:rsid w:val="00ce3333"/>
    <w:rPr>
      <w:rFonts w:cs="Courier New"/>
    </w:rPr>
  </w:style>
  <w:style w:type="character" w:styleId="ListLabel37" w:customStyle="1">
    <w:name w:val="ListLabel 37"/>
    <w:qFormat/>
    <w:rsid w:val="00ce3333"/>
    <w:rPr>
      <w:rFonts w:cs="Wingdings"/>
    </w:rPr>
  </w:style>
  <w:style w:type="character" w:styleId="ListLabel38" w:customStyle="1">
    <w:name w:val="ListLabel 38"/>
    <w:qFormat/>
    <w:rsid w:val="00ce3333"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sid w:val="00ce3333"/>
    <w:rPr>
      <w:b/>
      <w:bCs/>
      <w:i w:val="false"/>
      <w:iCs w:val="false"/>
    </w:rPr>
  </w:style>
  <w:style w:type="character" w:styleId="ListLabel41" w:customStyle="1">
    <w:name w:val="ListLabel 41"/>
    <w:qFormat/>
    <w:rsid w:val="00ce3333"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sid w:val="00ce3333"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sid w:val="00ce3333"/>
    <w:rPr>
      <w:rFonts w:cs="Symbol"/>
      <w:b/>
      <w:sz w:val="16"/>
    </w:rPr>
  </w:style>
  <w:style w:type="character" w:styleId="ListLabel44" w:customStyle="1">
    <w:name w:val="ListLabel 44"/>
    <w:qFormat/>
    <w:rsid w:val="00ce3333"/>
    <w:rPr>
      <w:rFonts w:cs="Courier New"/>
    </w:rPr>
  </w:style>
  <w:style w:type="character" w:styleId="ListLabel45" w:customStyle="1">
    <w:name w:val="ListLabel 45"/>
    <w:qFormat/>
    <w:rsid w:val="00ce3333"/>
    <w:rPr>
      <w:rFonts w:cs="Wingdings"/>
    </w:rPr>
  </w:style>
  <w:style w:type="character" w:styleId="ListLabel46" w:customStyle="1">
    <w:name w:val="ListLabel 46"/>
    <w:qFormat/>
    <w:rsid w:val="00ce3333"/>
    <w:rPr>
      <w:rFonts w:cs="Symbol"/>
    </w:rPr>
  </w:style>
  <w:style w:type="character" w:styleId="ListLabel47" w:customStyle="1">
    <w:name w:val="ListLabel 47"/>
    <w:qFormat/>
    <w:rsid w:val="00ce3333"/>
    <w:rPr>
      <w:rFonts w:cs="Courier New"/>
    </w:rPr>
  </w:style>
  <w:style w:type="character" w:styleId="ListLabel48" w:customStyle="1">
    <w:name w:val="ListLabel 48"/>
    <w:qFormat/>
    <w:rsid w:val="00ce3333"/>
    <w:rPr>
      <w:rFonts w:cs="Wingdings"/>
    </w:rPr>
  </w:style>
  <w:style w:type="character" w:styleId="ListLabel49" w:customStyle="1">
    <w:name w:val="ListLabel 49"/>
    <w:qFormat/>
    <w:rsid w:val="00ce3333"/>
    <w:rPr>
      <w:rFonts w:cs="Symbol"/>
    </w:rPr>
  </w:style>
  <w:style w:type="character" w:styleId="ListLabel50" w:customStyle="1">
    <w:name w:val="ListLabel 50"/>
    <w:qFormat/>
    <w:rsid w:val="00ce3333"/>
    <w:rPr>
      <w:rFonts w:cs="Courier New"/>
    </w:rPr>
  </w:style>
  <w:style w:type="character" w:styleId="ListLabel51" w:customStyle="1">
    <w:name w:val="ListLabel 51"/>
    <w:qFormat/>
    <w:rsid w:val="00ce3333"/>
    <w:rPr>
      <w:rFonts w:cs="Wingdings"/>
    </w:rPr>
  </w:style>
  <w:style w:type="character" w:styleId="ListLabel52" w:customStyle="1">
    <w:name w:val="ListLabel 52"/>
    <w:qFormat/>
    <w:rsid w:val="00ce3333"/>
    <w:rPr>
      <w:rFonts w:cs="Symbol"/>
      <w:sz w:val="16"/>
    </w:rPr>
  </w:style>
  <w:style w:type="character" w:styleId="ListLabel53" w:customStyle="1">
    <w:name w:val="ListLabel 53"/>
    <w:qFormat/>
    <w:rsid w:val="00ce3333"/>
    <w:rPr>
      <w:rFonts w:cs="Courier New"/>
    </w:rPr>
  </w:style>
  <w:style w:type="character" w:styleId="ListLabel54" w:customStyle="1">
    <w:name w:val="ListLabel 54"/>
    <w:qFormat/>
    <w:rsid w:val="00ce3333"/>
    <w:rPr>
      <w:rFonts w:cs="Wingdings"/>
    </w:rPr>
  </w:style>
  <w:style w:type="character" w:styleId="ListLabel55" w:customStyle="1">
    <w:name w:val="ListLabel 55"/>
    <w:qFormat/>
    <w:rsid w:val="00ce3333"/>
    <w:rPr>
      <w:rFonts w:cs="Symbol"/>
    </w:rPr>
  </w:style>
  <w:style w:type="character" w:styleId="ListLabel56" w:customStyle="1">
    <w:name w:val="ListLabel 56"/>
    <w:qFormat/>
    <w:rsid w:val="00ce3333"/>
    <w:rPr>
      <w:rFonts w:cs="Courier New"/>
    </w:rPr>
  </w:style>
  <w:style w:type="character" w:styleId="ListLabel57" w:customStyle="1">
    <w:name w:val="ListLabel 57"/>
    <w:qFormat/>
    <w:rsid w:val="00ce3333"/>
    <w:rPr>
      <w:rFonts w:cs="Wingdings"/>
    </w:rPr>
  </w:style>
  <w:style w:type="character" w:styleId="ListLabel58" w:customStyle="1">
    <w:name w:val="ListLabel 58"/>
    <w:qFormat/>
    <w:rsid w:val="00ce3333"/>
    <w:rPr>
      <w:rFonts w:cs="Symbol"/>
    </w:rPr>
  </w:style>
  <w:style w:type="character" w:styleId="ListLabel59" w:customStyle="1">
    <w:name w:val="ListLabel 59"/>
    <w:qFormat/>
    <w:rsid w:val="00ce3333"/>
    <w:rPr>
      <w:rFonts w:cs="Courier New"/>
    </w:rPr>
  </w:style>
  <w:style w:type="character" w:styleId="ListLabel60" w:customStyle="1">
    <w:name w:val="ListLabel 60"/>
    <w:qFormat/>
    <w:rsid w:val="00ce3333"/>
    <w:rPr>
      <w:rFonts w:cs="Wingdings"/>
    </w:rPr>
  </w:style>
  <w:style w:type="character" w:styleId="ListLabel61" w:customStyle="1">
    <w:name w:val="ListLabel 61"/>
    <w:qFormat/>
    <w:rsid w:val="00ce3333"/>
    <w:rPr>
      <w:rFonts w:cs="Symbol"/>
      <w:sz w:val="16"/>
    </w:rPr>
  </w:style>
  <w:style w:type="character" w:styleId="ListLabel62" w:customStyle="1">
    <w:name w:val="ListLabel 62"/>
    <w:qFormat/>
    <w:rsid w:val="00ce3333"/>
    <w:rPr>
      <w:rFonts w:cs="Courier New"/>
    </w:rPr>
  </w:style>
  <w:style w:type="character" w:styleId="ListLabel63" w:customStyle="1">
    <w:name w:val="ListLabel 63"/>
    <w:qFormat/>
    <w:rsid w:val="00ce3333"/>
    <w:rPr>
      <w:rFonts w:cs="Wingdings"/>
    </w:rPr>
  </w:style>
  <w:style w:type="character" w:styleId="ListLabel64" w:customStyle="1">
    <w:name w:val="ListLabel 64"/>
    <w:qFormat/>
    <w:rsid w:val="00ce3333"/>
    <w:rPr>
      <w:rFonts w:cs="Symbol"/>
    </w:rPr>
  </w:style>
  <w:style w:type="character" w:styleId="ListLabel65" w:customStyle="1">
    <w:name w:val="ListLabel 65"/>
    <w:qFormat/>
    <w:rsid w:val="00ce3333"/>
    <w:rPr>
      <w:rFonts w:cs="Courier New"/>
    </w:rPr>
  </w:style>
  <w:style w:type="character" w:styleId="ListLabel66" w:customStyle="1">
    <w:name w:val="ListLabel 66"/>
    <w:qFormat/>
    <w:rsid w:val="00ce3333"/>
    <w:rPr>
      <w:rFonts w:cs="Wingdings"/>
    </w:rPr>
  </w:style>
  <w:style w:type="character" w:styleId="ListLabel67" w:customStyle="1">
    <w:name w:val="ListLabel 67"/>
    <w:qFormat/>
    <w:rsid w:val="00ce3333"/>
    <w:rPr>
      <w:rFonts w:cs="Symbol"/>
    </w:rPr>
  </w:style>
  <w:style w:type="character" w:styleId="ListLabel68" w:customStyle="1">
    <w:name w:val="ListLabel 68"/>
    <w:qFormat/>
    <w:rsid w:val="00ce3333"/>
    <w:rPr>
      <w:rFonts w:cs="Courier New"/>
    </w:rPr>
  </w:style>
  <w:style w:type="character" w:styleId="ListLabel69" w:customStyle="1">
    <w:name w:val="ListLabel 69"/>
    <w:qFormat/>
    <w:rsid w:val="00ce3333"/>
    <w:rPr>
      <w:rFonts w:cs="Wingdings"/>
    </w:rPr>
  </w:style>
  <w:style w:type="character" w:styleId="ListLabel70" w:customStyle="1">
    <w:name w:val="ListLabel 70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71" w:customStyle="1">
    <w:name w:val="ListLabel 71"/>
    <w:qFormat/>
    <w:rsid w:val="00ce3333"/>
    <w:rPr>
      <w:b/>
      <w:bCs/>
      <w:i w:val="false"/>
      <w:iCs w:val="false"/>
    </w:rPr>
  </w:style>
  <w:style w:type="character" w:styleId="ListLabel72" w:customStyle="1">
    <w:name w:val="ListLabel 72"/>
    <w:qFormat/>
    <w:rsid w:val="00ce3333"/>
    <w:rPr>
      <w:b w:val="false"/>
      <w:bCs w:val="false"/>
      <w:i w:val="false"/>
      <w:iCs w:val="false"/>
      <w:sz w:val="16"/>
    </w:rPr>
  </w:style>
  <w:style w:type="character" w:styleId="ListLabel73" w:customStyle="1">
    <w:name w:val="ListLabel 73"/>
    <w:qFormat/>
    <w:rsid w:val="00ce3333"/>
    <w:rPr>
      <w:b w:val="false"/>
      <w:bCs w:val="false"/>
      <w:i w:val="false"/>
      <w:iCs w:val="false"/>
      <w:sz w:val="18"/>
    </w:rPr>
  </w:style>
  <w:style w:type="character" w:styleId="ListLabel74" w:customStyle="1">
    <w:name w:val="ListLabel 74"/>
    <w:qFormat/>
    <w:rsid w:val="00ce3333"/>
    <w:rPr>
      <w:rFonts w:cs="Symbol"/>
      <w:b/>
      <w:sz w:val="16"/>
    </w:rPr>
  </w:style>
  <w:style w:type="character" w:styleId="ListLabel75" w:customStyle="1">
    <w:name w:val="ListLabel 75"/>
    <w:qFormat/>
    <w:rsid w:val="00ce3333"/>
    <w:rPr>
      <w:rFonts w:cs="Courier New"/>
    </w:rPr>
  </w:style>
  <w:style w:type="character" w:styleId="ListLabel76" w:customStyle="1">
    <w:name w:val="ListLabel 76"/>
    <w:qFormat/>
    <w:rsid w:val="00ce3333"/>
    <w:rPr>
      <w:rFonts w:cs="Wingdings"/>
    </w:rPr>
  </w:style>
  <w:style w:type="character" w:styleId="ListLabel77" w:customStyle="1">
    <w:name w:val="ListLabel 77"/>
    <w:qFormat/>
    <w:rsid w:val="00ce3333"/>
    <w:rPr>
      <w:rFonts w:cs="Symbol"/>
    </w:rPr>
  </w:style>
  <w:style w:type="character" w:styleId="ListLabel78" w:customStyle="1">
    <w:name w:val="ListLabel 78"/>
    <w:qFormat/>
    <w:rsid w:val="00ce3333"/>
    <w:rPr>
      <w:rFonts w:cs="Courier New"/>
    </w:rPr>
  </w:style>
  <w:style w:type="character" w:styleId="ListLabel79" w:customStyle="1">
    <w:name w:val="ListLabel 79"/>
    <w:qFormat/>
    <w:rsid w:val="00ce3333"/>
    <w:rPr>
      <w:rFonts w:cs="Wingdings"/>
    </w:rPr>
  </w:style>
  <w:style w:type="character" w:styleId="ListLabel80" w:customStyle="1">
    <w:name w:val="ListLabel 80"/>
    <w:qFormat/>
    <w:rsid w:val="00ce3333"/>
    <w:rPr>
      <w:rFonts w:cs="Symbol"/>
    </w:rPr>
  </w:style>
  <w:style w:type="character" w:styleId="ListLabel81" w:customStyle="1">
    <w:name w:val="ListLabel 81"/>
    <w:qFormat/>
    <w:rsid w:val="00ce3333"/>
    <w:rPr>
      <w:rFonts w:cs="Courier New"/>
    </w:rPr>
  </w:style>
  <w:style w:type="character" w:styleId="ListLabel82" w:customStyle="1">
    <w:name w:val="ListLabel 82"/>
    <w:qFormat/>
    <w:rsid w:val="00ce3333"/>
    <w:rPr>
      <w:rFonts w:cs="Wingdings"/>
    </w:rPr>
  </w:style>
  <w:style w:type="character" w:styleId="ListLabel83" w:customStyle="1">
    <w:name w:val="ListLabel 83"/>
    <w:qFormat/>
    <w:rsid w:val="00ce3333"/>
    <w:rPr>
      <w:rFonts w:cs="Symbol"/>
      <w:sz w:val="16"/>
    </w:rPr>
  </w:style>
  <w:style w:type="character" w:styleId="ListLabel84" w:customStyle="1">
    <w:name w:val="ListLabel 84"/>
    <w:qFormat/>
    <w:rsid w:val="00ce3333"/>
    <w:rPr>
      <w:rFonts w:cs="Courier New"/>
    </w:rPr>
  </w:style>
  <w:style w:type="character" w:styleId="ListLabel85" w:customStyle="1">
    <w:name w:val="ListLabel 85"/>
    <w:qFormat/>
    <w:rsid w:val="00ce3333"/>
    <w:rPr>
      <w:rFonts w:cs="Wingdings"/>
    </w:rPr>
  </w:style>
  <w:style w:type="character" w:styleId="ListLabel86" w:customStyle="1">
    <w:name w:val="ListLabel 86"/>
    <w:qFormat/>
    <w:rsid w:val="00ce3333"/>
    <w:rPr>
      <w:rFonts w:cs="Symbol"/>
    </w:rPr>
  </w:style>
  <w:style w:type="character" w:styleId="ListLabel87" w:customStyle="1">
    <w:name w:val="ListLabel 87"/>
    <w:qFormat/>
    <w:rsid w:val="00ce3333"/>
    <w:rPr>
      <w:rFonts w:cs="Courier New"/>
    </w:rPr>
  </w:style>
  <w:style w:type="character" w:styleId="ListLabel88" w:customStyle="1">
    <w:name w:val="ListLabel 88"/>
    <w:qFormat/>
    <w:rsid w:val="00ce3333"/>
    <w:rPr>
      <w:rFonts w:cs="Wingdings"/>
    </w:rPr>
  </w:style>
  <w:style w:type="character" w:styleId="ListLabel89" w:customStyle="1">
    <w:name w:val="ListLabel 89"/>
    <w:qFormat/>
    <w:rsid w:val="00ce3333"/>
    <w:rPr>
      <w:rFonts w:cs="Symbol"/>
    </w:rPr>
  </w:style>
  <w:style w:type="character" w:styleId="ListLabel90" w:customStyle="1">
    <w:name w:val="ListLabel 90"/>
    <w:qFormat/>
    <w:rsid w:val="00ce3333"/>
    <w:rPr>
      <w:rFonts w:cs="Courier New"/>
    </w:rPr>
  </w:style>
  <w:style w:type="character" w:styleId="ListLabel91" w:customStyle="1">
    <w:name w:val="ListLabel 91"/>
    <w:qFormat/>
    <w:rsid w:val="00ce3333"/>
    <w:rPr>
      <w:rFonts w:cs="Wingdings"/>
    </w:rPr>
  </w:style>
  <w:style w:type="character" w:styleId="ListLabel92" w:customStyle="1">
    <w:name w:val="ListLabel 92"/>
    <w:qFormat/>
    <w:rsid w:val="00ce3333"/>
    <w:rPr>
      <w:rFonts w:cs="Symbol"/>
      <w:sz w:val="16"/>
    </w:rPr>
  </w:style>
  <w:style w:type="character" w:styleId="ListLabel93" w:customStyle="1">
    <w:name w:val="ListLabel 93"/>
    <w:qFormat/>
    <w:rsid w:val="00ce3333"/>
    <w:rPr>
      <w:rFonts w:cs="Courier New"/>
    </w:rPr>
  </w:style>
  <w:style w:type="character" w:styleId="ListLabel94" w:customStyle="1">
    <w:name w:val="ListLabel 94"/>
    <w:qFormat/>
    <w:rsid w:val="00ce3333"/>
    <w:rPr>
      <w:rFonts w:cs="Wingdings"/>
    </w:rPr>
  </w:style>
  <w:style w:type="character" w:styleId="ListLabel95" w:customStyle="1">
    <w:name w:val="ListLabel 95"/>
    <w:qFormat/>
    <w:rsid w:val="00ce3333"/>
    <w:rPr>
      <w:rFonts w:cs="Symbol"/>
    </w:rPr>
  </w:style>
  <w:style w:type="character" w:styleId="ListLabel96" w:customStyle="1">
    <w:name w:val="ListLabel 96"/>
    <w:qFormat/>
    <w:rsid w:val="00ce3333"/>
    <w:rPr>
      <w:rFonts w:cs="Courier New"/>
    </w:rPr>
  </w:style>
  <w:style w:type="character" w:styleId="ListLabel97" w:customStyle="1">
    <w:name w:val="ListLabel 97"/>
    <w:qFormat/>
    <w:rsid w:val="00ce3333"/>
    <w:rPr>
      <w:rFonts w:cs="Wingdings"/>
    </w:rPr>
  </w:style>
  <w:style w:type="character" w:styleId="ListLabel98" w:customStyle="1">
    <w:name w:val="ListLabel 98"/>
    <w:qFormat/>
    <w:rsid w:val="00ce3333"/>
    <w:rPr>
      <w:rFonts w:cs="Symbol"/>
    </w:rPr>
  </w:style>
  <w:style w:type="character" w:styleId="ListLabel99" w:customStyle="1">
    <w:name w:val="ListLabel 99"/>
    <w:qFormat/>
    <w:rsid w:val="00ce3333"/>
    <w:rPr>
      <w:rFonts w:cs="Courier New"/>
    </w:rPr>
  </w:style>
  <w:style w:type="character" w:styleId="ListLabel100" w:customStyle="1">
    <w:name w:val="ListLabel 100"/>
    <w:qFormat/>
    <w:rsid w:val="00ce3333"/>
    <w:rPr>
      <w:rFonts w:cs="Wingdings"/>
    </w:rPr>
  </w:style>
  <w:style w:type="character" w:styleId="ListLabel101" w:customStyle="1">
    <w:name w:val="ListLabel 101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102" w:customStyle="1">
    <w:name w:val="ListLabel 102"/>
    <w:qFormat/>
    <w:rsid w:val="00ce3333"/>
    <w:rPr>
      <w:b/>
      <w:bCs/>
      <w:i w:val="false"/>
      <w:iCs w:val="false"/>
    </w:rPr>
  </w:style>
  <w:style w:type="character" w:styleId="ListLabel103" w:customStyle="1">
    <w:name w:val="ListLabel 103"/>
    <w:qFormat/>
    <w:rsid w:val="00ce3333"/>
    <w:rPr>
      <w:b w:val="false"/>
      <w:bCs w:val="false"/>
      <w:i w:val="false"/>
      <w:iCs w:val="false"/>
      <w:sz w:val="16"/>
    </w:rPr>
  </w:style>
  <w:style w:type="character" w:styleId="ListLabel104" w:customStyle="1">
    <w:name w:val="ListLabel 104"/>
    <w:qFormat/>
    <w:rsid w:val="00ce3333"/>
    <w:rPr>
      <w:b w:val="false"/>
      <w:bCs w:val="false"/>
      <w:i w:val="false"/>
      <w:iCs w:val="false"/>
      <w:sz w:val="18"/>
    </w:rPr>
  </w:style>
  <w:style w:type="character" w:styleId="ListLabel105" w:customStyle="1">
    <w:name w:val="ListLabel 105"/>
    <w:qFormat/>
    <w:rsid w:val="00ce3333"/>
    <w:rPr>
      <w:rFonts w:cs="Symbol"/>
      <w:b/>
      <w:sz w:val="16"/>
    </w:rPr>
  </w:style>
  <w:style w:type="character" w:styleId="ListLabel106" w:customStyle="1">
    <w:name w:val="ListLabel 106"/>
    <w:qFormat/>
    <w:rsid w:val="00ce3333"/>
    <w:rPr>
      <w:rFonts w:cs="Courier New"/>
    </w:rPr>
  </w:style>
  <w:style w:type="character" w:styleId="ListLabel107" w:customStyle="1">
    <w:name w:val="ListLabel 107"/>
    <w:qFormat/>
    <w:rsid w:val="00ce3333"/>
    <w:rPr>
      <w:rFonts w:cs="Wingdings"/>
    </w:rPr>
  </w:style>
  <w:style w:type="character" w:styleId="ListLabel108" w:customStyle="1">
    <w:name w:val="ListLabel 108"/>
    <w:qFormat/>
    <w:rsid w:val="00ce3333"/>
    <w:rPr>
      <w:rFonts w:cs="Symbol"/>
    </w:rPr>
  </w:style>
  <w:style w:type="character" w:styleId="ListLabel109" w:customStyle="1">
    <w:name w:val="ListLabel 109"/>
    <w:qFormat/>
    <w:rsid w:val="00ce3333"/>
    <w:rPr>
      <w:rFonts w:cs="Courier New"/>
    </w:rPr>
  </w:style>
  <w:style w:type="character" w:styleId="ListLabel110" w:customStyle="1">
    <w:name w:val="ListLabel 110"/>
    <w:qFormat/>
    <w:rsid w:val="00ce3333"/>
    <w:rPr>
      <w:rFonts w:cs="Wingdings"/>
    </w:rPr>
  </w:style>
  <w:style w:type="character" w:styleId="ListLabel111" w:customStyle="1">
    <w:name w:val="ListLabel 111"/>
    <w:qFormat/>
    <w:rsid w:val="00ce3333"/>
    <w:rPr>
      <w:rFonts w:cs="Symbol"/>
    </w:rPr>
  </w:style>
  <w:style w:type="character" w:styleId="ListLabel112" w:customStyle="1">
    <w:name w:val="ListLabel 112"/>
    <w:qFormat/>
    <w:rsid w:val="00ce3333"/>
    <w:rPr>
      <w:rFonts w:cs="Courier New"/>
    </w:rPr>
  </w:style>
  <w:style w:type="character" w:styleId="ListLabel113" w:customStyle="1">
    <w:name w:val="ListLabel 113"/>
    <w:qFormat/>
    <w:rsid w:val="00ce3333"/>
    <w:rPr>
      <w:rFonts w:cs="Wingdings"/>
    </w:rPr>
  </w:style>
  <w:style w:type="character" w:styleId="ListLabel114" w:customStyle="1">
    <w:name w:val="ListLabel 114"/>
    <w:qFormat/>
    <w:rsid w:val="00ce3333"/>
    <w:rPr>
      <w:rFonts w:cs="Symbol"/>
      <w:sz w:val="16"/>
    </w:rPr>
  </w:style>
  <w:style w:type="character" w:styleId="ListLabel115" w:customStyle="1">
    <w:name w:val="ListLabel 115"/>
    <w:qFormat/>
    <w:rsid w:val="00ce3333"/>
    <w:rPr>
      <w:rFonts w:cs="Courier New"/>
    </w:rPr>
  </w:style>
  <w:style w:type="character" w:styleId="ListLabel116" w:customStyle="1">
    <w:name w:val="ListLabel 116"/>
    <w:qFormat/>
    <w:rsid w:val="00ce3333"/>
    <w:rPr>
      <w:rFonts w:cs="Wingdings"/>
    </w:rPr>
  </w:style>
  <w:style w:type="character" w:styleId="ListLabel117" w:customStyle="1">
    <w:name w:val="ListLabel 117"/>
    <w:qFormat/>
    <w:rsid w:val="00ce3333"/>
    <w:rPr>
      <w:rFonts w:cs="Symbol"/>
    </w:rPr>
  </w:style>
  <w:style w:type="character" w:styleId="ListLabel118" w:customStyle="1">
    <w:name w:val="ListLabel 118"/>
    <w:qFormat/>
    <w:rsid w:val="00ce3333"/>
    <w:rPr>
      <w:rFonts w:cs="Courier New"/>
    </w:rPr>
  </w:style>
  <w:style w:type="character" w:styleId="ListLabel119" w:customStyle="1">
    <w:name w:val="ListLabel 119"/>
    <w:qFormat/>
    <w:rsid w:val="00ce3333"/>
    <w:rPr>
      <w:rFonts w:cs="Wingdings"/>
    </w:rPr>
  </w:style>
  <w:style w:type="character" w:styleId="ListLabel120" w:customStyle="1">
    <w:name w:val="ListLabel 120"/>
    <w:qFormat/>
    <w:rsid w:val="00ce3333"/>
    <w:rPr>
      <w:rFonts w:cs="Symbol"/>
    </w:rPr>
  </w:style>
  <w:style w:type="character" w:styleId="ListLabel121" w:customStyle="1">
    <w:name w:val="ListLabel 121"/>
    <w:qFormat/>
    <w:rsid w:val="00ce3333"/>
    <w:rPr>
      <w:rFonts w:cs="Courier New"/>
    </w:rPr>
  </w:style>
  <w:style w:type="character" w:styleId="ListLabel122" w:customStyle="1">
    <w:name w:val="ListLabel 122"/>
    <w:qFormat/>
    <w:rsid w:val="00ce3333"/>
    <w:rPr>
      <w:rFonts w:cs="Wingdings"/>
    </w:rPr>
  </w:style>
  <w:style w:type="character" w:styleId="ListLabel123" w:customStyle="1">
    <w:name w:val="ListLabel 123"/>
    <w:qFormat/>
    <w:rsid w:val="00ce3333"/>
    <w:rPr>
      <w:rFonts w:cs="Symbol"/>
      <w:sz w:val="16"/>
    </w:rPr>
  </w:style>
  <w:style w:type="character" w:styleId="ListLabel124" w:customStyle="1">
    <w:name w:val="ListLabel 124"/>
    <w:qFormat/>
    <w:rsid w:val="00ce3333"/>
    <w:rPr>
      <w:rFonts w:cs="Courier New"/>
    </w:rPr>
  </w:style>
  <w:style w:type="character" w:styleId="ListLabel125" w:customStyle="1">
    <w:name w:val="ListLabel 125"/>
    <w:qFormat/>
    <w:rsid w:val="00ce3333"/>
    <w:rPr>
      <w:rFonts w:cs="Wingdings"/>
    </w:rPr>
  </w:style>
  <w:style w:type="character" w:styleId="ListLabel126" w:customStyle="1">
    <w:name w:val="ListLabel 126"/>
    <w:qFormat/>
    <w:rsid w:val="00ce3333"/>
    <w:rPr>
      <w:rFonts w:cs="Symbol"/>
    </w:rPr>
  </w:style>
  <w:style w:type="character" w:styleId="ListLabel127" w:customStyle="1">
    <w:name w:val="ListLabel 127"/>
    <w:qFormat/>
    <w:rsid w:val="00ce3333"/>
    <w:rPr>
      <w:rFonts w:cs="Courier New"/>
    </w:rPr>
  </w:style>
  <w:style w:type="character" w:styleId="ListLabel128" w:customStyle="1">
    <w:name w:val="ListLabel 128"/>
    <w:qFormat/>
    <w:rsid w:val="00ce3333"/>
    <w:rPr>
      <w:rFonts w:cs="Wingdings"/>
    </w:rPr>
  </w:style>
  <w:style w:type="character" w:styleId="ListLabel129" w:customStyle="1">
    <w:name w:val="ListLabel 129"/>
    <w:qFormat/>
    <w:rsid w:val="00ce3333"/>
    <w:rPr>
      <w:rFonts w:cs="Symbol"/>
    </w:rPr>
  </w:style>
  <w:style w:type="character" w:styleId="ListLabel130" w:customStyle="1">
    <w:name w:val="ListLabel 130"/>
    <w:qFormat/>
    <w:rsid w:val="00ce3333"/>
    <w:rPr>
      <w:rFonts w:cs="Courier New"/>
    </w:rPr>
  </w:style>
  <w:style w:type="character" w:styleId="ListLabel131" w:customStyle="1">
    <w:name w:val="ListLabel 131"/>
    <w:qFormat/>
    <w:rsid w:val="00ce3333"/>
    <w:rPr>
      <w:rFonts w:cs="Wingdings"/>
    </w:rPr>
  </w:style>
  <w:style w:type="character" w:styleId="ListLabel132" w:customStyle="1">
    <w:name w:val="ListLabel 132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133" w:customStyle="1">
    <w:name w:val="ListLabel 133"/>
    <w:qFormat/>
    <w:rsid w:val="00ce3333"/>
    <w:rPr>
      <w:b/>
      <w:bCs/>
      <w:i w:val="false"/>
      <w:iCs w:val="false"/>
    </w:rPr>
  </w:style>
  <w:style w:type="character" w:styleId="ListLabel134" w:customStyle="1">
    <w:name w:val="ListLabel 134"/>
    <w:qFormat/>
    <w:rsid w:val="00ce3333"/>
    <w:rPr>
      <w:b w:val="false"/>
      <w:bCs w:val="false"/>
      <w:i w:val="false"/>
      <w:iCs w:val="false"/>
      <w:sz w:val="16"/>
    </w:rPr>
  </w:style>
  <w:style w:type="character" w:styleId="ListLabel135" w:customStyle="1">
    <w:name w:val="ListLabel 135"/>
    <w:qFormat/>
    <w:rsid w:val="00ce3333"/>
    <w:rPr>
      <w:b w:val="false"/>
      <w:bCs w:val="false"/>
      <w:i w:val="false"/>
      <w:iCs w:val="false"/>
      <w:sz w:val="18"/>
    </w:rPr>
  </w:style>
  <w:style w:type="character" w:styleId="ListLabel136" w:customStyle="1">
    <w:name w:val="ListLabel 136"/>
    <w:qFormat/>
    <w:rsid w:val="00ce3333"/>
    <w:rPr>
      <w:rFonts w:cs="Symbol"/>
      <w:b/>
      <w:sz w:val="16"/>
    </w:rPr>
  </w:style>
  <w:style w:type="character" w:styleId="ListLabel137" w:customStyle="1">
    <w:name w:val="ListLabel 137"/>
    <w:qFormat/>
    <w:rsid w:val="00ce3333"/>
    <w:rPr>
      <w:rFonts w:cs="Courier New"/>
    </w:rPr>
  </w:style>
  <w:style w:type="character" w:styleId="ListLabel138" w:customStyle="1">
    <w:name w:val="ListLabel 138"/>
    <w:qFormat/>
    <w:rsid w:val="00ce3333"/>
    <w:rPr>
      <w:rFonts w:cs="Wingdings"/>
    </w:rPr>
  </w:style>
  <w:style w:type="character" w:styleId="ListLabel139" w:customStyle="1">
    <w:name w:val="ListLabel 139"/>
    <w:qFormat/>
    <w:rsid w:val="00ce3333"/>
    <w:rPr>
      <w:rFonts w:cs="Symbol"/>
    </w:rPr>
  </w:style>
  <w:style w:type="character" w:styleId="ListLabel140" w:customStyle="1">
    <w:name w:val="ListLabel 140"/>
    <w:qFormat/>
    <w:rsid w:val="00ce3333"/>
    <w:rPr>
      <w:rFonts w:cs="Courier New"/>
    </w:rPr>
  </w:style>
  <w:style w:type="character" w:styleId="ListLabel141" w:customStyle="1">
    <w:name w:val="ListLabel 141"/>
    <w:qFormat/>
    <w:rsid w:val="00ce3333"/>
    <w:rPr>
      <w:rFonts w:cs="Wingdings"/>
    </w:rPr>
  </w:style>
  <w:style w:type="character" w:styleId="ListLabel142" w:customStyle="1">
    <w:name w:val="ListLabel 142"/>
    <w:qFormat/>
    <w:rsid w:val="00ce3333"/>
    <w:rPr>
      <w:rFonts w:cs="Symbol"/>
    </w:rPr>
  </w:style>
  <w:style w:type="character" w:styleId="ListLabel143" w:customStyle="1">
    <w:name w:val="ListLabel 143"/>
    <w:qFormat/>
    <w:rsid w:val="00ce3333"/>
    <w:rPr>
      <w:rFonts w:cs="Courier New"/>
    </w:rPr>
  </w:style>
  <w:style w:type="character" w:styleId="ListLabel144" w:customStyle="1">
    <w:name w:val="ListLabel 144"/>
    <w:qFormat/>
    <w:rsid w:val="00ce3333"/>
    <w:rPr>
      <w:rFonts w:cs="Wingdings"/>
    </w:rPr>
  </w:style>
  <w:style w:type="character" w:styleId="ListLabel145" w:customStyle="1">
    <w:name w:val="ListLabel 145"/>
    <w:qFormat/>
    <w:rsid w:val="00ce3333"/>
    <w:rPr>
      <w:rFonts w:cs="Symbol"/>
      <w:sz w:val="16"/>
    </w:rPr>
  </w:style>
  <w:style w:type="character" w:styleId="ListLabel146" w:customStyle="1">
    <w:name w:val="ListLabel 146"/>
    <w:qFormat/>
    <w:rsid w:val="00ce3333"/>
    <w:rPr>
      <w:rFonts w:cs="Courier New"/>
    </w:rPr>
  </w:style>
  <w:style w:type="character" w:styleId="ListLabel147" w:customStyle="1">
    <w:name w:val="ListLabel 147"/>
    <w:qFormat/>
    <w:rsid w:val="00ce3333"/>
    <w:rPr>
      <w:rFonts w:cs="Wingdings"/>
    </w:rPr>
  </w:style>
  <w:style w:type="character" w:styleId="ListLabel148" w:customStyle="1">
    <w:name w:val="ListLabel 148"/>
    <w:qFormat/>
    <w:rsid w:val="00ce3333"/>
    <w:rPr>
      <w:rFonts w:cs="Symbol"/>
    </w:rPr>
  </w:style>
  <w:style w:type="character" w:styleId="ListLabel149" w:customStyle="1">
    <w:name w:val="ListLabel 149"/>
    <w:qFormat/>
    <w:rsid w:val="00ce3333"/>
    <w:rPr>
      <w:rFonts w:cs="Courier New"/>
    </w:rPr>
  </w:style>
  <w:style w:type="character" w:styleId="ListLabel150" w:customStyle="1">
    <w:name w:val="ListLabel 150"/>
    <w:qFormat/>
    <w:rsid w:val="00ce3333"/>
    <w:rPr>
      <w:rFonts w:cs="Wingdings"/>
    </w:rPr>
  </w:style>
  <w:style w:type="character" w:styleId="ListLabel151" w:customStyle="1">
    <w:name w:val="ListLabel 151"/>
    <w:qFormat/>
    <w:rsid w:val="00ce3333"/>
    <w:rPr>
      <w:rFonts w:cs="Symbol"/>
    </w:rPr>
  </w:style>
  <w:style w:type="character" w:styleId="ListLabel152" w:customStyle="1">
    <w:name w:val="ListLabel 152"/>
    <w:qFormat/>
    <w:rsid w:val="00ce3333"/>
    <w:rPr>
      <w:rFonts w:cs="Courier New"/>
    </w:rPr>
  </w:style>
  <w:style w:type="character" w:styleId="ListLabel153" w:customStyle="1">
    <w:name w:val="ListLabel 153"/>
    <w:qFormat/>
    <w:rsid w:val="00ce3333"/>
    <w:rPr>
      <w:rFonts w:cs="Wingdings"/>
    </w:rPr>
  </w:style>
  <w:style w:type="character" w:styleId="ListLabel154" w:customStyle="1">
    <w:name w:val="ListLabel 154"/>
    <w:qFormat/>
    <w:rsid w:val="00ce3333"/>
    <w:rPr>
      <w:rFonts w:cs="Symbol"/>
      <w:sz w:val="16"/>
    </w:rPr>
  </w:style>
  <w:style w:type="character" w:styleId="ListLabel155" w:customStyle="1">
    <w:name w:val="ListLabel 155"/>
    <w:qFormat/>
    <w:rsid w:val="00ce3333"/>
    <w:rPr>
      <w:rFonts w:cs="Courier New"/>
    </w:rPr>
  </w:style>
  <w:style w:type="character" w:styleId="ListLabel156" w:customStyle="1">
    <w:name w:val="ListLabel 156"/>
    <w:qFormat/>
    <w:rsid w:val="00ce3333"/>
    <w:rPr>
      <w:rFonts w:cs="Wingdings"/>
    </w:rPr>
  </w:style>
  <w:style w:type="character" w:styleId="ListLabel157" w:customStyle="1">
    <w:name w:val="ListLabel 157"/>
    <w:qFormat/>
    <w:rsid w:val="00ce3333"/>
    <w:rPr>
      <w:rFonts w:cs="Symbol"/>
    </w:rPr>
  </w:style>
  <w:style w:type="character" w:styleId="ListLabel158" w:customStyle="1">
    <w:name w:val="ListLabel 158"/>
    <w:qFormat/>
    <w:rsid w:val="00ce3333"/>
    <w:rPr>
      <w:rFonts w:cs="Courier New"/>
    </w:rPr>
  </w:style>
  <w:style w:type="character" w:styleId="ListLabel159" w:customStyle="1">
    <w:name w:val="ListLabel 159"/>
    <w:qFormat/>
    <w:rsid w:val="00ce3333"/>
    <w:rPr>
      <w:rFonts w:cs="Wingdings"/>
    </w:rPr>
  </w:style>
  <w:style w:type="character" w:styleId="ListLabel160" w:customStyle="1">
    <w:name w:val="ListLabel 160"/>
    <w:qFormat/>
    <w:rsid w:val="00ce3333"/>
    <w:rPr>
      <w:rFonts w:cs="Symbol"/>
    </w:rPr>
  </w:style>
  <w:style w:type="character" w:styleId="ListLabel161" w:customStyle="1">
    <w:name w:val="ListLabel 161"/>
    <w:qFormat/>
    <w:rsid w:val="00ce3333"/>
    <w:rPr>
      <w:rFonts w:cs="Courier New"/>
    </w:rPr>
  </w:style>
  <w:style w:type="character" w:styleId="ListLabel162" w:customStyle="1">
    <w:name w:val="ListLabel 162"/>
    <w:qFormat/>
    <w:rsid w:val="00ce3333"/>
    <w:rPr>
      <w:rFonts w:cs="Wingdings"/>
    </w:rPr>
  </w:style>
  <w:style w:type="character" w:styleId="ListLabel163" w:customStyle="1">
    <w:name w:val="ListLabel 163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164" w:customStyle="1">
    <w:name w:val="ListLabel 164"/>
    <w:qFormat/>
    <w:rsid w:val="00ce3333"/>
    <w:rPr>
      <w:b/>
      <w:bCs/>
      <w:i w:val="false"/>
      <w:iCs w:val="false"/>
    </w:rPr>
  </w:style>
  <w:style w:type="character" w:styleId="ListLabel165" w:customStyle="1">
    <w:name w:val="ListLabel 165"/>
    <w:qFormat/>
    <w:rsid w:val="00ce3333"/>
    <w:rPr>
      <w:b w:val="false"/>
      <w:bCs w:val="false"/>
      <w:i w:val="false"/>
      <w:iCs w:val="false"/>
      <w:sz w:val="16"/>
    </w:rPr>
  </w:style>
  <w:style w:type="character" w:styleId="ListLabel166" w:customStyle="1">
    <w:name w:val="ListLabel 166"/>
    <w:qFormat/>
    <w:rsid w:val="00ce3333"/>
    <w:rPr>
      <w:b w:val="false"/>
      <w:bCs w:val="false"/>
      <w:i w:val="false"/>
      <w:iCs w:val="false"/>
      <w:sz w:val="18"/>
    </w:rPr>
  </w:style>
  <w:style w:type="character" w:styleId="ListLabel167" w:customStyle="1">
    <w:name w:val="ListLabel 167"/>
    <w:qFormat/>
    <w:rsid w:val="00ce3333"/>
    <w:rPr>
      <w:rFonts w:cs="Symbol"/>
      <w:b/>
      <w:sz w:val="16"/>
    </w:rPr>
  </w:style>
  <w:style w:type="character" w:styleId="ListLabel168" w:customStyle="1">
    <w:name w:val="ListLabel 168"/>
    <w:qFormat/>
    <w:rsid w:val="00ce3333"/>
    <w:rPr>
      <w:rFonts w:cs="Courier New"/>
    </w:rPr>
  </w:style>
  <w:style w:type="character" w:styleId="ListLabel169" w:customStyle="1">
    <w:name w:val="ListLabel 169"/>
    <w:qFormat/>
    <w:rsid w:val="00ce3333"/>
    <w:rPr>
      <w:rFonts w:cs="Wingdings"/>
    </w:rPr>
  </w:style>
  <w:style w:type="character" w:styleId="ListLabel170" w:customStyle="1">
    <w:name w:val="ListLabel 170"/>
    <w:qFormat/>
    <w:rsid w:val="00ce3333"/>
    <w:rPr>
      <w:rFonts w:cs="Symbol"/>
    </w:rPr>
  </w:style>
  <w:style w:type="character" w:styleId="ListLabel171" w:customStyle="1">
    <w:name w:val="ListLabel 171"/>
    <w:qFormat/>
    <w:rsid w:val="00ce3333"/>
    <w:rPr>
      <w:rFonts w:cs="Courier New"/>
    </w:rPr>
  </w:style>
  <w:style w:type="character" w:styleId="ListLabel172" w:customStyle="1">
    <w:name w:val="ListLabel 172"/>
    <w:qFormat/>
    <w:rsid w:val="00ce3333"/>
    <w:rPr>
      <w:rFonts w:cs="Wingdings"/>
    </w:rPr>
  </w:style>
  <w:style w:type="character" w:styleId="ListLabel173" w:customStyle="1">
    <w:name w:val="ListLabel 173"/>
    <w:qFormat/>
    <w:rsid w:val="00ce3333"/>
    <w:rPr>
      <w:rFonts w:cs="Symbol"/>
    </w:rPr>
  </w:style>
  <w:style w:type="character" w:styleId="ListLabel174" w:customStyle="1">
    <w:name w:val="ListLabel 174"/>
    <w:qFormat/>
    <w:rsid w:val="00ce3333"/>
    <w:rPr>
      <w:rFonts w:cs="Courier New"/>
    </w:rPr>
  </w:style>
  <w:style w:type="character" w:styleId="ListLabel175" w:customStyle="1">
    <w:name w:val="ListLabel 175"/>
    <w:qFormat/>
    <w:rsid w:val="00ce3333"/>
    <w:rPr>
      <w:rFonts w:cs="Wingdings"/>
    </w:rPr>
  </w:style>
  <w:style w:type="character" w:styleId="ListLabel176" w:customStyle="1">
    <w:name w:val="ListLabel 176"/>
    <w:qFormat/>
    <w:rsid w:val="00ce3333"/>
    <w:rPr>
      <w:rFonts w:cs="Symbol"/>
      <w:sz w:val="16"/>
    </w:rPr>
  </w:style>
  <w:style w:type="character" w:styleId="ListLabel177" w:customStyle="1">
    <w:name w:val="ListLabel 177"/>
    <w:qFormat/>
    <w:rsid w:val="00ce3333"/>
    <w:rPr>
      <w:rFonts w:cs="Courier New"/>
    </w:rPr>
  </w:style>
  <w:style w:type="character" w:styleId="ListLabel178" w:customStyle="1">
    <w:name w:val="ListLabel 178"/>
    <w:qFormat/>
    <w:rsid w:val="00ce3333"/>
    <w:rPr>
      <w:rFonts w:cs="Wingdings"/>
    </w:rPr>
  </w:style>
  <w:style w:type="character" w:styleId="ListLabel179" w:customStyle="1">
    <w:name w:val="ListLabel 179"/>
    <w:qFormat/>
    <w:rsid w:val="00ce3333"/>
    <w:rPr>
      <w:rFonts w:cs="Symbol"/>
    </w:rPr>
  </w:style>
  <w:style w:type="character" w:styleId="ListLabel180" w:customStyle="1">
    <w:name w:val="ListLabel 180"/>
    <w:qFormat/>
    <w:rsid w:val="00ce3333"/>
    <w:rPr>
      <w:rFonts w:cs="Courier New"/>
    </w:rPr>
  </w:style>
  <w:style w:type="character" w:styleId="ListLabel181" w:customStyle="1">
    <w:name w:val="ListLabel 181"/>
    <w:qFormat/>
    <w:rsid w:val="00ce3333"/>
    <w:rPr>
      <w:rFonts w:cs="Wingdings"/>
    </w:rPr>
  </w:style>
  <w:style w:type="character" w:styleId="ListLabel182" w:customStyle="1">
    <w:name w:val="ListLabel 182"/>
    <w:qFormat/>
    <w:rsid w:val="00ce3333"/>
    <w:rPr>
      <w:rFonts w:cs="Symbol"/>
    </w:rPr>
  </w:style>
  <w:style w:type="character" w:styleId="ListLabel183" w:customStyle="1">
    <w:name w:val="ListLabel 183"/>
    <w:qFormat/>
    <w:rsid w:val="00ce3333"/>
    <w:rPr>
      <w:rFonts w:cs="Courier New"/>
    </w:rPr>
  </w:style>
  <w:style w:type="character" w:styleId="ListLabel184" w:customStyle="1">
    <w:name w:val="ListLabel 184"/>
    <w:qFormat/>
    <w:rsid w:val="00ce3333"/>
    <w:rPr>
      <w:rFonts w:cs="Wingdings"/>
    </w:rPr>
  </w:style>
  <w:style w:type="character" w:styleId="ListLabel185" w:customStyle="1">
    <w:name w:val="ListLabel 185"/>
    <w:qFormat/>
    <w:rsid w:val="00ce3333"/>
    <w:rPr>
      <w:rFonts w:cs="Symbol"/>
      <w:sz w:val="16"/>
    </w:rPr>
  </w:style>
  <w:style w:type="character" w:styleId="ListLabel186" w:customStyle="1">
    <w:name w:val="ListLabel 186"/>
    <w:qFormat/>
    <w:rsid w:val="00ce3333"/>
    <w:rPr>
      <w:rFonts w:cs="Courier New"/>
    </w:rPr>
  </w:style>
  <w:style w:type="character" w:styleId="ListLabel187" w:customStyle="1">
    <w:name w:val="ListLabel 187"/>
    <w:qFormat/>
    <w:rsid w:val="00ce3333"/>
    <w:rPr>
      <w:rFonts w:cs="Wingdings"/>
    </w:rPr>
  </w:style>
  <w:style w:type="character" w:styleId="ListLabel188" w:customStyle="1">
    <w:name w:val="ListLabel 188"/>
    <w:qFormat/>
    <w:rsid w:val="00ce3333"/>
    <w:rPr>
      <w:rFonts w:cs="Symbol"/>
    </w:rPr>
  </w:style>
  <w:style w:type="character" w:styleId="ListLabel189" w:customStyle="1">
    <w:name w:val="ListLabel 189"/>
    <w:qFormat/>
    <w:rsid w:val="00ce3333"/>
    <w:rPr>
      <w:rFonts w:cs="Courier New"/>
    </w:rPr>
  </w:style>
  <w:style w:type="character" w:styleId="ListLabel190" w:customStyle="1">
    <w:name w:val="ListLabel 190"/>
    <w:qFormat/>
    <w:rsid w:val="00ce3333"/>
    <w:rPr>
      <w:rFonts w:cs="Wingdings"/>
    </w:rPr>
  </w:style>
  <w:style w:type="character" w:styleId="ListLabel191" w:customStyle="1">
    <w:name w:val="ListLabel 191"/>
    <w:qFormat/>
    <w:rsid w:val="00ce3333"/>
    <w:rPr>
      <w:rFonts w:cs="Symbol"/>
    </w:rPr>
  </w:style>
  <w:style w:type="character" w:styleId="ListLabel192" w:customStyle="1">
    <w:name w:val="ListLabel 192"/>
    <w:qFormat/>
    <w:rsid w:val="00ce3333"/>
    <w:rPr>
      <w:rFonts w:cs="Courier New"/>
    </w:rPr>
  </w:style>
  <w:style w:type="character" w:styleId="ListLabel193" w:customStyle="1">
    <w:name w:val="ListLabel 193"/>
    <w:qFormat/>
    <w:rsid w:val="00ce3333"/>
    <w:rPr>
      <w:rFonts w:cs="Wingdings"/>
    </w:rPr>
  </w:style>
  <w:style w:type="character" w:styleId="ZhlavChar1" w:customStyle="1">
    <w:name w:val="Záhlaví Char1"/>
    <w:basedOn w:val="DefaultParagraphFont"/>
    <w:link w:val="Zhlav"/>
    <w:uiPriority w:val="99"/>
    <w:semiHidden/>
    <w:qFormat/>
    <w:rsid w:val="002f5d96"/>
    <w:rPr>
      <w:rFonts w:ascii="Arial Narrow" w:hAnsi="Arial Narrow" w:cs="Arial Narrow"/>
      <w:color w:val="00000A"/>
      <w:szCs w:val="20"/>
      <w:lang w:eastAsia="cs-CZ"/>
    </w:rPr>
  </w:style>
  <w:style w:type="character" w:styleId="ZpatChar1" w:customStyle="1">
    <w:name w:val="Zápatí Char1"/>
    <w:basedOn w:val="DefaultParagraphFont"/>
    <w:link w:val="Zpat"/>
    <w:uiPriority w:val="99"/>
    <w:semiHidden/>
    <w:qFormat/>
    <w:rsid w:val="002f5d96"/>
    <w:rPr>
      <w:rFonts w:ascii="Arial Narrow" w:hAnsi="Arial Narrow" w:cs="Arial Narrow"/>
      <w:color w:val="00000A"/>
      <w:szCs w:val="20"/>
      <w:lang w:eastAsia="cs-CZ"/>
    </w:rPr>
  </w:style>
  <w:style w:type="character" w:styleId="ListLabel194">
    <w:name w:val="ListLabel 194"/>
    <w:qFormat/>
    <w:rPr>
      <w:rFonts w:cs="Arial"/>
      <w:b/>
      <w:bCs/>
      <w:i w:val="false"/>
      <w:iCs w:val="false"/>
      <w:sz w:val="24"/>
      <w:szCs w:val="24"/>
    </w:rPr>
  </w:style>
  <w:style w:type="character" w:styleId="ListLabel195">
    <w:name w:val="ListLabel 195"/>
    <w:qFormat/>
    <w:rPr>
      <w:b/>
      <w:bCs/>
      <w:i w:val="false"/>
      <w:iCs w:val="false"/>
    </w:rPr>
  </w:style>
  <w:style w:type="character" w:styleId="ListLabel196">
    <w:name w:val="ListLabel 196"/>
    <w:qFormat/>
    <w:rPr>
      <w:b w:val="false"/>
      <w:bCs w:val="false"/>
      <w:i w:val="false"/>
      <w:iCs w:val="false"/>
      <w:sz w:val="16"/>
    </w:rPr>
  </w:style>
  <w:style w:type="character" w:styleId="ListLabel197">
    <w:name w:val="ListLabel 197"/>
    <w:qFormat/>
    <w:rPr>
      <w:b w:val="false"/>
      <w:bCs w:val="false"/>
      <w:i w:val="false"/>
      <w:iCs w:val="false"/>
      <w:sz w:val="18"/>
    </w:rPr>
  </w:style>
  <w:style w:type="character" w:styleId="ListLabel198">
    <w:name w:val="ListLabel 198"/>
    <w:qFormat/>
    <w:rPr>
      <w:rFonts w:cs="Symbol"/>
      <w:b/>
      <w:sz w:val="16"/>
    </w:rPr>
  </w:style>
  <w:style w:type="character" w:styleId="ListLabel199">
    <w:name w:val="ListLabel 199"/>
    <w:qFormat/>
    <w:rPr>
      <w:rFonts w:cs="Courier New"/>
    </w:rPr>
  </w:style>
  <w:style w:type="character" w:styleId="ListLabel200">
    <w:name w:val="ListLabel 200"/>
    <w:qFormat/>
    <w:rPr>
      <w:rFonts w:cs="Wingdings"/>
    </w:rPr>
  </w:style>
  <w:style w:type="character" w:styleId="ListLabel201">
    <w:name w:val="ListLabel 201"/>
    <w:qFormat/>
    <w:rPr>
      <w:rFonts w:cs="Symbol"/>
    </w:rPr>
  </w:style>
  <w:style w:type="character" w:styleId="ListLabel202">
    <w:name w:val="ListLabel 202"/>
    <w:qFormat/>
    <w:rPr>
      <w:rFonts w:cs="Courier New"/>
    </w:rPr>
  </w:style>
  <w:style w:type="character" w:styleId="ListLabel203">
    <w:name w:val="ListLabel 203"/>
    <w:qFormat/>
    <w:rPr>
      <w:rFonts w:cs="Wingdings"/>
    </w:rPr>
  </w:style>
  <w:style w:type="character" w:styleId="ListLabel204">
    <w:name w:val="ListLabel 204"/>
    <w:qFormat/>
    <w:rPr>
      <w:rFonts w:cs="Symbol"/>
    </w:rPr>
  </w:style>
  <w:style w:type="character" w:styleId="ListLabel205">
    <w:name w:val="ListLabel 205"/>
    <w:qFormat/>
    <w:rPr>
      <w:rFonts w:cs="Courier New"/>
    </w:rPr>
  </w:style>
  <w:style w:type="character" w:styleId="ListLabel206">
    <w:name w:val="ListLabel 206"/>
    <w:qFormat/>
    <w:rPr>
      <w:rFonts w:cs="Wingdings"/>
    </w:rPr>
  </w:style>
  <w:style w:type="character" w:styleId="ListLabel207">
    <w:name w:val="ListLabel 207"/>
    <w:qFormat/>
    <w:rPr>
      <w:rFonts w:cs="Symbol"/>
      <w:sz w:val="16"/>
    </w:rPr>
  </w:style>
  <w:style w:type="character" w:styleId="ListLabel208">
    <w:name w:val="ListLabel 208"/>
    <w:qFormat/>
    <w:rPr>
      <w:rFonts w:cs="Courier New"/>
    </w:rPr>
  </w:style>
  <w:style w:type="character" w:styleId="ListLabel209">
    <w:name w:val="ListLabel 209"/>
    <w:qFormat/>
    <w:rPr>
      <w:rFonts w:cs="Wingdings"/>
    </w:rPr>
  </w:style>
  <w:style w:type="character" w:styleId="ListLabel210">
    <w:name w:val="ListLabel 210"/>
    <w:qFormat/>
    <w:rPr>
      <w:rFonts w:cs="Symbol"/>
    </w:rPr>
  </w:style>
  <w:style w:type="character" w:styleId="ListLabel211">
    <w:name w:val="ListLabel 211"/>
    <w:qFormat/>
    <w:rPr>
      <w:rFonts w:cs="Courier New"/>
    </w:rPr>
  </w:style>
  <w:style w:type="character" w:styleId="ListLabel212">
    <w:name w:val="ListLabel 212"/>
    <w:qFormat/>
    <w:rPr>
      <w:rFonts w:cs="Wingdings"/>
    </w:rPr>
  </w:style>
  <w:style w:type="character" w:styleId="ListLabel213">
    <w:name w:val="ListLabel 213"/>
    <w:qFormat/>
    <w:rPr>
      <w:rFonts w:cs="Symbol"/>
    </w:rPr>
  </w:style>
  <w:style w:type="character" w:styleId="ListLabel214">
    <w:name w:val="ListLabel 214"/>
    <w:qFormat/>
    <w:rPr>
      <w:rFonts w:cs="Courier New"/>
    </w:rPr>
  </w:style>
  <w:style w:type="character" w:styleId="ListLabel215">
    <w:name w:val="ListLabel 215"/>
    <w:qFormat/>
    <w:rPr>
      <w:rFonts w:cs="Wingdings"/>
    </w:rPr>
  </w:style>
  <w:style w:type="character" w:styleId="ListLabel216">
    <w:name w:val="ListLabel 216"/>
    <w:qFormat/>
    <w:rPr>
      <w:rFonts w:cs="Symbol"/>
      <w:sz w:val="16"/>
    </w:rPr>
  </w:style>
  <w:style w:type="character" w:styleId="ListLabel217">
    <w:name w:val="ListLabel 217"/>
    <w:qFormat/>
    <w:rPr>
      <w:rFonts w:cs="Courier New"/>
    </w:rPr>
  </w:style>
  <w:style w:type="character" w:styleId="ListLabel218">
    <w:name w:val="ListLabel 218"/>
    <w:qFormat/>
    <w:rPr>
      <w:rFonts w:cs="Wingdings"/>
    </w:rPr>
  </w:style>
  <w:style w:type="character" w:styleId="ListLabel219">
    <w:name w:val="ListLabel 219"/>
    <w:qFormat/>
    <w:rPr>
      <w:rFonts w:cs="Symbol"/>
    </w:rPr>
  </w:style>
  <w:style w:type="character" w:styleId="ListLabel220">
    <w:name w:val="ListLabel 220"/>
    <w:qFormat/>
    <w:rPr>
      <w:rFonts w:cs="Courier New"/>
    </w:rPr>
  </w:style>
  <w:style w:type="character" w:styleId="ListLabel221">
    <w:name w:val="ListLabel 221"/>
    <w:qFormat/>
    <w:rPr>
      <w:rFonts w:cs="Wingdings"/>
    </w:rPr>
  </w:style>
  <w:style w:type="character" w:styleId="ListLabel222">
    <w:name w:val="ListLabel 222"/>
    <w:qFormat/>
    <w:rPr>
      <w:rFonts w:cs="Symbol"/>
    </w:rPr>
  </w:style>
  <w:style w:type="character" w:styleId="ListLabel223">
    <w:name w:val="ListLabel 223"/>
    <w:qFormat/>
    <w:rPr>
      <w:rFonts w:cs="Courier New"/>
    </w:rPr>
  </w:style>
  <w:style w:type="character" w:styleId="ListLabel224">
    <w:name w:val="ListLabel 224"/>
    <w:qFormat/>
    <w:rPr>
      <w:rFonts w:cs="Wingdings"/>
    </w:rPr>
  </w:style>
  <w:style w:type="character" w:styleId="ListLabel225">
    <w:name w:val="ListLabel 225"/>
    <w:qFormat/>
    <w:rPr>
      <w:sz w:val="16"/>
      <w:szCs w:val="16"/>
    </w:rPr>
  </w:style>
  <w:style w:type="character" w:styleId="ListLabel226">
    <w:name w:val="ListLabel 226"/>
    <w:qFormat/>
    <w:rPr>
      <w:rFonts w:cs="Arial"/>
      <w:b/>
      <w:bCs/>
      <w:i w:val="false"/>
      <w:iCs w:val="false"/>
      <w:sz w:val="24"/>
      <w:szCs w:val="24"/>
    </w:rPr>
  </w:style>
  <w:style w:type="character" w:styleId="ListLabel227">
    <w:name w:val="ListLabel 227"/>
    <w:qFormat/>
    <w:rPr>
      <w:b/>
      <w:bCs/>
      <w:i w:val="false"/>
      <w:iCs w:val="false"/>
    </w:rPr>
  </w:style>
  <w:style w:type="character" w:styleId="ListLabel228">
    <w:name w:val="ListLabel 228"/>
    <w:qFormat/>
    <w:rPr>
      <w:b w:val="false"/>
      <w:bCs w:val="false"/>
      <w:i w:val="false"/>
      <w:iCs w:val="false"/>
      <w:sz w:val="16"/>
    </w:rPr>
  </w:style>
  <w:style w:type="character" w:styleId="ListLabel229">
    <w:name w:val="ListLabel 229"/>
    <w:qFormat/>
    <w:rPr>
      <w:b w:val="false"/>
      <w:bCs w:val="false"/>
      <w:i w:val="false"/>
      <w:iCs w:val="false"/>
      <w:sz w:val="18"/>
    </w:rPr>
  </w:style>
  <w:style w:type="character" w:styleId="ListLabel230">
    <w:name w:val="ListLabel 230"/>
    <w:qFormat/>
    <w:rPr>
      <w:rFonts w:cs="Symbol"/>
      <w:b/>
      <w:sz w:val="16"/>
    </w:rPr>
  </w:style>
  <w:style w:type="character" w:styleId="ListLabel231">
    <w:name w:val="ListLabel 231"/>
    <w:qFormat/>
    <w:rPr>
      <w:rFonts w:cs="Courier New"/>
    </w:rPr>
  </w:style>
  <w:style w:type="character" w:styleId="ListLabel232">
    <w:name w:val="ListLabel 232"/>
    <w:qFormat/>
    <w:rPr>
      <w:rFonts w:cs="Wingdings"/>
    </w:rPr>
  </w:style>
  <w:style w:type="character" w:styleId="ListLabel233">
    <w:name w:val="ListLabel 233"/>
    <w:qFormat/>
    <w:rPr>
      <w:rFonts w:cs="Symbol"/>
    </w:rPr>
  </w:style>
  <w:style w:type="character" w:styleId="ListLabel234">
    <w:name w:val="ListLabel 234"/>
    <w:qFormat/>
    <w:rPr>
      <w:rFonts w:cs="Courier New"/>
    </w:rPr>
  </w:style>
  <w:style w:type="character" w:styleId="ListLabel235">
    <w:name w:val="ListLabel 235"/>
    <w:qFormat/>
    <w:rPr>
      <w:rFonts w:cs="Wingdings"/>
    </w:rPr>
  </w:style>
  <w:style w:type="character" w:styleId="ListLabel236">
    <w:name w:val="ListLabel 236"/>
    <w:qFormat/>
    <w:rPr>
      <w:rFonts w:cs="Symbol"/>
    </w:rPr>
  </w:style>
  <w:style w:type="character" w:styleId="ListLabel237">
    <w:name w:val="ListLabel 237"/>
    <w:qFormat/>
    <w:rPr>
      <w:rFonts w:cs="Courier New"/>
    </w:rPr>
  </w:style>
  <w:style w:type="character" w:styleId="ListLabel238">
    <w:name w:val="ListLabel 238"/>
    <w:qFormat/>
    <w:rPr>
      <w:rFonts w:cs="Wingdings"/>
    </w:rPr>
  </w:style>
  <w:style w:type="character" w:styleId="ListLabel239">
    <w:name w:val="ListLabel 239"/>
    <w:qFormat/>
    <w:rPr>
      <w:rFonts w:cs="Symbol"/>
      <w:sz w:val="16"/>
    </w:rPr>
  </w:style>
  <w:style w:type="character" w:styleId="ListLabel240">
    <w:name w:val="ListLabel 240"/>
    <w:qFormat/>
    <w:rPr>
      <w:rFonts w:cs="Courier New"/>
    </w:rPr>
  </w:style>
  <w:style w:type="character" w:styleId="ListLabel241">
    <w:name w:val="ListLabel 241"/>
    <w:qFormat/>
    <w:rPr>
      <w:rFonts w:cs="Wingdings"/>
    </w:rPr>
  </w:style>
  <w:style w:type="character" w:styleId="ListLabel242">
    <w:name w:val="ListLabel 242"/>
    <w:qFormat/>
    <w:rPr>
      <w:rFonts w:cs="Symbol"/>
    </w:rPr>
  </w:style>
  <w:style w:type="character" w:styleId="ListLabel243">
    <w:name w:val="ListLabel 243"/>
    <w:qFormat/>
    <w:rPr>
      <w:rFonts w:cs="Courier New"/>
    </w:rPr>
  </w:style>
  <w:style w:type="character" w:styleId="ListLabel244">
    <w:name w:val="ListLabel 244"/>
    <w:qFormat/>
    <w:rPr>
      <w:rFonts w:cs="Wingdings"/>
    </w:rPr>
  </w:style>
  <w:style w:type="character" w:styleId="ListLabel245">
    <w:name w:val="ListLabel 245"/>
    <w:qFormat/>
    <w:rPr>
      <w:rFonts w:cs="Symbol"/>
    </w:rPr>
  </w:style>
  <w:style w:type="character" w:styleId="ListLabel246">
    <w:name w:val="ListLabel 246"/>
    <w:qFormat/>
    <w:rPr>
      <w:rFonts w:cs="Courier New"/>
    </w:rPr>
  </w:style>
  <w:style w:type="character" w:styleId="ListLabel247">
    <w:name w:val="ListLabel 247"/>
    <w:qFormat/>
    <w:rPr>
      <w:rFonts w:cs="Wingdings"/>
    </w:rPr>
  </w:style>
  <w:style w:type="character" w:styleId="ListLabel248">
    <w:name w:val="ListLabel 248"/>
    <w:qFormat/>
    <w:rPr>
      <w:rFonts w:cs="Symbol"/>
      <w:sz w:val="16"/>
    </w:rPr>
  </w:style>
  <w:style w:type="character" w:styleId="ListLabel249">
    <w:name w:val="ListLabel 249"/>
    <w:qFormat/>
    <w:rPr>
      <w:rFonts w:cs="Courier New"/>
    </w:rPr>
  </w:style>
  <w:style w:type="character" w:styleId="ListLabel250">
    <w:name w:val="ListLabel 250"/>
    <w:qFormat/>
    <w:rPr>
      <w:rFonts w:cs="Wingdings"/>
    </w:rPr>
  </w:style>
  <w:style w:type="character" w:styleId="ListLabel251">
    <w:name w:val="ListLabel 251"/>
    <w:qFormat/>
    <w:rPr>
      <w:rFonts w:cs="Symbol"/>
    </w:rPr>
  </w:style>
  <w:style w:type="character" w:styleId="ListLabel252">
    <w:name w:val="ListLabel 252"/>
    <w:qFormat/>
    <w:rPr>
      <w:rFonts w:cs="Courier New"/>
    </w:rPr>
  </w:style>
  <w:style w:type="character" w:styleId="ListLabel253">
    <w:name w:val="ListLabel 253"/>
    <w:qFormat/>
    <w:rPr>
      <w:rFonts w:cs="Wingdings"/>
    </w:rPr>
  </w:style>
  <w:style w:type="character" w:styleId="ListLabel254">
    <w:name w:val="ListLabel 254"/>
    <w:qFormat/>
    <w:rPr>
      <w:rFonts w:cs="Symbol"/>
    </w:rPr>
  </w:style>
  <w:style w:type="character" w:styleId="ListLabel255">
    <w:name w:val="ListLabel 255"/>
    <w:qFormat/>
    <w:rPr>
      <w:rFonts w:cs="Courier New"/>
    </w:rPr>
  </w:style>
  <w:style w:type="character" w:styleId="ListLabel256">
    <w:name w:val="ListLabel 256"/>
    <w:qFormat/>
    <w:rPr>
      <w:rFonts w:cs="Wingdings"/>
    </w:rPr>
  </w:style>
  <w:style w:type="character" w:styleId="ListLabel257">
    <w:name w:val="ListLabel 257"/>
    <w:qFormat/>
    <w:rPr>
      <w:sz w:val="16"/>
      <w:szCs w:val="16"/>
    </w:rPr>
  </w:style>
  <w:style w:type="paragraph" w:styleId="Nadpis" w:customStyle="1">
    <w:name w:val="Nadpis"/>
    <w:basedOn w:val="Normal"/>
    <w:next w:val="Telotextu"/>
    <w:qFormat/>
    <w:rsid w:val="00ce3333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rsid w:val="00ce3333"/>
    <w:pPr/>
    <w:rPr/>
  </w:style>
  <w:style w:type="paragraph" w:styleId="Popis" w:customStyle="1">
    <w:name w:val="Caption"/>
    <w:basedOn w:val="Normal"/>
    <w:qFormat/>
    <w:rsid w:val="00ce3333"/>
    <w:pPr>
      <w:suppressLineNumbers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ce3333"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ZpatChar1"/>
    <w:uiPriority w:val="99"/>
    <w:semiHidden/>
    <w:rsid w:val="002f5d96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7323"/>
    <w:pPr>
      <w:ind w:left="708" w:hanging="0"/>
    </w:pPr>
    <w:rPr/>
  </w:style>
  <w:style w:type="paragraph" w:styleId="Hlavika">
    <w:name w:val="Header"/>
    <w:basedOn w:val="Normal"/>
    <w:link w:val="ZhlavChar1"/>
    <w:uiPriority w:val="99"/>
    <w:semiHidden/>
    <w:rsid w:val="002f5d96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db1285"/>
    <w:rPr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7CC10-107C-4C34-B23F-E2C5AB132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Application>LibreOffice/5.3.6.1$Windows_x86 LibreOffice_project/686f202eff87ef707079aeb7f485847613344eb7</Application>
  <Pages>12</Pages>
  <Words>3672</Words>
  <Characters>21497</Characters>
  <CharactersWithSpaces>24931</CharactersWithSpaces>
  <Paragraphs>983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2024-02-26T11:23:00Z</dcterms:created>
  <dc:creator>Vlaďka</dc:creator>
  <dc:description/>
  <dc:language>sk-SK</dc:language>
  <cp:lastModifiedBy/>
  <cp:lastPrinted>2022-03-15T10:32:00Z</cp:lastPrinted>
  <dcterms:modified xsi:type="dcterms:W3CDTF">2024-02-28T09:42:11Z</dcterms:modified>
  <cp:revision>5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