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D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1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1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1D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D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841" w:rsidRDefault="00577841" w:rsidP="00107589">
      <w:pPr>
        <w:spacing w:after="0" w:line="240" w:lineRule="auto"/>
      </w:pPr>
      <w:r>
        <w:separator/>
      </w:r>
    </w:p>
  </w:endnote>
  <w:endnote w:type="continuationSeparator" w:id="0">
    <w:p w:rsidR="00577841" w:rsidRDefault="005778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841" w:rsidRDefault="00577841" w:rsidP="00107589">
      <w:pPr>
        <w:spacing w:after="0" w:line="240" w:lineRule="auto"/>
      </w:pPr>
      <w:r>
        <w:separator/>
      </w:r>
    </w:p>
  </w:footnote>
  <w:footnote w:type="continuationSeparator" w:id="0">
    <w:p w:rsidR="00577841" w:rsidRDefault="005778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84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D3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675F6"/>
  <w15:docId w15:val="{BADD9BAB-CC2D-4272-9CD4-4FDA0A9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F5815-F522-43CB-81F3-3D492D67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2024-03-11T11:14:00Z</dcterms:modified>
</cp:coreProperties>
</file>