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TPT</w:t>
      </w:r>
      <w:r>
        <w:rPr>
          <w:b/>
          <w:sz w:val="20"/>
        </w:rPr>
        <w:t>, s.r.o</w:t>
      </w:r>
      <w:r>
        <w:rPr>
          <w:sz w:val="20"/>
        </w:rPr>
        <w:t xml:space="preserve">. so sídlom 930 04 Trstená na Ostrove 76  (ďalej len Spoločnosť), bola založená 07.júla 2010 a do obchodného registra bola zapísaná 07.júla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42594301"/>
      <w:bookmarkStart w:id="9" w:name="_MON_13940918781"/>
      <w:bookmarkStart w:id="10" w:name="_MON_13933439261"/>
      <w:bookmarkStart w:id="11" w:name="_MON_1391855653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4.25pt;height:78pt;mso-wrap-distance-right:0pt" filled="f" o:ole="">
            <v:imagedata r:id="rId3" o:title=""/>
          </v:shape>
          <o:OLEObject Type="Embed" ProgID="Excel.Sheet.12" ShapeID="ole_rId2" DrawAspect="Content" ObjectID="_1419515386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3</w:t>
      </w:r>
      <w:r>
        <w:rPr>
          <w:sz w:val="20"/>
        </w:rPr>
        <w:t xml:space="preserve"> je zostavená ako riadna účtovná závierka podľa § 17 ods. 6 zákona NR SR č. 431/2002 Z. z. o účtovníctve za účtovné obdobie od 1. januára 202</w:t>
      </w:r>
      <w:r>
        <w:rPr>
          <w:sz w:val="20"/>
        </w:rPr>
        <w:t>3</w:t>
      </w:r>
      <w:r>
        <w:rPr>
          <w:sz w:val="20"/>
        </w:rPr>
        <w:t xml:space="preserve"> do 31. decembra 202</w:t>
      </w:r>
      <w:r>
        <w:rPr>
          <w:sz w:val="20"/>
        </w:rPr>
        <w:t>3</w:t>
      </w:r>
      <w:r>
        <w:rPr>
          <w:sz w:val="20"/>
        </w:rPr>
        <w:t>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2</w:t>
      </w:r>
      <w:r>
        <w:rPr/>
        <w:t>, za predchádzajúce účtovné obdobie, bola schválená valným zhromaždením Spoločnosti dňa  202</w:t>
      </w:r>
      <w:r>
        <w:rPr/>
        <w:t>3</w:t>
      </w:r>
      <w:r>
        <w:rPr/>
        <w:t>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</w:t>
      </w:r>
      <w:r>
        <w:rPr/>
        <w:t>2</w:t>
      </w:r>
      <w:r>
        <w:rPr/>
        <w:t xml:space="preserve">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3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0"/>
      <w:gridCol w:w="348"/>
      <w:gridCol w:w="349"/>
      <w:gridCol w:w="345"/>
      <w:gridCol w:w="344"/>
      <w:gridCol w:w="349"/>
      <w:gridCol w:w="345"/>
      <w:gridCol w:w="347"/>
      <w:gridCol w:w="345"/>
      <w:gridCol w:w="684"/>
      <w:gridCol w:w="341"/>
      <w:gridCol w:w="346"/>
      <w:gridCol w:w="345"/>
      <w:gridCol w:w="343"/>
      <w:gridCol w:w="345"/>
      <w:gridCol w:w="344"/>
      <w:gridCol w:w="343"/>
      <w:gridCol w:w="345"/>
      <w:gridCol w:w="343"/>
      <w:gridCol w:w="338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0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4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3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LibreOffice/7.3.5.2$Windows_X86_64 LibreOffice_project/184fe81b8c8c30d8b5082578aee2fed2ea847c01</Application>
  <AppVersion>15.0000</AppVersion>
  <Pages>4</Pages>
  <Words>1430</Words>
  <Characters>8445</Characters>
  <CharactersWithSpaces>9749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2024-03-13T10:48:42Z</cp:lastPrinted>
  <dcterms:modified xsi:type="dcterms:W3CDTF">2024-03-13T10:49:04Z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