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ZALCUK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Školska 685/5,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-19329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