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527091">
        <w:rPr>
          <w:i/>
          <w:iCs/>
          <w:color w:val="FF0000"/>
        </w:rPr>
        <w:t>2</w:t>
      </w:r>
      <w:r w:rsidR="00A15808">
        <w:rPr>
          <w:i/>
          <w:iCs/>
          <w:color w:val="FF0000"/>
        </w:rPr>
        <w:t>3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 xml:space="preserve">OPTIK </w:t>
      </w:r>
      <w:proofErr w:type="spellStart"/>
      <w:r w:rsidR="00056850">
        <w:rPr>
          <w:b/>
          <w:i/>
          <w:iCs/>
          <w:sz w:val="20"/>
        </w:rPr>
        <w:t>JaŠ</w:t>
      </w:r>
      <w:proofErr w:type="spellEnd"/>
      <w:r w:rsidR="001F23A1" w:rsidRPr="00636A1A">
        <w:rPr>
          <w:b/>
          <w:i/>
          <w:iCs/>
          <w:sz w:val="20"/>
        </w:rPr>
        <w:t xml:space="preserve"> s.r.o.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Makovického 56/5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010 01 Žilina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3758FB">
        <w:rPr>
          <w:i/>
          <w:iCs/>
          <w:sz w:val="20"/>
        </w:rPr>
        <w:t xml:space="preserve">OPTIK </w:t>
      </w:r>
      <w:proofErr w:type="spellStart"/>
      <w:r w:rsidR="003758FB">
        <w:rPr>
          <w:i/>
          <w:iCs/>
          <w:sz w:val="20"/>
        </w:rPr>
        <w:t>JaŠ</w:t>
      </w:r>
      <w:proofErr w:type="spellEnd"/>
      <w:r w:rsidR="001F23A1" w:rsidRPr="00DB0A1F">
        <w:rPr>
          <w:i/>
          <w:iCs/>
          <w:sz w:val="20"/>
        </w:rPr>
        <w:t xml:space="preserve"> s.r.o. </w:t>
      </w:r>
      <w:r w:rsidRPr="00DB0A1F">
        <w:rPr>
          <w:sz w:val="20"/>
        </w:rPr>
        <w:t xml:space="preserve">(ďalej len „Spoločnosť“) bola založená </w:t>
      </w:r>
      <w:r w:rsidR="003758FB">
        <w:rPr>
          <w:i/>
          <w:iCs/>
          <w:sz w:val="20"/>
        </w:rPr>
        <w:t>11.09</w:t>
      </w:r>
      <w:r w:rsidR="001F23A1" w:rsidRPr="00DB0A1F">
        <w:rPr>
          <w:i/>
          <w:iCs/>
          <w:sz w:val="20"/>
        </w:rPr>
        <w:t>.201</w:t>
      </w:r>
      <w:r w:rsidR="003758FB">
        <w:rPr>
          <w:i/>
          <w:iCs/>
          <w:sz w:val="20"/>
        </w:rPr>
        <w:t>6</w:t>
      </w:r>
      <w:r w:rsidRPr="00DB0A1F">
        <w:rPr>
          <w:sz w:val="20"/>
        </w:rPr>
        <w:t xml:space="preserve"> a do obchodného registra bola zapísaná </w:t>
      </w:r>
      <w:r w:rsidR="003758FB">
        <w:rPr>
          <w:i/>
          <w:iCs/>
          <w:sz w:val="20"/>
        </w:rPr>
        <w:t>26.</w:t>
      </w:r>
      <w:r w:rsidR="001F23A1" w:rsidRPr="00DB0A1F">
        <w:rPr>
          <w:i/>
          <w:iCs/>
          <w:sz w:val="20"/>
        </w:rPr>
        <w:t>1</w:t>
      </w:r>
      <w:r w:rsidR="003758FB">
        <w:rPr>
          <w:i/>
          <w:iCs/>
          <w:sz w:val="20"/>
        </w:rPr>
        <w:t>0</w:t>
      </w:r>
      <w:r w:rsidR="001F23A1" w:rsidRPr="00DB0A1F">
        <w:rPr>
          <w:i/>
          <w:iCs/>
          <w:sz w:val="20"/>
        </w:rPr>
        <w:t>.201</w:t>
      </w:r>
      <w:r w:rsidR="003758FB">
        <w:rPr>
          <w:i/>
          <w:iCs/>
          <w:sz w:val="20"/>
        </w:rPr>
        <w:t>6</w:t>
      </w:r>
      <w:r w:rsidRPr="00DB0A1F">
        <w:rPr>
          <w:sz w:val="20"/>
        </w:rPr>
        <w:t xml:space="preserve"> (Obchodný register Okresného súdu v</w:t>
      </w:r>
      <w:r w:rsidR="00DB02C6" w:rsidRPr="00DB0A1F">
        <w:rPr>
          <w:sz w:val="20"/>
        </w:rPr>
        <w:t xml:space="preserve"> Žiline</w:t>
      </w:r>
      <w:r w:rsidRPr="00DB0A1F">
        <w:rPr>
          <w:sz w:val="20"/>
        </w:rPr>
        <w:t xml:space="preserve">, oddiel </w:t>
      </w:r>
      <w:proofErr w:type="spellStart"/>
      <w:r w:rsidR="00DB02C6" w:rsidRPr="00DB0A1F">
        <w:rPr>
          <w:i/>
          <w:iCs/>
          <w:sz w:val="20"/>
        </w:rPr>
        <w:t>Sro</w:t>
      </w:r>
      <w:proofErr w:type="spellEnd"/>
      <w:r w:rsidRPr="00DB0A1F">
        <w:rPr>
          <w:sz w:val="20"/>
        </w:rPr>
        <w:t xml:space="preserve">, vložka </w:t>
      </w:r>
      <w:r w:rsidR="003758FB">
        <w:rPr>
          <w:i/>
          <w:iCs/>
          <w:sz w:val="20"/>
        </w:rPr>
        <w:t>67732</w:t>
      </w:r>
      <w:r w:rsidR="001F23A1" w:rsidRPr="00DB0A1F">
        <w:rPr>
          <w:i/>
          <w:iCs/>
          <w:sz w:val="20"/>
        </w:rPr>
        <w:t>/L</w:t>
      </w:r>
      <w:r w:rsidRPr="00DB0A1F">
        <w:rPr>
          <w:sz w:val="20"/>
        </w:rPr>
        <w:t>).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758FB" w:rsidRPr="003758FB" w:rsidRDefault="001A3792" w:rsidP="003758FB">
      <w:pPr>
        <w:pStyle w:val="odstavecislo"/>
        <w:spacing w:after="0" w:line="240" w:lineRule="auto"/>
      </w:pPr>
      <w:r w:rsidRPr="00DB0A1F">
        <w:t>Hlavné činnosti Spoločnosti podľa výpisu z obchodného registra: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3758FB" w:rsidRPr="00DB0A1F" w:rsidRDefault="003758FB" w:rsidP="003758FB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</w:t>
      </w:r>
      <w:r>
        <w:rPr>
          <w:sz w:val="20"/>
          <w:szCs w:val="20"/>
        </w:rPr>
        <w:t>nnosť v oblasti obchodu</w:t>
      </w:r>
    </w:p>
    <w:p w:rsidR="00BD54A9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činnosť v oblasti služieb a</w:t>
      </w:r>
      <w:r w:rsidR="00A63331">
        <w:rPr>
          <w:sz w:val="20"/>
          <w:szCs w:val="20"/>
        </w:rPr>
        <w:t> </w:t>
      </w:r>
      <w:r w:rsidRPr="00DB0A1F">
        <w:rPr>
          <w:sz w:val="20"/>
          <w:szCs w:val="20"/>
        </w:rPr>
        <w:t>výroby</w:t>
      </w:r>
    </w:p>
    <w:p w:rsidR="00A63331" w:rsidRPr="00DB0A1F" w:rsidRDefault="00A63331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očná optika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mala v roku </w:t>
      </w:r>
      <w:r w:rsidR="00FC610C" w:rsidRPr="00381547">
        <w:rPr>
          <w:i/>
          <w:iCs/>
          <w:color w:val="FF0000"/>
          <w:sz w:val="20"/>
        </w:rPr>
        <w:t>20</w:t>
      </w:r>
      <w:r w:rsidR="00A15808">
        <w:rPr>
          <w:i/>
          <w:iCs/>
          <w:color w:val="FF0000"/>
          <w:sz w:val="20"/>
        </w:rPr>
        <w:t>23</w:t>
      </w:r>
      <w:r w:rsidRPr="00381547">
        <w:rPr>
          <w:i/>
          <w:iCs/>
          <w:color w:val="FF0000"/>
          <w:sz w:val="20"/>
        </w:rPr>
        <w:t xml:space="preserve"> </w:t>
      </w:r>
      <w:r w:rsidRPr="00E30CCF">
        <w:rPr>
          <w:sz w:val="20"/>
        </w:rPr>
        <w:t>priemerne</w:t>
      </w:r>
      <w:r w:rsidRPr="00EF6D34">
        <w:rPr>
          <w:color w:val="00B0F0"/>
          <w:sz w:val="20"/>
        </w:rPr>
        <w:t xml:space="preserve"> </w:t>
      </w:r>
      <w:r w:rsidR="003758FB">
        <w:rPr>
          <w:i/>
          <w:color w:val="FF0000"/>
          <w:sz w:val="20"/>
        </w:rPr>
        <w:t>7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1022EB">
        <w:rPr>
          <w:sz w:val="20"/>
        </w:rPr>
        <w:t>ov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Právny dôvod na zostavenie účtovnej závierky</w:t>
      </w:r>
    </w:p>
    <w:p w:rsidR="001A3792" w:rsidRPr="00381547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Účtovná závierka Spoločnosti k 31. decembru </w:t>
      </w:r>
      <w:r w:rsidRPr="00381547">
        <w:rPr>
          <w:i/>
          <w:iCs/>
          <w:color w:val="FF0000"/>
          <w:sz w:val="20"/>
        </w:rPr>
        <w:t>20</w:t>
      </w:r>
      <w:r w:rsidR="00527091">
        <w:rPr>
          <w:i/>
          <w:iCs/>
          <w:color w:val="FF0000"/>
          <w:sz w:val="20"/>
        </w:rPr>
        <w:t>2</w:t>
      </w:r>
      <w:r w:rsidR="00A15808">
        <w:rPr>
          <w:i/>
          <w:iCs/>
          <w:color w:val="FF0000"/>
          <w:sz w:val="20"/>
        </w:rPr>
        <w:t>3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je zostavená ako riadna účtovná závierka podľa § 17 ods. 6 zákona NR SR č. 431/2002 </w:t>
      </w:r>
      <w:proofErr w:type="spellStart"/>
      <w:r w:rsidRPr="00DB0A1F">
        <w:rPr>
          <w:sz w:val="20"/>
        </w:rPr>
        <w:t>Z.z</w:t>
      </w:r>
      <w:proofErr w:type="spellEnd"/>
      <w:r w:rsidRPr="00DB0A1F">
        <w:rPr>
          <w:sz w:val="20"/>
        </w:rPr>
        <w:t xml:space="preserve">. o účtovníctve (ďalej len „zákon o účtovníctve“) za účtovné obdobie od 1. januára </w:t>
      </w:r>
      <w:r w:rsidRPr="00381547">
        <w:rPr>
          <w:i/>
          <w:iCs/>
          <w:color w:val="FF0000"/>
          <w:sz w:val="20"/>
        </w:rPr>
        <w:t>20</w:t>
      </w:r>
      <w:r w:rsidR="00527091">
        <w:rPr>
          <w:i/>
          <w:iCs/>
          <w:color w:val="FF0000"/>
          <w:sz w:val="20"/>
        </w:rPr>
        <w:t>2</w:t>
      </w:r>
      <w:r w:rsidR="00A15808">
        <w:rPr>
          <w:i/>
          <w:iCs/>
          <w:color w:val="FF0000"/>
          <w:sz w:val="20"/>
        </w:rPr>
        <w:t>3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do 31. decembra </w:t>
      </w:r>
      <w:r w:rsidR="00A15808">
        <w:rPr>
          <w:i/>
          <w:iCs/>
          <w:color w:val="FF0000"/>
          <w:sz w:val="20"/>
        </w:rPr>
        <w:t>2023</w:t>
      </w:r>
      <w:r w:rsidR="001022EB">
        <w:rPr>
          <w:i/>
          <w:iCs/>
          <w:color w:val="FF0000"/>
          <w:sz w:val="20"/>
        </w:rPr>
        <w:t xml:space="preserve"> </w:t>
      </w:r>
      <w:r w:rsidR="0074124B" w:rsidRPr="00381547">
        <w:rPr>
          <w:i/>
          <w:iCs/>
          <w:color w:val="FF0000"/>
          <w:sz w:val="20"/>
        </w:rPr>
        <w:t>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1693C" w:rsidRPr="00DB0A1F" w:rsidRDefault="0031693C" w:rsidP="00636A1A">
      <w:pPr>
        <w:pStyle w:val="odstavecislo"/>
        <w:spacing w:after="0" w:line="240" w:lineRule="auto"/>
      </w:pPr>
      <w:r w:rsidRPr="00DB0A1F">
        <w:t>Dátum schválenia účtovnej závierky za predchádzajúce účtovné obdobie</w:t>
      </w:r>
      <w:r w:rsidR="00BD788E">
        <w:t xml:space="preserve"> </w:t>
      </w:r>
    </w:p>
    <w:p w:rsidR="0031693C" w:rsidRPr="00DB0A1F" w:rsidRDefault="00DC776B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DB0A1F">
        <w:rPr>
          <w:sz w:val="20"/>
        </w:rPr>
        <w:t xml:space="preserve">Spoločnosť </w:t>
      </w:r>
      <w:r w:rsidR="0031693C" w:rsidRPr="00DB0A1F">
        <w:rPr>
          <w:sz w:val="20"/>
        </w:rPr>
        <w:t xml:space="preserve">účtovnú závierku </w:t>
      </w:r>
      <w:r w:rsidRPr="00DB0A1F">
        <w:rPr>
          <w:sz w:val="20"/>
        </w:rPr>
        <w:t>za</w:t>
      </w:r>
      <w:r w:rsidR="00AC636F">
        <w:rPr>
          <w:sz w:val="20"/>
        </w:rPr>
        <w:t xml:space="preserve"> predchádzajúce ú</w:t>
      </w:r>
      <w:r w:rsidR="00EF4753">
        <w:rPr>
          <w:sz w:val="20"/>
        </w:rPr>
        <w:t xml:space="preserve">čtovné obdobie, </w:t>
      </w:r>
      <w:proofErr w:type="spellStart"/>
      <w:r w:rsidR="00EF4753">
        <w:rPr>
          <w:sz w:val="20"/>
        </w:rPr>
        <w:t>t.j</w:t>
      </w:r>
      <w:proofErr w:type="spellEnd"/>
      <w:r w:rsidR="00EF4753">
        <w:rPr>
          <w:sz w:val="20"/>
        </w:rPr>
        <w:t xml:space="preserve">. za rok </w:t>
      </w:r>
      <w:r w:rsidR="009C3986">
        <w:rPr>
          <w:color w:val="FF0000"/>
          <w:sz w:val="20"/>
        </w:rPr>
        <w:t>202</w:t>
      </w:r>
      <w:r w:rsidR="00A15808">
        <w:rPr>
          <w:color w:val="FF0000"/>
          <w:sz w:val="20"/>
        </w:rPr>
        <w:t>2</w:t>
      </w:r>
      <w:r w:rsidR="00EF4753">
        <w:rPr>
          <w:sz w:val="20"/>
        </w:rPr>
        <w:t xml:space="preserve"> schválila dňa </w:t>
      </w:r>
      <w:r w:rsidR="00A15808">
        <w:rPr>
          <w:color w:val="FF0000"/>
          <w:sz w:val="20"/>
        </w:rPr>
        <w:t>26</w:t>
      </w:r>
      <w:r w:rsidR="00381547" w:rsidRPr="00E04010">
        <w:rPr>
          <w:color w:val="FF0000"/>
          <w:sz w:val="20"/>
        </w:rPr>
        <w:t>.0</w:t>
      </w:r>
      <w:r w:rsidR="00247B39">
        <w:rPr>
          <w:color w:val="FF0000"/>
          <w:sz w:val="20"/>
        </w:rPr>
        <w:t>3</w:t>
      </w:r>
      <w:r w:rsidR="00527091">
        <w:rPr>
          <w:color w:val="FF0000"/>
          <w:sz w:val="20"/>
        </w:rPr>
        <w:t>.202</w:t>
      </w:r>
      <w:r w:rsidR="00A15808">
        <w:rPr>
          <w:color w:val="FF0000"/>
          <w:sz w:val="20"/>
        </w:rPr>
        <w:t>3</w:t>
      </w:r>
      <w:r w:rsidR="00AC636F">
        <w:rPr>
          <w:sz w:val="20"/>
        </w:rPr>
        <w:t xml:space="preserve"> na </w:t>
      </w:r>
      <w:r w:rsidR="00EC0FD8">
        <w:rPr>
          <w:sz w:val="20"/>
        </w:rPr>
        <w:t xml:space="preserve">     </w:t>
      </w:r>
      <w:r w:rsidR="00AC636F">
        <w:rPr>
          <w:sz w:val="20"/>
        </w:rPr>
        <w:t>valnom zhromaždení spoločnosti.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AA14F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/>
        </w:rPr>
      </w:pPr>
      <w:r w:rsidRPr="00DB0A1F">
        <w:t>Konatelia:</w:t>
      </w:r>
    </w:p>
    <w:p w:rsidR="003F4FAA" w:rsidRDefault="003F4FAA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</w:p>
    <w:p w:rsidR="00A63331" w:rsidRPr="00DB0A1F" w:rsidRDefault="00A63331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>
        <w:rPr>
          <w:i/>
          <w:iCs/>
          <w:sz w:val="20"/>
        </w:rPr>
        <w:t xml:space="preserve">Brigita </w:t>
      </w:r>
      <w:proofErr w:type="spellStart"/>
      <w:r>
        <w:rPr>
          <w:i/>
          <w:iCs/>
          <w:sz w:val="20"/>
        </w:rPr>
        <w:t>Hradňanská</w:t>
      </w:r>
      <w:proofErr w:type="spellEnd"/>
      <w:r>
        <w:rPr>
          <w:i/>
          <w:iCs/>
          <w:sz w:val="20"/>
        </w:rPr>
        <w:t xml:space="preserve">, Juraja </w:t>
      </w:r>
      <w:proofErr w:type="spellStart"/>
      <w:r>
        <w:rPr>
          <w:i/>
          <w:iCs/>
          <w:sz w:val="20"/>
        </w:rPr>
        <w:t>Fándlyho</w:t>
      </w:r>
      <w:proofErr w:type="spellEnd"/>
      <w:r>
        <w:rPr>
          <w:i/>
          <w:iCs/>
          <w:sz w:val="20"/>
        </w:rPr>
        <w:t xml:space="preserve"> 2195/29, 010 01 Žilina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Pr="00DB0A1F" w:rsidRDefault="001A3792" w:rsidP="00636A1A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>Informácie o </w:t>
      </w:r>
      <w:r w:rsidRPr="00DB0A1F">
        <w:rPr>
          <w:i/>
          <w:iCs/>
        </w:rPr>
        <w:t>spoločníkoch</w:t>
      </w:r>
      <w:r w:rsidRPr="00DB0A1F">
        <w:t xml:space="preserve"> Spoločnosti</w:t>
      </w:r>
    </w:p>
    <w:p w:rsidR="001A3792" w:rsidRPr="00636A1A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Štruktúra </w:t>
      </w:r>
      <w:r w:rsidR="00274313" w:rsidRPr="00DB0A1F">
        <w:rPr>
          <w:i/>
          <w:iCs/>
          <w:sz w:val="20"/>
        </w:rPr>
        <w:t>spoločníkov</w:t>
      </w:r>
      <w:r w:rsidRPr="00DB0A1F">
        <w:rPr>
          <w:sz w:val="20"/>
        </w:rPr>
        <w:t xml:space="preserve"> Spoločnosti k 31. decembru </w:t>
      </w:r>
      <w:r w:rsidRPr="00636A1A">
        <w:rPr>
          <w:i/>
          <w:iCs/>
          <w:color w:val="FF0000"/>
          <w:sz w:val="20"/>
        </w:rPr>
        <w:t>20</w:t>
      </w:r>
      <w:r w:rsidR="00527091">
        <w:rPr>
          <w:i/>
          <w:iCs/>
          <w:color w:val="FF0000"/>
          <w:sz w:val="20"/>
        </w:rPr>
        <w:t>2</w:t>
      </w:r>
      <w:r w:rsidR="00A15808">
        <w:rPr>
          <w:i/>
          <w:iCs/>
          <w:color w:val="FF0000"/>
          <w:sz w:val="20"/>
        </w:rPr>
        <w:t>3</w:t>
      </w:r>
      <w:r w:rsidRPr="00636A1A">
        <w:rPr>
          <w:color w:val="FF0000"/>
          <w:sz w:val="20"/>
        </w:rPr>
        <w:t>: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36A1A" w:rsidRPr="00E454AC" w:rsidTr="00636A1A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636A1A" w:rsidRPr="00E454AC" w:rsidRDefault="00636A1A" w:rsidP="0068594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E454AC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E454AC">
              <w:rPr>
                <w:b/>
              </w:rPr>
              <w:t>Výška hlasovacích práv</w:t>
            </w:r>
          </w:p>
        </w:tc>
      </w:tr>
      <w:tr w:rsidR="00636A1A" w:rsidRPr="00E454AC" w:rsidTr="004951D0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E454AC">
              <w:rPr>
                <w:sz w:val="20"/>
              </w:rPr>
              <w:t>v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E454AC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E454AC">
              <w:rPr>
                <w:sz w:val="20"/>
              </w:rPr>
              <w:t>%</w:t>
            </w:r>
          </w:p>
        </w:tc>
      </w:tr>
      <w:tr w:rsidR="006324FF" w:rsidRPr="00E454AC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24FF" w:rsidRPr="00E454AC" w:rsidRDefault="00A63331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E454AC">
              <w:rPr>
                <w:sz w:val="20"/>
              </w:rPr>
              <w:t xml:space="preserve">Brigita </w:t>
            </w:r>
            <w:proofErr w:type="spellStart"/>
            <w:r w:rsidRPr="00E454AC">
              <w:rPr>
                <w:sz w:val="20"/>
              </w:rPr>
              <w:t>Hradňanská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E454AC" w:rsidRDefault="00AB4DE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</w:t>
            </w:r>
            <w:r w:rsidR="00A63331" w:rsidRPr="00E454AC">
              <w:t>2</w:t>
            </w:r>
            <w:r>
              <w:t>5 0</w:t>
            </w:r>
            <w:r w:rsidR="00A63331" w:rsidRPr="00E454AC">
              <w:t>00</w:t>
            </w:r>
          </w:p>
        </w:tc>
        <w:tc>
          <w:tcPr>
            <w:tcW w:w="1630" w:type="dxa"/>
            <w:vAlign w:val="bottom"/>
          </w:tcPr>
          <w:p w:rsidR="006324FF" w:rsidRPr="00E454AC" w:rsidRDefault="00AB4DE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100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E454AC" w:rsidRDefault="00AB4DE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100</w:t>
            </w:r>
          </w:p>
        </w:tc>
      </w:tr>
      <w:tr w:rsidR="001A3792" w:rsidRPr="00E454AC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E454AC" w:rsidRDefault="001A3792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E454AC" w:rsidRDefault="00A63331" w:rsidP="00216941">
            <w:pPr>
              <w:pStyle w:val="doubleright"/>
            </w:pPr>
            <w:r w:rsidRPr="00E454AC">
              <w:t>125 000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E454AC" w:rsidRDefault="00AA14F2" w:rsidP="00216941">
            <w:pPr>
              <w:pStyle w:val="doubleright"/>
            </w:pPr>
            <w:r w:rsidRPr="00E454AC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E454AC" w:rsidRDefault="00AA14F2" w:rsidP="00216941">
            <w:pPr>
              <w:pStyle w:val="doubleright"/>
            </w:pPr>
            <w:r w:rsidRPr="00E454AC">
              <w:t>100</w:t>
            </w:r>
          </w:p>
        </w:tc>
      </w:tr>
    </w:tbl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247B39" w:rsidRDefault="00247B39" w:rsidP="00636A1A">
      <w:pPr>
        <w:spacing w:after="0" w:line="240" w:lineRule="auto"/>
      </w:pPr>
    </w:p>
    <w:p w:rsidR="00247B39" w:rsidRDefault="00247B39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lastRenderedPageBreak/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E30CCF" w:rsidRDefault="00E30CCF" w:rsidP="00636A1A">
      <w:pPr>
        <w:pStyle w:val="odstavecbezcisla"/>
        <w:spacing w:line="240" w:lineRule="auto"/>
      </w:pP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tabs>
          <w:tab w:val="right" w:pos="8222"/>
        </w:tabs>
        <w:spacing w:after="0" w:line="240" w:lineRule="auto"/>
        <w:ind w:left="720" w:firstLine="720"/>
        <w:outlineLvl w:val="0"/>
        <w:rPr>
          <w:sz w:val="20"/>
        </w:rPr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DB0A1F">
        <w:t>t.j</w:t>
      </w:r>
      <w:proofErr w:type="spellEnd"/>
      <w:r w:rsidRPr="00DB0A1F">
        <w:t xml:space="preserve">. vrátane nákladov súvisiacich s obstaraním. Opravná položka sa vytvára k pochybným a nedobytným pohľadávkam, kde existuje riziko nevymožiteľnosti pohľadávok.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6D306E" w:rsidRPr="00DB0A1F" w:rsidRDefault="00A84A22" w:rsidP="00636A1A">
      <w:pPr>
        <w:pStyle w:val="odstavecbezcisla"/>
        <w:spacing w:line="240" w:lineRule="auto"/>
        <w:rPr>
          <w:iCs w:val="0"/>
        </w:rPr>
      </w:pPr>
      <w:r w:rsidRPr="00DB0A1F">
        <w:rPr>
          <w:iCs w:val="0"/>
        </w:rPr>
        <w:t>Prehľad pohybu dlhodobého  hmotného majetku od 1. j</w:t>
      </w:r>
      <w:r w:rsidR="00384182" w:rsidRPr="00DB0A1F">
        <w:rPr>
          <w:iCs w:val="0"/>
        </w:rPr>
        <w:t xml:space="preserve">anuára </w:t>
      </w:r>
      <w:r w:rsidR="00384182" w:rsidRPr="00A30F0B">
        <w:rPr>
          <w:iCs w:val="0"/>
          <w:color w:val="FF0000"/>
        </w:rPr>
        <w:t>20</w:t>
      </w:r>
      <w:r w:rsidR="00A15808">
        <w:rPr>
          <w:iCs w:val="0"/>
          <w:color w:val="FF0000"/>
        </w:rPr>
        <w:t>23</w:t>
      </w:r>
      <w:r w:rsidR="00384182" w:rsidRPr="00A30F0B">
        <w:rPr>
          <w:iCs w:val="0"/>
          <w:color w:val="FF0000"/>
        </w:rPr>
        <w:t xml:space="preserve"> </w:t>
      </w:r>
      <w:r w:rsidR="00384182" w:rsidRPr="00DB0A1F">
        <w:rPr>
          <w:iCs w:val="0"/>
        </w:rPr>
        <w:t xml:space="preserve">do 31. decembra </w:t>
      </w:r>
      <w:r w:rsidR="00384182" w:rsidRPr="00A30F0B">
        <w:rPr>
          <w:iCs w:val="0"/>
          <w:color w:val="FF0000"/>
        </w:rPr>
        <w:t>20</w:t>
      </w:r>
      <w:r w:rsidR="00AB4DE1">
        <w:rPr>
          <w:iCs w:val="0"/>
          <w:color w:val="FF0000"/>
        </w:rPr>
        <w:t>2</w:t>
      </w:r>
      <w:r w:rsidR="00A15808">
        <w:rPr>
          <w:iCs w:val="0"/>
          <w:color w:val="FF0000"/>
        </w:rPr>
        <w:t>3</w:t>
      </w:r>
      <w:r w:rsidRPr="00DB0A1F">
        <w:rPr>
          <w:iCs w:val="0"/>
        </w:rPr>
        <w:t xml:space="preserve"> je</w:t>
      </w:r>
      <w:r w:rsidR="009E7C06" w:rsidRPr="00DB0A1F">
        <w:rPr>
          <w:iCs w:val="0"/>
        </w:rPr>
        <w:t xml:space="preserve"> uvedený v</w:t>
      </w:r>
      <w:r w:rsidR="00EF6D34">
        <w:rPr>
          <w:iCs w:val="0"/>
        </w:rPr>
        <w:t> </w:t>
      </w:r>
      <w:proofErr w:type="spellStart"/>
      <w:r w:rsidR="009E7C06" w:rsidRPr="00DB0A1F">
        <w:rPr>
          <w:iCs w:val="0"/>
        </w:rPr>
        <w:t>nasle</w:t>
      </w:r>
      <w:proofErr w:type="spellEnd"/>
      <w:r w:rsidR="00EF6D34">
        <w:rPr>
          <w:iCs w:val="0"/>
        </w:rPr>
        <w:t>-</w:t>
      </w:r>
      <w:r w:rsidR="009E7C06" w:rsidRPr="00DB0A1F">
        <w:rPr>
          <w:iCs w:val="0"/>
        </w:rPr>
        <w:t>dujúcej tabuľke</w:t>
      </w:r>
    </w:p>
    <w:p w:rsidR="00A84A22" w:rsidRDefault="00A84A22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247B39" w:rsidRDefault="00247B39" w:rsidP="0068594E">
      <w:pPr>
        <w:pStyle w:val="odstavecbezcisla"/>
        <w:spacing w:line="240" w:lineRule="auto"/>
        <w:ind w:left="1080"/>
        <w:rPr>
          <w:iCs w:val="0"/>
        </w:rPr>
      </w:pPr>
    </w:p>
    <w:p w:rsidR="003D321C" w:rsidRPr="00DB0A1F" w:rsidRDefault="003D321C" w:rsidP="00E63714">
      <w:pPr>
        <w:pStyle w:val="odstavecbezcisla"/>
        <w:spacing w:line="240" w:lineRule="auto"/>
        <w:ind w:left="0"/>
        <w:rPr>
          <w:iCs w:val="0"/>
        </w:rPr>
      </w:pPr>
    </w:p>
    <w:p w:rsidR="00A84A22" w:rsidRPr="00A30F0B" w:rsidRDefault="00A84A22" w:rsidP="0068594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A30F0B">
        <w:rPr>
          <w:b/>
          <w:iCs w:val="0"/>
        </w:rPr>
        <w:lastRenderedPageBreak/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134"/>
        <w:gridCol w:w="1984"/>
      </w:tblGrid>
      <w:tr w:rsidR="003D4AAD" w:rsidRPr="00E454AC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AAD" w:rsidRPr="00E454AC" w:rsidRDefault="003D4AAD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15808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AAD" w:rsidRPr="00E454AC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E454AC" w:rsidRDefault="003D4AAD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15808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1022EB" w:rsidRPr="00E454AC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107707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1022EB" w:rsidP="0014492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247B39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107707</w:t>
            </w: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107707</w:t>
            </w: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247B39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107707</w:t>
            </w: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A.II.1. Pozemky (031)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425" w:hanging="425"/>
              <w:rPr>
                <w:iCs w:val="0"/>
              </w:rPr>
            </w:pPr>
            <w:r w:rsidRPr="00E454AC">
              <w:rPr>
                <w:iCs w:val="0"/>
              </w:rPr>
              <w:t xml:space="preserve">       3</w:t>
            </w:r>
            <w:r w:rsidRPr="00E454AC">
              <w:rPr>
                <w:iCs w:val="0"/>
                <w:sz w:val="18"/>
                <w:szCs w:val="18"/>
              </w:rPr>
              <w:t>. Samostatné hnuteľné veci a súbory hnuteľných vecí (022)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107707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247B39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107707</w:t>
            </w:r>
          </w:p>
        </w:tc>
      </w:tr>
    </w:tbl>
    <w:p w:rsidR="003D321C" w:rsidRDefault="003D321C" w:rsidP="009E7C06">
      <w:pPr>
        <w:pStyle w:val="odstavecbezcisla"/>
        <w:ind w:left="0"/>
        <w:rPr>
          <w:iCs w:val="0"/>
        </w:rPr>
      </w:pPr>
    </w:p>
    <w:p w:rsidR="00A70713" w:rsidRPr="00DB0A1F" w:rsidRDefault="00A70713" w:rsidP="009E7C06">
      <w:pPr>
        <w:pStyle w:val="odstavecbezcisla"/>
        <w:ind w:left="0"/>
        <w:rPr>
          <w:iCs w:val="0"/>
        </w:rPr>
      </w:pPr>
    </w:p>
    <w:p w:rsidR="00A84A22" w:rsidRPr="00A30F0B" w:rsidRDefault="00A84A22" w:rsidP="003D4AA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A30F0B">
        <w:rPr>
          <w:b/>
          <w:iCs w:val="0"/>
        </w:rPr>
        <w:t>Pohyb oprávok, opravných položiek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418"/>
        <w:gridCol w:w="1134"/>
        <w:gridCol w:w="1134"/>
        <w:gridCol w:w="1984"/>
      </w:tblGrid>
      <w:tr w:rsidR="00E23C72" w:rsidRPr="00E454AC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E454AC" w:rsidRDefault="00E23C72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15808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E454AC" w:rsidRDefault="0038418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ku 31.12.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AB4DE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15808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  <w:p w:rsidR="00E23C72" w:rsidRPr="00E454AC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1022EB" w:rsidRPr="00E454AC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22EB" w:rsidRPr="00E454AC" w:rsidRDefault="00A15808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70469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9C3986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</w:t>
            </w:r>
            <w:r w:rsidR="00A15808">
              <w:rPr>
                <w:iCs w:val="0"/>
              </w:rPr>
              <w:t>035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A15808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87504</w:t>
            </w: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A15808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70469</w:t>
            </w:r>
          </w:p>
        </w:tc>
        <w:tc>
          <w:tcPr>
            <w:tcW w:w="1134" w:type="dxa"/>
            <w:vAlign w:val="center"/>
          </w:tcPr>
          <w:p w:rsidR="001022EB" w:rsidRPr="00E454AC" w:rsidRDefault="00247B39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9C3986">
              <w:rPr>
                <w:iCs w:val="0"/>
              </w:rPr>
              <w:t>7</w:t>
            </w:r>
            <w:r w:rsidR="00A15808">
              <w:rPr>
                <w:iCs w:val="0"/>
              </w:rPr>
              <w:t>035</w:t>
            </w: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A15808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87504</w:t>
            </w: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A.II.1.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381547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37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22EB" w:rsidRPr="00E454AC" w:rsidRDefault="001022EB" w:rsidP="00E30CCF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E454AC">
              <w:rPr>
                <w:iCs w:val="0"/>
              </w:rPr>
              <w:t xml:space="preserve">       3. </w:t>
            </w:r>
            <w:r w:rsidRPr="00E454AC">
              <w:rPr>
                <w:iCs w:val="0"/>
                <w:sz w:val="18"/>
                <w:szCs w:val="18"/>
              </w:rPr>
              <w:t xml:space="preserve">Samostatné hnuteľné veci a súbory </w:t>
            </w:r>
            <w:proofErr w:type="spellStart"/>
            <w:r w:rsidRPr="00E454AC">
              <w:rPr>
                <w:iCs w:val="0"/>
                <w:sz w:val="18"/>
                <w:szCs w:val="18"/>
              </w:rPr>
              <w:t>hnu</w:t>
            </w:r>
            <w:proofErr w:type="spellEnd"/>
            <w:r w:rsidRPr="00E454AC">
              <w:rPr>
                <w:iCs w:val="0"/>
                <w:sz w:val="18"/>
                <w:szCs w:val="18"/>
              </w:rPr>
              <w:t>-</w:t>
            </w:r>
          </w:p>
          <w:p w:rsidR="001022EB" w:rsidRPr="00E454AC" w:rsidRDefault="001022EB" w:rsidP="00E30CCF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  <w:sz w:val="18"/>
                <w:szCs w:val="18"/>
              </w:rPr>
              <w:t>teľných vecí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22EB" w:rsidRPr="00E454AC" w:rsidRDefault="00A15808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70469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247B39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</w:t>
            </w:r>
            <w:r w:rsidR="00A15808">
              <w:rPr>
                <w:iCs w:val="0"/>
              </w:rPr>
              <w:t>035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022EB" w:rsidRPr="00E454AC" w:rsidRDefault="001022EB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9C3986" w:rsidP="009C3986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      </w:t>
            </w:r>
            <w:r w:rsidR="00A15808">
              <w:rPr>
                <w:iCs w:val="0"/>
              </w:rPr>
              <w:t xml:space="preserve"> 87504</w:t>
            </w:r>
          </w:p>
        </w:tc>
      </w:tr>
    </w:tbl>
    <w:p w:rsidR="003D321C" w:rsidRDefault="003D321C" w:rsidP="00A84A22">
      <w:pPr>
        <w:pStyle w:val="odstavecbezcisla"/>
        <w:ind w:left="1080"/>
        <w:rPr>
          <w:iCs w:val="0"/>
        </w:rPr>
      </w:pPr>
    </w:p>
    <w:p w:rsidR="00A70713" w:rsidRDefault="00A70713" w:rsidP="00A84A22">
      <w:pPr>
        <w:pStyle w:val="odstavecbezcisla"/>
        <w:ind w:left="1080"/>
        <w:rPr>
          <w:iCs w:val="0"/>
        </w:rPr>
      </w:pPr>
    </w:p>
    <w:p w:rsidR="00A84A22" w:rsidRPr="0068594E" w:rsidRDefault="00A84A22" w:rsidP="00A84A22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8594E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2127"/>
        <w:gridCol w:w="1984"/>
      </w:tblGrid>
      <w:tr w:rsidR="00A84A22" w:rsidRPr="00E454AC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E454AC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4A22" w:rsidRPr="00E454AC" w:rsidRDefault="00A84A22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E63714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15808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4A22" w:rsidRPr="00E454AC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E454AC" w:rsidRDefault="00A84A22" w:rsidP="001022EB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E454AC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E454AC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E63714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A15808">
              <w:rPr>
                <w:b/>
                <w:i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1022EB" w:rsidRPr="00E454AC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Dlhodobý nehmotný a hmotný majetok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22EB" w:rsidRPr="00E454AC" w:rsidRDefault="00A15808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37238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A15808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20203</w:t>
            </w: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A.I. Dlhodobý nehmotný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>A.II. Dlhodobý 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A15808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37238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A15808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20203</w:t>
            </w: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A.II.1. Pozemky (031) 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0"/>
              <w:rPr>
                <w:iCs w:val="0"/>
              </w:rPr>
            </w:pPr>
            <w:r w:rsidRPr="00E454AC">
              <w:rPr>
                <w:iCs w:val="0"/>
              </w:rPr>
              <w:t xml:space="preserve">       2. Stavby (021)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022EB" w:rsidRPr="00E454AC" w:rsidRDefault="001022EB" w:rsidP="001022E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022EB" w:rsidRPr="00E454AC" w:rsidRDefault="001022EB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022EB" w:rsidRPr="00E454AC" w:rsidTr="00E30CCF">
        <w:tc>
          <w:tcPr>
            <w:tcW w:w="53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22EB" w:rsidRPr="00E454AC" w:rsidRDefault="001022EB" w:rsidP="00AB18A8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E454AC">
              <w:rPr>
                <w:iCs w:val="0"/>
              </w:rPr>
              <w:t xml:space="preserve">       </w:t>
            </w:r>
            <w:r w:rsidRPr="00E454AC">
              <w:rPr>
                <w:iCs w:val="0"/>
                <w:sz w:val="18"/>
                <w:szCs w:val="18"/>
              </w:rPr>
              <w:t>3. Samostatné hnuteľné veci a súbory hnuteľných vecí (022)</w:t>
            </w:r>
          </w:p>
        </w:tc>
        <w:tc>
          <w:tcPr>
            <w:tcW w:w="21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22EB" w:rsidRPr="00E454AC" w:rsidRDefault="00A15808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37238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22EB" w:rsidRPr="00E454AC" w:rsidRDefault="00A15808" w:rsidP="001022E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20203</w:t>
            </w:r>
          </w:p>
        </w:tc>
      </w:tr>
    </w:tbl>
    <w:p w:rsidR="009E7C06" w:rsidRPr="00DB0A1F" w:rsidRDefault="009E7C06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420"/>
        <w:gridCol w:w="1984"/>
      </w:tblGrid>
      <w:tr w:rsidR="001A3792" w:rsidRPr="00E454AC" w:rsidTr="00A1580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E454AC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E454AC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</w:tcBorders>
          </w:tcPr>
          <w:p w:rsidR="001A3792" w:rsidRPr="00E454AC" w:rsidRDefault="001A3792" w:rsidP="001022EB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1580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E454AC" w:rsidRDefault="001A3792" w:rsidP="001022EB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6371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15808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1022EB" w:rsidRPr="00E454AC" w:rsidTr="00A1580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022EB" w:rsidRPr="00E454AC" w:rsidRDefault="001022EB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1022EB" w:rsidRPr="00E454AC" w:rsidRDefault="00C7730D" w:rsidP="001022E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A15808">
              <w:rPr>
                <w:bCs/>
                <w:sz w:val="20"/>
                <w:szCs w:val="20"/>
              </w:rPr>
              <w:t>35272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022EB" w:rsidRPr="00E454AC" w:rsidRDefault="00C7730D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A15808">
              <w:rPr>
                <w:bCs/>
                <w:sz w:val="20"/>
                <w:szCs w:val="20"/>
              </w:rPr>
              <w:t>28392</w:t>
            </w:r>
          </w:p>
        </w:tc>
      </w:tr>
      <w:tr w:rsidR="001022EB" w:rsidRPr="00E454AC" w:rsidTr="00A15808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022EB" w:rsidRPr="00E454AC" w:rsidRDefault="001022EB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420" w:type="dxa"/>
            <w:vAlign w:val="bottom"/>
          </w:tcPr>
          <w:p w:rsidR="001022EB" w:rsidRPr="00E454AC" w:rsidRDefault="001022EB" w:rsidP="001022EB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1022EB" w:rsidRPr="00E454AC" w:rsidRDefault="001022EB" w:rsidP="0068594E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</w:tr>
      <w:tr w:rsidR="001022EB" w:rsidRPr="00E454AC" w:rsidTr="00A1580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022EB" w:rsidRPr="00E454AC" w:rsidRDefault="001022EB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022EB" w:rsidRPr="00E454AC" w:rsidRDefault="00C7730D" w:rsidP="001022E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A15808">
              <w:rPr>
                <w:color w:val="auto"/>
              </w:rPr>
              <w:t>35272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022EB" w:rsidRPr="00E454AC" w:rsidRDefault="00C7730D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</w:t>
            </w:r>
            <w:r w:rsidR="00A15808">
              <w:rPr>
                <w:color w:val="auto"/>
              </w:rPr>
              <w:t>28392</w:t>
            </w:r>
          </w:p>
        </w:tc>
      </w:tr>
    </w:tbl>
    <w:p w:rsidR="003D321C" w:rsidRDefault="003D321C" w:rsidP="0068594E">
      <w:pPr>
        <w:spacing w:after="0" w:line="240" w:lineRule="auto"/>
        <w:rPr>
          <w:b/>
          <w:sz w:val="20"/>
        </w:rPr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Časové rozlíšenie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Jednotlivé položky časového rozlíšenia sú uvedené v nasledujúcej tabuľ</w:t>
      </w:r>
      <w:r w:rsidR="00321912" w:rsidRPr="00DB0A1F">
        <w:t>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420"/>
        <w:gridCol w:w="1984"/>
      </w:tblGrid>
      <w:tr w:rsidR="0047335E" w:rsidRPr="00E454AC" w:rsidTr="00A1580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7335E" w:rsidRPr="00E454AC" w:rsidRDefault="0047335E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E454AC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</w:tcBorders>
          </w:tcPr>
          <w:p w:rsidR="0047335E" w:rsidRPr="00E454AC" w:rsidRDefault="0047335E" w:rsidP="001022EB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A1580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</w:tcPr>
          <w:p w:rsidR="0047335E" w:rsidRPr="00E454AC" w:rsidRDefault="0047335E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6371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15808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2715EA" w:rsidRPr="00E454AC" w:rsidTr="00A1580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E454AC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2715EA" w:rsidRPr="00E454AC" w:rsidRDefault="00A15808" w:rsidP="001022EB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702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E454AC" w:rsidRDefault="00A70713" w:rsidP="001022EB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235</w:t>
            </w:r>
          </w:p>
        </w:tc>
      </w:tr>
      <w:tr w:rsidR="002715EA" w:rsidRPr="00E454AC" w:rsidTr="00A15808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E454AC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2420" w:type="dxa"/>
            <w:vAlign w:val="bottom"/>
          </w:tcPr>
          <w:p w:rsidR="002715EA" w:rsidRPr="00E454AC" w:rsidRDefault="002715EA" w:rsidP="002715E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2715EA" w:rsidRPr="00E454AC" w:rsidRDefault="002715EA" w:rsidP="001022EB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2715EA" w:rsidRPr="00E454AC" w:rsidTr="00A15808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E454AC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E454AC" w:rsidRDefault="00A15808" w:rsidP="001022EB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702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E454AC" w:rsidRDefault="00A70713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235</w:t>
            </w:r>
          </w:p>
        </w:tc>
      </w:tr>
    </w:tbl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rPr>
          <w:bCs/>
          <w:sz w:val="22"/>
          <w:lang w:val="sk-SK"/>
        </w:rPr>
      </w:pPr>
    </w:p>
    <w:p w:rsidR="00581701" w:rsidRDefault="001A3792" w:rsidP="004F4775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PASÍVA</w:t>
      </w: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proofErr w:type="spellStart"/>
      <w:r w:rsidRPr="00DB0A1F">
        <w:t>Vlastné</w:t>
      </w:r>
      <w:proofErr w:type="spellEnd"/>
      <w:r w:rsidRPr="00DB0A1F">
        <w:t xml:space="preserve"> </w:t>
      </w:r>
      <w:proofErr w:type="spellStart"/>
      <w:r w:rsidRPr="00DB0A1F">
        <w:t>imanie</w:t>
      </w:r>
      <w:proofErr w:type="spellEnd"/>
    </w:p>
    <w:p w:rsidR="001A3792" w:rsidRPr="00DB0A1F" w:rsidRDefault="001A3792" w:rsidP="00E30CCF">
      <w:pPr>
        <w:pStyle w:val="odstavecbezcisla"/>
        <w:spacing w:line="240" w:lineRule="auto"/>
      </w:pPr>
      <w:r w:rsidRPr="00DB0A1F">
        <w:t>Prehľad pohybu vlastného imania v priebehu účtovného obdobia je uvedený v nasledujúcej ta</w:t>
      </w:r>
      <w:r w:rsidR="004F7FFC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52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840"/>
        <w:gridCol w:w="1559"/>
        <w:gridCol w:w="2410"/>
      </w:tblGrid>
      <w:tr w:rsidR="00B51C36" w:rsidRPr="00E454AC" w:rsidTr="00270230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E454AC" w:rsidRDefault="00B51C36" w:rsidP="0068594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840" w:type="dxa"/>
            <w:tcBorders>
              <w:top w:val="single" w:sz="12" w:space="0" w:color="auto"/>
              <w:left w:val="single" w:sz="12" w:space="0" w:color="auto"/>
            </w:tcBorders>
          </w:tcPr>
          <w:p w:rsidR="00B51C36" w:rsidRPr="00E454AC" w:rsidRDefault="00B51C36" w:rsidP="00CA64EE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>Stav k 31.12.</w:t>
            </w:r>
            <w:r w:rsidRPr="00E454AC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4B4952">
              <w:rPr>
                <w:b/>
                <w:i/>
                <w:iCs/>
                <w:color w:val="FF0000"/>
                <w:sz w:val="18"/>
              </w:rPr>
              <w:t>2</w:t>
            </w:r>
            <w:r w:rsidR="00A70713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7317FE" w:rsidRPr="00E454AC" w:rsidRDefault="00C431AA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 xml:space="preserve">Rozdelenie </w:t>
            </w:r>
            <w:r w:rsidR="00B51C36" w:rsidRPr="00E454AC">
              <w:rPr>
                <w:b/>
                <w:i/>
                <w:color w:val="FF0000"/>
                <w:sz w:val="18"/>
              </w:rPr>
              <w:t>V</w:t>
            </w:r>
            <w:r w:rsidRPr="00E454AC">
              <w:rPr>
                <w:b/>
                <w:i/>
                <w:color w:val="FF0000"/>
                <w:sz w:val="18"/>
              </w:rPr>
              <w:t>H</w:t>
            </w:r>
            <w:r w:rsidR="00B51C36" w:rsidRPr="00E454AC">
              <w:rPr>
                <w:b/>
                <w:i/>
                <w:color w:val="FF0000"/>
                <w:sz w:val="18"/>
              </w:rPr>
              <w:t xml:space="preserve"> </w:t>
            </w:r>
          </w:p>
          <w:p w:rsidR="00B51C36" w:rsidRPr="00E454AC" w:rsidRDefault="00B51C36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 xml:space="preserve">roku </w:t>
            </w:r>
            <w:r w:rsidRPr="00E454AC">
              <w:rPr>
                <w:b/>
                <w:i/>
                <w:iCs/>
                <w:color w:val="FF0000"/>
                <w:sz w:val="18"/>
              </w:rPr>
              <w:t>20</w:t>
            </w:r>
            <w:r w:rsidR="004B4952">
              <w:rPr>
                <w:b/>
                <w:i/>
                <w:iCs/>
                <w:color w:val="FF0000"/>
                <w:sz w:val="18"/>
              </w:rPr>
              <w:t>2</w:t>
            </w:r>
            <w:r w:rsidR="00C7730D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</w:tcPr>
          <w:p w:rsidR="00B51C36" w:rsidRPr="00E454AC" w:rsidRDefault="00B51C36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>Stav k</w:t>
            </w:r>
          </w:p>
          <w:p w:rsidR="00B51C36" w:rsidRPr="00E454AC" w:rsidRDefault="00B51C36" w:rsidP="002715EA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E454AC">
              <w:rPr>
                <w:b/>
                <w:i/>
                <w:color w:val="FF0000"/>
                <w:sz w:val="18"/>
              </w:rPr>
              <w:t> 31.12.</w:t>
            </w:r>
            <w:r w:rsidRPr="00E454AC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7317FE" w:rsidRPr="00E454AC">
              <w:rPr>
                <w:b/>
                <w:i/>
                <w:iCs/>
                <w:color w:val="FF0000"/>
                <w:sz w:val="18"/>
              </w:rPr>
              <w:t>20</w:t>
            </w:r>
            <w:r w:rsidR="00A70713">
              <w:rPr>
                <w:b/>
                <w:i/>
                <w:iCs/>
                <w:color w:val="FF0000"/>
                <w:sz w:val="18"/>
              </w:rPr>
              <w:t>23</w:t>
            </w: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Základné imanie</w:t>
            </w:r>
          </w:p>
        </w:tc>
        <w:tc>
          <w:tcPr>
            <w:tcW w:w="184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125000</w:t>
            </w: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Základné imanie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5000</w:t>
            </w: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120000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E454AC">
              <w:rPr>
                <w:bCs/>
                <w:sz w:val="20"/>
                <w:szCs w:val="20"/>
              </w:rPr>
              <w:t>120000</w:t>
            </w: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Fondy zo zisku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136A9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A70713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-5687</w:t>
            </w: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A64EE" w:rsidRPr="00E454AC" w:rsidTr="00270230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CA64EE" w:rsidRPr="00E454AC" w:rsidRDefault="00CA64EE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CA64EE" w:rsidRPr="00E454AC" w:rsidRDefault="00CA64EE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A7071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-5687</w:t>
            </w:r>
          </w:p>
        </w:tc>
      </w:tr>
      <w:tr w:rsidR="00CA64EE" w:rsidRPr="00E454AC" w:rsidTr="00270230">
        <w:trPr>
          <w:cantSplit/>
          <w:trHeight w:val="407"/>
        </w:trPr>
        <w:tc>
          <w:tcPr>
            <w:tcW w:w="3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64EE" w:rsidRPr="00E454AC" w:rsidRDefault="00CA64EE" w:rsidP="004F477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Výsledok hospodárenia za bežné účtovné obdobie /+ zisk, - strata/</w:t>
            </w:r>
          </w:p>
        </w:tc>
        <w:tc>
          <w:tcPr>
            <w:tcW w:w="1840" w:type="dxa"/>
            <w:tcBorders>
              <w:left w:val="single" w:sz="12" w:space="0" w:color="auto"/>
            </w:tcBorders>
            <w:vAlign w:val="bottom"/>
          </w:tcPr>
          <w:p w:rsidR="00CA64EE" w:rsidRPr="00E454AC" w:rsidRDefault="00A70713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-42388</w:t>
            </w:r>
          </w:p>
        </w:tc>
        <w:tc>
          <w:tcPr>
            <w:tcW w:w="1559" w:type="dxa"/>
            <w:vAlign w:val="bottom"/>
          </w:tcPr>
          <w:p w:rsidR="00CA64EE" w:rsidRPr="00E454AC" w:rsidRDefault="00CA64EE" w:rsidP="004F4775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A70713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20788</w:t>
            </w:r>
          </w:p>
        </w:tc>
      </w:tr>
      <w:tr w:rsidR="00CA64EE" w:rsidRPr="00E454AC" w:rsidTr="00270230">
        <w:trPr>
          <w:cantSplit/>
          <w:trHeight w:val="238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454A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A70713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82612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CA64EE" w:rsidP="004F477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B31641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82612</w:t>
            </w:r>
          </w:p>
        </w:tc>
      </w:tr>
    </w:tbl>
    <w:p w:rsidR="004B6054" w:rsidRDefault="004B6054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1B780C" w:rsidRPr="0012195D" w:rsidRDefault="001B780C" w:rsidP="004F4775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A70713">
        <w:t>á strata</w:t>
      </w:r>
      <w:r w:rsidRPr="001B780C">
        <w:t xml:space="preserve"> za rok  </w:t>
      </w:r>
      <w:r w:rsidR="00A70713">
        <w:rPr>
          <w:i/>
          <w:iCs w:val="0"/>
          <w:color w:val="FF0000"/>
        </w:rPr>
        <w:t>2022</w:t>
      </w:r>
      <w:r w:rsidR="003D321C">
        <w:rPr>
          <w:i/>
          <w:iCs w:val="0"/>
          <w:color w:val="FF0000"/>
        </w:rPr>
        <w:t xml:space="preserve"> </w:t>
      </w:r>
      <w:r w:rsidRPr="001B780C">
        <w:t xml:space="preserve"> vo výške </w:t>
      </w:r>
      <w:r w:rsidR="00136A9B">
        <w:t xml:space="preserve"> </w:t>
      </w:r>
      <w:r w:rsidR="00A70713">
        <w:t>42388</w:t>
      </w:r>
      <w:r w:rsidRPr="001B780C">
        <w:t>,- €</w:t>
      </w:r>
      <w:r w:rsidR="00274DB7">
        <w:t xml:space="preserve"> bol</w:t>
      </w:r>
      <w:r w:rsidR="004F4775">
        <w:t xml:space="preserve"> preveden</w:t>
      </w:r>
      <w:r w:rsidR="00274DB7">
        <w:t>ý na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937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8"/>
        <w:gridCol w:w="4253"/>
      </w:tblGrid>
      <w:tr w:rsidR="001B780C" w:rsidRPr="00E454AC" w:rsidTr="00270230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E454AC" w:rsidRDefault="001B780C" w:rsidP="004F477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E454AC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4253" w:type="dxa"/>
            <w:vAlign w:val="bottom"/>
          </w:tcPr>
          <w:p w:rsidR="001B780C" w:rsidRPr="00754398" w:rsidRDefault="001B780C" w:rsidP="004F477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B780C" w:rsidRPr="00E454AC" w:rsidTr="00270230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E454AC" w:rsidRDefault="001B780C" w:rsidP="007614DE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E454AC">
              <w:rPr>
                <w:sz w:val="18"/>
                <w:szCs w:val="18"/>
              </w:rPr>
              <w:t>Pr</w:t>
            </w:r>
            <w:r w:rsidR="007614DE" w:rsidRPr="00E454AC">
              <w:rPr>
                <w:sz w:val="18"/>
                <w:szCs w:val="18"/>
              </w:rPr>
              <w:t>evod na nerozdelený zisk minulých rokov</w:t>
            </w:r>
          </w:p>
        </w:tc>
        <w:tc>
          <w:tcPr>
            <w:tcW w:w="4253" w:type="dxa"/>
            <w:vAlign w:val="bottom"/>
          </w:tcPr>
          <w:p w:rsidR="001B780C" w:rsidRPr="00754398" w:rsidRDefault="00A70713" w:rsidP="00CA64EE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-42388</w:t>
            </w:r>
          </w:p>
        </w:tc>
      </w:tr>
      <w:tr w:rsidR="001B780C" w:rsidRPr="00E454AC" w:rsidTr="00270230">
        <w:trPr>
          <w:cantSplit/>
          <w:trHeight w:val="283"/>
        </w:trPr>
        <w:tc>
          <w:tcPr>
            <w:tcW w:w="5118" w:type="dxa"/>
            <w:tcBorders>
              <w:bottom w:val="single" w:sz="12" w:space="0" w:color="auto"/>
            </w:tcBorders>
            <w:vAlign w:val="bottom"/>
          </w:tcPr>
          <w:p w:rsidR="001B780C" w:rsidRPr="00E454AC" w:rsidRDefault="001B780C" w:rsidP="004F477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E454AC">
              <w:rPr>
                <w:sz w:val="18"/>
                <w:szCs w:val="18"/>
              </w:rPr>
              <w:t>Prevod na ne</w:t>
            </w:r>
            <w:r w:rsidR="004F4775" w:rsidRPr="00E454AC">
              <w:rPr>
                <w:sz w:val="18"/>
                <w:szCs w:val="18"/>
              </w:rPr>
              <w:t>uhradenú stratu</w:t>
            </w:r>
            <w:r w:rsidRPr="00E454AC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4253" w:type="dxa"/>
            <w:vAlign w:val="bottom"/>
          </w:tcPr>
          <w:p w:rsidR="001B780C" w:rsidRPr="00E454AC" w:rsidRDefault="001B780C" w:rsidP="007614DE">
            <w:pPr>
              <w:pStyle w:val="Borders"/>
              <w:pBdr>
                <w:bottom w:val="none" w:sz="0" w:space="0" w:color="auto"/>
              </w:pBdr>
              <w:spacing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1B780C" w:rsidRPr="00E454AC" w:rsidTr="00270230">
        <w:trPr>
          <w:cantSplit/>
          <w:trHeight w:val="283"/>
        </w:trPr>
        <w:tc>
          <w:tcPr>
            <w:tcW w:w="5118" w:type="dxa"/>
            <w:tcBorders>
              <w:top w:val="single" w:sz="12" w:space="0" w:color="auto"/>
            </w:tcBorders>
            <w:vAlign w:val="bottom"/>
          </w:tcPr>
          <w:p w:rsidR="001B780C" w:rsidRPr="00E454AC" w:rsidRDefault="001B780C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454AC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253" w:type="dxa"/>
            <w:tcBorders>
              <w:top w:val="single" w:sz="12" w:space="0" w:color="auto"/>
            </w:tcBorders>
            <w:vAlign w:val="bottom"/>
          </w:tcPr>
          <w:p w:rsidR="001B780C" w:rsidRPr="00E454AC" w:rsidRDefault="00A70713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-42388</w:t>
            </w:r>
          </w:p>
        </w:tc>
      </w:tr>
    </w:tbl>
    <w:p w:rsidR="001B780C" w:rsidRDefault="001B780C" w:rsidP="001B780C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3D321C" w:rsidRDefault="003D321C" w:rsidP="00270230">
      <w:pPr>
        <w:pStyle w:val="Nadpis3"/>
        <w:tabs>
          <w:tab w:val="clear" w:pos="426"/>
        </w:tabs>
        <w:spacing w:after="0" w:line="240" w:lineRule="auto"/>
      </w:pPr>
      <w:bookmarkStart w:id="0" w:name="_GoBack"/>
      <w:bookmarkEnd w:id="0"/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proofErr w:type="spellStart"/>
      <w:r w:rsidRPr="00DB0A1F">
        <w:t>Záväzky</w:t>
      </w:r>
      <w:proofErr w:type="spellEnd"/>
      <w:r w:rsidRPr="00DB0A1F">
        <w:t xml:space="preserve">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20"/>
        <w:gridCol w:w="2268"/>
      </w:tblGrid>
      <w:tr w:rsidR="001A3792" w:rsidRPr="00E454AC" w:rsidTr="00270230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E454AC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E454AC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70713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70713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242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A70713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111458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82F1A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73588</w:t>
            </w: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242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2268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454AC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42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A70713" w:rsidP="00CA64EE">
            <w:pPr>
              <w:pStyle w:val="doubleright"/>
            </w:pPr>
            <w:r>
              <w:t>1</w:t>
            </w:r>
            <w:r w:rsidR="00C82F1A">
              <w:t>11458</w:t>
            </w:r>
          </w:p>
        </w:tc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82F1A" w:rsidP="00CA64EE">
            <w:pPr>
              <w:pStyle w:val="doubleright"/>
            </w:pPr>
            <w:r>
              <w:t>73588</w:t>
            </w:r>
          </w:p>
        </w:tc>
      </w:tr>
    </w:tbl>
    <w:p w:rsidR="001A3792" w:rsidRDefault="001A3792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Pr="00DB0A1F" w:rsidRDefault="003D321C" w:rsidP="0068594E">
      <w:pPr>
        <w:spacing w:after="0" w:line="240" w:lineRule="auto"/>
      </w:pPr>
    </w:p>
    <w:p w:rsidR="001A3792" w:rsidRPr="00DB0A1F" w:rsidRDefault="001A3792" w:rsidP="0068594E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/>
      </w:pPr>
      <w:proofErr w:type="spellStart"/>
      <w:r w:rsidRPr="00DB0A1F">
        <w:t>Sociálny</w:t>
      </w:r>
      <w:proofErr w:type="spellEnd"/>
      <w:r w:rsidRPr="00DB0A1F">
        <w:t xml:space="preserve"> </w:t>
      </w:r>
      <w:proofErr w:type="spellStart"/>
      <w:r w:rsidRPr="00DB0A1F">
        <w:t>fond</w:t>
      </w:r>
      <w:proofErr w:type="spellEnd"/>
      <w:r w:rsidRPr="00DB0A1F">
        <w:t xml:space="preserve"> 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Tvorba a čerpanie sociálneho fondu v priebehu účtovného obdobia sú uvedené v n</w:t>
      </w:r>
      <w:r w:rsidR="00C431AA" w:rsidRPr="00DB0A1F">
        <w:t>asledujúcej tabuľke v EUR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52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10"/>
        <w:gridCol w:w="2268"/>
      </w:tblGrid>
      <w:tr w:rsidR="001A3792" w:rsidRPr="00E454AC" w:rsidTr="00270230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E454AC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B495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82F1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E454AC" w:rsidRDefault="001A379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82F1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Stav k 1. januáru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C7730D" w:rsidP="00CA64EE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</w:t>
            </w:r>
            <w:r w:rsidR="00C82F1A">
              <w:rPr>
                <w:b/>
                <w:bCs/>
                <w:sz w:val="20"/>
                <w:szCs w:val="20"/>
              </w:rPr>
              <w:t>39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82F1A" w:rsidP="00CA64EE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351</w:t>
            </w: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Tvorba na ťarchu nákladov</w:t>
            </w:r>
          </w:p>
        </w:tc>
        <w:tc>
          <w:tcPr>
            <w:tcW w:w="241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82F1A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552</w:t>
            </w:r>
          </w:p>
        </w:tc>
        <w:tc>
          <w:tcPr>
            <w:tcW w:w="2268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82F1A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622</w:t>
            </w: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Tvorba zo zisku</w:t>
            </w:r>
          </w:p>
        </w:tc>
        <w:tc>
          <w:tcPr>
            <w:tcW w:w="241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E454AC">
              <w:rPr>
                <w:sz w:val="20"/>
                <w:szCs w:val="20"/>
              </w:rPr>
              <w:t>Čerpanie</w:t>
            </w:r>
          </w:p>
        </w:tc>
        <w:tc>
          <w:tcPr>
            <w:tcW w:w="2410" w:type="dxa"/>
            <w:tcBorders>
              <w:left w:val="single" w:sz="12" w:space="0" w:color="auto"/>
            </w:tcBorders>
            <w:vAlign w:val="bottom"/>
          </w:tcPr>
          <w:p w:rsidR="00CA64EE" w:rsidRPr="00E454AC" w:rsidRDefault="00C82F1A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440</w:t>
            </w:r>
          </w:p>
        </w:tc>
        <w:tc>
          <w:tcPr>
            <w:tcW w:w="2268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82F1A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301</w:t>
            </w:r>
          </w:p>
        </w:tc>
      </w:tr>
      <w:tr w:rsidR="00CA64EE" w:rsidRPr="00E454AC" w:rsidTr="00270230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E454AC">
              <w:rPr>
                <w:b/>
                <w:bCs/>
                <w:sz w:val="20"/>
                <w:szCs w:val="20"/>
              </w:rPr>
              <w:t>Stav k 31. decembru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C82F1A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351</w:t>
            </w:r>
          </w:p>
        </w:tc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82F1A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672</w:t>
            </w:r>
          </w:p>
        </w:tc>
      </w:tr>
    </w:tbl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Pr="00DB0A1F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CD7164" w:rsidRPr="00DB0A1F" w:rsidRDefault="00CD7164" w:rsidP="0068594E">
      <w:pPr>
        <w:pStyle w:val="odstavecbezcisla"/>
        <w:spacing w:line="240" w:lineRule="auto"/>
      </w:pPr>
    </w:p>
    <w:tbl>
      <w:tblPr>
        <w:tblW w:w="9365" w:type="dxa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712"/>
        <w:gridCol w:w="1560"/>
        <w:gridCol w:w="1417"/>
        <w:gridCol w:w="1701"/>
      </w:tblGrid>
      <w:tr w:rsidR="00636A1A" w:rsidRPr="00E454AC" w:rsidTr="00270230">
        <w:trPr>
          <w:cantSplit/>
          <w:trHeight w:val="70"/>
        </w:trPr>
        <w:tc>
          <w:tcPr>
            <w:tcW w:w="29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2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Tovar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E454AC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color w:val="FF0000"/>
                <w:sz w:val="18"/>
                <w:szCs w:val="18"/>
              </w:rPr>
              <w:t>Služby</w:t>
            </w:r>
          </w:p>
        </w:tc>
      </w:tr>
      <w:tr w:rsidR="00D40F4C" w:rsidRPr="00E454AC" w:rsidTr="00270230">
        <w:trPr>
          <w:cantSplit/>
          <w:trHeight w:val="260"/>
        </w:trPr>
        <w:tc>
          <w:tcPr>
            <w:tcW w:w="2975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D40F4C" w:rsidRPr="00E454AC" w:rsidRDefault="00D40F4C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712" w:type="dxa"/>
            <w:tcBorders>
              <w:left w:val="single" w:sz="12" w:space="0" w:color="auto"/>
              <w:bottom w:val="single" w:sz="12" w:space="0" w:color="auto"/>
            </w:tcBorders>
          </w:tcPr>
          <w:p w:rsidR="00D40F4C" w:rsidRPr="00E454AC" w:rsidRDefault="004B495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C82F1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60" w:type="dxa"/>
            <w:tcBorders>
              <w:right w:val="single" w:sz="12" w:space="0" w:color="auto"/>
            </w:tcBorders>
          </w:tcPr>
          <w:p w:rsidR="00D40F4C" w:rsidRPr="00E454AC" w:rsidRDefault="00D40F4C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82F1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417" w:type="dxa"/>
            <w:tcBorders>
              <w:left w:val="single" w:sz="12" w:space="0" w:color="auto"/>
            </w:tcBorders>
          </w:tcPr>
          <w:p w:rsidR="00D40F4C" w:rsidRPr="00E454AC" w:rsidRDefault="004B4952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C82F1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right w:val="single" w:sz="12" w:space="0" w:color="auto"/>
            </w:tcBorders>
          </w:tcPr>
          <w:p w:rsidR="00D40F4C" w:rsidRPr="00E454AC" w:rsidRDefault="00D40F4C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82F1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CA64EE" w:rsidRPr="00E454AC" w:rsidTr="00270230">
        <w:trPr>
          <w:cantSplit/>
          <w:trHeight w:val="70"/>
        </w:trPr>
        <w:tc>
          <w:tcPr>
            <w:tcW w:w="297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E454AC">
              <w:rPr>
                <w:sz w:val="20"/>
              </w:rPr>
              <w:t xml:space="preserve">Slovenská republika </w:t>
            </w:r>
          </w:p>
        </w:tc>
        <w:tc>
          <w:tcPr>
            <w:tcW w:w="171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C82F1A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456411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82F1A" w:rsidP="00AF4CE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553400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C82F1A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38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82F1A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158</w:t>
            </w:r>
          </w:p>
        </w:tc>
      </w:tr>
      <w:tr w:rsidR="00CA64EE" w:rsidRPr="00E454AC" w:rsidTr="00270230">
        <w:trPr>
          <w:cantSplit/>
          <w:trHeight w:val="188"/>
        </w:trPr>
        <w:tc>
          <w:tcPr>
            <w:tcW w:w="29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E454AC">
              <w:rPr>
                <w:sz w:val="20"/>
              </w:rPr>
              <w:t xml:space="preserve">Zahraničie </w:t>
            </w:r>
          </w:p>
        </w:tc>
        <w:tc>
          <w:tcPr>
            <w:tcW w:w="1712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417" w:type="dxa"/>
            <w:tcBorders>
              <w:lef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A64EE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A64EE" w:rsidRPr="00E454AC" w:rsidTr="00270230">
        <w:trPr>
          <w:cantSplit/>
          <w:trHeight w:val="281"/>
        </w:trPr>
        <w:tc>
          <w:tcPr>
            <w:tcW w:w="2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E454AC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C82F1A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456411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82F1A" w:rsidP="00AF4CE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553400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C82F1A" w:rsidP="00D40F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82F1A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158</w:t>
            </w:r>
          </w:p>
        </w:tc>
      </w:tr>
    </w:tbl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2136"/>
        <w:gridCol w:w="1843"/>
      </w:tblGrid>
      <w:tr w:rsidR="00D203D3" w:rsidRPr="00E454AC" w:rsidTr="00270230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E454AC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E454AC" w:rsidRDefault="00D203D3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02173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82F1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E454AC" w:rsidRDefault="00D203D3" w:rsidP="00CA64EE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E454A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5439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82F1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CA64EE" w:rsidRPr="00E454AC" w:rsidTr="00270230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Nájom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A64EE" w:rsidRPr="00E454AC" w:rsidRDefault="00C82F1A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11355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21214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C82F1A">
              <w:rPr>
                <w:bCs/>
                <w:sz w:val="20"/>
              </w:rPr>
              <w:t>7446</w:t>
            </w:r>
          </w:p>
        </w:tc>
      </w:tr>
      <w:tr w:rsidR="00CA64EE" w:rsidRPr="00E454AC" w:rsidTr="00270230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Internet, telefón, poštovné</w:t>
            </w:r>
          </w:p>
        </w:tc>
        <w:tc>
          <w:tcPr>
            <w:tcW w:w="2136" w:type="dxa"/>
            <w:tcBorders>
              <w:left w:val="single" w:sz="12" w:space="0" w:color="auto"/>
            </w:tcBorders>
            <w:vAlign w:val="bottom"/>
          </w:tcPr>
          <w:p w:rsidR="00CA64EE" w:rsidRPr="00E454AC" w:rsidRDefault="00C82F1A" w:rsidP="00C82F1A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617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82F1A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1167</w:t>
            </w:r>
          </w:p>
        </w:tc>
      </w:tr>
      <w:tr w:rsidR="00CA64EE" w:rsidRPr="00E454AC" w:rsidTr="00270230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E454AC">
              <w:rPr>
                <w:sz w:val="20"/>
              </w:rPr>
              <w:t>Ostatné služby pripočítateľná položka</w:t>
            </w:r>
          </w:p>
        </w:tc>
        <w:tc>
          <w:tcPr>
            <w:tcW w:w="2136" w:type="dxa"/>
            <w:tcBorders>
              <w:left w:val="single" w:sz="12" w:space="0" w:color="auto"/>
            </w:tcBorders>
            <w:vAlign w:val="bottom"/>
          </w:tcPr>
          <w:p w:rsidR="00CA64EE" w:rsidRPr="00E454AC" w:rsidRDefault="00C82F1A" w:rsidP="00CA64E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59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82F1A" w:rsidP="00644B3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367</w:t>
            </w:r>
          </w:p>
        </w:tc>
      </w:tr>
      <w:tr w:rsidR="00CA64EE" w:rsidRPr="00E454AC" w:rsidTr="00270230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E454AC">
              <w:rPr>
                <w:bCs/>
                <w:sz w:val="20"/>
              </w:rPr>
              <w:t>Ostatné</w:t>
            </w:r>
          </w:p>
        </w:tc>
        <w:tc>
          <w:tcPr>
            <w:tcW w:w="2136" w:type="dxa"/>
            <w:tcBorders>
              <w:left w:val="single" w:sz="12" w:space="0" w:color="auto"/>
            </w:tcBorders>
            <w:vAlign w:val="bottom"/>
          </w:tcPr>
          <w:p w:rsidR="00CA64EE" w:rsidRPr="00E454AC" w:rsidRDefault="00C82F1A" w:rsidP="00CA64E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60027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A64EE" w:rsidRPr="00E454AC" w:rsidRDefault="00C82F1A" w:rsidP="00644B36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48862</w:t>
            </w:r>
          </w:p>
        </w:tc>
      </w:tr>
      <w:tr w:rsidR="00CA64EE" w:rsidRPr="00E454AC" w:rsidTr="00270230">
        <w:trPr>
          <w:cantSplit/>
          <w:trHeight w:val="1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A64E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E454AC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A64EE" w:rsidRPr="00E454AC" w:rsidRDefault="00C82F1A" w:rsidP="00CA64E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72058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A64EE" w:rsidRPr="00E454AC" w:rsidRDefault="00C82F1A" w:rsidP="00644B3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67842</w:t>
            </w:r>
          </w:p>
        </w:tc>
      </w:tr>
    </w:tbl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771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31"/>
        <w:gridCol w:w="2406"/>
        <w:gridCol w:w="2125"/>
      </w:tblGrid>
      <w:tr w:rsidR="00E30CCF" w:rsidRPr="00E454AC" w:rsidTr="00270230">
        <w:trPr>
          <w:cantSplit/>
        </w:trPr>
        <w:tc>
          <w:tcPr>
            <w:tcW w:w="2580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E454AC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285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1135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E454AC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E454AC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E454AC" w:rsidTr="00270230">
        <w:trPr>
          <w:cantSplit/>
        </w:trPr>
        <w:tc>
          <w:tcPr>
            <w:tcW w:w="2580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E454AC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28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E454AC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113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E454AC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E454AC" w:rsidTr="00270230">
        <w:trPr>
          <w:cantSplit/>
        </w:trPr>
        <w:tc>
          <w:tcPr>
            <w:tcW w:w="258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28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E454AC" w:rsidRDefault="00270230" w:rsidP="00644B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24083</w:t>
            </w:r>
          </w:p>
        </w:tc>
        <w:tc>
          <w:tcPr>
            <w:tcW w:w="1135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270230">
        <w:trPr>
          <w:cantSplit/>
        </w:trPr>
        <w:tc>
          <w:tcPr>
            <w:tcW w:w="2580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285" w:type="pct"/>
            <w:tcBorders>
              <w:lef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1135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270230">
        <w:trPr>
          <w:cantSplit/>
        </w:trPr>
        <w:tc>
          <w:tcPr>
            <w:tcW w:w="2580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>Daňovo neuznané náklady</w:t>
            </w:r>
          </w:p>
        </w:tc>
        <w:tc>
          <w:tcPr>
            <w:tcW w:w="1285" w:type="pct"/>
            <w:tcBorders>
              <w:left w:val="single" w:sz="12" w:space="0" w:color="auto"/>
            </w:tcBorders>
            <w:vAlign w:val="bottom"/>
          </w:tcPr>
          <w:p w:rsidR="00FE38C7" w:rsidRPr="00E454AC" w:rsidRDefault="00270230" w:rsidP="00644B3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7298</w:t>
            </w:r>
          </w:p>
        </w:tc>
        <w:tc>
          <w:tcPr>
            <w:tcW w:w="1135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270230">
        <w:trPr>
          <w:cantSplit/>
        </w:trPr>
        <w:tc>
          <w:tcPr>
            <w:tcW w:w="2580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285" w:type="pct"/>
            <w:tcBorders>
              <w:lef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1135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270230">
        <w:trPr>
          <w:cantSplit/>
        </w:trPr>
        <w:tc>
          <w:tcPr>
            <w:tcW w:w="2580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E454AC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285" w:type="pct"/>
            <w:tcBorders>
              <w:left w:val="single" w:sz="12" w:space="0" w:color="auto"/>
            </w:tcBorders>
            <w:vAlign w:val="bottom"/>
          </w:tcPr>
          <w:p w:rsidR="00FE38C7" w:rsidRPr="00E454AC" w:rsidRDefault="00051AFB" w:rsidP="00644B36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E454AC">
              <w:rPr>
                <w:sz w:val="20"/>
              </w:rPr>
              <w:t xml:space="preserve">           </w:t>
            </w:r>
            <w:r w:rsidR="002C61EB" w:rsidRPr="00E454AC">
              <w:rPr>
                <w:sz w:val="20"/>
              </w:rPr>
              <w:t xml:space="preserve">  </w:t>
            </w:r>
            <w:r w:rsidR="00402173">
              <w:rPr>
                <w:sz w:val="20"/>
              </w:rPr>
              <w:t xml:space="preserve"> </w:t>
            </w:r>
            <w:r w:rsidR="00270230">
              <w:rPr>
                <w:sz w:val="20"/>
              </w:rPr>
              <w:t>31381</w:t>
            </w:r>
          </w:p>
        </w:tc>
        <w:tc>
          <w:tcPr>
            <w:tcW w:w="1135" w:type="pct"/>
            <w:tcBorders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E454AC" w:rsidTr="00270230">
        <w:trPr>
          <w:cantSplit/>
        </w:trPr>
        <w:tc>
          <w:tcPr>
            <w:tcW w:w="258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E454AC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8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E454AC" w:rsidRDefault="00FE38C7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113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E454AC" w:rsidRDefault="00270230" w:rsidP="00644B3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3295</w:t>
            </w:r>
          </w:p>
        </w:tc>
      </w:tr>
    </w:tbl>
    <w:p w:rsidR="001A3792" w:rsidRPr="00DB0A1F" w:rsidRDefault="001A3792" w:rsidP="0068594E">
      <w:pPr>
        <w:pStyle w:val="dotabulky"/>
        <w:spacing w:before="0" w:line="240" w:lineRule="auto"/>
      </w:pPr>
    </w:p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 xml:space="preserve">Hrubé príjmy členov štatutárnych orgánov Spoločnosti  za ich činnosť pre Spoločnosť v sledovanom účtovnom období dosiahli výšku </w:t>
      </w:r>
      <w:r w:rsidR="00270230">
        <w:rPr>
          <w:color w:val="FF0000"/>
        </w:rPr>
        <w:t>23916</w:t>
      </w:r>
      <w:r w:rsidR="00862AD2" w:rsidRPr="00BD788E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270230">
        <w:rPr>
          <w:i/>
          <w:color w:val="FF0000"/>
        </w:rPr>
        <w:t>22063</w:t>
      </w:r>
      <w:r w:rsidR="00644B36">
        <w:rPr>
          <w:i/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754398">
        <w:rPr>
          <w:iCs w:val="0"/>
          <w:color w:val="FF0000"/>
        </w:rPr>
        <w:t>2</w:t>
      </w:r>
      <w:r w:rsidR="00270230">
        <w:rPr>
          <w:iCs w:val="0"/>
          <w:color w:val="FF0000"/>
        </w:rPr>
        <w:t>3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 xml:space="preserve">nenastali také udalosti, ktoré by si vyžadovali zverejnenie alebo vykázanie v účtovnej závierke za rok </w:t>
      </w:r>
      <w:r w:rsidR="00270230">
        <w:rPr>
          <w:color w:val="FF0000"/>
        </w:rPr>
        <w:t>2023</w:t>
      </w:r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82F1A" w:rsidRDefault="00C82F1A">
      <w:r>
        <w:separator/>
      </w:r>
    </w:p>
  </w:endnote>
  <w:endnote w:type="continuationSeparator" w:id="0">
    <w:p w:rsidR="00C82F1A" w:rsidRDefault="00C82F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2F1A" w:rsidRDefault="00C82F1A">
    <w:pPr>
      <w:pStyle w:val="Pta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270230">
      <w:rPr>
        <w:noProof/>
      </w:rPr>
      <w:t>5</w:t>
    </w:r>
    <w:r>
      <w:rPr>
        <w:noProof/>
      </w:rPr>
      <w:fldChar w:fldCharType="end"/>
    </w:r>
  </w:p>
  <w:p w:rsidR="00C82F1A" w:rsidRDefault="00C82F1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82F1A" w:rsidRDefault="00C82F1A">
      <w:r>
        <w:separator/>
      </w:r>
    </w:p>
  </w:footnote>
  <w:footnote w:type="continuationSeparator" w:id="0">
    <w:p w:rsidR="00C82F1A" w:rsidRDefault="00C82F1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2F1A" w:rsidRDefault="00C82F1A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C82F1A" w:rsidRPr="00E30CCF" w:rsidRDefault="00C82F1A" w:rsidP="00486462">
    <w:pPr>
      <w:tabs>
        <w:tab w:val="left" w:pos="426"/>
      </w:tabs>
      <w:jc w:val="both"/>
      <w:rPr>
        <w:i/>
        <w:iCs/>
        <w:color w:val="FF0000"/>
        <w:sz w:val="20"/>
      </w:rPr>
    </w:pPr>
    <w:r>
      <w:rPr>
        <w:i/>
        <w:iCs/>
        <w:sz w:val="20"/>
      </w:rPr>
      <w:t xml:space="preserve">OPTIK </w:t>
    </w:r>
    <w:proofErr w:type="spellStart"/>
    <w:r>
      <w:rPr>
        <w:i/>
        <w:iCs/>
        <w:sz w:val="20"/>
      </w:rPr>
      <w:t>JaŠ</w:t>
    </w:r>
    <w:proofErr w:type="spellEnd"/>
    <w:r w:rsidRPr="00DB0A1F">
      <w:rPr>
        <w:i/>
        <w:iCs/>
        <w:sz w:val="20"/>
      </w:rPr>
      <w:t xml:space="preserve"> s</w:t>
    </w:r>
    <w:r>
      <w:rPr>
        <w:i/>
        <w:iCs/>
        <w:sz w:val="20"/>
      </w:rPr>
      <w:t>.</w:t>
    </w:r>
    <w:r w:rsidRPr="00DB0A1F">
      <w:rPr>
        <w:i/>
        <w:iCs/>
        <w:sz w:val="20"/>
      </w:rPr>
      <w:t> </w:t>
    </w:r>
    <w:proofErr w:type="spellStart"/>
    <w:r w:rsidRPr="00DB0A1F">
      <w:rPr>
        <w:i/>
        <w:iCs/>
        <w:sz w:val="20"/>
      </w:rPr>
      <w:t>r.o</w:t>
    </w:r>
    <w:proofErr w:type="spellEnd"/>
    <w:r w:rsidRPr="00DB0A1F">
      <w:rPr>
        <w:i/>
        <w:iCs/>
        <w:sz w:val="20"/>
      </w:rPr>
      <w:t>.</w:t>
    </w:r>
    <w:r>
      <w:rPr>
        <w:i/>
        <w:iCs/>
        <w:sz w:val="20"/>
      </w:rPr>
      <w:t xml:space="preserve">, </w:t>
    </w:r>
    <w:r>
      <w:rPr>
        <w:i/>
        <w:iCs/>
        <w:color w:val="FF0000"/>
        <w:sz w:val="20"/>
      </w:rPr>
      <w:t>IČO: 50 525 352, DIČ: 2120372606</w:t>
    </w:r>
  </w:p>
  <w:p w:rsidR="00C82F1A" w:rsidRPr="00E30CCF" w:rsidRDefault="00C82F1A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3694A"/>
    <w:rsid w:val="00044534"/>
    <w:rsid w:val="00051AFB"/>
    <w:rsid w:val="00056850"/>
    <w:rsid w:val="00075CEA"/>
    <w:rsid w:val="00085FE7"/>
    <w:rsid w:val="00092724"/>
    <w:rsid w:val="000A1062"/>
    <w:rsid w:val="000B1961"/>
    <w:rsid w:val="000B60FC"/>
    <w:rsid w:val="000D72F8"/>
    <w:rsid w:val="000F65BA"/>
    <w:rsid w:val="000F698D"/>
    <w:rsid w:val="001022EB"/>
    <w:rsid w:val="001076FB"/>
    <w:rsid w:val="00116198"/>
    <w:rsid w:val="00130081"/>
    <w:rsid w:val="00136A9B"/>
    <w:rsid w:val="00144928"/>
    <w:rsid w:val="00150398"/>
    <w:rsid w:val="0015517E"/>
    <w:rsid w:val="0017038D"/>
    <w:rsid w:val="00176F75"/>
    <w:rsid w:val="00180544"/>
    <w:rsid w:val="00182FC5"/>
    <w:rsid w:val="001A3792"/>
    <w:rsid w:val="001B685C"/>
    <w:rsid w:val="001B780C"/>
    <w:rsid w:val="001C09BB"/>
    <w:rsid w:val="001D5B51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47B39"/>
    <w:rsid w:val="00270230"/>
    <w:rsid w:val="002715EA"/>
    <w:rsid w:val="00274313"/>
    <w:rsid w:val="00274DB7"/>
    <w:rsid w:val="0027763F"/>
    <w:rsid w:val="0028476A"/>
    <w:rsid w:val="00286B59"/>
    <w:rsid w:val="00293BFE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7A7"/>
    <w:rsid w:val="0033487B"/>
    <w:rsid w:val="003417FB"/>
    <w:rsid w:val="00355A98"/>
    <w:rsid w:val="00367AF1"/>
    <w:rsid w:val="003758FB"/>
    <w:rsid w:val="00381547"/>
    <w:rsid w:val="00384182"/>
    <w:rsid w:val="00385AF0"/>
    <w:rsid w:val="00390A92"/>
    <w:rsid w:val="003A4060"/>
    <w:rsid w:val="003C7D4D"/>
    <w:rsid w:val="003D321C"/>
    <w:rsid w:val="003D4AAD"/>
    <w:rsid w:val="003E1343"/>
    <w:rsid w:val="003F4FAA"/>
    <w:rsid w:val="00402173"/>
    <w:rsid w:val="00421DEA"/>
    <w:rsid w:val="00424923"/>
    <w:rsid w:val="00443C73"/>
    <w:rsid w:val="00450B1C"/>
    <w:rsid w:val="00470EA1"/>
    <w:rsid w:val="0047335E"/>
    <w:rsid w:val="004754EA"/>
    <w:rsid w:val="00476049"/>
    <w:rsid w:val="00484E5F"/>
    <w:rsid w:val="00486462"/>
    <w:rsid w:val="004951D0"/>
    <w:rsid w:val="004B4952"/>
    <w:rsid w:val="004B6054"/>
    <w:rsid w:val="004C2C29"/>
    <w:rsid w:val="004D52A3"/>
    <w:rsid w:val="004E026C"/>
    <w:rsid w:val="004F4775"/>
    <w:rsid w:val="004F4CBE"/>
    <w:rsid w:val="004F6606"/>
    <w:rsid w:val="004F6C2C"/>
    <w:rsid w:val="004F7FFC"/>
    <w:rsid w:val="00500AF7"/>
    <w:rsid w:val="005012A7"/>
    <w:rsid w:val="005034C3"/>
    <w:rsid w:val="005069A1"/>
    <w:rsid w:val="00516B7A"/>
    <w:rsid w:val="00527091"/>
    <w:rsid w:val="00530A92"/>
    <w:rsid w:val="00536583"/>
    <w:rsid w:val="005558F0"/>
    <w:rsid w:val="00556A6A"/>
    <w:rsid w:val="00557DDD"/>
    <w:rsid w:val="00581701"/>
    <w:rsid w:val="0058325C"/>
    <w:rsid w:val="005919ED"/>
    <w:rsid w:val="005A0223"/>
    <w:rsid w:val="005A1BA6"/>
    <w:rsid w:val="005D126F"/>
    <w:rsid w:val="005D1F45"/>
    <w:rsid w:val="005D3442"/>
    <w:rsid w:val="005E6C02"/>
    <w:rsid w:val="00600EF3"/>
    <w:rsid w:val="00615EBB"/>
    <w:rsid w:val="006212B1"/>
    <w:rsid w:val="00621E08"/>
    <w:rsid w:val="006223AA"/>
    <w:rsid w:val="006324FF"/>
    <w:rsid w:val="00636A1A"/>
    <w:rsid w:val="00643632"/>
    <w:rsid w:val="00644B36"/>
    <w:rsid w:val="006475E7"/>
    <w:rsid w:val="00662840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489C"/>
    <w:rsid w:val="006E6353"/>
    <w:rsid w:val="006F0941"/>
    <w:rsid w:val="006F2331"/>
    <w:rsid w:val="00701834"/>
    <w:rsid w:val="00707BC4"/>
    <w:rsid w:val="00727E01"/>
    <w:rsid w:val="007303DA"/>
    <w:rsid w:val="0073144E"/>
    <w:rsid w:val="007317FE"/>
    <w:rsid w:val="0074124B"/>
    <w:rsid w:val="00754398"/>
    <w:rsid w:val="007614DE"/>
    <w:rsid w:val="00781C63"/>
    <w:rsid w:val="007846B4"/>
    <w:rsid w:val="00790C06"/>
    <w:rsid w:val="00796697"/>
    <w:rsid w:val="007E0E84"/>
    <w:rsid w:val="007F089B"/>
    <w:rsid w:val="007F3D4A"/>
    <w:rsid w:val="00802D83"/>
    <w:rsid w:val="00811AE4"/>
    <w:rsid w:val="008215FA"/>
    <w:rsid w:val="00830181"/>
    <w:rsid w:val="00842EA5"/>
    <w:rsid w:val="008531AE"/>
    <w:rsid w:val="0085669D"/>
    <w:rsid w:val="00862AD2"/>
    <w:rsid w:val="00871BD1"/>
    <w:rsid w:val="008870F8"/>
    <w:rsid w:val="008A71D2"/>
    <w:rsid w:val="008B65B2"/>
    <w:rsid w:val="008C0FCB"/>
    <w:rsid w:val="008E70CB"/>
    <w:rsid w:val="008F07DE"/>
    <w:rsid w:val="0090186E"/>
    <w:rsid w:val="00936EF1"/>
    <w:rsid w:val="009414A2"/>
    <w:rsid w:val="0096260B"/>
    <w:rsid w:val="00964047"/>
    <w:rsid w:val="00966703"/>
    <w:rsid w:val="00976E0F"/>
    <w:rsid w:val="00986948"/>
    <w:rsid w:val="00986E65"/>
    <w:rsid w:val="00996AF1"/>
    <w:rsid w:val="009A2776"/>
    <w:rsid w:val="009A2E0D"/>
    <w:rsid w:val="009C3986"/>
    <w:rsid w:val="009E7C06"/>
    <w:rsid w:val="009F10A7"/>
    <w:rsid w:val="00A15808"/>
    <w:rsid w:val="00A15D01"/>
    <w:rsid w:val="00A24FB7"/>
    <w:rsid w:val="00A30F0B"/>
    <w:rsid w:val="00A5553A"/>
    <w:rsid w:val="00A63331"/>
    <w:rsid w:val="00A70713"/>
    <w:rsid w:val="00A77D59"/>
    <w:rsid w:val="00A84A22"/>
    <w:rsid w:val="00AA14F2"/>
    <w:rsid w:val="00AA576A"/>
    <w:rsid w:val="00AB18A8"/>
    <w:rsid w:val="00AB4DE1"/>
    <w:rsid w:val="00AC636F"/>
    <w:rsid w:val="00AC7081"/>
    <w:rsid w:val="00AD7792"/>
    <w:rsid w:val="00AE02CA"/>
    <w:rsid w:val="00AE6A2E"/>
    <w:rsid w:val="00AF348A"/>
    <w:rsid w:val="00AF4CE1"/>
    <w:rsid w:val="00B0709E"/>
    <w:rsid w:val="00B07968"/>
    <w:rsid w:val="00B14358"/>
    <w:rsid w:val="00B14BF0"/>
    <w:rsid w:val="00B2162C"/>
    <w:rsid w:val="00B31641"/>
    <w:rsid w:val="00B330AB"/>
    <w:rsid w:val="00B50EA1"/>
    <w:rsid w:val="00B51C36"/>
    <w:rsid w:val="00B527DA"/>
    <w:rsid w:val="00B61B86"/>
    <w:rsid w:val="00B703F5"/>
    <w:rsid w:val="00B70990"/>
    <w:rsid w:val="00B73F59"/>
    <w:rsid w:val="00B74F16"/>
    <w:rsid w:val="00B94481"/>
    <w:rsid w:val="00B95741"/>
    <w:rsid w:val="00B9619B"/>
    <w:rsid w:val="00BD47BC"/>
    <w:rsid w:val="00BD54A9"/>
    <w:rsid w:val="00BD56F9"/>
    <w:rsid w:val="00BD6374"/>
    <w:rsid w:val="00BD6F07"/>
    <w:rsid w:val="00BD788E"/>
    <w:rsid w:val="00BE72C0"/>
    <w:rsid w:val="00BF53FF"/>
    <w:rsid w:val="00BF6E68"/>
    <w:rsid w:val="00C0192A"/>
    <w:rsid w:val="00C06A75"/>
    <w:rsid w:val="00C1012C"/>
    <w:rsid w:val="00C21214"/>
    <w:rsid w:val="00C21328"/>
    <w:rsid w:val="00C2356D"/>
    <w:rsid w:val="00C26EE6"/>
    <w:rsid w:val="00C2788D"/>
    <w:rsid w:val="00C41AB9"/>
    <w:rsid w:val="00C431AA"/>
    <w:rsid w:val="00C51ADC"/>
    <w:rsid w:val="00C52301"/>
    <w:rsid w:val="00C5740E"/>
    <w:rsid w:val="00C709E3"/>
    <w:rsid w:val="00C71B4D"/>
    <w:rsid w:val="00C75680"/>
    <w:rsid w:val="00C7730D"/>
    <w:rsid w:val="00C81F03"/>
    <w:rsid w:val="00C82F1A"/>
    <w:rsid w:val="00C96560"/>
    <w:rsid w:val="00CA64EE"/>
    <w:rsid w:val="00CB2D5C"/>
    <w:rsid w:val="00CC13AA"/>
    <w:rsid w:val="00CD7164"/>
    <w:rsid w:val="00CE090F"/>
    <w:rsid w:val="00CE1147"/>
    <w:rsid w:val="00CF6844"/>
    <w:rsid w:val="00D10180"/>
    <w:rsid w:val="00D203D3"/>
    <w:rsid w:val="00D30769"/>
    <w:rsid w:val="00D36828"/>
    <w:rsid w:val="00D40F4C"/>
    <w:rsid w:val="00D4442B"/>
    <w:rsid w:val="00D51A45"/>
    <w:rsid w:val="00D527B4"/>
    <w:rsid w:val="00D62399"/>
    <w:rsid w:val="00D64293"/>
    <w:rsid w:val="00D66A25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454AC"/>
    <w:rsid w:val="00E63714"/>
    <w:rsid w:val="00E6414F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5604"/>
    <w:rsid w:val="00F05BF3"/>
    <w:rsid w:val="00F1312B"/>
    <w:rsid w:val="00F4046E"/>
    <w:rsid w:val="00F55E53"/>
    <w:rsid w:val="00F609E5"/>
    <w:rsid w:val="00F661A5"/>
    <w:rsid w:val="00F727A4"/>
    <w:rsid w:val="00F743B7"/>
    <w:rsid w:val="00F75564"/>
    <w:rsid w:val="00F8020A"/>
    <w:rsid w:val="00F84C1E"/>
    <w:rsid w:val="00F90416"/>
    <w:rsid w:val="00F915AD"/>
    <w:rsid w:val="00FB693B"/>
    <w:rsid w:val="00FC610C"/>
    <w:rsid w:val="00FE38C7"/>
    <w:rsid w:val="00FF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F53BFDB7-F4DC-4997-9FD3-5696471BA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15808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6E489C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6E489C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6E489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6E489C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6E489C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6E489C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6E489C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6E489C"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6E489C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A15808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A15808"/>
  </w:style>
  <w:style w:type="paragraph" w:styleId="Zoznam2">
    <w:name w:val="List 2"/>
    <w:basedOn w:val="Normlny"/>
    <w:rsid w:val="006E489C"/>
    <w:pPr>
      <w:ind w:left="566" w:hanging="283"/>
    </w:pPr>
  </w:style>
  <w:style w:type="paragraph" w:customStyle="1" w:styleId="Clanok">
    <w:name w:val="Clanok"/>
    <w:basedOn w:val="Normlny"/>
    <w:rsid w:val="006E489C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6E489C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6E489C"/>
    <w:pPr>
      <w:ind w:left="849" w:hanging="283"/>
    </w:pPr>
  </w:style>
  <w:style w:type="paragraph" w:styleId="Zoznam4">
    <w:name w:val="List 4"/>
    <w:basedOn w:val="Normlny"/>
    <w:rsid w:val="006E489C"/>
    <w:pPr>
      <w:ind w:left="1132" w:hanging="283"/>
    </w:pPr>
  </w:style>
  <w:style w:type="paragraph" w:styleId="Zoznam5">
    <w:name w:val="List 5"/>
    <w:basedOn w:val="Normlny"/>
    <w:rsid w:val="006E489C"/>
    <w:pPr>
      <w:ind w:left="1415" w:hanging="283"/>
    </w:pPr>
  </w:style>
  <w:style w:type="paragraph" w:styleId="Zoznamsodrkami2">
    <w:name w:val="List Bullet 2"/>
    <w:basedOn w:val="Normlny"/>
    <w:rsid w:val="006E489C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6E489C"/>
    <w:pPr>
      <w:ind w:left="849" w:hanging="283"/>
    </w:pPr>
  </w:style>
  <w:style w:type="paragraph" w:styleId="Zoznamsodrkami4">
    <w:name w:val="List Bullet 4"/>
    <w:basedOn w:val="Normlny"/>
    <w:rsid w:val="006E489C"/>
    <w:pPr>
      <w:ind w:left="1132" w:hanging="283"/>
    </w:pPr>
  </w:style>
  <w:style w:type="character" w:customStyle="1" w:styleId="Zvraznntun">
    <w:name w:val="Zvýraznění tučné"/>
    <w:rsid w:val="006E489C"/>
    <w:rPr>
      <w:b/>
      <w:i/>
    </w:rPr>
  </w:style>
  <w:style w:type="paragraph" w:customStyle="1" w:styleId="dotabulky">
    <w:name w:val="do tabulky"/>
    <w:basedOn w:val="Zkladntext"/>
    <w:rsid w:val="006E489C"/>
    <w:pPr>
      <w:spacing w:before="40" w:after="0"/>
    </w:pPr>
  </w:style>
  <w:style w:type="paragraph" w:customStyle="1" w:styleId="Tunstred">
    <w:name w:val="Tučný stred"/>
    <w:basedOn w:val="Normlny"/>
    <w:rsid w:val="006E489C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6E489C"/>
    <w:pPr>
      <w:spacing w:after="120"/>
    </w:pPr>
  </w:style>
  <w:style w:type="paragraph" w:styleId="Zarkazkladnhotextu">
    <w:name w:val="Body Text Indent"/>
    <w:basedOn w:val="Normlny"/>
    <w:rsid w:val="006E489C"/>
    <w:pPr>
      <w:spacing w:after="120"/>
      <w:ind w:left="283"/>
    </w:pPr>
  </w:style>
  <w:style w:type="character" w:styleId="Odkaznakomentr">
    <w:name w:val="annotation reference"/>
    <w:semiHidden/>
    <w:rsid w:val="006E489C"/>
    <w:rPr>
      <w:sz w:val="16"/>
    </w:rPr>
  </w:style>
  <w:style w:type="paragraph" w:styleId="Textkomentra">
    <w:name w:val="annotation text"/>
    <w:basedOn w:val="Normlny"/>
    <w:semiHidden/>
    <w:rsid w:val="006E489C"/>
    <w:rPr>
      <w:sz w:val="20"/>
    </w:rPr>
  </w:style>
  <w:style w:type="paragraph" w:styleId="Textpoznmkypodiarou">
    <w:name w:val="footnote text"/>
    <w:basedOn w:val="Normlny"/>
    <w:semiHidden/>
    <w:rsid w:val="006E489C"/>
    <w:rPr>
      <w:sz w:val="20"/>
    </w:rPr>
  </w:style>
  <w:style w:type="paragraph" w:customStyle="1" w:styleId="dotabulky2">
    <w:name w:val="do tabulky 2"/>
    <w:basedOn w:val="dotabulky"/>
    <w:rsid w:val="006E489C"/>
    <w:rPr>
      <w:b/>
    </w:rPr>
  </w:style>
  <w:style w:type="character" w:styleId="Odkaznapoznmkupodiarou">
    <w:name w:val="footnote reference"/>
    <w:semiHidden/>
    <w:rsid w:val="006E489C"/>
    <w:rPr>
      <w:vertAlign w:val="superscript"/>
    </w:rPr>
  </w:style>
  <w:style w:type="paragraph" w:styleId="Pta">
    <w:name w:val="footer"/>
    <w:basedOn w:val="Normlny"/>
    <w:link w:val="PtaChar"/>
    <w:uiPriority w:val="99"/>
    <w:rsid w:val="006E489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E489C"/>
  </w:style>
  <w:style w:type="paragraph" w:styleId="Hlavika">
    <w:name w:val="header"/>
    <w:basedOn w:val="Normlny"/>
    <w:rsid w:val="006E489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6E489C"/>
    <w:pPr>
      <w:spacing w:before="60"/>
      <w:ind w:firstLine="720"/>
    </w:pPr>
  </w:style>
  <w:style w:type="paragraph" w:styleId="truktradokumentu">
    <w:name w:val="Document Map"/>
    <w:basedOn w:val="Normlny"/>
    <w:semiHidden/>
    <w:rsid w:val="006E489C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6E489C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6E489C"/>
    <w:pPr>
      <w:ind w:firstLine="720"/>
      <w:jc w:val="both"/>
    </w:pPr>
  </w:style>
  <w:style w:type="paragraph" w:styleId="Zkladntext3">
    <w:name w:val="Body Text 3"/>
    <w:basedOn w:val="Normlny"/>
    <w:rsid w:val="006E489C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6E489C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E489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6E489C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6E489C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6E489C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6E489C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6E489C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6E489C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6E489C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6E489C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6E489C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6E489C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6E489C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6E489C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6E489C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6E489C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6E489C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6E489C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6E489C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6E489C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6E489C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6E489C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6E489C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6E489C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6E489C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6E489C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6E489C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6E489C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6E489C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6E489C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6E489C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6E489C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6E489C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6E489C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30F0B"/>
    <w:pPr>
      <w:widowControl w:val="0"/>
      <w:pBdr>
        <w:bottom w:val="single" w:sz="6" w:space="1" w:color="auto"/>
      </w:pBdr>
      <w:spacing w:after="0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E489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6E489C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6E489C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E489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E489C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pBdr>
        <w:bottom w:val="none" w:sz="0" w:space="0" w:color="auto"/>
      </w:pBdr>
      <w:spacing w:line="240" w:lineRule="auto"/>
    </w:pPr>
    <w:rPr>
      <w:b/>
      <w:bCs/>
    </w:rPr>
  </w:style>
  <w:style w:type="paragraph" w:customStyle="1" w:styleId="singleright">
    <w:name w:val="singleright"/>
    <w:basedOn w:val="Normlny"/>
    <w:rsid w:val="006E489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6E489C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6E489C"/>
    <w:pPr>
      <w:ind w:left="283" w:hanging="283"/>
    </w:pPr>
  </w:style>
  <w:style w:type="paragraph" w:styleId="Nzov">
    <w:name w:val="Title"/>
    <w:basedOn w:val="Normlny"/>
    <w:autoRedefine/>
    <w:qFormat/>
    <w:rsid w:val="006E489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6E489C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6E489C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6E489C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203</TotalTime>
  <Pages>5</Pages>
  <Words>1281</Words>
  <Characters>7304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9</cp:revision>
  <cp:lastPrinted>2019-03-13T17:36:00Z</cp:lastPrinted>
  <dcterms:created xsi:type="dcterms:W3CDTF">2021-02-24T17:20:00Z</dcterms:created>
  <dcterms:modified xsi:type="dcterms:W3CDTF">2024-03-13T14:50:00Z</dcterms:modified>
</cp:coreProperties>
</file>