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Persica, spol. s 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36446441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 Surdoku 17,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825" w:hRule="auto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uplat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ňuje rovnomern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odpisy, majetok zaradený v súlade so zákonom o dani z príjmu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 metódy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neposkytla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