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2F7B" w:rsidRDefault="00F446DD">
      <w:pPr>
        <w:spacing w:after="369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19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1D2F7B" w:rsidRDefault="00F446DD">
      <w:pPr>
        <w:spacing w:after="18"/>
        <w:ind w:left="2441"/>
      </w:pPr>
      <w:r>
        <w:rPr>
          <w:rFonts w:ascii="Times New Roman" w:eastAsia="Times New Roman" w:hAnsi="Times New Roman" w:cs="Times New Roman"/>
          <w:b/>
          <w:sz w:val="28"/>
          <w:u w:val="single" w:color="000000"/>
        </w:rPr>
        <w:t xml:space="preserve">Mestský športový klub Tesla Stropkov, </w:t>
      </w:r>
      <w:proofErr w:type="spellStart"/>
      <w:r>
        <w:rPr>
          <w:rFonts w:ascii="Times New Roman" w:eastAsia="Times New Roman" w:hAnsi="Times New Roman" w:cs="Times New Roman"/>
          <w:b/>
          <w:sz w:val="28"/>
          <w:u w:val="single" w:color="000000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sz w:val="28"/>
          <w:u w:val="single" w:color="000000"/>
        </w:rPr>
        <w:t>.</w:t>
      </w: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18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18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21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18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0"/>
        <w:ind w:left="12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0"/>
      </w:pPr>
      <w:r>
        <w:rPr>
          <w:sz w:val="24"/>
        </w:rPr>
        <w:t xml:space="preserve"> </w:t>
      </w:r>
    </w:p>
    <w:p w:rsidR="001D2F7B" w:rsidRDefault="00F446DD">
      <w:pPr>
        <w:spacing w:after="243"/>
      </w:pPr>
      <w:r>
        <w:rPr>
          <w:sz w:val="24"/>
        </w:rPr>
        <w:t xml:space="preserve"> </w:t>
      </w:r>
    </w:p>
    <w:p w:rsidR="001D2F7B" w:rsidRDefault="00F446DD">
      <w:pPr>
        <w:spacing w:after="0" w:line="240" w:lineRule="auto"/>
        <w:ind w:left="415" w:right="353"/>
        <w:jc w:val="center"/>
      </w:pPr>
      <w:r>
        <w:rPr>
          <w:b/>
          <w:sz w:val="52"/>
        </w:rPr>
        <w:t>Výročná správa o hospodárení spoločnosti k 3</w:t>
      </w:r>
      <w:r w:rsidR="00E20D0B">
        <w:rPr>
          <w:b/>
          <w:sz w:val="52"/>
        </w:rPr>
        <w:t>1</w:t>
      </w:r>
      <w:r>
        <w:rPr>
          <w:b/>
          <w:sz w:val="52"/>
        </w:rPr>
        <w:t>.</w:t>
      </w:r>
      <w:r w:rsidR="00E20D0B">
        <w:rPr>
          <w:b/>
          <w:sz w:val="52"/>
        </w:rPr>
        <w:t>12</w:t>
      </w:r>
      <w:r>
        <w:rPr>
          <w:b/>
          <w:sz w:val="52"/>
        </w:rPr>
        <w:t>.202</w:t>
      </w:r>
      <w:r w:rsidR="00AD282E">
        <w:rPr>
          <w:b/>
          <w:sz w:val="52"/>
        </w:rPr>
        <w:t>3</w:t>
      </w:r>
      <w:r>
        <w:rPr>
          <w:b/>
          <w:sz w:val="52"/>
        </w:rPr>
        <w:t xml:space="preserve"> </w:t>
      </w:r>
    </w:p>
    <w:p w:rsidR="001D2F7B" w:rsidRDefault="00F446DD">
      <w:pPr>
        <w:spacing w:after="0"/>
        <w:ind w:left="60"/>
        <w:jc w:val="center"/>
      </w:pPr>
      <w:r>
        <w:rPr>
          <w:b/>
          <w:sz w:val="52"/>
        </w:rPr>
        <w:t xml:space="preserve"> </w:t>
      </w:r>
    </w:p>
    <w:p w:rsidR="001D2F7B" w:rsidRDefault="00F446DD">
      <w:pPr>
        <w:spacing w:after="0"/>
        <w:ind w:left="60"/>
        <w:jc w:val="center"/>
      </w:pPr>
      <w:r>
        <w:rPr>
          <w:b/>
          <w:sz w:val="52"/>
        </w:rPr>
        <w:t xml:space="preserve"> </w:t>
      </w:r>
    </w:p>
    <w:p w:rsidR="001D2F7B" w:rsidRDefault="00F446DD">
      <w:pPr>
        <w:spacing w:after="0"/>
        <w:ind w:left="60"/>
        <w:jc w:val="center"/>
      </w:pPr>
      <w:r>
        <w:rPr>
          <w:b/>
          <w:sz w:val="52"/>
        </w:rPr>
        <w:t xml:space="preserve"> </w:t>
      </w:r>
    </w:p>
    <w:p w:rsidR="001D2F7B" w:rsidRDefault="00F446DD">
      <w:pPr>
        <w:spacing w:after="0"/>
        <w:ind w:right="708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right="708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852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0"/>
        <w:ind w:left="2773"/>
        <w:jc w:val="center"/>
      </w:pPr>
      <w:r>
        <w:rPr>
          <w:rFonts w:ascii="Times New Roman" w:eastAsia="Times New Roman" w:hAnsi="Times New Roman" w:cs="Times New Roman"/>
          <w:b/>
        </w:rPr>
        <w:t xml:space="preserve">MŠK Tesla Stropkov, </w:t>
      </w:r>
      <w:proofErr w:type="spellStart"/>
      <w:r>
        <w:rPr>
          <w:rFonts w:ascii="Times New Roman" w:eastAsia="Times New Roman" w:hAnsi="Times New Roman" w:cs="Times New Roman"/>
          <w:b/>
        </w:rPr>
        <w:t>s.r.o</w:t>
      </w:r>
      <w:proofErr w:type="spellEnd"/>
      <w:r>
        <w:rPr>
          <w:rFonts w:ascii="Times New Roman" w:eastAsia="Times New Roman" w:hAnsi="Times New Roman" w:cs="Times New Roman"/>
          <w:b/>
        </w:rPr>
        <w:t>.</w:t>
      </w: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4" w:line="249" w:lineRule="auto"/>
        <w:ind w:left="5257" w:right="745" w:hanging="10"/>
      </w:pPr>
      <w:r>
        <w:rPr>
          <w:rFonts w:ascii="Times New Roman" w:eastAsia="Times New Roman" w:hAnsi="Times New Roman" w:cs="Times New Roman"/>
          <w:b/>
        </w:rPr>
        <w:t xml:space="preserve">Matice Slovenskej 895, 091 01 Stropkov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4" w:line="249" w:lineRule="auto"/>
        <w:ind w:left="5257" w:right="745" w:hanging="10"/>
      </w:pPr>
      <w:r>
        <w:rPr>
          <w:rFonts w:ascii="Times New Roman" w:eastAsia="Times New Roman" w:hAnsi="Times New Roman" w:cs="Times New Roman"/>
          <w:b/>
        </w:rPr>
        <w:t xml:space="preserve">Správa o hospodárení zostavená </w:t>
      </w:r>
      <w:r>
        <w:rPr>
          <w:rFonts w:ascii="Times New Roman" w:eastAsia="Times New Roman" w:hAnsi="Times New Roman" w:cs="Times New Roman"/>
        </w:rPr>
        <w:t xml:space="preserve">dňa  </w:t>
      </w:r>
    </w:p>
    <w:p w:rsidR="001D2F7B" w:rsidRDefault="00F446DD">
      <w:pPr>
        <w:spacing w:after="0"/>
        <w:ind w:left="5247"/>
      </w:pPr>
      <w:r>
        <w:rPr>
          <w:rFonts w:ascii="Times New Roman" w:eastAsia="Times New Roman" w:hAnsi="Times New Roman" w:cs="Times New Roman"/>
          <w:b/>
        </w:rPr>
        <w:t xml:space="preserve">Predkladá : </w:t>
      </w:r>
      <w:r>
        <w:rPr>
          <w:rFonts w:ascii="Times New Roman" w:eastAsia="Times New Roman" w:hAnsi="Times New Roman" w:cs="Times New Roman"/>
        </w:rPr>
        <w:t xml:space="preserve">Mgr. </w:t>
      </w:r>
      <w:r w:rsidR="00F23B33">
        <w:rPr>
          <w:rFonts w:ascii="Times New Roman" w:eastAsia="Times New Roman" w:hAnsi="Times New Roman" w:cs="Times New Roman"/>
        </w:rPr>
        <w:t>Teraz Dominik</w:t>
      </w:r>
      <w:r>
        <w:rPr>
          <w:rFonts w:ascii="Times New Roman" w:eastAsia="Times New Roman" w:hAnsi="Times New Roman" w:cs="Times New Roman"/>
        </w:rPr>
        <w:t xml:space="preserve">, konateľ spoločnosti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280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 w:line="269" w:lineRule="auto"/>
        <w:ind w:left="5257" w:hanging="10"/>
      </w:pPr>
      <w:r>
        <w:rPr>
          <w:b/>
        </w:rPr>
        <w:t>Zostavila</w:t>
      </w:r>
      <w:r>
        <w:t xml:space="preserve">:   Valéria </w:t>
      </w:r>
      <w:proofErr w:type="spellStart"/>
      <w:r>
        <w:t>Barvirčáková</w:t>
      </w:r>
      <w:proofErr w:type="spellEnd"/>
      <w:r>
        <w:t xml:space="preserve"> </w:t>
      </w:r>
    </w:p>
    <w:p w:rsidR="001D2F7B" w:rsidRDefault="00F446DD">
      <w:pPr>
        <w:spacing w:after="0"/>
        <w:ind w:left="2133"/>
        <w:jc w:val="center"/>
      </w:pPr>
      <w:r>
        <w:t xml:space="preserve">Stropkov, </w:t>
      </w:r>
      <w:r w:rsidR="006F7F1F">
        <w:t>12</w:t>
      </w:r>
      <w:r>
        <w:t>.0</w:t>
      </w:r>
      <w:r w:rsidR="00E20D0B">
        <w:t>2</w:t>
      </w:r>
      <w:r>
        <w:t>.202</w:t>
      </w:r>
      <w:r w:rsidR="00E20D0B">
        <w:t>4</w:t>
      </w: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359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275"/>
        <w:jc w:val="center"/>
      </w:pPr>
      <w:r>
        <w:lastRenderedPageBreak/>
        <w:t xml:space="preserve"> </w:t>
      </w:r>
    </w:p>
    <w:p w:rsidR="001D2F7B" w:rsidRDefault="00F446DD">
      <w:pPr>
        <w:spacing w:after="0"/>
        <w:ind w:left="275"/>
        <w:jc w:val="center"/>
      </w:pPr>
      <w:r>
        <w:t xml:space="preserve"> </w:t>
      </w:r>
    </w:p>
    <w:p w:rsidR="001D2F7B" w:rsidRDefault="00F446DD">
      <w:pPr>
        <w:spacing w:after="74"/>
        <w:ind w:left="275"/>
        <w:jc w:val="center"/>
      </w:pPr>
      <w:r>
        <w:t xml:space="preserve"> </w:t>
      </w:r>
    </w:p>
    <w:p w:rsidR="001D2F7B" w:rsidRDefault="00F446DD">
      <w:pPr>
        <w:pStyle w:val="Nadpis1"/>
        <w:ind w:left="1557" w:hanging="360"/>
      </w:pPr>
      <w:r>
        <w:t xml:space="preserve">ÚVOD </w:t>
      </w:r>
    </w:p>
    <w:p w:rsidR="001D2F7B" w:rsidRDefault="00F446DD">
      <w:pPr>
        <w:spacing w:after="0" w:line="358" w:lineRule="auto"/>
        <w:ind w:left="1003" w:right="107" w:hanging="10"/>
        <w:jc w:val="both"/>
      </w:pPr>
      <w:r>
        <w:rPr>
          <w:rFonts w:ascii="Times New Roman" w:eastAsia="Times New Roman" w:hAnsi="Times New Roman" w:cs="Times New Roman"/>
          <w:b/>
          <w:sz w:val="20"/>
        </w:rPr>
        <w:t xml:space="preserve">Mestský športový klub Tesla Stropkov je spoločnosťou s ručením obmedzeným, zapísaná v Obchodnom registri Okresného súdu Prešov, Oddiel: </w:t>
      </w:r>
      <w:proofErr w:type="spellStart"/>
      <w:r>
        <w:rPr>
          <w:rFonts w:ascii="Times New Roman" w:eastAsia="Times New Roman" w:hAnsi="Times New Roman" w:cs="Times New Roman"/>
          <w:b/>
          <w:sz w:val="20"/>
        </w:rPr>
        <w:t>Sro</w:t>
      </w:r>
      <w:proofErr w:type="spellEnd"/>
      <w:r>
        <w:rPr>
          <w:rFonts w:ascii="Times New Roman" w:eastAsia="Times New Roman" w:hAnsi="Times New Roman" w:cs="Times New Roman"/>
          <w:b/>
          <w:sz w:val="20"/>
        </w:rPr>
        <w:t xml:space="preserve">, Vložka číslo: 15214/P.  </w:t>
      </w:r>
      <w:r>
        <w:rPr>
          <w:rFonts w:ascii="Times New Roman" w:eastAsia="Times New Roman" w:hAnsi="Times New Roman" w:cs="Times New Roman"/>
          <w:sz w:val="20"/>
        </w:rPr>
        <w:t xml:space="preserve">Deň vzniku a zápisu do obchodného registra je 5. august 2004. Spoločníkom spoločnosti je Mesto Stropkov s výškou vkladu 6638,78 €. Spoločnosť má jedného konateľa a piatich členov dozornej rady. Konateľom spoločnosti je od </w:t>
      </w:r>
      <w:r w:rsidR="002762B1">
        <w:rPr>
          <w:rFonts w:ascii="Times New Roman" w:eastAsia="Times New Roman" w:hAnsi="Times New Roman" w:cs="Times New Roman"/>
          <w:sz w:val="20"/>
        </w:rPr>
        <w:t>28</w:t>
      </w:r>
      <w:r>
        <w:rPr>
          <w:rFonts w:ascii="Times New Roman" w:eastAsia="Times New Roman" w:hAnsi="Times New Roman" w:cs="Times New Roman"/>
          <w:sz w:val="20"/>
        </w:rPr>
        <w:t>.0</w:t>
      </w:r>
      <w:r w:rsidR="002762B1">
        <w:rPr>
          <w:rFonts w:ascii="Times New Roman" w:eastAsia="Times New Roman" w:hAnsi="Times New Roman" w:cs="Times New Roman"/>
          <w:sz w:val="20"/>
        </w:rPr>
        <w:t>4</w:t>
      </w:r>
      <w:r>
        <w:rPr>
          <w:rFonts w:ascii="Times New Roman" w:eastAsia="Times New Roman" w:hAnsi="Times New Roman" w:cs="Times New Roman"/>
          <w:sz w:val="20"/>
        </w:rPr>
        <w:t>.20</w:t>
      </w:r>
      <w:r w:rsidR="002762B1">
        <w:rPr>
          <w:rFonts w:ascii="Times New Roman" w:eastAsia="Times New Roman" w:hAnsi="Times New Roman" w:cs="Times New Roman"/>
          <w:sz w:val="20"/>
        </w:rPr>
        <w:t>23</w:t>
      </w:r>
      <w:r>
        <w:rPr>
          <w:rFonts w:ascii="Times New Roman" w:eastAsia="Times New Roman" w:hAnsi="Times New Roman" w:cs="Times New Roman"/>
          <w:sz w:val="20"/>
        </w:rPr>
        <w:t xml:space="preserve"> Mgr. </w:t>
      </w:r>
      <w:r w:rsidR="002762B1">
        <w:rPr>
          <w:rFonts w:ascii="Times New Roman" w:eastAsia="Times New Roman" w:hAnsi="Times New Roman" w:cs="Times New Roman"/>
          <w:sz w:val="20"/>
        </w:rPr>
        <w:t>Teraz Dominik</w:t>
      </w:r>
      <w:r>
        <w:rPr>
          <w:rFonts w:ascii="Times New Roman" w:eastAsia="Times New Roman" w:hAnsi="Times New Roman" w:cs="Times New Roman"/>
          <w:sz w:val="20"/>
        </w:rPr>
        <w:t xml:space="preserve">. Členmi dozornej rady sú od 15.04.2015 Milan Pavúk, Mgr.  Marián Veselý a  Ing. Ján Polák a od </w:t>
      </w:r>
      <w:r w:rsidR="00C61475">
        <w:rPr>
          <w:rFonts w:ascii="Times New Roman" w:eastAsia="Times New Roman" w:hAnsi="Times New Roman" w:cs="Times New Roman"/>
          <w:sz w:val="20"/>
        </w:rPr>
        <w:t>28</w:t>
      </w:r>
      <w:r>
        <w:rPr>
          <w:rFonts w:ascii="Times New Roman" w:eastAsia="Times New Roman" w:hAnsi="Times New Roman" w:cs="Times New Roman"/>
          <w:sz w:val="20"/>
        </w:rPr>
        <w:t>.0</w:t>
      </w:r>
      <w:r w:rsidR="00C61475">
        <w:rPr>
          <w:rFonts w:ascii="Times New Roman" w:eastAsia="Times New Roman" w:hAnsi="Times New Roman" w:cs="Times New Roman"/>
          <w:sz w:val="20"/>
        </w:rPr>
        <w:t>4</w:t>
      </w:r>
      <w:r>
        <w:rPr>
          <w:rFonts w:ascii="Times New Roman" w:eastAsia="Times New Roman" w:hAnsi="Times New Roman" w:cs="Times New Roman"/>
          <w:sz w:val="20"/>
        </w:rPr>
        <w:t>.20</w:t>
      </w:r>
      <w:r w:rsidR="00501352">
        <w:rPr>
          <w:rFonts w:ascii="Times New Roman" w:eastAsia="Times New Roman" w:hAnsi="Times New Roman" w:cs="Times New Roman"/>
          <w:sz w:val="20"/>
        </w:rPr>
        <w:t>23</w:t>
      </w:r>
      <w:r w:rsidR="00C61475">
        <w:rPr>
          <w:rFonts w:ascii="Times New Roman" w:eastAsia="Times New Roman" w:hAnsi="Times New Roman" w:cs="Times New Roman"/>
          <w:sz w:val="20"/>
        </w:rPr>
        <w:t xml:space="preserve"> </w:t>
      </w:r>
      <w:r w:rsidR="00501352">
        <w:rPr>
          <w:rFonts w:ascii="Times New Roman" w:eastAsia="Times New Roman" w:hAnsi="Times New Roman" w:cs="Times New Roman"/>
          <w:sz w:val="20"/>
        </w:rPr>
        <w:t xml:space="preserve">Slavomír </w:t>
      </w:r>
      <w:proofErr w:type="spellStart"/>
      <w:r w:rsidR="00501352">
        <w:rPr>
          <w:rFonts w:ascii="Times New Roman" w:eastAsia="Times New Roman" w:hAnsi="Times New Roman" w:cs="Times New Roman"/>
          <w:sz w:val="20"/>
        </w:rPr>
        <w:t>Ra</w:t>
      </w:r>
      <w:r w:rsidR="00C61475">
        <w:rPr>
          <w:rFonts w:ascii="Times New Roman" w:eastAsia="Times New Roman" w:hAnsi="Times New Roman" w:cs="Times New Roman"/>
          <w:sz w:val="20"/>
        </w:rPr>
        <w:t>páč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 a Ing. Július </w:t>
      </w:r>
      <w:proofErr w:type="spellStart"/>
      <w:r>
        <w:rPr>
          <w:rFonts w:ascii="Times New Roman" w:eastAsia="Times New Roman" w:hAnsi="Times New Roman" w:cs="Times New Roman"/>
          <w:sz w:val="20"/>
        </w:rPr>
        <w:t>Zakovič</w:t>
      </w:r>
      <w:proofErr w:type="spellEnd"/>
      <w:r w:rsidR="00FE6CAC">
        <w:rPr>
          <w:rFonts w:ascii="Times New Roman" w:eastAsia="Times New Roman" w:hAnsi="Times New Roman" w:cs="Times New Roman"/>
          <w:sz w:val="20"/>
        </w:rPr>
        <w:t xml:space="preserve"> od 07.02.2019.</w:t>
      </w:r>
      <w:r>
        <w:rPr>
          <w:rFonts w:ascii="Times New Roman" w:eastAsia="Times New Roman" w:hAnsi="Times New Roman" w:cs="Times New Roman"/>
          <w:sz w:val="20"/>
        </w:rPr>
        <w:t xml:space="preserve"> Od 01.01.2016 spoločnosť MŠK Tesla Stropkov, </w:t>
      </w:r>
      <w:proofErr w:type="spellStart"/>
      <w:r>
        <w:rPr>
          <w:rFonts w:ascii="Times New Roman" w:eastAsia="Times New Roman" w:hAnsi="Times New Roman" w:cs="Times New Roman"/>
          <w:sz w:val="20"/>
        </w:rPr>
        <w:t>s.r.o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. bola zaradená medzi ostatné subjekty vernej správy. </w:t>
      </w:r>
    </w:p>
    <w:p w:rsidR="001D2F7B" w:rsidRDefault="00F446DD">
      <w:pPr>
        <w:spacing w:after="4"/>
        <w:ind w:left="852"/>
      </w:pPr>
      <w:r>
        <w:rPr>
          <w:sz w:val="14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1008"/>
      </w:pPr>
      <w:r>
        <w:rPr>
          <w:rFonts w:ascii="Times New Roman" w:eastAsia="Times New Roman" w:hAnsi="Times New Roman" w:cs="Times New Roman"/>
          <w:b/>
          <w:sz w:val="20"/>
        </w:rPr>
        <w:t>Základné imanie spoločnosti je 6</w:t>
      </w:r>
      <w:r w:rsidR="00441FA4">
        <w:rPr>
          <w:rFonts w:ascii="Times New Roman" w:eastAsia="Times New Roman" w:hAnsi="Times New Roman" w:cs="Times New Roman"/>
          <w:b/>
          <w:sz w:val="20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</w:rPr>
        <w:t xml:space="preserve">638,78 €. </w:t>
      </w:r>
    </w:p>
    <w:p w:rsidR="001D2F7B" w:rsidRDefault="00F446DD">
      <w:pPr>
        <w:spacing w:after="97"/>
        <w:ind w:left="1008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:rsidR="001D2F7B" w:rsidRDefault="00F446DD">
      <w:pPr>
        <w:pStyle w:val="Nadpis1"/>
        <w:ind w:left="1557" w:hanging="360"/>
      </w:pPr>
      <w:r>
        <w:t xml:space="preserve">PREHĽAD ČINNOSTÍ </w:t>
      </w:r>
    </w:p>
    <w:p w:rsidR="001D2F7B" w:rsidRDefault="00F446DD">
      <w:pPr>
        <w:spacing w:after="0" w:line="358" w:lineRule="auto"/>
        <w:ind w:left="1003" w:right="107" w:hanging="10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Predmetom činnosti spoločnosti je usporadúvanie športových podujatí, prevádzka športových zariadení, prevádzkovanie zariadení slúžiacich na regeneráciu a rekondíciu, poradenská a konzultačná činnosť v oblasti obchodu a športu, vzdelávacia činnosť v oblasti obchodu a športu, realizácia profesionálnej a amatérskej športovej činnosti v oblasti kolektívnych a individuálnych športov a iné činnosti súvisiace so športom. </w:t>
      </w:r>
    </w:p>
    <w:p w:rsidR="001D2F7B" w:rsidRDefault="00F446DD">
      <w:pPr>
        <w:spacing w:after="0"/>
        <w:ind w:left="852"/>
      </w:pPr>
      <w:r>
        <w:rPr>
          <w:sz w:val="15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 w:line="358" w:lineRule="auto"/>
        <w:ind w:left="1003" w:right="107" w:hanging="10"/>
        <w:jc w:val="both"/>
      </w:pPr>
      <w:r>
        <w:rPr>
          <w:rFonts w:ascii="Times New Roman" w:eastAsia="Times New Roman" w:hAnsi="Times New Roman" w:cs="Times New Roman"/>
          <w:sz w:val="20"/>
        </w:rPr>
        <w:t>Spoločnosť  k 3</w:t>
      </w:r>
      <w:r w:rsidR="00E20D0B">
        <w:rPr>
          <w:rFonts w:ascii="Times New Roman" w:eastAsia="Times New Roman" w:hAnsi="Times New Roman" w:cs="Times New Roman"/>
          <w:sz w:val="20"/>
        </w:rPr>
        <w:t>1</w:t>
      </w:r>
      <w:r>
        <w:rPr>
          <w:rFonts w:ascii="Times New Roman" w:eastAsia="Times New Roman" w:hAnsi="Times New Roman" w:cs="Times New Roman"/>
          <w:sz w:val="20"/>
        </w:rPr>
        <w:t>.</w:t>
      </w:r>
      <w:r w:rsidR="00E20D0B">
        <w:rPr>
          <w:rFonts w:ascii="Times New Roman" w:eastAsia="Times New Roman" w:hAnsi="Times New Roman" w:cs="Times New Roman"/>
          <w:sz w:val="20"/>
        </w:rPr>
        <w:t>12</w:t>
      </w:r>
      <w:r>
        <w:rPr>
          <w:rFonts w:ascii="Times New Roman" w:eastAsia="Times New Roman" w:hAnsi="Times New Roman" w:cs="Times New Roman"/>
          <w:sz w:val="20"/>
        </w:rPr>
        <w:t>.202</w:t>
      </w:r>
      <w:r w:rsidR="00383DE9">
        <w:rPr>
          <w:rFonts w:ascii="Times New Roman" w:eastAsia="Times New Roman" w:hAnsi="Times New Roman" w:cs="Times New Roman"/>
          <w:sz w:val="20"/>
        </w:rPr>
        <w:t>3</w:t>
      </w:r>
      <w:r>
        <w:rPr>
          <w:rFonts w:ascii="Times New Roman" w:eastAsia="Times New Roman" w:hAnsi="Times New Roman" w:cs="Times New Roman"/>
          <w:sz w:val="20"/>
        </w:rPr>
        <w:t xml:space="preserve">  zamestnávala  </w:t>
      </w:r>
      <w:r w:rsidR="00383DE9">
        <w:rPr>
          <w:rFonts w:ascii="Times New Roman" w:eastAsia="Times New Roman" w:hAnsi="Times New Roman" w:cs="Times New Roman"/>
          <w:sz w:val="20"/>
        </w:rPr>
        <w:t>5</w:t>
      </w:r>
      <w:r>
        <w:rPr>
          <w:rFonts w:ascii="Times New Roman" w:eastAsia="Times New Roman" w:hAnsi="Times New Roman" w:cs="Times New Roman"/>
          <w:sz w:val="20"/>
        </w:rPr>
        <w:t xml:space="preserve">  pracovníkov,  z toho  </w:t>
      </w:r>
      <w:r w:rsidR="00383DE9">
        <w:rPr>
          <w:rFonts w:ascii="Times New Roman" w:eastAsia="Times New Roman" w:hAnsi="Times New Roman" w:cs="Times New Roman"/>
          <w:sz w:val="20"/>
        </w:rPr>
        <w:t>4</w:t>
      </w:r>
      <w:r>
        <w:rPr>
          <w:rFonts w:ascii="Times New Roman" w:eastAsia="Times New Roman" w:hAnsi="Times New Roman" w:cs="Times New Roman"/>
          <w:sz w:val="20"/>
        </w:rPr>
        <w:t xml:space="preserve"> pracovníci na hlavný pracovný pomer, 1 pracovník na dohodu o vykonaní práce. </w:t>
      </w:r>
    </w:p>
    <w:p w:rsidR="001D2F7B" w:rsidRDefault="00F446DD">
      <w:pPr>
        <w:spacing w:after="95"/>
        <w:ind w:left="1008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1003" w:right="107" w:hanging="10"/>
        <w:jc w:val="both"/>
      </w:pPr>
      <w:r>
        <w:rPr>
          <w:rFonts w:ascii="Times New Roman" w:eastAsia="Times New Roman" w:hAnsi="Times New Roman" w:cs="Times New Roman"/>
          <w:sz w:val="20"/>
        </w:rPr>
        <w:t>K 3</w:t>
      </w:r>
      <w:r w:rsidR="00E20D0B">
        <w:rPr>
          <w:rFonts w:ascii="Times New Roman" w:eastAsia="Times New Roman" w:hAnsi="Times New Roman" w:cs="Times New Roman"/>
          <w:sz w:val="20"/>
        </w:rPr>
        <w:t>1</w:t>
      </w:r>
      <w:r>
        <w:rPr>
          <w:rFonts w:ascii="Times New Roman" w:eastAsia="Times New Roman" w:hAnsi="Times New Roman" w:cs="Times New Roman"/>
          <w:sz w:val="20"/>
        </w:rPr>
        <w:t>.</w:t>
      </w:r>
      <w:r w:rsidR="00E20D0B">
        <w:rPr>
          <w:rFonts w:ascii="Times New Roman" w:eastAsia="Times New Roman" w:hAnsi="Times New Roman" w:cs="Times New Roman"/>
          <w:sz w:val="20"/>
        </w:rPr>
        <w:t>12</w:t>
      </w:r>
      <w:r>
        <w:rPr>
          <w:rFonts w:ascii="Times New Roman" w:eastAsia="Times New Roman" w:hAnsi="Times New Roman" w:cs="Times New Roman"/>
          <w:sz w:val="20"/>
        </w:rPr>
        <w:t>.202</w:t>
      </w:r>
      <w:r w:rsidR="00383DE9">
        <w:rPr>
          <w:rFonts w:ascii="Times New Roman" w:eastAsia="Times New Roman" w:hAnsi="Times New Roman" w:cs="Times New Roman"/>
          <w:sz w:val="20"/>
        </w:rPr>
        <w:t>3</w:t>
      </w:r>
      <w:r>
        <w:rPr>
          <w:rFonts w:ascii="Times New Roman" w:eastAsia="Times New Roman" w:hAnsi="Times New Roman" w:cs="Times New Roman"/>
          <w:sz w:val="20"/>
        </w:rPr>
        <w:t xml:space="preserve"> zo schválenej dotácie vo výške 1</w:t>
      </w:r>
      <w:r w:rsidR="00E20D0B">
        <w:rPr>
          <w:rFonts w:ascii="Times New Roman" w:eastAsia="Times New Roman" w:hAnsi="Times New Roman" w:cs="Times New Roman"/>
          <w:sz w:val="20"/>
        </w:rPr>
        <w:t>7</w:t>
      </w:r>
      <w:r>
        <w:rPr>
          <w:rFonts w:ascii="Times New Roman" w:eastAsia="Times New Roman" w:hAnsi="Times New Roman" w:cs="Times New Roman"/>
          <w:sz w:val="20"/>
        </w:rPr>
        <w:t>0 000,- eur na rok 202</w:t>
      </w:r>
      <w:r w:rsidR="00383DE9">
        <w:rPr>
          <w:rFonts w:ascii="Times New Roman" w:eastAsia="Times New Roman" w:hAnsi="Times New Roman" w:cs="Times New Roman"/>
          <w:sz w:val="20"/>
        </w:rPr>
        <w:t>3</w:t>
      </w:r>
      <w:r>
        <w:rPr>
          <w:rFonts w:ascii="Times New Roman" w:eastAsia="Times New Roman" w:hAnsi="Times New Roman" w:cs="Times New Roman"/>
          <w:sz w:val="20"/>
        </w:rPr>
        <w:t xml:space="preserve"> bolo vyčerpaných  1</w:t>
      </w:r>
      <w:r w:rsidR="00E20D0B">
        <w:rPr>
          <w:rFonts w:ascii="Times New Roman" w:eastAsia="Times New Roman" w:hAnsi="Times New Roman" w:cs="Times New Roman"/>
          <w:sz w:val="20"/>
        </w:rPr>
        <w:t>7</w:t>
      </w:r>
      <w:r>
        <w:rPr>
          <w:rFonts w:ascii="Times New Roman" w:eastAsia="Times New Roman" w:hAnsi="Times New Roman" w:cs="Times New Roman"/>
          <w:sz w:val="20"/>
        </w:rPr>
        <w:t xml:space="preserve">0 000,- eur.                  </w:t>
      </w:r>
    </w:p>
    <w:p w:rsidR="001D2F7B" w:rsidRDefault="00F446DD">
      <w:pPr>
        <w:spacing w:after="0"/>
        <w:ind w:left="1008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D2F7B" w:rsidRDefault="00F446DD" w:rsidP="00E20D0B">
      <w:pPr>
        <w:spacing w:after="0"/>
        <w:ind w:left="1008"/>
      </w:pPr>
      <w:r>
        <w:rPr>
          <w:rFonts w:ascii="Times New Roman" w:eastAsia="Times New Roman" w:hAnsi="Times New Roman" w:cs="Times New Roman"/>
          <w:sz w:val="20"/>
        </w:rPr>
        <w:t xml:space="preserve">  </w:t>
      </w:r>
    </w:p>
    <w:p w:rsidR="001D2F7B" w:rsidRDefault="00F446DD">
      <w:pPr>
        <w:pStyle w:val="Nadpis1"/>
        <w:numPr>
          <w:ilvl w:val="0"/>
          <w:numId w:val="0"/>
        </w:numPr>
        <w:ind w:left="1018"/>
      </w:pPr>
      <w:r>
        <w:t xml:space="preserve">ROČNÁ ÚČTOVNÁ ZÁVIERKA A ZHODNOTENIE ZÁKLADNÝCH ÚDAJOV </w:t>
      </w:r>
    </w:p>
    <w:p w:rsidR="001D2F7B" w:rsidRDefault="00F446DD">
      <w:pPr>
        <w:spacing w:after="0"/>
        <w:ind w:left="1572"/>
      </w:pPr>
      <w:r>
        <w:rPr>
          <w:sz w:val="26"/>
        </w:rPr>
        <w:t xml:space="preserve"> </w:t>
      </w:r>
    </w:p>
    <w:p w:rsidR="001D2F7B" w:rsidRDefault="00F446DD">
      <w:pPr>
        <w:spacing w:after="4" w:line="357" w:lineRule="auto"/>
        <w:ind w:left="1018" w:right="745" w:hanging="10"/>
      </w:pPr>
      <w:r>
        <w:rPr>
          <w:rFonts w:ascii="Times New Roman" w:eastAsia="Times New Roman" w:hAnsi="Times New Roman" w:cs="Times New Roman"/>
          <w:b/>
        </w:rPr>
        <w:t>Celkové náklady spoločnosti k 3</w:t>
      </w:r>
      <w:r w:rsidR="00E20D0B">
        <w:rPr>
          <w:rFonts w:ascii="Times New Roman" w:eastAsia="Times New Roman" w:hAnsi="Times New Roman" w:cs="Times New Roman"/>
          <w:b/>
        </w:rPr>
        <w:t>1</w:t>
      </w:r>
      <w:r>
        <w:rPr>
          <w:rFonts w:ascii="Times New Roman" w:eastAsia="Times New Roman" w:hAnsi="Times New Roman" w:cs="Times New Roman"/>
          <w:b/>
        </w:rPr>
        <w:t>.</w:t>
      </w:r>
      <w:r w:rsidR="00E20D0B">
        <w:rPr>
          <w:rFonts w:ascii="Times New Roman" w:eastAsia="Times New Roman" w:hAnsi="Times New Roman" w:cs="Times New Roman"/>
          <w:b/>
        </w:rPr>
        <w:t>12</w:t>
      </w:r>
      <w:r>
        <w:rPr>
          <w:rFonts w:ascii="Times New Roman" w:eastAsia="Times New Roman" w:hAnsi="Times New Roman" w:cs="Times New Roman"/>
          <w:b/>
        </w:rPr>
        <w:t>.202</w:t>
      </w:r>
      <w:r w:rsidR="00383DE9">
        <w:rPr>
          <w:rFonts w:ascii="Times New Roman" w:eastAsia="Times New Roman" w:hAnsi="Times New Roman" w:cs="Times New Roman"/>
          <w:b/>
        </w:rPr>
        <w:t>3</w:t>
      </w:r>
      <w:r>
        <w:rPr>
          <w:rFonts w:ascii="Times New Roman" w:eastAsia="Times New Roman" w:hAnsi="Times New Roman" w:cs="Times New Roman"/>
          <w:b/>
        </w:rPr>
        <w:t xml:space="preserve"> boli vo výške:  </w:t>
      </w:r>
      <w:r w:rsidR="00376605">
        <w:rPr>
          <w:rFonts w:ascii="Times New Roman" w:eastAsia="Times New Roman" w:hAnsi="Times New Roman" w:cs="Times New Roman"/>
          <w:b/>
        </w:rPr>
        <w:t>2</w:t>
      </w:r>
      <w:r w:rsidR="006F7F1F">
        <w:rPr>
          <w:rFonts w:ascii="Times New Roman" w:eastAsia="Times New Roman" w:hAnsi="Times New Roman" w:cs="Times New Roman"/>
          <w:b/>
        </w:rPr>
        <w:t>46 428,09</w:t>
      </w:r>
      <w:r>
        <w:rPr>
          <w:rFonts w:ascii="Times New Roman" w:eastAsia="Times New Roman" w:hAnsi="Times New Roman" w:cs="Times New Roman"/>
          <w:b/>
        </w:rPr>
        <w:t xml:space="preserve">  € v tomto analytickom členení položiek:</w:t>
      </w: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14"/>
        </w:rPr>
        <w:t xml:space="preserve"> </w:t>
      </w:r>
    </w:p>
    <w:p w:rsidR="001D2F7B" w:rsidRDefault="00F446DD">
      <w:pPr>
        <w:spacing w:after="0"/>
        <w:ind w:left="852" w:right="9372"/>
      </w:pPr>
      <w:r>
        <w:rPr>
          <w:sz w:val="14"/>
        </w:rPr>
        <w:t xml:space="preserve"> </w:t>
      </w:r>
      <w:r>
        <w:rPr>
          <w:sz w:val="20"/>
        </w:rPr>
        <w:t xml:space="preserve"> </w:t>
      </w:r>
    </w:p>
    <w:tbl>
      <w:tblPr>
        <w:tblStyle w:val="TableGrid"/>
        <w:tblW w:w="7262" w:type="dxa"/>
        <w:tblInd w:w="963" w:type="dxa"/>
        <w:tblCellMar>
          <w:top w:w="37" w:type="dxa"/>
          <w:left w:w="72" w:type="dxa"/>
          <w:right w:w="137" w:type="dxa"/>
        </w:tblCellMar>
        <w:tblLook w:val="04A0" w:firstRow="1" w:lastRow="0" w:firstColumn="1" w:lastColumn="0" w:noHBand="0" w:noVBand="1"/>
      </w:tblPr>
      <w:tblGrid>
        <w:gridCol w:w="4996"/>
        <w:gridCol w:w="2266"/>
      </w:tblGrid>
      <w:tr w:rsidR="001D2F7B" w:rsidTr="009B57DA">
        <w:trPr>
          <w:trHeight w:val="332"/>
        </w:trPr>
        <w:tc>
          <w:tcPr>
            <w:tcW w:w="4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</w:rPr>
              <w:t>501 - Spotreba materiálu,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BB5792" w:rsidRDefault="00BB5792">
            <w:pPr>
              <w:ind w:left="859"/>
              <w:rPr>
                <w:b/>
              </w:rPr>
            </w:pPr>
            <w:r w:rsidRPr="00BB5792">
              <w:rPr>
                <w:b/>
              </w:rPr>
              <w:t xml:space="preserve">       </w:t>
            </w:r>
            <w:r w:rsidR="00E20D0B">
              <w:rPr>
                <w:b/>
              </w:rPr>
              <w:t>5 875,55</w:t>
            </w:r>
          </w:p>
        </w:tc>
      </w:tr>
      <w:tr w:rsidR="001D2F7B" w:rsidTr="009B57DA">
        <w:trPr>
          <w:trHeight w:val="305"/>
        </w:trPr>
        <w:tc>
          <w:tcPr>
            <w:tcW w:w="4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PHM 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right="63"/>
              <w:jc w:val="right"/>
            </w:pPr>
            <w:r>
              <w:t>3 282,66</w:t>
            </w:r>
          </w:p>
        </w:tc>
      </w:tr>
      <w:tr w:rsidR="001D2F7B" w:rsidTr="009B57D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Futbalové potreby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left="26"/>
              <w:jc w:val="center"/>
            </w:pPr>
            <w:r>
              <w:t xml:space="preserve">                          87,80</w:t>
            </w:r>
          </w:p>
        </w:tc>
      </w:tr>
      <w:tr w:rsidR="001D2F7B" w:rsidTr="009B57DA">
        <w:trPr>
          <w:trHeight w:val="30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>Kuch</w:t>
            </w:r>
            <w:r w:rsidR="00E20D0B">
              <w:rPr>
                <w:rFonts w:ascii="Times New Roman" w:eastAsia="Times New Roman" w:hAnsi="Times New Roman" w:cs="Times New Roman"/>
                <w:sz w:val="20"/>
              </w:rPr>
              <w:t>ynské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potreby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right="53"/>
              <w:jc w:val="right"/>
            </w:pPr>
            <w:r>
              <w:t>285,75</w:t>
            </w:r>
          </w:p>
        </w:tc>
      </w:tr>
      <w:tr w:rsidR="001D2F7B" w:rsidTr="009B57DA">
        <w:trPr>
          <w:trHeight w:val="31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Kancel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potreby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right="53"/>
              <w:jc w:val="right"/>
            </w:pPr>
            <w:r>
              <w:t>39,45</w:t>
            </w:r>
          </w:p>
        </w:tc>
      </w:tr>
      <w:tr w:rsidR="001D2F7B" w:rsidTr="009B57DA">
        <w:trPr>
          <w:trHeight w:val="30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Darčekové koše a poháre k výročiam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right="101"/>
              <w:jc w:val="right"/>
            </w:pPr>
            <w:r>
              <w:t>171,30</w:t>
            </w:r>
          </w:p>
        </w:tc>
      </w:tr>
      <w:tr w:rsidR="001D2F7B" w:rsidTr="009B57D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Lieky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right="109"/>
              <w:jc w:val="right"/>
            </w:pPr>
            <w:r>
              <w:t>87,33</w:t>
            </w:r>
          </w:p>
        </w:tc>
      </w:tr>
      <w:tr w:rsidR="00E20D0B" w:rsidTr="009B57DA">
        <w:trPr>
          <w:trHeight w:val="30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0D0B" w:rsidRDefault="00E20D0B">
            <w:pPr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Reklamné predmety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0D0B" w:rsidRDefault="00E20D0B">
            <w:pPr>
              <w:ind w:right="53"/>
              <w:jc w:val="right"/>
            </w:pPr>
            <w:r>
              <w:t>780,36</w:t>
            </w:r>
          </w:p>
        </w:tc>
      </w:tr>
      <w:tr w:rsidR="001D2F7B" w:rsidTr="009B57DA">
        <w:trPr>
          <w:trHeight w:val="307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295844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Ost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Nákl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 /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údržb.materiál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čist.a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dezinf.prostr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.,…/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right="53"/>
              <w:jc w:val="right"/>
            </w:pPr>
            <w:r>
              <w:t>700,90</w:t>
            </w:r>
          </w:p>
        </w:tc>
      </w:tr>
      <w:tr w:rsidR="001D2F7B" w:rsidTr="009B57DA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9252B7">
            <w:r>
              <w:rPr>
                <w:rFonts w:ascii="Times New Roman" w:eastAsia="Times New Roman" w:hAnsi="Times New Roman" w:cs="Times New Roman"/>
                <w:sz w:val="20"/>
              </w:rPr>
              <w:t>Pneumatiky</w:t>
            </w:r>
            <w:r w:rsidR="00F446DD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left="26"/>
              <w:jc w:val="center"/>
            </w:pPr>
            <w:r>
              <w:t xml:space="preserve">                          440,00</w:t>
            </w:r>
          </w:p>
        </w:tc>
      </w:tr>
    </w:tbl>
    <w:p w:rsidR="001D2F7B" w:rsidRDefault="00F446DD" w:rsidP="009B57DA">
      <w:pPr>
        <w:spacing w:after="0"/>
        <w:ind w:left="852"/>
      </w:pPr>
      <w:r>
        <w:rPr>
          <w:sz w:val="20"/>
        </w:rPr>
        <w:lastRenderedPageBreak/>
        <w:t xml:space="preserve"> </w:t>
      </w:r>
    </w:p>
    <w:tbl>
      <w:tblPr>
        <w:tblStyle w:val="TableGrid"/>
        <w:tblW w:w="6933" w:type="dxa"/>
        <w:tblInd w:w="1460" w:type="dxa"/>
        <w:tblCellMar>
          <w:top w:w="49" w:type="dxa"/>
          <w:left w:w="58" w:type="dxa"/>
          <w:right w:w="2" w:type="dxa"/>
        </w:tblCellMar>
        <w:tblLook w:val="04A0" w:firstRow="1" w:lastRow="0" w:firstColumn="1" w:lastColumn="0" w:noHBand="0" w:noVBand="1"/>
      </w:tblPr>
      <w:tblGrid>
        <w:gridCol w:w="4996"/>
        <w:gridCol w:w="1937"/>
      </w:tblGrid>
      <w:tr w:rsidR="001D2F7B" w:rsidTr="009B57DA">
        <w:trPr>
          <w:trHeight w:val="401"/>
        </w:trPr>
        <w:tc>
          <w:tcPr>
            <w:tcW w:w="4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Default="00F446DD">
            <w:pPr>
              <w:tabs>
                <w:tab w:val="center" w:pos="3843"/>
              </w:tabs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511 – Opravy a udržiavanie, spolu: </w:t>
            </w:r>
            <w:r>
              <w:rPr>
                <w:rFonts w:ascii="Times New Roman" w:eastAsia="Times New Roman" w:hAnsi="Times New Roman" w:cs="Times New Roman"/>
                <w:b/>
              </w:rPr>
              <w:tab/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410EAD" w:rsidRDefault="00E20D0B">
            <w:pPr>
              <w:ind w:right="221"/>
              <w:jc w:val="right"/>
              <w:rPr>
                <w:b/>
              </w:rPr>
            </w:pPr>
            <w:r>
              <w:rPr>
                <w:b/>
              </w:rPr>
              <w:t>491,16</w:t>
            </w:r>
          </w:p>
        </w:tc>
      </w:tr>
      <w:tr w:rsidR="001D2F7B" w:rsidTr="009B57DA">
        <w:trPr>
          <w:trHeight w:val="331"/>
        </w:trPr>
        <w:tc>
          <w:tcPr>
            <w:tcW w:w="4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Default="00F446DD">
            <w:pPr>
              <w:ind w:left="14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512 - Cestovné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8B6ABE" w:rsidRDefault="006F7F1F">
            <w:pPr>
              <w:ind w:right="221"/>
              <w:jc w:val="right"/>
              <w:rPr>
                <w:b/>
              </w:rPr>
            </w:pPr>
            <w:r>
              <w:rPr>
                <w:b/>
              </w:rPr>
              <w:t>4 565</w:t>
            </w:r>
            <w:r w:rsidR="00295844" w:rsidRPr="008B6ABE">
              <w:rPr>
                <w:b/>
              </w:rPr>
              <w:t>,00</w:t>
            </w:r>
          </w:p>
        </w:tc>
      </w:tr>
    </w:tbl>
    <w:p w:rsidR="001D2F7B" w:rsidRDefault="00F446DD">
      <w:pPr>
        <w:tabs>
          <w:tab w:val="center" w:pos="852"/>
          <w:tab w:val="center" w:pos="7767"/>
        </w:tabs>
        <w:spacing w:after="4" w:line="249" w:lineRule="auto"/>
      </w:pPr>
      <w:r>
        <w:tab/>
      </w:r>
      <w:r>
        <w:rPr>
          <w:sz w:val="10"/>
        </w:rPr>
        <w:t xml:space="preserve"> </w:t>
      </w:r>
      <w:r>
        <w:rPr>
          <w:sz w:val="10"/>
        </w:rPr>
        <w:tab/>
      </w:r>
      <w:r>
        <w:rPr>
          <w:rFonts w:ascii="Times New Roman" w:eastAsia="Times New Roman" w:hAnsi="Times New Roman" w:cs="Times New Roman"/>
          <w:b/>
        </w:rPr>
        <w:t xml:space="preserve"> 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tbl>
      <w:tblPr>
        <w:tblStyle w:val="TableGrid"/>
        <w:tblW w:w="6933" w:type="dxa"/>
        <w:tblInd w:w="1484" w:type="dxa"/>
        <w:tblCellMar>
          <w:top w:w="37" w:type="dxa"/>
          <w:left w:w="70" w:type="dxa"/>
          <w:right w:w="34" w:type="dxa"/>
        </w:tblCellMar>
        <w:tblLook w:val="04A0" w:firstRow="1" w:lastRow="0" w:firstColumn="1" w:lastColumn="0" w:noHBand="0" w:noVBand="1"/>
      </w:tblPr>
      <w:tblGrid>
        <w:gridCol w:w="4996"/>
        <w:gridCol w:w="1937"/>
      </w:tblGrid>
      <w:tr w:rsidR="001D2F7B" w:rsidTr="003078F4">
        <w:trPr>
          <w:trHeight w:val="335"/>
        </w:trPr>
        <w:tc>
          <w:tcPr>
            <w:tcW w:w="4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518 – Ostatné služby,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410EAD" w:rsidRDefault="00376605">
            <w:pPr>
              <w:ind w:right="86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F7F1F">
              <w:rPr>
                <w:b/>
              </w:rPr>
              <w:t>55 606,63</w:t>
            </w:r>
          </w:p>
        </w:tc>
      </w:tr>
      <w:tr w:rsidR="001D2F7B" w:rsidTr="003078F4">
        <w:trPr>
          <w:trHeight w:val="305"/>
        </w:trPr>
        <w:tc>
          <w:tcPr>
            <w:tcW w:w="4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Futbalisti Team A –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Kalorické,výplaty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a prémie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376605">
            <w:pPr>
              <w:ind w:right="101"/>
              <w:jc w:val="right"/>
            </w:pPr>
            <w:r>
              <w:t>7</w:t>
            </w:r>
            <w:r w:rsidR="006F7F1F">
              <w:t>5 891,70</w:t>
            </w:r>
          </w:p>
        </w:tc>
      </w:tr>
      <w:tr w:rsidR="001D2F7B" w:rsidTr="003078F4">
        <w:trPr>
          <w:trHeight w:val="530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Tréneri a služby okolo mužstva /masér,</w:t>
            </w:r>
            <w:r w:rsidR="00155E8B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lekár, vedúci mužstva, rozhodcovia,</w:t>
            </w:r>
            <w:r w:rsidR="00155E8B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usporiadatelia</w:t>
            </w:r>
            <w:r w:rsidR="00155E8B">
              <w:rPr>
                <w:rFonts w:ascii="Times New Roman" w:eastAsia="Times New Roman" w:hAnsi="Times New Roman" w:cs="Times New Roman"/>
                <w:sz w:val="20"/>
              </w:rPr>
              <w:t>, kamera, hlásateľ/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376605">
            <w:pPr>
              <w:ind w:right="101"/>
              <w:jc w:val="right"/>
            </w:pPr>
            <w:r>
              <w:t>5</w:t>
            </w:r>
            <w:r w:rsidR="00155E8B">
              <w:t>8 460</w:t>
            </w:r>
            <w:r>
              <w:t>,00</w:t>
            </w:r>
          </w:p>
        </w:tc>
      </w:tr>
      <w:tr w:rsidR="003078F4" w:rsidTr="003078F4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078F4" w:rsidP="003078F4">
            <w:r>
              <w:rPr>
                <w:rFonts w:ascii="Times New Roman" w:eastAsia="Times New Roman" w:hAnsi="Times New Roman" w:cs="Times New Roman"/>
                <w:sz w:val="20"/>
              </w:rPr>
              <w:t xml:space="preserve">Likvidácia hmyzu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76605" w:rsidP="003078F4">
            <w:pPr>
              <w:ind w:right="74"/>
              <w:jc w:val="right"/>
            </w:pPr>
            <w:r>
              <w:t>400,00</w:t>
            </w:r>
          </w:p>
        </w:tc>
      </w:tr>
      <w:tr w:rsidR="003078F4" w:rsidTr="003078F4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078F4" w:rsidP="003078F4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Ost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Služby – hosťovanie hráčov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6F7F1F" w:rsidP="003078F4">
            <w:pPr>
              <w:ind w:right="110"/>
              <w:jc w:val="right"/>
            </w:pPr>
            <w:r>
              <w:t>1 2</w:t>
            </w:r>
            <w:r w:rsidR="00376605">
              <w:t>00,00</w:t>
            </w:r>
          </w:p>
        </w:tc>
      </w:tr>
      <w:tr w:rsidR="003078F4" w:rsidTr="003078F4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078F4" w:rsidP="003078F4">
            <w:r>
              <w:rPr>
                <w:rFonts w:ascii="Times New Roman" w:eastAsia="Times New Roman" w:hAnsi="Times New Roman" w:cs="Times New Roman"/>
                <w:sz w:val="20"/>
              </w:rPr>
              <w:t xml:space="preserve">Poštové služby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76605" w:rsidP="003078F4">
            <w:pPr>
              <w:ind w:right="110"/>
              <w:jc w:val="right"/>
            </w:pPr>
            <w:r>
              <w:t>26</w:t>
            </w:r>
            <w:r w:rsidR="006F7F1F">
              <w:t>7</w:t>
            </w:r>
            <w:r>
              <w:t>,5</w:t>
            </w:r>
            <w:r w:rsidR="006F7F1F">
              <w:t>5</w:t>
            </w:r>
          </w:p>
        </w:tc>
      </w:tr>
      <w:tr w:rsidR="003078F4" w:rsidTr="003078F4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078F4" w:rsidP="003078F4"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Syst.podpora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Urbis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76605" w:rsidP="003078F4">
            <w:pPr>
              <w:ind w:right="110"/>
              <w:jc w:val="right"/>
            </w:pPr>
            <w:r>
              <w:t>306,88</w:t>
            </w:r>
          </w:p>
        </w:tc>
      </w:tr>
      <w:tr w:rsidR="003078F4" w:rsidTr="003078F4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078F4" w:rsidP="003078F4">
            <w:r>
              <w:rPr>
                <w:rFonts w:ascii="Times New Roman" w:eastAsia="Times New Roman" w:hAnsi="Times New Roman" w:cs="Times New Roman"/>
                <w:sz w:val="20"/>
              </w:rPr>
              <w:t xml:space="preserve">Ostatné služby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155E8B" w:rsidP="003078F4">
            <w:pPr>
              <w:ind w:right="110"/>
              <w:jc w:val="right"/>
            </w:pPr>
            <w:r>
              <w:t xml:space="preserve"> </w:t>
            </w:r>
            <w:r w:rsidR="00376605">
              <w:t xml:space="preserve"> </w:t>
            </w:r>
            <w:r>
              <w:t>1 228,32</w:t>
            </w:r>
          </w:p>
        </w:tc>
      </w:tr>
      <w:tr w:rsidR="003078F4" w:rsidTr="003078F4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078F4" w:rsidP="003078F4">
            <w:r>
              <w:rPr>
                <w:rFonts w:ascii="Times New Roman" w:eastAsia="Times New Roman" w:hAnsi="Times New Roman" w:cs="Times New Roman"/>
                <w:sz w:val="20"/>
              </w:rPr>
              <w:t xml:space="preserve">Doprava hráčov na zápasy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643377" w:rsidP="003078F4">
            <w:pPr>
              <w:jc w:val="right"/>
            </w:pPr>
            <w:r>
              <w:t>11 726,78</w:t>
            </w:r>
          </w:p>
        </w:tc>
      </w:tr>
      <w:tr w:rsidR="003078F4" w:rsidTr="003078F4">
        <w:trPr>
          <w:trHeight w:val="308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078F4" w:rsidP="003078F4">
            <w:r>
              <w:rPr>
                <w:rFonts w:ascii="Times New Roman" w:eastAsia="Times New Roman" w:hAnsi="Times New Roman" w:cs="Times New Roman"/>
                <w:sz w:val="20"/>
              </w:rPr>
              <w:t xml:space="preserve">Prestup hráčov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76605" w:rsidP="003078F4">
            <w:pPr>
              <w:ind w:right="55"/>
              <w:jc w:val="right"/>
            </w:pPr>
            <w:r>
              <w:t>1 100,00</w:t>
            </w:r>
          </w:p>
        </w:tc>
      </w:tr>
      <w:tr w:rsidR="003078F4" w:rsidTr="003078F4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Pr="00376605" w:rsidRDefault="00376605" w:rsidP="003078F4">
            <w:pPr>
              <w:rPr>
                <w:sz w:val="20"/>
                <w:szCs w:val="20"/>
              </w:rPr>
            </w:pPr>
            <w:r w:rsidRPr="00376605">
              <w:rPr>
                <w:sz w:val="20"/>
                <w:szCs w:val="20"/>
              </w:rPr>
              <w:t xml:space="preserve">Dohody </w:t>
            </w:r>
            <w:r w:rsidR="006F7F1F">
              <w:rPr>
                <w:sz w:val="20"/>
                <w:szCs w:val="20"/>
              </w:rPr>
              <w:t>o</w:t>
            </w:r>
            <w:r w:rsidRPr="00376605">
              <w:rPr>
                <w:sz w:val="20"/>
                <w:szCs w:val="20"/>
              </w:rPr>
              <w:t xml:space="preserve"> striedavých štartoch hráčov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76605" w:rsidP="003078F4">
            <w:pPr>
              <w:ind w:right="74"/>
              <w:jc w:val="right"/>
            </w:pPr>
            <w:r>
              <w:t>4 400,00</w:t>
            </w:r>
          </w:p>
        </w:tc>
      </w:tr>
      <w:tr w:rsidR="003078F4" w:rsidTr="003078F4">
        <w:trPr>
          <w:trHeight w:val="305"/>
        </w:trPr>
        <w:tc>
          <w:tcPr>
            <w:tcW w:w="4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078F4" w:rsidP="003078F4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proofErr w:type="spellStart"/>
            <w:r w:rsidR="00376605">
              <w:rPr>
                <w:rFonts w:ascii="Times New Roman" w:eastAsia="Times New Roman" w:hAnsi="Times New Roman" w:cs="Times New Roman"/>
                <w:sz w:val="20"/>
              </w:rPr>
              <w:t>Ost.služby</w:t>
            </w:r>
            <w:proofErr w:type="spellEnd"/>
            <w:r w:rsidR="00376605">
              <w:rPr>
                <w:rFonts w:ascii="Times New Roman" w:eastAsia="Times New Roman" w:hAnsi="Times New Roman" w:cs="Times New Roman"/>
                <w:sz w:val="20"/>
              </w:rPr>
              <w:t>-poskytovanie stravy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78F4" w:rsidRDefault="00376605" w:rsidP="003078F4">
            <w:pPr>
              <w:ind w:left="658"/>
            </w:pPr>
            <w:r>
              <w:rPr>
                <w:rFonts w:ascii="Times New Roman" w:eastAsia="Times New Roman" w:hAnsi="Times New Roman" w:cs="Times New Roman"/>
              </w:rPr>
              <w:t xml:space="preserve">        </w:t>
            </w:r>
            <w:r w:rsidR="003078F4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625,40</w:t>
            </w:r>
          </w:p>
        </w:tc>
      </w:tr>
    </w:tbl>
    <w:p w:rsidR="001D2F7B" w:rsidRDefault="00F446DD">
      <w:pPr>
        <w:spacing w:after="0"/>
        <w:ind w:left="852"/>
      </w:pPr>
      <w:r>
        <w:rPr>
          <w:sz w:val="28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8"/>
        </w:rPr>
        <w:t xml:space="preserve"> </w:t>
      </w:r>
    </w:p>
    <w:p w:rsidR="001D2F7B" w:rsidRDefault="00F446DD">
      <w:pPr>
        <w:spacing w:after="0"/>
        <w:ind w:left="852"/>
      </w:pPr>
      <w:r>
        <w:t xml:space="preserve"> </w:t>
      </w:r>
    </w:p>
    <w:tbl>
      <w:tblPr>
        <w:tblStyle w:val="TableGrid"/>
        <w:tblW w:w="6935" w:type="dxa"/>
        <w:tblInd w:w="1481" w:type="dxa"/>
        <w:tblCellMar>
          <w:top w:w="65" w:type="dxa"/>
          <w:left w:w="74" w:type="dxa"/>
          <w:right w:w="115" w:type="dxa"/>
        </w:tblCellMar>
        <w:tblLook w:val="04A0" w:firstRow="1" w:lastRow="0" w:firstColumn="1" w:lastColumn="0" w:noHBand="0" w:noVBand="1"/>
      </w:tblPr>
      <w:tblGrid>
        <w:gridCol w:w="4998"/>
        <w:gridCol w:w="1937"/>
      </w:tblGrid>
      <w:tr w:rsidR="001D2F7B">
        <w:trPr>
          <w:trHeight w:val="336"/>
        </w:trPr>
        <w:tc>
          <w:tcPr>
            <w:tcW w:w="4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</w:rPr>
              <w:t>521 - Mzdové náklady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286938" w:rsidRDefault="00E20D0B">
            <w:pPr>
              <w:ind w:left="751"/>
              <w:rPr>
                <w:b/>
              </w:rPr>
            </w:pPr>
            <w:r>
              <w:rPr>
                <w:b/>
              </w:rPr>
              <w:t>47 148,96</w:t>
            </w:r>
          </w:p>
        </w:tc>
      </w:tr>
      <w:tr w:rsidR="001D2F7B">
        <w:trPr>
          <w:trHeight w:val="335"/>
        </w:trPr>
        <w:tc>
          <w:tcPr>
            <w:tcW w:w="4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</w:rPr>
              <w:t>524 - Zákonné sociálne poistenie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286938" w:rsidRDefault="00E20D0B">
            <w:pPr>
              <w:ind w:left="749"/>
              <w:rPr>
                <w:b/>
              </w:rPr>
            </w:pPr>
            <w:r>
              <w:rPr>
                <w:b/>
              </w:rPr>
              <w:t>15 343,37</w:t>
            </w:r>
          </w:p>
        </w:tc>
      </w:tr>
    </w:tbl>
    <w:p w:rsidR="001D2F7B" w:rsidRDefault="00F446DD">
      <w:pPr>
        <w:spacing w:after="16"/>
        <w:ind w:left="852" w:right="1853"/>
      </w:pPr>
      <w:r>
        <w:t xml:space="preserve"> </w:t>
      </w:r>
    </w:p>
    <w:p w:rsidR="001D2F7B" w:rsidRDefault="00F446DD">
      <w:pPr>
        <w:spacing w:after="0"/>
        <w:ind w:left="852"/>
      </w:pPr>
      <w:r>
        <w:t xml:space="preserve"> </w:t>
      </w:r>
    </w:p>
    <w:tbl>
      <w:tblPr>
        <w:tblStyle w:val="TableGrid"/>
        <w:tblW w:w="0" w:type="auto"/>
        <w:tblInd w:w="1467" w:type="dxa"/>
        <w:tblLayout w:type="fixed"/>
        <w:tblCellMar>
          <w:top w:w="39" w:type="dxa"/>
          <w:left w:w="72" w:type="dxa"/>
          <w:right w:w="94" w:type="dxa"/>
        </w:tblCellMar>
        <w:tblLook w:val="04A0" w:firstRow="1" w:lastRow="0" w:firstColumn="1" w:lastColumn="0" w:noHBand="0" w:noVBand="1"/>
      </w:tblPr>
      <w:tblGrid>
        <w:gridCol w:w="30"/>
        <w:gridCol w:w="29"/>
        <w:gridCol w:w="4883"/>
        <w:gridCol w:w="31"/>
        <w:gridCol w:w="29"/>
        <w:gridCol w:w="1873"/>
        <w:gridCol w:w="31"/>
        <w:gridCol w:w="29"/>
      </w:tblGrid>
      <w:tr w:rsidR="001D2F7B" w:rsidTr="00AA1200">
        <w:trPr>
          <w:gridBefore w:val="2"/>
          <w:wBefore w:w="59" w:type="dxa"/>
          <w:trHeight w:val="331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527 - Zákonné sociálne náklady,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286938" w:rsidRDefault="00E20D0B">
            <w:pPr>
              <w:ind w:right="142"/>
              <w:jc w:val="right"/>
              <w:rPr>
                <w:b/>
              </w:rPr>
            </w:pPr>
            <w:r>
              <w:rPr>
                <w:b/>
              </w:rPr>
              <w:t>3 609,51</w:t>
            </w:r>
          </w:p>
        </w:tc>
      </w:tr>
      <w:tr w:rsidR="001D2F7B" w:rsidTr="00AA1200">
        <w:trPr>
          <w:gridBefore w:val="2"/>
          <w:wBefore w:w="59" w:type="dxa"/>
          <w:trHeight w:val="307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Stravné lístky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right="53"/>
              <w:jc w:val="right"/>
            </w:pPr>
            <w:r>
              <w:t>2 838,17</w:t>
            </w:r>
          </w:p>
        </w:tc>
      </w:tr>
      <w:tr w:rsidR="001D2F7B" w:rsidTr="00AA1200">
        <w:trPr>
          <w:gridBefore w:val="2"/>
          <w:wBefore w:w="59" w:type="dxa"/>
          <w:trHeight w:val="307"/>
        </w:trPr>
        <w:tc>
          <w:tcPr>
            <w:tcW w:w="494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Náhrada príjmu /SF+DPN/ </w:t>
            </w:r>
          </w:p>
        </w:tc>
        <w:tc>
          <w:tcPr>
            <w:tcW w:w="19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right="70"/>
              <w:jc w:val="right"/>
            </w:pPr>
            <w:r>
              <w:t>771,34</w:t>
            </w:r>
          </w:p>
        </w:tc>
      </w:tr>
      <w:tr w:rsidR="001D2F7B" w:rsidTr="00AA1200">
        <w:trPr>
          <w:gridBefore w:val="2"/>
          <w:wBefore w:w="59" w:type="dxa"/>
          <w:trHeight w:val="330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538 - Ostatné dane a poplatky,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0953F1" w:rsidRDefault="00E20D0B" w:rsidP="00286938">
            <w:pPr>
              <w:ind w:right="65"/>
              <w:jc w:val="right"/>
              <w:rPr>
                <w:b/>
              </w:rPr>
            </w:pPr>
            <w:r>
              <w:rPr>
                <w:b/>
              </w:rPr>
              <w:t>12 869,10</w:t>
            </w:r>
          </w:p>
        </w:tc>
      </w:tr>
      <w:tr w:rsidR="001D2F7B" w:rsidTr="00AA1200">
        <w:trPr>
          <w:gridBefore w:val="2"/>
          <w:wBefore w:w="59" w:type="dxa"/>
          <w:trHeight w:val="325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Ostatné dane a poplatky, kolky, správne poplatky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E20D0B">
            <w:pPr>
              <w:ind w:right="62"/>
              <w:jc w:val="right"/>
            </w:pPr>
            <w:r>
              <w:t>182,86</w:t>
            </w:r>
          </w:p>
        </w:tc>
      </w:tr>
      <w:tr w:rsidR="001D2F7B" w:rsidTr="00AA1200">
        <w:trPr>
          <w:gridBefore w:val="2"/>
          <w:wBefore w:w="59" w:type="dxa"/>
          <w:trHeight w:val="322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Poplatky SFZ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E20D0B">
            <w:pPr>
              <w:ind w:right="58"/>
              <w:jc w:val="right"/>
            </w:pPr>
            <w:r>
              <w:t>12 686,24</w:t>
            </w:r>
          </w:p>
        </w:tc>
      </w:tr>
      <w:tr w:rsidR="001D2F7B" w:rsidTr="00AA1200">
        <w:trPr>
          <w:gridBefore w:val="2"/>
          <w:wBefore w:w="59" w:type="dxa"/>
          <w:trHeight w:val="331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545 – pokuty a penále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Default="00E20D0B">
            <w:pPr>
              <w:ind w:right="70"/>
              <w:jc w:val="right"/>
            </w:pPr>
            <w:r>
              <w:t>0,00</w:t>
            </w:r>
          </w:p>
        </w:tc>
      </w:tr>
      <w:tr w:rsidR="001D2F7B" w:rsidTr="00AA1200">
        <w:trPr>
          <w:gridBefore w:val="2"/>
          <w:wBefore w:w="59" w:type="dxa"/>
          <w:trHeight w:val="332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1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548 - Ostatné náklady na hospodársku činnosť: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</w:tcPr>
          <w:p w:rsidR="001D2F7B" w:rsidRDefault="00E20D0B">
            <w:pPr>
              <w:ind w:right="70"/>
              <w:jc w:val="right"/>
            </w:pPr>
            <w:r>
              <w:t>0,00</w:t>
            </w:r>
          </w:p>
        </w:tc>
      </w:tr>
      <w:tr w:rsidR="001D2F7B" w:rsidTr="00AA1200">
        <w:tblPrEx>
          <w:tblCellMar>
            <w:top w:w="66" w:type="dxa"/>
            <w:right w:w="12" w:type="dxa"/>
          </w:tblCellMar>
        </w:tblPrEx>
        <w:trPr>
          <w:gridBefore w:val="1"/>
          <w:gridAfter w:val="1"/>
          <w:wBefore w:w="30" w:type="dxa"/>
          <w:wAfter w:w="29" w:type="dxa"/>
          <w:trHeight w:val="458"/>
        </w:trPr>
        <w:tc>
          <w:tcPr>
            <w:tcW w:w="49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0953F1" w:rsidRDefault="000953F1">
            <w:pPr>
              <w:rPr>
                <w:b/>
              </w:rPr>
            </w:pPr>
            <w:r w:rsidRPr="000953F1">
              <w:rPr>
                <w:b/>
              </w:rPr>
              <w:t>551 - Odpisy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4D730A" w:rsidRDefault="00E20D0B">
            <w:pPr>
              <w:ind w:right="110"/>
              <w:jc w:val="right"/>
              <w:rPr>
                <w:b/>
              </w:rPr>
            </w:pPr>
            <w:r>
              <w:rPr>
                <w:b/>
              </w:rPr>
              <w:t>450,00</w:t>
            </w:r>
          </w:p>
        </w:tc>
      </w:tr>
      <w:tr w:rsidR="001D2F7B" w:rsidTr="00AA1200">
        <w:tblPrEx>
          <w:tblCellMar>
            <w:top w:w="34" w:type="dxa"/>
            <w:right w:w="125" w:type="dxa"/>
          </w:tblCellMar>
        </w:tblPrEx>
        <w:trPr>
          <w:gridAfter w:val="2"/>
          <w:wAfter w:w="60" w:type="dxa"/>
          <w:trHeight w:val="335"/>
        </w:trPr>
        <w:tc>
          <w:tcPr>
            <w:tcW w:w="49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568 - Ostatné finančné náklady,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1A1BB2" w:rsidRDefault="00E20D0B">
            <w:pPr>
              <w:ind w:right="53"/>
              <w:jc w:val="right"/>
              <w:rPr>
                <w:b/>
              </w:rPr>
            </w:pPr>
            <w:r>
              <w:rPr>
                <w:b/>
              </w:rPr>
              <w:t>468,81</w:t>
            </w:r>
          </w:p>
        </w:tc>
      </w:tr>
      <w:tr w:rsidR="001D2F7B" w:rsidTr="00AA1200">
        <w:tblPrEx>
          <w:tblCellMar>
            <w:top w:w="34" w:type="dxa"/>
            <w:right w:w="125" w:type="dxa"/>
          </w:tblCellMar>
        </w:tblPrEx>
        <w:trPr>
          <w:gridAfter w:val="2"/>
          <w:wAfter w:w="60" w:type="dxa"/>
          <w:trHeight w:val="312"/>
        </w:trPr>
        <w:tc>
          <w:tcPr>
            <w:tcW w:w="4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Finančné náklady – bankové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poplatky,poistné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,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E20D0B">
            <w:pPr>
              <w:ind w:right="96"/>
              <w:jc w:val="right"/>
            </w:pPr>
            <w:r>
              <w:t>468,81</w:t>
            </w:r>
          </w:p>
        </w:tc>
      </w:tr>
      <w:tr w:rsidR="001D2F7B" w:rsidTr="00AA1200">
        <w:tblPrEx>
          <w:tblCellMar>
            <w:top w:w="34" w:type="dxa"/>
            <w:right w:w="125" w:type="dxa"/>
          </w:tblCellMar>
        </w:tblPrEx>
        <w:trPr>
          <w:gridAfter w:val="2"/>
          <w:wAfter w:w="60" w:type="dxa"/>
          <w:trHeight w:val="305"/>
        </w:trPr>
        <w:tc>
          <w:tcPr>
            <w:tcW w:w="49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591 – splatná daň z príjmov </w:t>
            </w:r>
          </w:p>
        </w:tc>
        <w:tc>
          <w:tcPr>
            <w:tcW w:w="19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left="1095"/>
            </w:pPr>
            <w:r>
              <w:t>0,00</w:t>
            </w:r>
          </w:p>
        </w:tc>
      </w:tr>
    </w:tbl>
    <w:p w:rsidR="001D2F7B" w:rsidRDefault="00F446DD">
      <w:pPr>
        <w:spacing w:after="0"/>
        <w:ind w:left="852"/>
      </w:pPr>
      <w:r>
        <w:t xml:space="preserve"> </w:t>
      </w:r>
    </w:p>
    <w:p w:rsidR="001D2F7B" w:rsidRDefault="00F446DD">
      <w:pPr>
        <w:spacing w:after="4" w:line="249" w:lineRule="auto"/>
        <w:ind w:left="1018" w:right="745" w:hanging="10"/>
      </w:pPr>
      <w:r>
        <w:rPr>
          <w:rFonts w:ascii="Times New Roman" w:eastAsia="Times New Roman" w:hAnsi="Times New Roman" w:cs="Times New Roman"/>
          <w:b/>
        </w:rPr>
        <w:lastRenderedPageBreak/>
        <w:t>Výnosy spoločnosti za rok 202</w:t>
      </w:r>
      <w:r w:rsidR="00E1337D">
        <w:rPr>
          <w:rFonts w:ascii="Times New Roman" w:eastAsia="Times New Roman" w:hAnsi="Times New Roman" w:cs="Times New Roman"/>
          <w:b/>
        </w:rPr>
        <w:t>3</w:t>
      </w:r>
      <w:r>
        <w:rPr>
          <w:rFonts w:ascii="Times New Roman" w:eastAsia="Times New Roman" w:hAnsi="Times New Roman" w:cs="Times New Roman"/>
          <w:b/>
        </w:rPr>
        <w:t xml:space="preserve"> predstavovali čiastku: </w:t>
      </w:r>
      <w:r w:rsidR="00E20D0B">
        <w:rPr>
          <w:rFonts w:ascii="Times New Roman" w:eastAsia="Times New Roman" w:hAnsi="Times New Roman" w:cs="Times New Roman"/>
          <w:b/>
        </w:rPr>
        <w:t>236 613,72</w:t>
      </w:r>
      <w:r>
        <w:rPr>
          <w:rFonts w:ascii="Times New Roman" w:eastAsia="Times New Roman" w:hAnsi="Times New Roman" w:cs="Times New Roman"/>
          <w:b/>
        </w:rPr>
        <w:t xml:space="preserve"> €  a boli v tomto členení významných položiek:</w:t>
      </w: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tbl>
      <w:tblPr>
        <w:tblStyle w:val="TableGrid"/>
        <w:tblW w:w="7355" w:type="dxa"/>
        <w:tblInd w:w="1467" w:type="dxa"/>
        <w:tblCellMar>
          <w:top w:w="34" w:type="dxa"/>
          <w:left w:w="2" w:type="dxa"/>
          <w:right w:w="41" w:type="dxa"/>
        </w:tblCellMar>
        <w:tblLook w:val="04A0" w:firstRow="1" w:lastRow="0" w:firstColumn="1" w:lastColumn="0" w:noHBand="0" w:noVBand="1"/>
      </w:tblPr>
      <w:tblGrid>
        <w:gridCol w:w="15"/>
        <w:gridCol w:w="5437"/>
        <w:gridCol w:w="15"/>
        <w:gridCol w:w="1873"/>
        <w:gridCol w:w="15"/>
      </w:tblGrid>
      <w:tr w:rsidR="001D2F7B">
        <w:trPr>
          <w:gridBefore w:val="1"/>
          <w:wBefore w:w="15" w:type="dxa"/>
          <w:trHeight w:val="332"/>
        </w:trPr>
        <w:tc>
          <w:tcPr>
            <w:tcW w:w="546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602 - Tržby z predaja služieb,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1A1BB2" w:rsidRDefault="00E20D0B">
            <w:pPr>
              <w:ind w:left="701"/>
              <w:rPr>
                <w:b/>
              </w:rPr>
            </w:pPr>
            <w:r>
              <w:rPr>
                <w:b/>
              </w:rPr>
              <w:t>23 963,00</w:t>
            </w:r>
          </w:p>
        </w:tc>
      </w:tr>
      <w:tr w:rsidR="001D2F7B">
        <w:trPr>
          <w:gridBefore w:val="1"/>
          <w:wBefore w:w="15" w:type="dxa"/>
          <w:trHeight w:val="305"/>
        </w:trPr>
        <w:tc>
          <w:tcPr>
            <w:tcW w:w="54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</w:rPr>
              <w:t xml:space="preserve">za prestup hráčov a hosťovanie </w:t>
            </w:r>
          </w:p>
        </w:tc>
        <w:tc>
          <w:tcPr>
            <w:tcW w:w="1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110"/>
              <w:jc w:val="right"/>
            </w:pPr>
            <w:r>
              <w:t xml:space="preserve">  </w:t>
            </w:r>
            <w:r w:rsidR="00E20D0B">
              <w:t>4 401,00</w:t>
            </w:r>
          </w:p>
        </w:tc>
      </w:tr>
      <w:tr w:rsidR="001D2F7B">
        <w:trPr>
          <w:gridBefore w:val="1"/>
          <w:wBefore w:w="15" w:type="dxa"/>
          <w:trHeight w:val="307"/>
        </w:trPr>
        <w:tc>
          <w:tcPr>
            <w:tcW w:w="5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</w:rPr>
              <w:t xml:space="preserve">z prenájmu hracej plochy - umelá tráva </w:t>
            </w:r>
          </w:p>
        </w:tc>
        <w:tc>
          <w:tcPr>
            <w:tcW w:w="1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110"/>
              <w:jc w:val="right"/>
            </w:pPr>
            <w:r>
              <w:t xml:space="preserve"> </w:t>
            </w:r>
            <w:r w:rsidR="00E20D0B">
              <w:t>2 530,00</w:t>
            </w:r>
          </w:p>
        </w:tc>
      </w:tr>
      <w:tr w:rsidR="001D2F7B">
        <w:trPr>
          <w:gridBefore w:val="1"/>
          <w:wBefore w:w="15" w:type="dxa"/>
          <w:trHeight w:val="305"/>
        </w:trPr>
        <w:tc>
          <w:tcPr>
            <w:tcW w:w="5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A1BE9">
            <w:r>
              <w:rPr>
                <w:rFonts w:ascii="Times New Roman" w:eastAsia="Times New Roman" w:hAnsi="Times New Roman" w:cs="Times New Roman"/>
              </w:rPr>
              <w:t xml:space="preserve">zo vstupného /vklad z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virt.pokl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./</w:t>
            </w:r>
          </w:p>
        </w:tc>
        <w:tc>
          <w:tcPr>
            <w:tcW w:w="1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jc w:val="right"/>
            </w:pPr>
            <w:r>
              <w:t>6 281,50</w:t>
            </w:r>
          </w:p>
        </w:tc>
      </w:tr>
      <w:tr w:rsidR="001D2F7B">
        <w:trPr>
          <w:gridBefore w:val="1"/>
          <w:wBefore w:w="15" w:type="dxa"/>
          <w:trHeight w:val="305"/>
        </w:trPr>
        <w:tc>
          <w:tcPr>
            <w:tcW w:w="5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8F2083">
            <w:r>
              <w:rPr>
                <w:rFonts w:ascii="Times New Roman" w:eastAsia="Times New Roman" w:hAnsi="Times New Roman" w:cs="Times New Roman"/>
              </w:rPr>
              <w:t>za hosťovanie hráčov cez SFZ</w:t>
            </w:r>
          </w:p>
        </w:tc>
        <w:tc>
          <w:tcPr>
            <w:tcW w:w="1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E20D0B">
            <w:pPr>
              <w:ind w:right="110"/>
              <w:jc w:val="right"/>
            </w:pPr>
            <w:r>
              <w:t>3 630,00</w:t>
            </w:r>
          </w:p>
        </w:tc>
      </w:tr>
      <w:tr w:rsidR="001D2F7B">
        <w:trPr>
          <w:gridBefore w:val="1"/>
          <w:wBefore w:w="15" w:type="dxa"/>
          <w:trHeight w:val="305"/>
        </w:trPr>
        <w:tc>
          <w:tcPr>
            <w:tcW w:w="5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</w:rPr>
              <w:t xml:space="preserve">za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trénerske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služby </w:t>
            </w:r>
          </w:p>
        </w:tc>
        <w:tc>
          <w:tcPr>
            <w:tcW w:w="1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110"/>
              <w:jc w:val="right"/>
            </w:pPr>
            <w:r>
              <w:t>6 900,00</w:t>
            </w:r>
          </w:p>
        </w:tc>
      </w:tr>
      <w:tr w:rsidR="001D2F7B">
        <w:trPr>
          <w:gridBefore w:val="1"/>
          <w:wBefore w:w="15" w:type="dxa"/>
          <w:trHeight w:val="305"/>
        </w:trPr>
        <w:tc>
          <w:tcPr>
            <w:tcW w:w="5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8F2083">
            <w:r>
              <w:rPr>
                <w:rFonts w:ascii="Times New Roman" w:eastAsia="Times New Roman" w:hAnsi="Times New Roman" w:cs="Times New Roman"/>
              </w:rPr>
              <w:t>ostatné</w:t>
            </w:r>
          </w:p>
        </w:tc>
        <w:tc>
          <w:tcPr>
            <w:tcW w:w="1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110"/>
              <w:jc w:val="right"/>
            </w:pPr>
            <w:r>
              <w:t>220,50</w:t>
            </w:r>
          </w:p>
        </w:tc>
      </w:tr>
      <w:tr w:rsidR="001D2F7B">
        <w:trPr>
          <w:gridBefore w:val="1"/>
          <w:wBefore w:w="15" w:type="dxa"/>
          <w:trHeight w:val="305"/>
        </w:trPr>
        <w:tc>
          <w:tcPr>
            <w:tcW w:w="5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1D2F7B">
            <w:pPr>
              <w:ind w:right="110"/>
              <w:jc w:val="right"/>
            </w:pPr>
          </w:p>
        </w:tc>
      </w:tr>
      <w:tr w:rsidR="001D2F7B">
        <w:trPr>
          <w:gridAfter w:val="1"/>
          <w:wAfter w:w="15" w:type="dxa"/>
          <w:trHeight w:val="335"/>
        </w:trPr>
        <w:tc>
          <w:tcPr>
            <w:tcW w:w="546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648 - Ostatné výnosy z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hospod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činnosti,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BF316B" w:rsidRDefault="00A92456">
            <w:pPr>
              <w:ind w:left="661"/>
              <w:rPr>
                <w:b/>
              </w:rPr>
            </w:pPr>
            <w:r>
              <w:rPr>
                <w:b/>
              </w:rPr>
              <w:t>201 653,36</w:t>
            </w:r>
          </w:p>
        </w:tc>
      </w:tr>
      <w:tr w:rsidR="001D2F7B">
        <w:trPr>
          <w:gridAfter w:val="1"/>
          <w:wAfter w:w="15" w:type="dxa"/>
          <w:trHeight w:val="305"/>
        </w:trPr>
        <w:tc>
          <w:tcPr>
            <w:tcW w:w="54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Pr>
              <w:ind w:left="70"/>
            </w:pPr>
            <w:r>
              <w:rPr>
                <w:rFonts w:ascii="Times New Roman" w:eastAsia="Times New Roman" w:hAnsi="Times New Roman" w:cs="Times New Roman"/>
              </w:rPr>
              <w:t xml:space="preserve">Transfer mesta </w:t>
            </w:r>
          </w:p>
        </w:tc>
        <w:tc>
          <w:tcPr>
            <w:tcW w:w="1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 w:rsidP="00BF316B">
            <w:pPr>
              <w:ind w:left="2"/>
            </w:pPr>
            <w:r>
              <w:t xml:space="preserve">             170 000,00 </w:t>
            </w:r>
          </w:p>
        </w:tc>
      </w:tr>
      <w:tr w:rsidR="001D2F7B">
        <w:trPr>
          <w:gridAfter w:val="1"/>
          <w:wAfter w:w="15" w:type="dxa"/>
          <w:trHeight w:val="305"/>
        </w:trPr>
        <w:tc>
          <w:tcPr>
            <w:tcW w:w="5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Pr>
              <w:ind w:left="70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UPSVaR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left="723"/>
            </w:pPr>
            <w:r>
              <w:t>31 653,36</w:t>
            </w:r>
          </w:p>
        </w:tc>
      </w:tr>
      <w:tr w:rsidR="001D2F7B">
        <w:trPr>
          <w:gridAfter w:val="1"/>
          <w:wAfter w:w="15" w:type="dxa"/>
          <w:trHeight w:val="302"/>
        </w:trPr>
        <w:tc>
          <w:tcPr>
            <w:tcW w:w="546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1D2F7B" w:rsidRDefault="00F446DD">
            <w:pPr>
              <w:ind w:left="7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1D2F7B" w:rsidRDefault="001D2F7B">
            <w:pPr>
              <w:ind w:left="723"/>
            </w:pPr>
          </w:p>
        </w:tc>
      </w:tr>
      <w:tr w:rsidR="001D2F7B">
        <w:trPr>
          <w:gridAfter w:val="1"/>
          <w:wAfter w:w="15" w:type="dxa"/>
          <w:trHeight w:val="305"/>
        </w:trPr>
        <w:tc>
          <w:tcPr>
            <w:tcW w:w="5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pPr>
              <w:ind w:left="67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668 –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Ost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finanč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. výnosy   </w:t>
            </w:r>
          </w:p>
        </w:tc>
        <w:tc>
          <w:tcPr>
            <w:tcW w:w="1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Pr="00A00852" w:rsidRDefault="00A92456">
            <w:pPr>
              <w:rPr>
                <w:b/>
              </w:rPr>
            </w:pPr>
            <w:r>
              <w:rPr>
                <w:b/>
              </w:rPr>
              <w:t xml:space="preserve">               10 997,36 </w:t>
            </w:r>
          </w:p>
        </w:tc>
      </w:tr>
      <w:tr w:rsidR="001D2F7B">
        <w:trPr>
          <w:gridAfter w:val="1"/>
          <w:wAfter w:w="15" w:type="dxa"/>
          <w:trHeight w:val="305"/>
        </w:trPr>
        <w:tc>
          <w:tcPr>
            <w:tcW w:w="5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pPr>
              <w:ind w:left="67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Fin.prísp.zo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SFZ+ odstupné za transfer hráčov </w:t>
            </w:r>
          </w:p>
        </w:tc>
        <w:tc>
          <w:tcPr>
            <w:tcW w:w="1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A92456">
            <w:r>
              <w:t xml:space="preserve">                    300,00</w:t>
            </w:r>
          </w:p>
        </w:tc>
      </w:tr>
      <w:tr w:rsidR="001D2F7B">
        <w:trPr>
          <w:gridAfter w:val="1"/>
          <w:wAfter w:w="15" w:type="dxa"/>
          <w:trHeight w:val="305"/>
        </w:trPr>
        <w:tc>
          <w:tcPr>
            <w:tcW w:w="5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pPr>
              <w:ind w:left="67"/>
            </w:pPr>
            <w:r>
              <w:rPr>
                <w:rFonts w:ascii="Times New Roman" w:eastAsia="Times New Roman" w:hAnsi="Times New Roman" w:cs="Times New Roman"/>
              </w:rPr>
              <w:t xml:space="preserve">Sponzorské + za reklamu </w:t>
            </w:r>
          </w:p>
        </w:tc>
        <w:tc>
          <w:tcPr>
            <w:tcW w:w="1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A92456">
            <w:r>
              <w:t xml:space="preserve">                2 700,00</w:t>
            </w:r>
          </w:p>
        </w:tc>
      </w:tr>
      <w:tr w:rsidR="001D2F7B">
        <w:trPr>
          <w:gridAfter w:val="1"/>
          <w:wAfter w:w="15" w:type="dxa"/>
          <w:trHeight w:val="305"/>
        </w:trPr>
        <w:tc>
          <w:tcPr>
            <w:tcW w:w="5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BB62B8">
            <w:pPr>
              <w:ind w:left="67"/>
            </w:pPr>
            <w:r>
              <w:rPr>
                <w:rFonts w:ascii="Times New Roman" w:eastAsia="Times New Roman" w:hAnsi="Times New Roman" w:cs="Times New Roman"/>
              </w:rPr>
              <w:t>Vstupné z plesu</w:t>
            </w:r>
            <w:r w:rsidR="00F446DD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A92456">
            <w:r>
              <w:t xml:space="preserve">                2 000,00</w:t>
            </w:r>
          </w:p>
        </w:tc>
      </w:tr>
      <w:tr w:rsidR="00A92456">
        <w:trPr>
          <w:gridAfter w:val="1"/>
          <w:wAfter w:w="15" w:type="dxa"/>
          <w:trHeight w:val="307"/>
        </w:trPr>
        <w:tc>
          <w:tcPr>
            <w:tcW w:w="5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2456" w:rsidRDefault="00A92456" w:rsidP="00BB62B8">
            <w:pPr>
              <w:ind w:left="67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Darovacia zmluva z VVS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Ke</w:t>
            </w:r>
            <w:proofErr w:type="spellEnd"/>
          </w:p>
        </w:tc>
        <w:tc>
          <w:tcPr>
            <w:tcW w:w="1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2456" w:rsidRDefault="00A92456">
            <w:r>
              <w:t xml:space="preserve">                5 000,00</w:t>
            </w:r>
          </w:p>
        </w:tc>
      </w:tr>
      <w:tr w:rsidR="001D2F7B">
        <w:trPr>
          <w:gridAfter w:val="1"/>
          <w:wAfter w:w="15" w:type="dxa"/>
          <w:trHeight w:val="307"/>
        </w:trPr>
        <w:tc>
          <w:tcPr>
            <w:tcW w:w="5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 w:rsidP="00BB62B8">
            <w:pPr>
              <w:ind w:left="67"/>
            </w:pPr>
            <w:r>
              <w:rPr>
                <w:rFonts w:ascii="Times New Roman" w:eastAsia="Times New Roman" w:hAnsi="Times New Roman" w:cs="Times New Roman"/>
              </w:rPr>
              <w:t xml:space="preserve">Za predaj reklamných predmetov </w:t>
            </w:r>
          </w:p>
        </w:tc>
        <w:tc>
          <w:tcPr>
            <w:tcW w:w="1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A92456">
            <w:r>
              <w:t xml:space="preserve">                    997,36</w:t>
            </w:r>
          </w:p>
        </w:tc>
      </w:tr>
    </w:tbl>
    <w:p w:rsidR="001D2F7B" w:rsidRDefault="00F446DD">
      <w:pPr>
        <w:spacing w:after="19"/>
        <w:ind w:left="852" w:right="1462"/>
      </w:pPr>
      <w:r>
        <w:t xml:space="preserve"> </w:t>
      </w:r>
    </w:p>
    <w:p w:rsidR="001D2F7B" w:rsidRDefault="00F446DD">
      <w:pPr>
        <w:spacing w:after="117"/>
        <w:ind w:left="852"/>
      </w:pPr>
      <w:r>
        <w:t xml:space="preserve"> </w:t>
      </w:r>
    </w:p>
    <w:p w:rsidR="001D2F7B" w:rsidRDefault="00F446DD">
      <w:pPr>
        <w:pStyle w:val="Nadpis1"/>
        <w:ind w:left="1557" w:hanging="360"/>
      </w:pPr>
      <w:r>
        <w:t xml:space="preserve">STAV FINANČNÝCH PROSTRIEDKOV </w:t>
      </w:r>
    </w:p>
    <w:p w:rsidR="001D2F7B" w:rsidRDefault="00F446DD">
      <w:pPr>
        <w:spacing w:after="51"/>
        <w:ind w:left="852"/>
      </w:pPr>
      <w:r>
        <w:t xml:space="preserve"> </w:t>
      </w:r>
    </w:p>
    <w:p w:rsidR="001D2F7B" w:rsidRDefault="00AD282E">
      <w:pPr>
        <w:spacing w:after="4" w:line="249" w:lineRule="auto"/>
        <w:ind w:left="847" w:right="745" w:hanging="10"/>
      </w:pPr>
      <w:r>
        <w:rPr>
          <w:rFonts w:ascii="Times New Roman" w:eastAsia="Times New Roman" w:hAnsi="Times New Roman" w:cs="Times New Roman"/>
          <w:b/>
        </w:rPr>
        <w:t xml:space="preserve">     </w:t>
      </w:r>
      <w:r w:rsidR="00F446DD">
        <w:rPr>
          <w:rFonts w:ascii="Times New Roman" w:eastAsia="Times New Roman" w:hAnsi="Times New Roman" w:cs="Times New Roman"/>
          <w:b/>
        </w:rPr>
        <w:t xml:space="preserve">  Stav finančných prostriedkov spoločnosti k 3</w:t>
      </w:r>
      <w:r w:rsidR="00E20D0B">
        <w:rPr>
          <w:rFonts w:ascii="Times New Roman" w:eastAsia="Times New Roman" w:hAnsi="Times New Roman" w:cs="Times New Roman"/>
          <w:b/>
        </w:rPr>
        <w:t>1</w:t>
      </w:r>
      <w:r w:rsidR="00F446DD">
        <w:rPr>
          <w:rFonts w:ascii="Times New Roman" w:eastAsia="Times New Roman" w:hAnsi="Times New Roman" w:cs="Times New Roman"/>
          <w:b/>
        </w:rPr>
        <w:t>.</w:t>
      </w:r>
      <w:r w:rsidR="00E20D0B">
        <w:rPr>
          <w:rFonts w:ascii="Times New Roman" w:eastAsia="Times New Roman" w:hAnsi="Times New Roman" w:cs="Times New Roman"/>
          <w:b/>
        </w:rPr>
        <w:t>12</w:t>
      </w:r>
      <w:r w:rsidR="00F446DD">
        <w:rPr>
          <w:rFonts w:ascii="Times New Roman" w:eastAsia="Times New Roman" w:hAnsi="Times New Roman" w:cs="Times New Roman"/>
          <w:b/>
        </w:rPr>
        <w:t>.202</w:t>
      </w:r>
      <w:r w:rsidR="008726DF">
        <w:rPr>
          <w:rFonts w:ascii="Times New Roman" w:eastAsia="Times New Roman" w:hAnsi="Times New Roman" w:cs="Times New Roman"/>
          <w:b/>
        </w:rPr>
        <w:t>3</w:t>
      </w:r>
      <w:r w:rsidR="00F446DD">
        <w:rPr>
          <w:rFonts w:ascii="Times New Roman" w:eastAsia="Times New Roman" w:hAnsi="Times New Roman" w:cs="Times New Roman"/>
          <w:b/>
        </w:rPr>
        <w:t xml:space="preserve"> bol spolu:  </w:t>
      </w:r>
      <w:r w:rsidR="008726DF">
        <w:rPr>
          <w:rFonts w:ascii="Times New Roman" w:eastAsia="Times New Roman" w:hAnsi="Times New Roman" w:cs="Times New Roman"/>
          <w:b/>
        </w:rPr>
        <w:t xml:space="preserve">  </w:t>
      </w:r>
      <w:r w:rsidR="00A92456">
        <w:rPr>
          <w:rFonts w:ascii="Times New Roman" w:eastAsia="Times New Roman" w:hAnsi="Times New Roman" w:cs="Times New Roman"/>
          <w:b/>
        </w:rPr>
        <w:t>86,75</w:t>
      </w:r>
      <w:r w:rsidR="00AF18E7">
        <w:rPr>
          <w:rFonts w:ascii="Times New Roman" w:eastAsia="Times New Roman" w:hAnsi="Times New Roman" w:cs="Times New Roman"/>
          <w:b/>
        </w:rPr>
        <w:t xml:space="preserve"> </w:t>
      </w:r>
      <w:r w:rsidR="008726DF">
        <w:rPr>
          <w:rFonts w:ascii="Times New Roman" w:eastAsia="Times New Roman" w:hAnsi="Times New Roman" w:cs="Times New Roman"/>
          <w:b/>
        </w:rPr>
        <w:t xml:space="preserve">   </w:t>
      </w:r>
      <w:r w:rsidR="00F446DD">
        <w:rPr>
          <w:rFonts w:ascii="Times New Roman" w:eastAsia="Times New Roman" w:hAnsi="Times New Roman" w:cs="Times New Roman"/>
          <w:b/>
        </w:rPr>
        <w:t xml:space="preserve"> €</w:t>
      </w:r>
      <w:r w:rsidR="00F446DD"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left="852"/>
      </w:pPr>
      <w:r>
        <w:t xml:space="preserve"> </w:t>
      </w:r>
    </w:p>
    <w:tbl>
      <w:tblPr>
        <w:tblStyle w:val="TableGrid"/>
        <w:tblW w:w="6273" w:type="dxa"/>
        <w:tblInd w:w="2007" w:type="dxa"/>
        <w:tblCellMar>
          <w:top w:w="44" w:type="dxa"/>
          <w:left w:w="72" w:type="dxa"/>
          <w:right w:w="14" w:type="dxa"/>
        </w:tblCellMar>
        <w:tblLook w:val="04A0" w:firstRow="1" w:lastRow="0" w:firstColumn="1" w:lastColumn="0" w:noHBand="0" w:noVBand="1"/>
      </w:tblPr>
      <w:tblGrid>
        <w:gridCol w:w="4288"/>
        <w:gridCol w:w="1985"/>
      </w:tblGrid>
      <w:tr w:rsidR="001D2F7B">
        <w:trPr>
          <w:trHeight w:val="335"/>
        </w:trPr>
        <w:tc>
          <w:tcPr>
            <w:tcW w:w="4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211 - Pokladňa,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AF18E7" w:rsidRDefault="00A92456">
            <w:pPr>
              <w:ind w:right="108"/>
              <w:jc w:val="right"/>
              <w:rPr>
                <w:b/>
              </w:rPr>
            </w:pPr>
            <w:r>
              <w:rPr>
                <w:b/>
              </w:rPr>
              <w:t>27,19</w:t>
            </w:r>
          </w:p>
        </w:tc>
      </w:tr>
      <w:tr w:rsidR="001D2F7B">
        <w:trPr>
          <w:trHeight w:val="305"/>
        </w:trPr>
        <w:tc>
          <w:tcPr>
            <w:tcW w:w="42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Pokladňa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53"/>
              <w:jc w:val="right"/>
            </w:pPr>
            <w:r>
              <w:t>27,19</w:t>
            </w:r>
          </w:p>
        </w:tc>
      </w:tr>
      <w:tr w:rsidR="001D2F7B">
        <w:trPr>
          <w:trHeight w:val="366"/>
        </w:trPr>
        <w:tc>
          <w:tcPr>
            <w:tcW w:w="4287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1D2F7B" w:rsidRDefault="001D2F7B"/>
        </w:tc>
        <w:tc>
          <w:tcPr>
            <w:tcW w:w="1985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1D2F7B" w:rsidRDefault="001D2F7B"/>
        </w:tc>
      </w:tr>
      <w:tr w:rsidR="001D2F7B">
        <w:trPr>
          <w:trHeight w:val="332"/>
        </w:trPr>
        <w:tc>
          <w:tcPr>
            <w:tcW w:w="4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1D2F7B" w:rsidRDefault="00F446DD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</w:rPr>
              <w:t>221 - Bankové účty, 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D2F7B" w:rsidRPr="00AF18E7" w:rsidRDefault="00A92456">
            <w:pPr>
              <w:ind w:left="1073"/>
              <w:rPr>
                <w:b/>
              </w:rPr>
            </w:pPr>
            <w:r>
              <w:rPr>
                <w:b/>
              </w:rPr>
              <w:t xml:space="preserve"> 59,56</w:t>
            </w:r>
          </w:p>
        </w:tc>
      </w:tr>
      <w:tr w:rsidR="001D2F7B">
        <w:trPr>
          <w:trHeight w:val="324"/>
        </w:trPr>
        <w:tc>
          <w:tcPr>
            <w:tcW w:w="42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VUB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F18E7">
            <w:pPr>
              <w:ind w:right="259"/>
              <w:jc w:val="right"/>
            </w:pPr>
            <w:r>
              <w:t xml:space="preserve">   </w:t>
            </w:r>
            <w:r w:rsidR="00A92456">
              <w:t>59,56</w:t>
            </w:r>
          </w:p>
        </w:tc>
      </w:tr>
    </w:tbl>
    <w:p w:rsidR="001D2F7B" w:rsidRDefault="00F446DD">
      <w:pPr>
        <w:spacing w:after="218"/>
        <w:ind w:left="852"/>
      </w:pPr>
      <w:r>
        <w:t xml:space="preserve"> </w:t>
      </w:r>
    </w:p>
    <w:p w:rsidR="001D2F7B" w:rsidRDefault="00F446DD">
      <w:pPr>
        <w:spacing w:after="315"/>
        <w:ind w:left="852"/>
      </w:pPr>
      <w:r>
        <w:t xml:space="preserve"> </w:t>
      </w:r>
    </w:p>
    <w:p w:rsidR="001D2F7B" w:rsidRDefault="00F446DD">
      <w:pPr>
        <w:pStyle w:val="Nadpis1"/>
        <w:spacing w:after="132"/>
        <w:ind w:left="1557" w:hanging="360"/>
      </w:pPr>
      <w:r>
        <w:t>STAV ZÁVAZKOV A POHĽADÁVOK</w:t>
      </w:r>
      <w:r>
        <w:rPr>
          <w:sz w:val="22"/>
        </w:rPr>
        <w:t xml:space="preserve"> </w:t>
      </w:r>
    </w:p>
    <w:p w:rsidR="001D2F7B" w:rsidRDefault="00AD282E">
      <w:pPr>
        <w:spacing w:after="4" w:line="249" w:lineRule="auto"/>
        <w:ind w:left="1018" w:right="745" w:hanging="10"/>
      </w:pPr>
      <w:r>
        <w:rPr>
          <w:rFonts w:ascii="Times New Roman" w:eastAsia="Times New Roman" w:hAnsi="Times New Roman" w:cs="Times New Roman"/>
          <w:b/>
        </w:rPr>
        <w:t xml:space="preserve">    </w:t>
      </w:r>
      <w:r w:rsidR="00F446DD">
        <w:rPr>
          <w:rFonts w:ascii="Times New Roman" w:eastAsia="Times New Roman" w:hAnsi="Times New Roman" w:cs="Times New Roman"/>
          <w:b/>
        </w:rPr>
        <w:t>Stav záväzkov spoločnosti k 3</w:t>
      </w:r>
      <w:r w:rsidR="00A92456">
        <w:rPr>
          <w:rFonts w:ascii="Times New Roman" w:eastAsia="Times New Roman" w:hAnsi="Times New Roman" w:cs="Times New Roman"/>
          <w:b/>
        </w:rPr>
        <w:t>1</w:t>
      </w:r>
      <w:r w:rsidR="00F446DD">
        <w:rPr>
          <w:rFonts w:ascii="Times New Roman" w:eastAsia="Times New Roman" w:hAnsi="Times New Roman" w:cs="Times New Roman"/>
          <w:b/>
        </w:rPr>
        <w:t>.</w:t>
      </w:r>
      <w:r w:rsidR="00A92456">
        <w:rPr>
          <w:rFonts w:ascii="Times New Roman" w:eastAsia="Times New Roman" w:hAnsi="Times New Roman" w:cs="Times New Roman"/>
          <w:b/>
        </w:rPr>
        <w:t>12</w:t>
      </w:r>
      <w:r w:rsidR="00F446DD">
        <w:rPr>
          <w:rFonts w:ascii="Times New Roman" w:eastAsia="Times New Roman" w:hAnsi="Times New Roman" w:cs="Times New Roman"/>
          <w:b/>
        </w:rPr>
        <w:t>.202</w:t>
      </w:r>
      <w:r w:rsidR="008726DF">
        <w:rPr>
          <w:rFonts w:ascii="Times New Roman" w:eastAsia="Times New Roman" w:hAnsi="Times New Roman" w:cs="Times New Roman"/>
          <w:b/>
        </w:rPr>
        <w:t>3</w:t>
      </w:r>
      <w:r w:rsidR="00F446DD">
        <w:rPr>
          <w:rFonts w:ascii="Times New Roman" w:eastAsia="Times New Roman" w:hAnsi="Times New Roman" w:cs="Times New Roman"/>
          <w:b/>
        </w:rPr>
        <w:t xml:space="preserve">  spolu </w:t>
      </w:r>
      <w:r w:rsidR="00F446DD" w:rsidRPr="00376605">
        <w:rPr>
          <w:rFonts w:ascii="Times New Roman" w:eastAsia="Times New Roman" w:hAnsi="Times New Roman" w:cs="Times New Roman"/>
          <w:b/>
          <w:sz w:val="28"/>
          <w:szCs w:val="28"/>
        </w:rPr>
        <w:t xml:space="preserve">:  </w:t>
      </w:r>
      <w:r w:rsidR="00CC0A38">
        <w:rPr>
          <w:rFonts w:ascii="Times New Roman" w:eastAsia="Times New Roman" w:hAnsi="Times New Roman" w:cs="Times New Roman"/>
          <w:b/>
          <w:sz w:val="28"/>
          <w:szCs w:val="28"/>
        </w:rPr>
        <w:t>59 276,87</w:t>
      </w:r>
      <w:r w:rsidR="00F446DD">
        <w:rPr>
          <w:rFonts w:ascii="Times New Roman" w:eastAsia="Times New Roman" w:hAnsi="Times New Roman" w:cs="Times New Roman"/>
          <w:b/>
        </w:rPr>
        <w:t xml:space="preserve">  €     </w:t>
      </w:r>
    </w:p>
    <w:p w:rsidR="001D2F7B" w:rsidRDefault="00F446DD">
      <w:pPr>
        <w:spacing w:after="0"/>
        <w:ind w:left="1008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Style w:val="TableGrid"/>
        <w:tblW w:w="8159" w:type="dxa"/>
        <w:tblInd w:w="860" w:type="dxa"/>
        <w:tblCellMar>
          <w:top w:w="39" w:type="dxa"/>
          <w:left w:w="72" w:type="dxa"/>
        </w:tblCellMar>
        <w:tblLook w:val="04A0" w:firstRow="1" w:lastRow="0" w:firstColumn="1" w:lastColumn="0" w:noHBand="0" w:noVBand="1"/>
      </w:tblPr>
      <w:tblGrid>
        <w:gridCol w:w="6274"/>
        <w:gridCol w:w="1885"/>
      </w:tblGrid>
      <w:tr w:rsidR="001D2F7B">
        <w:trPr>
          <w:trHeight w:val="307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>Záväzky voči obchodným partnerom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134"/>
              <w:jc w:val="right"/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C0A38">
              <w:rPr>
                <w:rFonts w:ascii="Times New Roman" w:eastAsia="Times New Roman" w:hAnsi="Times New Roman" w:cs="Times New Roman"/>
              </w:rPr>
              <w:t>6 443,94</w:t>
            </w:r>
          </w:p>
        </w:tc>
      </w:tr>
    </w:tbl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tbl>
      <w:tblPr>
        <w:tblStyle w:val="TableGrid"/>
        <w:tblW w:w="8159" w:type="dxa"/>
        <w:tblInd w:w="860" w:type="dxa"/>
        <w:tblCellMar>
          <w:top w:w="37" w:type="dxa"/>
          <w:left w:w="72" w:type="dxa"/>
          <w:right w:w="82" w:type="dxa"/>
        </w:tblCellMar>
        <w:tblLook w:val="04A0" w:firstRow="1" w:lastRow="0" w:firstColumn="1" w:lastColumn="0" w:noHBand="0" w:noVBand="1"/>
      </w:tblPr>
      <w:tblGrid>
        <w:gridCol w:w="6274"/>
        <w:gridCol w:w="1885"/>
      </w:tblGrid>
      <w:tr w:rsidR="001D2F7B">
        <w:trPr>
          <w:trHeight w:val="305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 voči mestu a mestským podnikom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79"/>
              <w:jc w:val="right"/>
            </w:pPr>
            <w:r>
              <w:t>927,73</w:t>
            </w:r>
          </w:p>
        </w:tc>
      </w:tr>
      <w:tr w:rsidR="001D2F7B">
        <w:trPr>
          <w:trHeight w:val="475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 voči futbalistom a trénerom (kalorické, prémie a služby okolo mužstva)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82"/>
              <w:jc w:val="right"/>
            </w:pPr>
            <w:r>
              <w:t>2</w:t>
            </w:r>
            <w:r w:rsidR="00CC0A38">
              <w:t>3 715</w:t>
            </w:r>
            <w:r>
              <w:t>,00</w:t>
            </w:r>
          </w:p>
        </w:tc>
      </w:tr>
      <w:tr w:rsidR="001D2F7B">
        <w:trPr>
          <w:trHeight w:val="305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 voči zamestnancom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62"/>
              <w:jc w:val="right"/>
            </w:pPr>
            <w:r>
              <w:t>4 491,46</w:t>
            </w:r>
          </w:p>
        </w:tc>
      </w:tr>
      <w:tr w:rsidR="001D2F7B">
        <w:trPr>
          <w:trHeight w:val="475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pPr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 voči poisťovniam (sociálna poisťovňa, VŠZP, Dôvera) a finančnej správe /daň zo mzdy + daň z príjmov/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087DD4">
            <w:pPr>
              <w:ind w:right="62"/>
              <w:jc w:val="right"/>
            </w:pPr>
            <w:r>
              <w:t>1</w:t>
            </w:r>
            <w:r w:rsidR="00A92456">
              <w:t> 698,74</w:t>
            </w:r>
          </w:p>
        </w:tc>
      </w:tr>
      <w:tr w:rsidR="001D2F7B">
        <w:trPr>
          <w:trHeight w:val="307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t>Ostatné záväzky – pôžičky od fyzických osôb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A92456">
            <w:pPr>
              <w:ind w:right="53"/>
              <w:jc w:val="right"/>
            </w:pPr>
            <w:r>
              <w:t>12</w:t>
            </w:r>
            <w:r w:rsidR="00087DD4">
              <w:t> 000,00</w:t>
            </w:r>
          </w:p>
        </w:tc>
      </w:tr>
      <w:tr w:rsidR="001D2F7B">
        <w:trPr>
          <w:trHeight w:val="310"/>
        </w:trPr>
        <w:tc>
          <w:tcPr>
            <w:tcW w:w="6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voči banke </w:t>
            </w:r>
          </w:p>
        </w:tc>
        <w:tc>
          <w:tcPr>
            <w:tcW w:w="1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2F7B" w:rsidRDefault="00087DD4">
            <w:pPr>
              <w:ind w:right="53"/>
              <w:jc w:val="right"/>
            </w:pPr>
            <w:r>
              <w:t>0,00</w:t>
            </w:r>
          </w:p>
        </w:tc>
      </w:tr>
    </w:tbl>
    <w:p w:rsidR="001D2F7B" w:rsidRDefault="00F446DD">
      <w:pPr>
        <w:spacing w:after="213"/>
        <w:ind w:left="860" w:right="1052"/>
        <w:jc w:val="right"/>
      </w:pPr>
      <w:r>
        <w:t xml:space="preserve"> </w:t>
      </w:r>
      <w:bookmarkStart w:id="0" w:name="_GoBack"/>
      <w:bookmarkEnd w:id="0"/>
    </w:p>
    <w:p w:rsidR="001D2F7B" w:rsidRDefault="00F446DD">
      <w:pPr>
        <w:spacing w:after="214"/>
        <w:ind w:left="852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232"/>
        <w:jc w:val="righ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1D2F7B" w:rsidRDefault="00F446DD">
      <w:pPr>
        <w:spacing w:after="4" w:line="249" w:lineRule="auto"/>
        <w:ind w:left="847" w:right="745" w:hanging="10"/>
      </w:pPr>
      <w:r>
        <w:rPr>
          <w:rFonts w:ascii="Times New Roman" w:eastAsia="Times New Roman" w:hAnsi="Times New Roman" w:cs="Times New Roman"/>
          <w:b/>
        </w:rPr>
        <w:t>Stav pohľadávok spoločnosti k 3</w:t>
      </w:r>
      <w:r w:rsidR="00A92456">
        <w:rPr>
          <w:rFonts w:ascii="Times New Roman" w:eastAsia="Times New Roman" w:hAnsi="Times New Roman" w:cs="Times New Roman"/>
          <w:b/>
        </w:rPr>
        <w:t>1</w:t>
      </w:r>
      <w:r>
        <w:rPr>
          <w:rFonts w:ascii="Times New Roman" w:eastAsia="Times New Roman" w:hAnsi="Times New Roman" w:cs="Times New Roman"/>
          <w:b/>
        </w:rPr>
        <w:t>.</w:t>
      </w:r>
      <w:r w:rsidR="00A92456">
        <w:rPr>
          <w:rFonts w:ascii="Times New Roman" w:eastAsia="Times New Roman" w:hAnsi="Times New Roman" w:cs="Times New Roman"/>
          <w:b/>
        </w:rPr>
        <w:t>12</w:t>
      </w:r>
      <w:r>
        <w:rPr>
          <w:rFonts w:ascii="Times New Roman" w:eastAsia="Times New Roman" w:hAnsi="Times New Roman" w:cs="Times New Roman"/>
          <w:b/>
        </w:rPr>
        <w:t>.202</w:t>
      </w:r>
      <w:r w:rsidR="00434AC0">
        <w:rPr>
          <w:rFonts w:ascii="Times New Roman" w:eastAsia="Times New Roman" w:hAnsi="Times New Roman" w:cs="Times New Roman"/>
          <w:b/>
        </w:rPr>
        <w:t>3</w:t>
      </w:r>
      <w:r>
        <w:rPr>
          <w:rFonts w:ascii="Times New Roman" w:eastAsia="Times New Roman" w:hAnsi="Times New Roman" w:cs="Times New Roman"/>
          <w:b/>
        </w:rPr>
        <w:t xml:space="preserve"> spolu:   €   </w:t>
      </w:r>
      <w:r w:rsidR="00A92456" w:rsidRPr="00376605">
        <w:rPr>
          <w:rFonts w:ascii="Times New Roman" w:eastAsia="Times New Roman" w:hAnsi="Times New Roman" w:cs="Times New Roman"/>
          <w:b/>
          <w:sz w:val="24"/>
          <w:szCs w:val="24"/>
        </w:rPr>
        <w:t>1 233,20</w:t>
      </w:r>
      <w:r>
        <w:rPr>
          <w:rFonts w:ascii="Times New Roman" w:eastAsia="Times New Roman" w:hAnsi="Times New Roman" w:cs="Times New Roman"/>
          <w:b/>
        </w:rPr>
        <w:t xml:space="preserve"> €</w:t>
      </w:r>
      <w:r>
        <w:t xml:space="preserve"> </w:t>
      </w:r>
    </w:p>
    <w:tbl>
      <w:tblPr>
        <w:tblStyle w:val="TableGrid"/>
        <w:tblW w:w="8078" w:type="dxa"/>
        <w:tblInd w:w="857" w:type="dxa"/>
        <w:tblCellMar>
          <w:top w:w="48" w:type="dxa"/>
          <w:left w:w="108" w:type="dxa"/>
          <w:right w:w="53" w:type="dxa"/>
        </w:tblCellMar>
        <w:tblLook w:val="04A0" w:firstRow="1" w:lastRow="0" w:firstColumn="1" w:lastColumn="0" w:noHBand="0" w:noVBand="1"/>
      </w:tblPr>
      <w:tblGrid>
        <w:gridCol w:w="6376"/>
        <w:gridCol w:w="1702"/>
      </w:tblGrid>
      <w:tr w:rsidR="001D2F7B">
        <w:trPr>
          <w:trHeight w:val="278"/>
        </w:trPr>
        <w:tc>
          <w:tcPr>
            <w:tcW w:w="6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>Pohľadávky voči obchodným partnerom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A92456">
            <w:pPr>
              <w:ind w:right="54"/>
              <w:jc w:val="right"/>
            </w:pPr>
            <w:r>
              <w:t>1 233,20</w:t>
            </w:r>
          </w:p>
        </w:tc>
      </w:tr>
      <w:tr w:rsidR="001D2F7B">
        <w:trPr>
          <w:trHeight w:val="264"/>
        </w:trPr>
        <w:tc>
          <w:tcPr>
            <w:tcW w:w="6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F446DD">
            <w:r>
              <w:rPr>
                <w:rFonts w:ascii="Times New Roman" w:eastAsia="Times New Roman" w:hAnsi="Times New Roman" w:cs="Times New Roman"/>
                <w:sz w:val="20"/>
              </w:rPr>
              <w:t xml:space="preserve">Iné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2F7B" w:rsidRDefault="00090A07">
            <w:pPr>
              <w:ind w:right="53"/>
              <w:jc w:val="right"/>
            </w:pPr>
            <w:r>
              <w:t>0,00</w:t>
            </w:r>
          </w:p>
        </w:tc>
      </w:tr>
    </w:tbl>
    <w:p w:rsidR="001D2F7B" w:rsidRDefault="00F446DD">
      <w:pPr>
        <w:spacing w:after="218"/>
        <w:ind w:left="852"/>
      </w:pPr>
      <w:r>
        <w:t xml:space="preserve"> </w:t>
      </w:r>
    </w:p>
    <w:p w:rsidR="001D2F7B" w:rsidRDefault="00F446DD">
      <w:pPr>
        <w:spacing w:after="218"/>
        <w:ind w:left="852"/>
      </w:pPr>
      <w:r>
        <w:t xml:space="preserve"> </w:t>
      </w:r>
    </w:p>
    <w:p w:rsidR="001D2F7B" w:rsidRDefault="00F446DD">
      <w:pPr>
        <w:spacing w:after="216"/>
        <w:ind w:left="852"/>
      </w:pPr>
      <w:r>
        <w:t xml:space="preserve"> </w:t>
      </w:r>
    </w:p>
    <w:p w:rsidR="00A92456" w:rsidRDefault="00F446DD">
      <w:pPr>
        <w:spacing w:after="207" w:line="269" w:lineRule="auto"/>
        <w:ind w:left="847" w:hanging="10"/>
      </w:pPr>
      <w:r>
        <w:t>Úhrada dodávateľských záväzkov    /účet 321/ z r. 202</w:t>
      </w:r>
      <w:r w:rsidR="00434AC0">
        <w:t>2</w:t>
      </w:r>
      <w:r>
        <w:t xml:space="preserve"> bola vo výške </w:t>
      </w:r>
      <w:r w:rsidR="00090A07">
        <w:t>11 910,97</w:t>
      </w:r>
      <w:r w:rsidR="00434AC0">
        <w:t xml:space="preserve"> </w:t>
      </w:r>
      <w:r>
        <w:t xml:space="preserve">  € a úhrada ostatných záväzkov /účet 379/ z r. 202</w:t>
      </w:r>
      <w:r w:rsidR="00434AC0">
        <w:t>2</w:t>
      </w:r>
      <w:r>
        <w:t xml:space="preserve"> bola vo výške</w:t>
      </w:r>
      <w:r w:rsidR="00090A07">
        <w:t xml:space="preserve">  21 200,00</w:t>
      </w:r>
      <w:r w:rsidR="00434AC0">
        <w:t xml:space="preserve"> </w:t>
      </w:r>
      <w:r>
        <w:t xml:space="preserve"> €</w:t>
      </w:r>
      <w:r w:rsidR="00A92456">
        <w:t>.</w:t>
      </w:r>
    </w:p>
    <w:p w:rsidR="001D2F7B" w:rsidRDefault="00A92456">
      <w:pPr>
        <w:spacing w:after="207" w:line="269" w:lineRule="auto"/>
        <w:ind w:left="847" w:hanging="10"/>
      </w:pPr>
      <w:r w:rsidRPr="00376605">
        <w:t>Za rok 2023 bola vykázaná strata</w:t>
      </w:r>
      <w:r>
        <w:rPr>
          <w:b/>
        </w:rPr>
        <w:t>:</w:t>
      </w:r>
      <w:r w:rsidR="00F446DD">
        <w:rPr>
          <w:b/>
        </w:rPr>
        <w:t xml:space="preserve">  </w:t>
      </w:r>
      <w:r w:rsidR="00376605">
        <w:rPr>
          <w:b/>
        </w:rPr>
        <w:t xml:space="preserve">- </w:t>
      </w:r>
      <w:r w:rsidR="00CC0A38">
        <w:rPr>
          <w:b/>
        </w:rPr>
        <w:t>9 814,37</w:t>
      </w:r>
      <w:r w:rsidR="00376605">
        <w:rPr>
          <w:b/>
        </w:rPr>
        <w:t xml:space="preserve"> €</w:t>
      </w:r>
    </w:p>
    <w:p w:rsidR="001D2F7B" w:rsidRDefault="001D2F7B">
      <w:pPr>
        <w:spacing w:after="218"/>
        <w:ind w:left="852"/>
      </w:pPr>
    </w:p>
    <w:p w:rsidR="001D2F7B" w:rsidRDefault="00F446DD">
      <w:pPr>
        <w:spacing w:after="5868"/>
        <w:ind w:left="852"/>
      </w:pPr>
      <w:r>
        <w:rPr>
          <w:b/>
        </w:rP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lastRenderedPageBreak/>
        <w:t xml:space="preserve"> </w:t>
      </w:r>
    </w:p>
    <w:p w:rsidR="001D2F7B" w:rsidRDefault="00F446DD">
      <w:pPr>
        <w:spacing w:after="13838"/>
        <w:ind w:left="852"/>
      </w:pPr>
      <w:r>
        <w:rPr>
          <w:rFonts w:ascii="Times New Roman" w:eastAsia="Times New Roman" w:hAnsi="Times New Roman" w:cs="Times New Roman"/>
        </w:rPr>
        <w:t xml:space="preserve"> </w:t>
      </w:r>
    </w:p>
    <w:p w:rsidR="001D2F7B" w:rsidRDefault="00F446DD">
      <w:pPr>
        <w:spacing w:after="0"/>
        <w:ind w:right="245"/>
        <w:jc w:val="right"/>
      </w:pPr>
      <w:r>
        <w:t xml:space="preserve"> </w:t>
      </w:r>
    </w:p>
    <w:p w:rsidR="001D2F7B" w:rsidRDefault="00F446DD">
      <w:pPr>
        <w:spacing w:after="0"/>
        <w:ind w:left="852"/>
      </w:pPr>
      <w:r>
        <w:rPr>
          <w:sz w:val="20"/>
        </w:rPr>
        <w:t xml:space="preserve"> </w:t>
      </w:r>
    </w:p>
    <w:sectPr w:rsidR="001D2F7B">
      <w:headerReference w:type="even" r:id="rId7"/>
      <w:headerReference w:type="default" r:id="rId8"/>
      <w:headerReference w:type="first" r:id="rId9"/>
      <w:pgSz w:w="11921" w:h="16841"/>
      <w:pgMar w:top="976" w:right="1243" w:bottom="746" w:left="40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2665" w:rsidRDefault="00022665">
      <w:pPr>
        <w:spacing w:after="0" w:line="240" w:lineRule="auto"/>
      </w:pPr>
      <w:r>
        <w:separator/>
      </w:r>
    </w:p>
  </w:endnote>
  <w:endnote w:type="continuationSeparator" w:id="0">
    <w:p w:rsidR="00022665" w:rsidRDefault="000226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2665" w:rsidRDefault="00022665">
      <w:pPr>
        <w:spacing w:after="0" w:line="240" w:lineRule="auto"/>
      </w:pPr>
      <w:r>
        <w:separator/>
      </w:r>
    </w:p>
  </w:footnote>
  <w:footnote w:type="continuationSeparator" w:id="0">
    <w:p w:rsidR="00022665" w:rsidRDefault="000226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F7B" w:rsidRDefault="00F446DD">
    <w:pPr>
      <w:spacing w:after="0"/>
      <w:ind w:left="-408" w:right="191"/>
    </w:pPr>
    <w:r>
      <w:rPr>
        <w:noProof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page">
            <wp:posOffset>6127115</wp:posOffset>
          </wp:positionH>
          <wp:positionV relativeFrom="page">
            <wp:posOffset>449580</wp:posOffset>
          </wp:positionV>
          <wp:extent cx="532130" cy="532130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2130" cy="53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F7B" w:rsidRDefault="00F446DD">
    <w:pPr>
      <w:spacing w:after="0"/>
      <w:ind w:left="852"/>
    </w:pPr>
    <w:r>
      <w:rPr>
        <w:noProof/>
      </w:rPr>
      <w:drawing>
        <wp:anchor distT="0" distB="0" distL="114300" distR="114300" simplePos="0" relativeHeight="251659264" behindDoc="0" locked="0" layoutInCell="1" allowOverlap="0">
          <wp:simplePos x="0" y="0"/>
          <wp:positionH relativeFrom="page">
            <wp:posOffset>6127115</wp:posOffset>
          </wp:positionH>
          <wp:positionV relativeFrom="page">
            <wp:posOffset>449580</wp:posOffset>
          </wp:positionV>
          <wp:extent cx="532130" cy="532130"/>
          <wp:effectExtent l="0" t="0" r="0" b="0"/>
          <wp:wrapSquare wrapText="bothSides"/>
          <wp:docPr id="1420" name="Picture 142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0" name="Picture 142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2130" cy="53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t xml:space="preserve"> </w:t>
    </w:r>
    <w:r>
      <w:rPr>
        <w:sz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2F7B" w:rsidRDefault="00F446DD">
    <w:pPr>
      <w:spacing w:after="0"/>
      <w:ind w:left="-408" w:right="191"/>
    </w:pPr>
    <w:r>
      <w:rPr>
        <w:noProof/>
      </w:rPr>
      <w:drawing>
        <wp:anchor distT="0" distB="0" distL="114300" distR="114300" simplePos="0" relativeHeight="251660288" behindDoc="0" locked="0" layoutInCell="1" allowOverlap="0">
          <wp:simplePos x="0" y="0"/>
          <wp:positionH relativeFrom="page">
            <wp:posOffset>6127115</wp:posOffset>
          </wp:positionH>
          <wp:positionV relativeFrom="page">
            <wp:posOffset>449580</wp:posOffset>
          </wp:positionV>
          <wp:extent cx="532130" cy="532130"/>
          <wp:effectExtent l="0" t="0" r="0" b="0"/>
          <wp:wrapSquare wrapText="bothSides"/>
          <wp:docPr id="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2130" cy="53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A548CC"/>
    <w:multiLevelType w:val="hybridMultilevel"/>
    <w:tmpl w:val="1564175A"/>
    <w:lvl w:ilvl="0" w:tplc="5FCEFEB6">
      <w:start w:val="1"/>
      <w:numFmt w:val="decimal"/>
      <w:pStyle w:val="Nadpis1"/>
      <w:lvlText w:val="%1.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1116D51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3662CE6A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5F76AB8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AD30860E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2CE6DA3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8B9C77A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D72C634E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23560F40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F7B"/>
    <w:rsid w:val="00022665"/>
    <w:rsid w:val="00087DD4"/>
    <w:rsid w:val="00090A07"/>
    <w:rsid w:val="000953F1"/>
    <w:rsid w:val="00155E8B"/>
    <w:rsid w:val="001A1BB2"/>
    <w:rsid w:val="001D2F7B"/>
    <w:rsid w:val="00200E23"/>
    <w:rsid w:val="002762B1"/>
    <w:rsid w:val="00282A85"/>
    <w:rsid w:val="00286938"/>
    <w:rsid w:val="00295844"/>
    <w:rsid w:val="002D08BD"/>
    <w:rsid w:val="003078F4"/>
    <w:rsid w:val="00376605"/>
    <w:rsid w:val="00383DE9"/>
    <w:rsid w:val="00410EAD"/>
    <w:rsid w:val="00434AC0"/>
    <w:rsid w:val="00441FA4"/>
    <w:rsid w:val="004D730A"/>
    <w:rsid w:val="004E0DE7"/>
    <w:rsid w:val="00501352"/>
    <w:rsid w:val="005047EF"/>
    <w:rsid w:val="00643377"/>
    <w:rsid w:val="006A5A14"/>
    <w:rsid w:val="006F7F1F"/>
    <w:rsid w:val="00713B8C"/>
    <w:rsid w:val="00832D13"/>
    <w:rsid w:val="00845028"/>
    <w:rsid w:val="008726DF"/>
    <w:rsid w:val="0088284D"/>
    <w:rsid w:val="008B6ABE"/>
    <w:rsid w:val="008C3B3A"/>
    <w:rsid w:val="008F2083"/>
    <w:rsid w:val="009252B7"/>
    <w:rsid w:val="00992A74"/>
    <w:rsid w:val="009B57DA"/>
    <w:rsid w:val="00A00852"/>
    <w:rsid w:val="00A47701"/>
    <w:rsid w:val="00A92456"/>
    <w:rsid w:val="00AA1200"/>
    <w:rsid w:val="00AA1BE9"/>
    <w:rsid w:val="00AD282E"/>
    <w:rsid w:val="00AF18E7"/>
    <w:rsid w:val="00BB5792"/>
    <w:rsid w:val="00BB62B8"/>
    <w:rsid w:val="00BF316B"/>
    <w:rsid w:val="00BF3D52"/>
    <w:rsid w:val="00C32E48"/>
    <w:rsid w:val="00C61475"/>
    <w:rsid w:val="00C632BF"/>
    <w:rsid w:val="00CC0A38"/>
    <w:rsid w:val="00D0509E"/>
    <w:rsid w:val="00D42A84"/>
    <w:rsid w:val="00E1337D"/>
    <w:rsid w:val="00E154B7"/>
    <w:rsid w:val="00E20D0B"/>
    <w:rsid w:val="00EE62CF"/>
    <w:rsid w:val="00F23B33"/>
    <w:rsid w:val="00F446DD"/>
    <w:rsid w:val="00FE464D"/>
    <w:rsid w:val="00FE6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8ACA4"/>
  <w15:docId w15:val="{E95E80F1-76A9-4054-A515-EA01F4998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1"/>
      </w:numPr>
      <w:spacing w:after="0"/>
      <w:ind w:left="1222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D73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730A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830</Words>
  <Characters>4733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Správa o hospodárení spoločnosti</vt:lpstr>
    </vt:vector>
  </TitlesOfParts>
  <Company/>
  <LinksUpToDate>false</LinksUpToDate>
  <CharactersWithSpaces>5552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o hospodárení spoločnosti</dc:title>
  <dc:subject>za rok 2018</dc:subject>
  <dc:creator>Klient4</dc:creator>
  <cp:keywords/>
  <cp:lastModifiedBy>BARVIRČÁKOVÁ Valéria</cp:lastModifiedBy>
  <cp:revision>27</cp:revision>
  <cp:lastPrinted>2024-02-12T08:16:00Z</cp:lastPrinted>
  <dcterms:created xsi:type="dcterms:W3CDTF">2023-07-19T10:37:00Z</dcterms:created>
  <dcterms:modified xsi:type="dcterms:W3CDTF">2024-02-12T08:28:00Z</dcterms:modified>
</cp:coreProperties>
</file>