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A72DAB">
        <w:rPr>
          <w:rFonts w:ascii="Arial Narrow" w:hAnsi="Arial Narrow"/>
          <w:b/>
        </w:rPr>
        <w:t>účtovnej závierke za rok 2023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51747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J&amp;II,s.r.o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51747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52389138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51747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Gándhiho</w:t>
            </w:r>
            <w:proofErr w:type="spellEnd"/>
            <w:r>
              <w:rPr>
                <w:rFonts w:ascii="Arial" w:hAnsi="Arial" w:cs="Arial"/>
              </w:rPr>
              <w:t xml:space="preserve"> 5085/2,036 01 Martin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Default="00E86DC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- </w:t>
      </w:r>
      <w:r w:rsidRPr="00E86DCA">
        <w:rPr>
          <w:rFonts w:ascii="Arial" w:hAnsi="Arial" w:cs="Arial"/>
          <w:b/>
          <w:spacing w:val="-5"/>
          <w:sz w:val="22"/>
          <w:szCs w:val="22"/>
        </w:rPr>
        <w:t>účtovná jednotka nie je súčasťou konsolidovaného celku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3. Štruktúra spoločníkov a ich podiel na základnom imaní: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tbl>
      <w:tblPr>
        <w:tblW w:w="99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3"/>
        <w:gridCol w:w="1320"/>
        <w:gridCol w:w="1232"/>
        <w:gridCol w:w="2624"/>
        <w:gridCol w:w="2469"/>
      </w:tblGrid>
      <w:tr w:rsidR="00726405" w:rsidRPr="00B15261" w:rsidTr="00BF51AA">
        <w:trPr>
          <w:trHeight w:val="587"/>
        </w:trPr>
        <w:tc>
          <w:tcPr>
            <w:tcW w:w="2323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Spoločník,akcionár</w:t>
            </w:r>
            <w:proofErr w:type="spellEnd"/>
          </w:p>
        </w:tc>
        <w:tc>
          <w:tcPr>
            <w:tcW w:w="2552" w:type="dxa"/>
            <w:gridSpan w:val="2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Výška podielu na </w:t>
            </w:r>
            <w:proofErr w:type="spellStart"/>
            <w:r>
              <w:rPr>
                <w:rFonts w:ascii="Arial" w:hAnsi="Arial" w:cs="Arial"/>
                <w:b/>
              </w:rPr>
              <w:t>zakladnom</w:t>
            </w:r>
            <w:proofErr w:type="spellEnd"/>
            <w:r>
              <w:rPr>
                <w:rFonts w:ascii="Arial" w:hAnsi="Arial" w:cs="Arial"/>
                <w:b/>
              </w:rPr>
              <w:t xml:space="preserve"> imaní</w:t>
            </w:r>
          </w:p>
        </w:tc>
        <w:tc>
          <w:tcPr>
            <w:tcW w:w="2624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Podiel na hlasovacích právach v %</w:t>
            </w:r>
          </w:p>
        </w:tc>
        <w:tc>
          <w:tcPr>
            <w:tcW w:w="2469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Iný podiel na ostatných položkách VI ako na ZI</w:t>
            </w:r>
          </w:p>
        </w:tc>
      </w:tr>
      <w:tr w:rsidR="00726405" w:rsidRPr="00B15261" w:rsidTr="00B1069B">
        <w:trPr>
          <w:trHeight w:val="542"/>
        </w:trPr>
        <w:tc>
          <w:tcPr>
            <w:tcW w:w="2323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  <w:tc>
          <w:tcPr>
            <w:tcW w:w="1320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absolutne</w:t>
            </w:r>
            <w:proofErr w:type="spellEnd"/>
          </w:p>
        </w:tc>
        <w:tc>
          <w:tcPr>
            <w:tcW w:w="1232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 %</w:t>
            </w:r>
          </w:p>
        </w:tc>
        <w:tc>
          <w:tcPr>
            <w:tcW w:w="2624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69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</w:tr>
      <w:tr w:rsidR="00B1069B" w:rsidRPr="00B15261" w:rsidTr="00B1069B">
        <w:trPr>
          <w:trHeight w:val="61"/>
        </w:trPr>
        <w:tc>
          <w:tcPr>
            <w:tcW w:w="2323" w:type="dxa"/>
          </w:tcPr>
          <w:p w:rsidR="00BF51AA" w:rsidRDefault="00BF51AA" w:rsidP="00B1069B">
            <w:pPr>
              <w:pStyle w:val="Zkladntext"/>
              <w:tabs>
                <w:tab w:val="left" w:pos="808"/>
              </w:tabs>
              <w:ind w:left="108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320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32" w:type="dxa"/>
            <w:shd w:val="clear" w:color="auto" w:fill="auto"/>
          </w:tcPr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624" w:type="dxa"/>
            <w:shd w:val="clear" w:color="auto" w:fill="auto"/>
          </w:tcPr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469" w:type="dxa"/>
            <w:shd w:val="clear" w:color="auto" w:fill="auto"/>
          </w:tcPr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</w:tr>
      <w:tr w:rsidR="000D647E" w:rsidRPr="00B15261" w:rsidTr="00B1069B">
        <w:trPr>
          <w:trHeight w:val="61"/>
        </w:trPr>
        <w:tc>
          <w:tcPr>
            <w:tcW w:w="2323" w:type="dxa"/>
          </w:tcPr>
          <w:p w:rsidR="000D647E" w:rsidRDefault="000D647E" w:rsidP="000D647E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0D647E" w:rsidRDefault="00881AE6" w:rsidP="00BF51AA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Igor Chalupka</w:t>
            </w:r>
          </w:p>
          <w:p w:rsidR="00BF51AA" w:rsidRPr="00A55E63" w:rsidRDefault="00BF51AA" w:rsidP="00BF51AA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320" w:type="dxa"/>
          </w:tcPr>
          <w:p w:rsidR="000D647E" w:rsidRDefault="000D647E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0D647E" w:rsidRDefault="0051747F">
            <w:pPr>
              <w:widowControl/>
              <w:rPr>
                <w:rFonts w:ascii="Arial" w:eastAsia="Times New Roman" w:hAnsi="Arial" w:cs="Arial"/>
                <w:spacing w:val="-5"/>
              </w:rPr>
            </w:pPr>
            <w:r>
              <w:rPr>
                <w:rFonts w:ascii="Arial" w:eastAsia="Times New Roman" w:hAnsi="Arial" w:cs="Arial"/>
                <w:spacing w:val="-5"/>
              </w:rPr>
              <w:t xml:space="preserve">     5 000</w:t>
            </w:r>
          </w:p>
        </w:tc>
        <w:tc>
          <w:tcPr>
            <w:tcW w:w="1232" w:type="dxa"/>
            <w:shd w:val="clear" w:color="auto" w:fill="auto"/>
          </w:tcPr>
          <w:p w:rsidR="000D647E" w:rsidRDefault="000D647E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0D647E" w:rsidRPr="00BF51AA" w:rsidRDefault="00BF51AA" w:rsidP="00726405">
            <w:pPr>
              <w:spacing w:line="260" w:lineRule="exact"/>
              <w:jc w:val="center"/>
              <w:rPr>
                <w:rFonts w:ascii="Arial" w:hAnsi="Arial" w:cs="Arial"/>
                <w:vertAlign w:val="subscript"/>
              </w:rPr>
            </w:pPr>
            <w:r>
              <w:rPr>
                <w:rFonts w:ascii="Arial" w:hAnsi="Arial" w:cs="Arial"/>
              </w:rPr>
              <w:t>100%</w:t>
            </w:r>
          </w:p>
        </w:tc>
        <w:tc>
          <w:tcPr>
            <w:tcW w:w="2624" w:type="dxa"/>
            <w:shd w:val="clear" w:color="auto" w:fill="auto"/>
          </w:tcPr>
          <w:p w:rsidR="000D647E" w:rsidRDefault="000D647E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0D647E" w:rsidRDefault="00BF51AA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  <w:p w:rsidR="000D647E" w:rsidRDefault="000D647E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469" w:type="dxa"/>
            <w:shd w:val="clear" w:color="auto" w:fill="auto"/>
          </w:tcPr>
          <w:p w:rsidR="000D647E" w:rsidRDefault="000D647E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0D647E" w:rsidRDefault="00BF51AA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  <w:p w:rsidR="000D647E" w:rsidRDefault="000D647E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</w:tr>
    </w:tbl>
    <w:p w:rsidR="00BF51AA" w:rsidRDefault="00BF51AA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241A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BF51AA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881AE6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105F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86511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účtovná závierka </w:t>
      </w:r>
      <w:r w:rsidR="00A72DAB">
        <w:rPr>
          <w:rFonts w:ascii="Arial" w:hAnsi="Arial" w:cs="Arial"/>
          <w:sz w:val="22"/>
          <w:szCs w:val="22"/>
        </w:rPr>
        <w:t>k 31.12.2023</w:t>
      </w:r>
      <w:r w:rsidR="001105FB">
        <w:rPr>
          <w:rFonts w:ascii="Arial" w:hAnsi="Arial" w:cs="Arial"/>
          <w:sz w:val="22"/>
          <w:szCs w:val="22"/>
        </w:rPr>
        <w:t xml:space="preserve"> je zostavená ako riadna účtovná závierka podľa § 17 ods.6 zákona č. 431/200 </w:t>
      </w:r>
      <w:proofErr w:type="spellStart"/>
      <w:r w:rsidR="001105FB">
        <w:rPr>
          <w:rFonts w:ascii="Arial" w:hAnsi="Arial" w:cs="Arial"/>
          <w:sz w:val="22"/>
          <w:szCs w:val="22"/>
        </w:rPr>
        <w:t>Z.z</w:t>
      </w:r>
      <w:proofErr w:type="spellEnd"/>
      <w:r w:rsidR="001105FB">
        <w:rPr>
          <w:rFonts w:ascii="Arial" w:hAnsi="Arial" w:cs="Arial"/>
          <w:sz w:val="22"/>
          <w:szCs w:val="22"/>
        </w:rPr>
        <w:t>. o účto</w:t>
      </w:r>
      <w:r w:rsidR="00552E38">
        <w:rPr>
          <w:rFonts w:ascii="Arial" w:hAnsi="Arial" w:cs="Arial"/>
          <w:sz w:val="22"/>
          <w:szCs w:val="22"/>
        </w:rPr>
        <w:t xml:space="preserve">vníctve za obdobie od </w:t>
      </w:r>
      <w:r w:rsidR="00A72DAB">
        <w:rPr>
          <w:rFonts w:ascii="Arial" w:hAnsi="Arial" w:cs="Arial"/>
          <w:sz w:val="22"/>
          <w:szCs w:val="22"/>
        </w:rPr>
        <w:t>01.01.2023 do 31.12.2023</w:t>
      </w:r>
      <w:r w:rsidR="001105FB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105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A56AD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FA1EDA" w:rsidRDefault="0059373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rovnomerné odpisovanie</w:t>
      </w:r>
    </w:p>
    <w:p w:rsidR="00FA1EDA" w:rsidRDefault="00FA1ED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Zoznam odpisovaného majetku:</w:t>
      </w:r>
    </w:p>
    <w:p w:rsidR="0051747F" w:rsidRDefault="0051747F" w:rsidP="00BF51A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Pluh na sneh – odpisová skupina 1, doba odpisovania 48 mesiacov, 4 roky</w:t>
      </w:r>
    </w:p>
    <w:p w:rsidR="006A50FA" w:rsidRDefault="006A50FA" w:rsidP="00BF51A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Príves DAP 25 – </w:t>
      </w:r>
      <w:proofErr w:type="spellStart"/>
      <w:r>
        <w:rPr>
          <w:rFonts w:ascii="Arial" w:hAnsi="Arial" w:cs="Arial"/>
          <w:sz w:val="22"/>
          <w:szCs w:val="22"/>
        </w:rPr>
        <w:t>Autoprepravník</w:t>
      </w:r>
      <w:proofErr w:type="spellEnd"/>
      <w:r>
        <w:rPr>
          <w:rFonts w:ascii="Arial" w:hAnsi="Arial" w:cs="Arial"/>
          <w:sz w:val="22"/>
          <w:szCs w:val="22"/>
        </w:rPr>
        <w:t xml:space="preserve"> – odpisová skupina 1, doba odpisovania 48 mesiacov, 4 roky</w:t>
      </w:r>
    </w:p>
    <w:p w:rsidR="006A50FA" w:rsidRDefault="006A50FA" w:rsidP="00BF51A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Rýpadlo JCB 4 CX – odpisová skupina 2, doba odpisovania 72 mesiacov, 6 rokov</w:t>
      </w:r>
    </w:p>
    <w:p w:rsidR="006E75BD" w:rsidRDefault="006E75BD" w:rsidP="00E86DCA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282955" w:rsidRDefault="00F31DF6" w:rsidP="006E75B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   Spoločnosť v roku </w:t>
      </w:r>
      <w:r w:rsidR="00A72DAB">
        <w:rPr>
          <w:rFonts w:ascii="Arial" w:hAnsi="Arial" w:cs="Arial"/>
          <w:sz w:val="22"/>
          <w:szCs w:val="22"/>
        </w:rPr>
        <w:t>2023</w:t>
      </w:r>
      <w:r>
        <w:rPr>
          <w:rFonts w:ascii="Arial" w:hAnsi="Arial" w:cs="Arial"/>
          <w:sz w:val="22"/>
          <w:szCs w:val="22"/>
        </w:rPr>
        <w:t xml:space="preserve"> dosahovala výno</w:t>
      </w:r>
      <w:r w:rsidR="006E75BD">
        <w:rPr>
          <w:rFonts w:ascii="Arial" w:hAnsi="Arial" w:cs="Arial"/>
          <w:sz w:val="22"/>
          <w:szCs w:val="22"/>
        </w:rPr>
        <w:t>sy predovšetk</w:t>
      </w:r>
      <w:r w:rsidR="0051747F">
        <w:rPr>
          <w:rFonts w:ascii="Arial" w:hAnsi="Arial" w:cs="Arial"/>
          <w:sz w:val="22"/>
          <w:szCs w:val="22"/>
        </w:rPr>
        <w:t>ým zo zemných a výkopových prác</w:t>
      </w:r>
      <w:r w:rsidR="00282955">
        <w:rPr>
          <w:rFonts w:ascii="Arial" w:hAnsi="Arial" w:cs="Arial"/>
          <w:sz w:val="22"/>
          <w:szCs w:val="22"/>
        </w:rPr>
        <w:t xml:space="preserve">, v sume: </w:t>
      </w:r>
      <w:r w:rsidR="00A72DAB">
        <w:rPr>
          <w:rFonts w:ascii="Arial" w:hAnsi="Arial" w:cs="Arial"/>
          <w:sz w:val="22"/>
          <w:szCs w:val="22"/>
        </w:rPr>
        <w:t>29 950</w:t>
      </w:r>
      <w:r w:rsidR="000D5BBE">
        <w:rPr>
          <w:rFonts w:ascii="Arial" w:hAnsi="Arial" w:cs="Arial"/>
          <w:sz w:val="22"/>
          <w:szCs w:val="22"/>
        </w:rPr>
        <w:t>,- €</w:t>
      </w:r>
    </w:p>
    <w:p w:rsidR="00F31DF6" w:rsidRDefault="00282955" w:rsidP="00282955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F31DF6">
        <w:rPr>
          <w:rFonts w:ascii="Arial" w:hAnsi="Arial" w:cs="Arial"/>
          <w:sz w:val="22"/>
          <w:szCs w:val="22"/>
        </w:rPr>
        <w:t>Náklady spoločnosti v roku</w:t>
      </w:r>
      <w:r w:rsidR="00A72DAB">
        <w:rPr>
          <w:rFonts w:ascii="Arial" w:hAnsi="Arial" w:cs="Arial"/>
          <w:sz w:val="22"/>
          <w:szCs w:val="22"/>
        </w:rPr>
        <w:t xml:space="preserve"> 2023</w:t>
      </w:r>
      <w:r w:rsidR="00865113">
        <w:rPr>
          <w:rFonts w:ascii="Arial" w:hAnsi="Arial" w:cs="Arial"/>
          <w:sz w:val="22"/>
          <w:szCs w:val="22"/>
        </w:rPr>
        <w:t xml:space="preserve"> </w:t>
      </w:r>
      <w:r w:rsidR="0051747F">
        <w:rPr>
          <w:rFonts w:ascii="Arial" w:hAnsi="Arial" w:cs="Arial"/>
          <w:sz w:val="22"/>
          <w:szCs w:val="22"/>
        </w:rPr>
        <w:t xml:space="preserve">tvoria prevažne PHL, mzdové náklady, </w:t>
      </w:r>
      <w:r w:rsidR="00410DC9">
        <w:rPr>
          <w:rFonts w:ascii="Arial" w:hAnsi="Arial" w:cs="Arial"/>
          <w:sz w:val="22"/>
          <w:szCs w:val="22"/>
        </w:rPr>
        <w:t xml:space="preserve">ostatné </w:t>
      </w:r>
      <w:r w:rsidR="00E10154">
        <w:rPr>
          <w:rFonts w:ascii="Arial" w:hAnsi="Arial" w:cs="Arial"/>
          <w:sz w:val="22"/>
          <w:szCs w:val="22"/>
        </w:rPr>
        <w:t>služby,</w:t>
      </w:r>
      <w:r w:rsidR="006A50FA">
        <w:rPr>
          <w:rFonts w:ascii="Arial" w:hAnsi="Arial" w:cs="Arial"/>
          <w:sz w:val="22"/>
          <w:szCs w:val="22"/>
        </w:rPr>
        <w:t xml:space="preserve"> </w:t>
      </w:r>
      <w:r w:rsidR="00E10154">
        <w:rPr>
          <w:rFonts w:ascii="Arial" w:hAnsi="Arial" w:cs="Arial"/>
          <w:sz w:val="22"/>
          <w:szCs w:val="22"/>
        </w:rPr>
        <w:t>zákonné so</w:t>
      </w:r>
      <w:r w:rsidR="00BF51AA">
        <w:rPr>
          <w:rFonts w:ascii="Arial" w:hAnsi="Arial" w:cs="Arial"/>
          <w:sz w:val="22"/>
          <w:szCs w:val="22"/>
        </w:rPr>
        <w:t>ciálne zabezpečenie.</w:t>
      </w:r>
    </w:p>
    <w:p w:rsidR="000D647E" w:rsidRDefault="000D647E" w:rsidP="000D647E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0D647E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593734">
        <w:rPr>
          <w:rFonts w:ascii="Arial" w:hAnsi="Arial" w:cs="Arial"/>
          <w:sz w:val="22"/>
          <w:szCs w:val="22"/>
        </w:rPr>
        <w:t xml:space="preserve">poločnosť </w:t>
      </w:r>
      <w:r w:rsidR="00A72DAB">
        <w:rPr>
          <w:rFonts w:ascii="Arial" w:hAnsi="Arial" w:cs="Arial"/>
          <w:sz w:val="22"/>
          <w:szCs w:val="22"/>
        </w:rPr>
        <w:t>neeviduje k 31.12.2023</w:t>
      </w:r>
      <w:r>
        <w:rPr>
          <w:rFonts w:ascii="Arial" w:hAnsi="Arial" w:cs="Arial"/>
          <w:sz w:val="22"/>
          <w:szCs w:val="22"/>
        </w:rPr>
        <w:t xml:space="preserve"> žiadne záväzky</w:t>
      </w:r>
      <w:r w:rsidR="00F67FA4">
        <w:rPr>
          <w:rFonts w:ascii="Arial" w:hAnsi="Arial" w:cs="Arial"/>
          <w:sz w:val="22"/>
          <w:szCs w:val="22"/>
        </w:rPr>
        <w:t xml:space="preserve"> so splatnosťou dlhšou ako 5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F67F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Informácie o daniach z príjmov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880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6"/>
        <w:gridCol w:w="1952"/>
        <w:gridCol w:w="964"/>
        <w:gridCol w:w="699"/>
        <w:gridCol w:w="1930"/>
        <w:gridCol w:w="864"/>
        <w:gridCol w:w="705"/>
      </w:tblGrid>
      <w:tr w:rsidR="002241A4" w:rsidTr="008B60DA">
        <w:trPr>
          <w:trHeight w:val="538"/>
        </w:trPr>
        <w:tc>
          <w:tcPr>
            <w:tcW w:w="2766" w:type="dxa"/>
            <w:vMerge w:val="restart"/>
          </w:tcPr>
          <w:p w:rsidR="002241A4" w:rsidRDefault="002241A4" w:rsidP="000509C2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</w:p>
          <w:p w:rsidR="000509C2" w:rsidRDefault="000509C2" w:rsidP="000509C2">
            <w:pPr>
              <w:pStyle w:val="Zkladntext"/>
              <w:tabs>
                <w:tab w:val="left" w:pos="668"/>
              </w:tabs>
              <w:ind w:right="1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položky</w:t>
            </w:r>
          </w:p>
        </w:tc>
        <w:tc>
          <w:tcPr>
            <w:tcW w:w="3615" w:type="dxa"/>
            <w:gridSpan w:val="3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účtovné obdobie</w:t>
            </w:r>
          </w:p>
        </w:tc>
        <w:tc>
          <w:tcPr>
            <w:tcW w:w="3499" w:type="dxa"/>
            <w:gridSpan w:val="3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Bezprostredne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precdchádzajúce</w:t>
            </w:r>
            <w:proofErr w:type="spellEnd"/>
          </w:p>
          <w:p w:rsid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účtovné obdobie</w:t>
            </w:r>
          </w:p>
        </w:tc>
      </w:tr>
      <w:tr w:rsidR="002241A4" w:rsidTr="008B60DA">
        <w:trPr>
          <w:trHeight w:val="513"/>
        </w:trPr>
        <w:tc>
          <w:tcPr>
            <w:tcW w:w="2766" w:type="dxa"/>
            <w:vMerge/>
          </w:tcPr>
          <w:p w:rsidR="002241A4" w:rsidRDefault="002241A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964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Daň</w:t>
            </w:r>
          </w:p>
        </w:tc>
        <w:tc>
          <w:tcPr>
            <w:tcW w:w="699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</w:tc>
        <w:tc>
          <w:tcPr>
            <w:tcW w:w="705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2241A4" w:rsidTr="008B60DA">
        <w:trPr>
          <w:trHeight w:val="532"/>
        </w:trPr>
        <w:tc>
          <w:tcPr>
            <w:tcW w:w="2766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99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70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8B60DA" w:rsidTr="008B60DA">
        <w:trPr>
          <w:trHeight w:val="55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Výsledok hospodárenia pred zdanením, z toho:</w:t>
            </w:r>
          </w:p>
        </w:tc>
        <w:tc>
          <w:tcPr>
            <w:tcW w:w="1952" w:type="dxa"/>
          </w:tcPr>
          <w:p w:rsidR="008B60DA" w:rsidRDefault="00A72DAB" w:rsidP="0059373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-12 835</w:t>
            </w:r>
          </w:p>
        </w:tc>
        <w:tc>
          <w:tcPr>
            <w:tcW w:w="9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99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0" w:type="dxa"/>
          </w:tcPr>
          <w:p w:rsidR="008B60DA" w:rsidRDefault="00E10154" w:rsidP="00EB71D5">
            <w:pPr>
              <w:pStyle w:val="Zkladntext"/>
              <w:tabs>
                <w:tab w:val="left" w:pos="668"/>
                <w:tab w:val="left" w:pos="1540"/>
                <w:tab w:val="right" w:pos="1674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</w:t>
            </w:r>
            <w:r w:rsidR="00A72DAB">
              <w:rPr>
                <w:rFonts w:ascii="Arial" w:hAnsi="Arial" w:cs="Arial"/>
                <w:sz w:val="22"/>
                <w:szCs w:val="22"/>
              </w:rPr>
              <w:t xml:space="preserve">  -8 600</w:t>
            </w:r>
          </w:p>
        </w:tc>
        <w:tc>
          <w:tcPr>
            <w:tcW w:w="8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8B60DA" w:rsidTr="008B60DA">
        <w:trPr>
          <w:trHeight w:val="423"/>
        </w:trPr>
        <w:tc>
          <w:tcPr>
            <w:tcW w:w="2766" w:type="dxa"/>
          </w:tcPr>
          <w:p w:rsidR="008B60DA" w:rsidRDefault="008B60DA" w:rsidP="000509C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teoretická daň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4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Daňovo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neuznané náklady</w:t>
            </w:r>
          </w:p>
        </w:tc>
        <w:tc>
          <w:tcPr>
            <w:tcW w:w="1952" w:type="dxa"/>
          </w:tcPr>
          <w:p w:rsidR="008B60DA" w:rsidRDefault="00A72DAB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287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51747F" w:rsidP="0059373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</w:t>
            </w:r>
            <w:r w:rsidR="00A72DAB">
              <w:rPr>
                <w:rFonts w:ascii="Arial" w:hAnsi="Arial" w:cs="Arial"/>
                <w:sz w:val="22"/>
                <w:szCs w:val="22"/>
              </w:rPr>
              <w:t xml:space="preserve">         9 557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Výnosy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nepodliehajúce dani</w:t>
            </w:r>
          </w:p>
        </w:tc>
        <w:tc>
          <w:tcPr>
            <w:tcW w:w="1952" w:type="dxa"/>
          </w:tcPr>
          <w:p w:rsidR="008B60DA" w:rsidRDefault="006A50F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A72DAB" w:rsidP="0051747F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1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952" w:type="dxa"/>
          </w:tcPr>
          <w:p w:rsidR="008B60DA" w:rsidRDefault="006A50F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A72DAB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5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952" w:type="dxa"/>
          </w:tcPr>
          <w:p w:rsidR="00EB71D5" w:rsidRDefault="000D5BBE" w:rsidP="00EB71D5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</w:t>
            </w:r>
            <w:r w:rsidR="00A72DAB">
              <w:rPr>
                <w:rFonts w:ascii="Arial" w:hAnsi="Arial" w:cs="Arial"/>
                <w:sz w:val="22"/>
                <w:szCs w:val="22"/>
              </w:rPr>
              <w:t xml:space="preserve"> 12 548</w:t>
            </w:r>
          </w:p>
          <w:p w:rsidR="008B60DA" w:rsidRDefault="00F67FA4" w:rsidP="00EB71D5">
            <w:pPr>
              <w:pStyle w:val="Zkladntext"/>
              <w:tabs>
                <w:tab w:val="left" w:pos="668"/>
              </w:tabs>
              <w:ind w:left="101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D15680" w:rsidP="00EB71D5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881AE6">
              <w:rPr>
                <w:rFonts w:ascii="Arial" w:hAnsi="Arial" w:cs="Arial"/>
                <w:sz w:val="22"/>
                <w:szCs w:val="22"/>
              </w:rPr>
              <w:t xml:space="preserve">              </w:t>
            </w:r>
            <w:r w:rsidR="00A72DAB">
              <w:rPr>
                <w:rFonts w:ascii="Arial" w:hAnsi="Arial" w:cs="Arial"/>
                <w:sz w:val="22"/>
                <w:szCs w:val="22"/>
              </w:rPr>
              <w:t>957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</w:t>
            </w:r>
            <w:r w:rsidR="00C1160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0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A72DAB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0D647E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  <w:p w:rsidR="00F67FA4" w:rsidRDefault="00F67FA4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A72DAB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</w:t>
            </w:r>
          </w:p>
          <w:p w:rsidR="00C11608" w:rsidRDefault="00C11608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0D647E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8B60DA" w:rsidTr="008B60DA">
        <w:trPr>
          <w:trHeight w:val="42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881AE6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410DC9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05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Celková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A72DAB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A72DAB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</w:t>
            </w: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8B60DA">
        <w:rPr>
          <w:rFonts w:ascii="Arial" w:hAnsi="Arial" w:cs="Arial"/>
          <w:b/>
          <w:sz w:val="22"/>
          <w:szCs w:val="22"/>
        </w:rPr>
        <w:t>8. Udalo</w:t>
      </w:r>
      <w:r w:rsidR="006A50FA">
        <w:rPr>
          <w:rFonts w:ascii="Arial" w:hAnsi="Arial" w:cs="Arial"/>
          <w:b/>
          <w:sz w:val="22"/>
          <w:szCs w:val="22"/>
        </w:rPr>
        <w:t xml:space="preserve">sti, ktoré nastali po </w:t>
      </w:r>
      <w:r w:rsidR="00A72DAB">
        <w:rPr>
          <w:rFonts w:ascii="Arial" w:hAnsi="Arial" w:cs="Arial"/>
          <w:b/>
          <w:sz w:val="22"/>
          <w:szCs w:val="22"/>
        </w:rPr>
        <w:t>31.12.2023</w:t>
      </w:r>
      <w:bookmarkStart w:id="0" w:name="_GoBack"/>
      <w:bookmarkEnd w:id="0"/>
    </w:p>
    <w:p w:rsidR="008B60DA" w:rsidRP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8B60DA">
        <w:rPr>
          <w:rFonts w:ascii="Arial" w:hAnsi="Arial" w:cs="Arial"/>
          <w:sz w:val="22"/>
          <w:szCs w:val="22"/>
        </w:rPr>
        <w:t>- ku dňu zostavenia účtovnej závierky nenastali žiadne udalosti, ktoré by mali výrazný vplyv na verné zobrazenie skutočností, ktoré sú predmetom účtovníctva.</w:t>
      </w:r>
    </w:p>
    <w:sectPr w:rsidR="008B60DA" w:rsidRPr="008B60DA" w:rsidSect="00844CDE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33FE" w:rsidRDefault="000E33FE">
      <w:r>
        <w:separator/>
      </w:r>
    </w:p>
  </w:endnote>
  <w:endnote w:type="continuationSeparator" w:id="0">
    <w:p w:rsidR="000E33FE" w:rsidRDefault="000E3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D8794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EA5A48">
                            <w:rPr>
                              <w:noProof/>
                            </w:rPr>
                            <w:fldChar w:fldCharType="begin"/>
                          </w:r>
                          <w:r w:rsidR="00EA5A48">
                            <w:rPr>
                              <w:noProof/>
                            </w:rPr>
                            <w:instrText xml:space="preserve"> PAGE </w:instrText>
                          </w:r>
                          <w:r w:rsidR="00EA5A48">
                            <w:rPr>
                              <w:noProof/>
                            </w:rPr>
                            <w:fldChar w:fldCharType="separate"/>
                          </w:r>
                          <w:r w:rsidR="00A72DAB">
                            <w:rPr>
                              <w:noProof/>
                            </w:rPr>
                            <w:t>4</w:t>
                          </w:r>
                          <w:r w:rsidR="00EA5A48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EA5A48">
                      <w:rPr>
                        <w:noProof/>
                      </w:rPr>
                      <w:fldChar w:fldCharType="begin"/>
                    </w:r>
                    <w:r w:rsidR="00EA5A48">
                      <w:rPr>
                        <w:noProof/>
                      </w:rPr>
                      <w:instrText xml:space="preserve"> PAGE </w:instrText>
                    </w:r>
                    <w:r w:rsidR="00EA5A48">
                      <w:rPr>
                        <w:noProof/>
                      </w:rPr>
                      <w:fldChar w:fldCharType="separate"/>
                    </w:r>
                    <w:r w:rsidR="00A72DAB">
                      <w:rPr>
                        <w:noProof/>
                      </w:rPr>
                      <w:t>4</w:t>
                    </w:r>
                    <w:r w:rsidR="00EA5A48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33FE" w:rsidRDefault="000E33FE">
      <w:r>
        <w:separator/>
      </w:r>
    </w:p>
  </w:footnote>
  <w:footnote w:type="continuationSeparator" w:id="0">
    <w:p w:rsidR="000E33FE" w:rsidRDefault="000E33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094951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B1069B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F51AA">
      <w:rPr>
        <w:rFonts w:ascii="Arial" w:hAnsi="Arial" w:cs="Arial"/>
        <w:sz w:val="22"/>
        <w:szCs w:val="22"/>
        <w:bdr w:val="single" w:sz="4" w:space="0" w:color="auto"/>
      </w:rPr>
      <w:t>51197405</w:t>
    </w:r>
    <w:r w:rsidR="00094951">
      <w:rPr>
        <w:rFonts w:ascii="Arial" w:hAnsi="Arial" w:cs="Arial"/>
        <w:sz w:val="22"/>
        <w:szCs w:val="22"/>
        <w:bdr w:val="single" w:sz="4" w:space="0" w:color="auto"/>
      </w:rPr>
      <w:t>,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B1069B">
      <w:rPr>
        <w:rFonts w:ascii="Arial" w:hAnsi="Arial" w:cs="Arial"/>
        <w:sz w:val="22"/>
        <w:szCs w:val="22"/>
        <w:bdr w:val="single" w:sz="4" w:space="0" w:color="auto"/>
      </w:rPr>
      <w:t xml:space="preserve">: </w:t>
    </w:r>
    <w:r w:rsidR="00BF51AA">
      <w:rPr>
        <w:rFonts w:ascii="Arial" w:hAnsi="Arial" w:cs="Arial"/>
        <w:sz w:val="22"/>
        <w:szCs w:val="22"/>
        <w:bdr w:val="single" w:sz="4" w:space="0" w:color="auto"/>
      </w:rPr>
      <w:t>2120626662</w:t>
    </w:r>
  </w:p>
  <w:p w:rsidR="0055784D" w:rsidRDefault="001105FB" w:rsidP="00094951">
    <w:pPr>
      <w:pStyle w:val="Zkladntext"/>
      <w:tabs>
        <w:tab w:val="left" w:pos="2990"/>
        <w:tab w:val="left" w:pos="6348"/>
      </w:tabs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448C8"/>
    <w:multiLevelType w:val="hybridMultilevel"/>
    <w:tmpl w:val="3BB4E91A"/>
    <w:lvl w:ilvl="0" w:tplc="81C4B33A">
      <w:start w:val="2121"/>
      <w:numFmt w:val="decimal"/>
      <w:lvlText w:val="%1"/>
      <w:lvlJc w:val="left"/>
      <w:pPr>
        <w:ind w:left="581" w:hanging="48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63D5C12"/>
    <w:multiLevelType w:val="hybridMultilevel"/>
    <w:tmpl w:val="D5522300"/>
    <w:lvl w:ilvl="0" w:tplc="DCD8EF46">
      <w:start w:val="21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4A44503"/>
    <w:multiLevelType w:val="hybridMultilevel"/>
    <w:tmpl w:val="8EF48846"/>
    <w:lvl w:ilvl="0" w:tplc="36CA403C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4360798F"/>
    <w:multiLevelType w:val="hybridMultilevel"/>
    <w:tmpl w:val="D3D41F0A"/>
    <w:lvl w:ilvl="0" w:tplc="C84A67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4FCA46A8"/>
    <w:multiLevelType w:val="hybridMultilevel"/>
    <w:tmpl w:val="33B64EFC"/>
    <w:lvl w:ilvl="0" w:tplc="EB384ED8">
      <w:start w:val="26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8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9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1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77A24D0B"/>
    <w:multiLevelType w:val="hybridMultilevel"/>
    <w:tmpl w:val="158CF16A"/>
    <w:lvl w:ilvl="0" w:tplc="D86070A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3" w15:restartNumberingAfterBreak="0">
    <w:nsid w:val="7F3A2422"/>
    <w:multiLevelType w:val="hybridMultilevel"/>
    <w:tmpl w:val="F9B8905A"/>
    <w:lvl w:ilvl="0" w:tplc="438CC2F0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1"/>
  </w:num>
  <w:num w:numId="2">
    <w:abstractNumId w:val="11"/>
  </w:num>
  <w:num w:numId="3">
    <w:abstractNumId w:val="10"/>
  </w:num>
  <w:num w:numId="4">
    <w:abstractNumId w:val="3"/>
  </w:num>
  <w:num w:numId="5">
    <w:abstractNumId w:val="9"/>
  </w:num>
  <w:num w:numId="6">
    <w:abstractNumId w:val="6"/>
  </w:num>
  <w:num w:numId="7">
    <w:abstractNumId w:val="8"/>
  </w:num>
  <w:num w:numId="8">
    <w:abstractNumId w:val="4"/>
  </w:num>
  <w:num w:numId="9">
    <w:abstractNumId w:val="12"/>
  </w:num>
  <w:num w:numId="10">
    <w:abstractNumId w:val="13"/>
  </w:num>
  <w:num w:numId="11">
    <w:abstractNumId w:val="5"/>
  </w:num>
  <w:num w:numId="12">
    <w:abstractNumId w:val="7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10D2B"/>
    <w:rsid w:val="0001392B"/>
    <w:rsid w:val="000509C2"/>
    <w:rsid w:val="00052C45"/>
    <w:rsid w:val="00094951"/>
    <w:rsid w:val="000D5BBE"/>
    <w:rsid w:val="000D647E"/>
    <w:rsid w:val="000E33FE"/>
    <w:rsid w:val="000F0086"/>
    <w:rsid w:val="001105FB"/>
    <w:rsid w:val="001406AD"/>
    <w:rsid w:val="00150A8C"/>
    <w:rsid w:val="001923BD"/>
    <w:rsid w:val="001D39F3"/>
    <w:rsid w:val="002241A4"/>
    <w:rsid w:val="002401F1"/>
    <w:rsid w:val="0028050E"/>
    <w:rsid w:val="002824AD"/>
    <w:rsid w:val="00282955"/>
    <w:rsid w:val="002A0B89"/>
    <w:rsid w:val="002C12B4"/>
    <w:rsid w:val="002D7E6D"/>
    <w:rsid w:val="00313AA8"/>
    <w:rsid w:val="003154B8"/>
    <w:rsid w:val="00316DBD"/>
    <w:rsid w:val="00333E3E"/>
    <w:rsid w:val="003657F5"/>
    <w:rsid w:val="00373635"/>
    <w:rsid w:val="00396F72"/>
    <w:rsid w:val="003A2B4C"/>
    <w:rsid w:val="003D056F"/>
    <w:rsid w:val="00401155"/>
    <w:rsid w:val="00410DC9"/>
    <w:rsid w:val="00451323"/>
    <w:rsid w:val="00455993"/>
    <w:rsid w:val="004A2BF3"/>
    <w:rsid w:val="004C4333"/>
    <w:rsid w:val="00507724"/>
    <w:rsid w:val="0051747F"/>
    <w:rsid w:val="0054122F"/>
    <w:rsid w:val="00552891"/>
    <w:rsid w:val="00552E38"/>
    <w:rsid w:val="0055784D"/>
    <w:rsid w:val="00573722"/>
    <w:rsid w:val="00593734"/>
    <w:rsid w:val="00596687"/>
    <w:rsid w:val="005B3E56"/>
    <w:rsid w:val="005E3069"/>
    <w:rsid w:val="00612181"/>
    <w:rsid w:val="00623868"/>
    <w:rsid w:val="00630C77"/>
    <w:rsid w:val="00637F73"/>
    <w:rsid w:val="00642B94"/>
    <w:rsid w:val="00676DB4"/>
    <w:rsid w:val="0069444E"/>
    <w:rsid w:val="006A50FA"/>
    <w:rsid w:val="006E75BD"/>
    <w:rsid w:val="00726405"/>
    <w:rsid w:val="00751657"/>
    <w:rsid w:val="00763CF8"/>
    <w:rsid w:val="00826DE9"/>
    <w:rsid w:val="00844CDE"/>
    <w:rsid w:val="00845761"/>
    <w:rsid w:val="00865113"/>
    <w:rsid w:val="008771A6"/>
    <w:rsid w:val="00881AE6"/>
    <w:rsid w:val="008B60DA"/>
    <w:rsid w:val="008E5FA5"/>
    <w:rsid w:val="00911784"/>
    <w:rsid w:val="00913435"/>
    <w:rsid w:val="00916772"/>
    <w:rsid w:val="009602E8"/>
    <w:rsid w:val="009609E7"/>
    <w:rsid w:val="00996A9D"/>
    <w:rsid w:val="009A27D0"/>
    <w:rsid w:val="009C0024"/>
    <w:rsid w:val="009D5C84"/>
    <w:rsid w:val="00A02663"/>
    <w:rsid w:val="00A36C73"/>
    <w:rsid w:val="00A55E63"/>
    <w:rsid w:val="00A56AD3"/>
    <w:rsid w:val="00A72DAB"/>
    <w:rsid w:val="00AD6C8A"/>
    <w:rsid w:val="00AD749D"/>
    <w:rsid w:val="00B0094D"/>
    <w:rsid w:val="00B1069B"/>
    <w:rsid w:val="00B15261"/>
    <w:rsid w:val="00B15E67"/>
    <w:rsid w:val="00B16306"/>
    <w:rsid w:val="00B2432E"/>
    <w:rsid w:val="00B7440A"/>
    <w:rsid w:val="00B86F3A"/>
    <w:rsid w:val="00BF51AA"/>
    <w:rsid w:val="00C01CB7"/>
    <w:rsid w:val="00C11608"/>
    <w:rsid w:val="00C12E24"/>
    <w:rsid w:val="00CB6E0E"/>
    <w:rsid w:val="00CB76BE"/>
    <w:rsid w:val="00CC3205"/>
    <w:rsid w:val="00CD1522"/>
    <w:rsid w:val="00CD545D"/>
    <w:rsid w:val="00D018AF"/>
    <w:rsid w:val="00D15680"/>
    <w:rsid w:val="00D8794C"/>
    <w:rsid w:val="00DA2D91"/>
    <w:rsid w:val="00E10154"/>
    <w:rsid w:val="00E20E82"/>
    <w:rsid w:val="00E462D8"/>
    <w:rsid w:val="00E86DCA"/>
    <w:rsid w:val="00E92B0A"/>
    <w:rsid w:val="00EA5A48"/>
    <w:rsid w:val="00EB4798"/>
    <w:rsid w:val="00EB55FA"/>
    <w:rsid w:val="00EB71D5"/>
    <w:rsid w:val="00EE5474"/>
    <w:rsid w:val="00F31DF6"/>
    <w:rsid w:val="00F404E8"/>
    <w:rsid w:val="00F57AC4"/>
    <w:rsid w:val="00F67FA4"/>
    <w:rsid w:val="00F817B0"/>
    <w:rsid w:val="00F92908"/>
    <w:rsid w:val="00FA1EDA"/>
    <w:rsid w:val="00FA5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BCEE4F"/>
  <w15:docId w15:val="{62C6EFA6-2E61-4DA0-9E54-F4C33D28A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844CD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844CD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44CD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844CD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844CDE"/>
  </w:style>
  <w:style w:type="paragraph" w:customStyle="1" w:styleId="TableParagraph">
    <w:name w:val="Table Paragraph"/>
    <w:basedOn w:val="Normln"/>
    <w:uiPriority w:val="1"/>
    <w:qFormat/>
    <w:rsid w:val="00844CDE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016227-7D2D-4BD1-8DB4-E368ED3C0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1284</Words>
  <Characters>7320</Characters>
  <Application>Microsoft Office Word</Application>
  <DocSecurity>0</DocSecurity>
  <Lines>61</Lines>
  <Paragraphs>17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8587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HP</cp:lastModifiedBy>
  <cp:revision>4</cp:revision>
  <cp:lastPrinted>2017-01-30T17:25:00Z</cp:lastPrinted>
  <dcterms:created xsi:type="dcterms:W3CDTF">2024-03-18T11:11:00Z</dcterms:created>
  <dcterms:modified xsi:type="dcterms:W3CDTF">2024-03-18T11:14:00Z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