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5498" w:rsidRDefault="00BB5498" w:rsidP="00BB5498">
      <w:pPr>
        <w:rPr>
          <w:b/>
          <w:bCs/>
          <w:color w:val="000000"/>
        </w:rPr>
      </w:pPr>
      <w:r w:rsidRPr="00157CC9">
        <w:rPr>
          <w:b/>
          <w:bCs/>
          <w:color w:val="000000"/>
          <w:sz w:val="22"/>
          <w:szCs w:val="22"/>
        </w:rPr>
        <w:t>3. modul</w:t>
      </w:r>
    </w:p>
    <w:p w:rsidR="00BB5498" w:rsidRDefault="00BB5498" w:rsidP="00BB5498">
      <w:pPr>
        <w:rPr>
          <w:color w:val="000000"/>
        </w:rPr>
      </w:pPr>
    </w:p>
    <w:tbl>
      <w:tblPr>
        <w:tblW w:w="11339" w:type="dxa"/>
        <w:jc w:val="center"/>
        <w:tblCellMar>
          <w:left w:w="70" w:type="dxa"/>
          <w:right w:w="70" w:type="dxa"/>
        </w:tblCellMar>
        <w:tblLook w:val="00A0"/>
      </w:tblPr>
      <w:tblGrid>
        <w:gridCol w:w="409"/>
        <w:gridCol w:w="2466"/>
        <w:gridCol w:w="523"/>
        <w:gridCol w:w="874"/>
        <w:gridCol w:w="931"/>
        <w:gridCol w:w="1029"/>
        <w:gridCol w:w="931"/>
        <w:gridCol w:w="931"/>
        <w:gridCol w:w="1119"/>
        <w:gridCol w:w="1096"/>
        <w:gridCol w:w="1030"/>
      </w:tblGrid>
      <w:tr w:rsidR="00BB5498" w:rsidRPr="00CB5E82" w:rsidTr="00DF17EB">
        <w:trPr>
          <w:trHeight w:val="281"/>
          <w:jc w:val="center"/>
        </w:trPr>
        <w:tc>
          <w:tcPr>
            <w:tcW w:w="287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bottom"/>
          </w:tcPr>
          <w:p w:rsidR="00BB5498" w:rsidRPr="00CB5E82" w:rsidRDefault="00BB5498" w:rsidP="007F1A29">
            <w:pPr>
              <w:jc w:val="center"/>
              <w:rPr>
                <w:b/>
                <w:bCs/>
                <w:color w:val="000000"/>
              </w:rPr>
            </w:pPr>
            <w:r w:rsidRPr="00CB5E82">
              <w:rPr>
                <w:b/>
                <w:bCs/>
                <w:color w:val="000000"/>
                <w:sz w:val="22"/>
                <w:szCs w:val="22"/>
              </w:rPr>
              <w:t>Príjmy neverejných poskytovateľov sociálnych služieb  (v €)</w:t>
            </w:r>
          </w:p>
        </w:tc>
        <w:tc>
          <w:tcPr>
            <w:tcW w:w="52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jc w:val="center"/>
              <w:rPr>
                <w:b/>
                <w:bCs/>
                <w:color w:val="000000"/>
              </w:rPr>
            </w:pPr>
            <w:r w:rsidRPr="00CB5E82">
              <w:rPr>
                <w:b/>
                <w:bCs/>
                <w:color w:val="000000"/>
                <w:sz w:val="22"/>
                <w:szCs w:val="22"/>
              </w:rPr>
              <w:t>I.</w:t>
            </w:r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CB5E82">
              <w:rPr>
                <w:b/>
                <w:bCs/>
                <w:color w:val="000000"/>
                <w:sz w:val="22"/>
                <w:szCs w:val="22"/>
              </w:rPr>
              <w:t>r.</w:t>
            </w:r>
          </w:p>
        </w:tc>
        <w:tc>
          <w:tcPr>
            <w:tcW w:w="874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B5498" w:rsidRPr="00CB5E82" w:rsidRDefault="00BB5498" w:rsidP="004F38E3">
            <w:pPr>
              <w:jc w:val="center"/>
              <w:rPr>
                <w:b/>
                <w:bCs/>
                <w:color w:val="000000"/>
              </w:rPr>
            </w:pPr>
            <w:r w:rsidRPr="00CB5E82">
              <w:rPr>
                <w:b/>
                <w:bCs/>
                <w:color w:val="000000"/>
                <w:sz w:val="22"/>
                <w:szCs w:val="22"/>
              </w:rPr>
              <w:t>Celkom k 31. 12. 20</w:t>
            </w:r>
            <w:r>
              <w:rPr>
                <w:b/>
                <w:bCs/>
                <w:color w:val="000000"/>
                <w:sz w:val="22"/>
                <w:szCs w:val="22"/>
              </w:rPr>
              <w:t>2</w:t>
            </w:r>
            <w:r w:rsidR="004F38E3">
              <w:rPr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7067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BB5498" w:rsidRPr="00FD3991" w:rsidRDefault="00BB5498" w:rsidP="007F1A2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z toho</w:t>
            </w:r>
          </w:p>
        </w:tc>
      </w:tr>
      <w:tr w:rsidR="00BB5498" w:rsidRPr="00CB5E82" w:rsidTr="00DF17EB">
        <w:trPr>
          <w:trHeight w:val="1211"/>
          <w:jc w:val="center"/>
        </w:trPr>
        <w:tc>
          <w:tcPr>
            <w:tcW w:w="287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B5498" w:rsidRPr="00CB5E82" w:rsidRDefault="00BB5498" w:rsidP="007F1A29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52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498" w:rsidRPr="00CB5E82" w:rsidRDefault="00BB5498" w:rsidP="007F1A29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8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498" w:rsidRPr="00CB5E82" w:rsidRDefault="00BB5498" w:rsidP="007F1A29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B5498" w:rsidRPr="00FD3991" w:rsidRDefault="00BB5498" w:rsidP="007F1A2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bežné transfery zo štátneho rozpočtu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B5498" w:rsidRPr="00FD3991" w:rsidRDefault="00BB5498" w:rsidP="007F1A2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kapitálové transfery zo štátneho rozpočtu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B5498" w:rsidRPr="00FD3991" w:rsidRDefault="00BB5498" w:rsidP="007F1A2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z rozpočtu obcí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B5498" w:rsidRPr="00FD3991" w:rsidRDefault="00BB5498" w:rsidP="007F1A2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z rozpočtu VÚC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B5498" w:rsidRPr="00FD3991" w:rsidRDefault="00BB5498" w:rsidP="007F1A2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zo zaplatenej dohodnutej ceny sociálnej služby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B5498" w:rsidRPr="00FD3991" w:rsidRDefault="00BB5498" w:rsidP="007F1A2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sponzorské dary, verejné zbierky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BB5498" w:rsidRPr="00FD3991" w:rsidRDefault="00BB5498" w:rsidP="007F1A2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860383">
              <w:rPr>
                <w:b/>
                <w:bCs/>
                <w:color w:val="000000"/>
                <w:sz w:val="20"/>
                <w:szCs w:val="20"/>
              </w:rPr>
              <w:t>z rozpočtu Európskej únie</w:t>
            </w:r>
          </w:p>
        </w:tc>
      </w:tr>
      <w:tr w:rsidR="00BB5498" w:rsidRPr="00157CC9" w:rsidTr="00DF17EB">
        <w:trPr>
          <w:trHeight w:val="277"/>
          <w:jc w:val="center"/>
        </w:trPr>
        <w:tc>
          <w:tcPr>
            <w:tcW w:w="287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157CC9" w:rsidRDefault="00BB5498" w:rsidP="007F1A29">
            <w:pPr>
              <w:jc w:val="center"/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157CC9" w:rsidRDefault="00BB5498" w:rsidP="007F1A29">
            <w:pPr>
              <w:jc w:val="center"/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157CC9" w:rsidRDefault="00BB5498" w:rsidP="007F1A29">
            <w:pPr>
              <w:jc w:val="center"/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157CC9" w:rsidRDefault="00BB5498" w:rsidP="007F1A29">
            <w:pPr>
              <w:jc w:val="center"/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157CC9" w:rsidRDefault="00BB5498" w:rsidP="007F1A29">
            <w:pPr>
              <w:jc w:val="center"/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157CC9" w:rsidRDefault="00BB5498" w:rsidP="007F1A29">
            <w:pPr>
              <w:jc w:val="center"/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157CC9" w:rsidRDefault="00BB5498" w:rsidP="007F1A29">
            <w:pPr>
              <w:jc w:val="center"/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157CC9" w:rsidRDefault="00BB5498" w:rsidP="007F1A29">
            <w:pPr>
              <w:jc w:val="center"/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498" w:rsidRPr="00157CC9" w:rsidRDefault="00BB5498" w:rsidP="007F1A29">
            <w:pPr>
              <w:jc w:val="center"/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BB5498" w:rsidRPr="00157CC9" w:rsidRDefault="00BB5498" w:rsidP="007F1A29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8</w:t>
            </w:r>
          </w:p>
        </w:tc>
      </w:tr>
      <w:tr w:rsidR="00BB5498" w:rsidRPr="00157CC9" w:rsidTr="00DF17EB">
        <w:trPr>
          <w:trHeight w:val="281"/>
          <w:jc w:val="center"/>
        </w:trPr>
        <w:tc>
          <w:tcPr>
            <w:tcW w:w="287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157CC9" w:rsidRDefault="00BB5498" w:rsidP="007F1A29">
            <w:pPr>
              <w:rPr>
                <w:b/>
                <w:bCs/>
                <w:color w:val="000000"/>
              </w:rPr>
            </w:pPr>
            <w:r w:rsidRPr="00157CC9">
              <w:rPr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157CC9" w:rsidRDefault="00BB5498" w:rsidP="007F1A2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57CC9">
              <w:rPr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D02956" w:rsidRDefault="00D02956" w:rsidP="004F38E3">
            <w:pPr>
              <w:rPr>
                <w:b/>
                <w:bCs/>
              </w:rPr>
            </w:pPr>
            <w:r w:rsidRPr="00D02956">
              <w:rPr>
                <w:b/>
                <w:bCs/>
                <w:sz w:val="22"/>
                <w:szCs w:val="22"/>
              </w:rPr>
              <w:t>37413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157CC9" w:rsidRDefault="00BB5498" w:rsidP="007F1A29">
            <w:pPr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157CC9" w:rsidRDefault="00BB5498" w:rsidP="007F1A29">
            <w:pPr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157CC9" w:rsidRDefault="00BB5498" w:rsidP="007F1A29">
            <w:pPr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157CC9" w:rsidRDefault="00BB5498" w:rsidP="007F1A29">
            <w:pPr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157CC9" w:rsidRDefault="00BB5498" w:rsidP="007F1A29">
            <w:pPr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498" w:rsidRPr="00157CC9" w:rsidRDefault="00BB5498" w:rsidP="007F1A29">
            <w:pPr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BB5498" w:rsidRPr="00157CC9" w:rsidRDefault="00BB5498" w:rsidP="007F1A29">
            <w:pPr>
              <w:rPr>
                <w:color w:val="000000"/>
              </w:rPr>
            </w:pPr>
          </w:p>
        </w:tc>
      </w:tr>
      <w:tr w:rsidR="00BB5498" w:rsidRPr="00CB5E82" w:rsidTr="00DF17EB">
        <w:trPr>
          <w:cantSplit/>
          <w:trHeight w:val="277"/>
          <w:jc w:val="center"/>
        </w:trPr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textDirection w:val="btLr"/>
            <w:vAlign w:val="center"/>
          </w:tcPr>
          <w:p w:rsidR="00BB5498" w:rsidRPr="00FD3991" w:rsidRDefault="00BB5498" w:rsidP="007F1A29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v tom</w:t>
            </w:r>
          </w:p>
        </w:tc>
        <w:tc>
          <w:tcPr>
            <w:tcW w:w="2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B5498" w:rsidRPr="00CB5E82" w:rsidRDefault="00BB5498" w:rsidP="007F1A2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opatrovateľská služba</w:t>
            </w:r>
          </w:p>
        </w:tc>
        <w:tc>
          <w:tcPr>
            <w:tcW w:w="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157CC9" w:rsidRDefault="00BB5498" w:rsidP="007F1A29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BB5498" w:rsidRPr="00CB5E82" w:rsidRDefault="00BB5498" w:rsidP="007F1A29">
            <w:pPr>
              <w:rPr>
                <w:color w:val="000000"/>
              </w:rPr>
            </w:pPr>
          </w:p>
        </w:tc>
      </w:tr>
      <w:tr w:rsidR="00BB5498" w:rsidRPr="00CB5E82" w:rsidTr="00DF17EB">
        <w:trPr>
          <w:trHeight w:val="281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B5498" w:rsidRPr="00CB5E82" w:rsidRDefault="00BB5498" w:rsidP="007F1A29">
            <w:pPr>
              <w:rPr>
                <w:color w:val="000000"/>
              </w:rPr>
            </w:pPr>
          </w:p>
        </w:tc>
        <w:tc>
          <w:tcPr>
            <w:tcW w:w="2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B5498" w:rsidRPr="00CB5E82" w:rsidRDefault="00BB5498" w:rsidP="007F1A29">
            <w:pPr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n</w:t>
            </w:r>
            <w:r w:rsidRPr="00CB5E82">
              <w:rPr>
                <w:color w:val="000000"/>
                <w:sz w:val="20"/>
                <w:szCs w:val="20"/>
              </w:rPr>
              <w:t>ízkoprahové</w:t>
            </w:r>
            <w:proofErr w:type="spellEnd"/>
            <w:r w:rsidRPr="00CB5E82">
              <w:rPr>
                <w:color w:val="000000"/>
                <w:sz w:val="20"/>
                <w:szCs w:val="20"/>
              </w:rPr>
              <w:t xml:space="preserve"> denné centrum</w:t>
            </w:r>
          </w:p>
        </w:tc>
        <w:tc>
          <w:tcPr>
            <w:tcW w:w="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157CC9" w:rsidRDefault="00BB5498" w:rsidP="007F1A29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BB5498" w:rsidRPr="00CB5E82" w:rsidRDefault="00BB5498" w:rsidP="007F1A29">
            <w:pPr>
              <w:rPr>
                <w:color w:val="000000"/>
              </w:rPr>
            </w:pPr>
          </w:p>
        </w:tc>
      </w:tr>
      <w:tr w:rsidR="00BB5498" w:rsidRPr="00CB5E82" w:rsidTr="00DF17EB">
        <w:trPr>
          <w:trHeight w:val="479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B5498" w:rsidRPr="00CB5E82" w:rsidRDefault="00BB5498" w:rsidP="007F1A29">
            <w:pPr>
              <w:rPr>
                <w:color w:val="000000"/>
              </w:rPr>
            </w:pPr>
          </w:p>
        </w:tc>
        <w:tc>
          <w:tcPr>
            <w:tcW w:w="2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B5498" w:rsidRPr="00CB5E82" w:rsidRDefault="00BB5498" w:rsidP="007F1A2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pomoc pri osobnej starostlivosti o</w:t>
            </w:r>
            <w:r>
              <w:rPr>
                <w:color w:val="000000"/>
                <w:sz w:val="20"/>
                <w:szCs w:val="20"/>
              </w:rPr>
              <w:t> </w:t>
            </w:r>
            <w:r w:rsidRPr="00CB5E82">
              <w:rPr>
                <w:color w:val="000000"/>
                <w:sz w:val="20"/>
                <w:szCs w:val="20"/>
              </w:rPr>
              <w:t xml:space="preserve">dieťa </w:t>
            </w:r>
          </w:p>
        </w:tc>
        <w:tc>
          <w:tcPr>
            <w:tcW w:w="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157CC9" w:rsidRDefault="00BB5498" w:rsidP="007F1A29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BB5498" w:rsidRPr="00CB5E82" w:rsidRDefault="00BB5498" w:rsidP="007F1A29">
            <w:pPr>
              <w:rPr>
                <w:color w:val="000000"/>
              </w:rPr>
            </w:pPr>
          </w:p>
        </w:tc>
      </w:tr>
      <w:tr w:rsidR="00BB5498" w:rsidRPr="00CB5E82" w:rsidTr="00DF17EB">
        <w:trPr>
          <w:trHeight w:val="281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B5498" w:rsidRPr="00CB5E82" w:rsidRDefault="00BB5498" w:rsidP="007F1A29">
            <w:pPr>
              <w:rPr>
                <w:color w:val="000000"/>
              </w:rPr>
            </w:pPr>
          </w:p>
        </w:tc>
        <w:tc>
          <w:tcPr>
            <w:tcW w:w="2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B5498" w:rsidRPr="00CB5E82" w:rsidRDefault="00BB5498" w:rsidP="007F1A2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zariadenie dočasnej starostlivosti o deti </w:t>
            </w:r>
          </w:p>
        </w:tc>
        <w:tc>
          <w:tcPr>
            <w:tcW w:w="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157CC9" w:rsidRDefault="00BB5498" w:rsidP="007F1A29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BB5498" w:rsidRPr="00CB5E82" w:rsidRDefault="00BB5498" w:rsidP="007F1A29">
            <w:pPr>
              <w:rPr>
                <w:color w:val="000000"/>
              </w:rPr>
            </w:pPr>
          </w:p>
        </w:tc>
      </w:tr>
      <w:tr w:rsidR="00BB5498" w:rsidRPr="00CB5E82" w:rsidTr="00DF17EB">
        <w:trPr>
          <w:trHeight w:val="281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B5498" w:rsidRPr="00CB5E82" w:rsidRDefault="00BB5498" w:rsidP="007F1A29">
            <w:pPr>
              <w:rPr>
                <w:color w:val="000000"/>
              </w:rPr>
            </w:pPr>
          </w:p>
        </w:tc>
        <w:tc>
          <w:tcPr>
            <w:tcW w:w="2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B5498" w:rsidRDefault="00BB5498" w:rsidP="007F1A29">
            <w:pPr>
              <w:pStyle w:val="Default"/>
              <w:rPr>
                <w:sz w:val="20"/>
                <w:szCs w:val="20"/>
              </w:rPr>
            </w:pPr>
            <w:r w:rsidRPr="003E4022">
              <w:rPr>
                <w:sz w:val="20"/>
                <w:szCs w:val="20"/>
              </w:rPr>
              <w:t>zariadenie starostlivosti o deti do troch rokov veku dieťaťa</w:t>
            </w:r>
          </w:p>
        </w:tc>
        <w:tc>
          <w:tcPr>
            <w:tcW w:w="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Default="00BB5498" w:rsidP="007F1A2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D02956" w:rsidRDefault="00D02956" w:rsidP="007F1A29">
            <w:r w:rsidRPr="00D02956">
              <w:t>37413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D02956" w:rsidP="007F1A29">
            <w:pPr>
              <w:rPr>
                <w:color w:val="000000"/>
              </w:rPr>
            </w:pPr>
            <w:r>
              <w:rPr>
                <w:color w:val="000000"/>
              </w:rPr>
              <w:t>37413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BB5498" w:rsidRPr="00CB5E82" w:rsidRDefault="00BB5498" w:rsidP="007F1A29">
            <w:pPr>
              <w:rPr>
                <w:color w:val="000000"/>
              </w:rPr>
            </w:pPr>
          </w:p>
        </w:tc>
      </w:tr>
      <w:tr w:rsidR="00BB5498" w:rsidRPr="00CB5E82" w:rsidTr="00DF17EB">
        <w:trPr>
          <w:trHeight w:val="277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B5498" w:rsidRPr="00CB5E82" w:rsidRDefault="00BB5498" w:rsidP="007F1A29">
            <w:pPr>
              <w:rPr>
                <w:color w:val="000000"/>
              </w:rPr>
            </w:pPr>
          </w:p>
        </w:tc>
        <w:tc>
          <w:tcPr>
            <w:tcW w:w="24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BB5498" w:rsidRDefault="00BB5498" w:rsidP="007F1A2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B5498" w:rsidRPr="00157CC9" w:rsidRDefault="00BB5498" w:rsidP="007F1A2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B5498" w:rsidRPr="00DF17EB" w:rsidRDefault="00BB5498" w:rsidP="007F1A29">
            <w:pPr>
              <w:rPr>
                <w:color w:val="FF0000"/>
              </w:rPr>
            </w:pPr>
            <w:r w:rsidRPr="00DF17EB">
              <w:rPr>
                <w:color w:val="FF0000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BB5498" w:rsidRPr="00CB5E82" w:rsidRDefault="00BB5498" w:rsidP="007F1A29">
            <w:pPr>
              <w:rPr>
                <w:color w:val="000000"/>
              </w:rPr>
            </w:pPr>
          </w:p>
        </w:tc>
      </w:tr>
    </w:tbl>
    <w:p w:rsidR="00502B24" w:rsidRDefault="00502B24"/>
    <w:p w:rsidR="00BB5498" w:rsidRDefault="00BB5498"/>
    <w:p w:rsidR="00BB5498" w:rsidRDefault="00BB5498" w:rsidP="00BB5498">
      <w:pPr>
        <w:rPr>
          <w:b/>
          <w:bCs/>
          <w:color w:val="000000"/>
          <w:sz w:val="22"/>
          <w:szCs w:val="22"/>
        </w:rPr>
      </w:pPr>
      <w:r w:rsidRPr="001F7E39">
        <w:rPr>
          <w:b/>
          <w:bCs/>
          <w:color w:val="000000"/>
          <w:sz w:val="22"/>
          <w:szCs w:val="22"/>
        </w:rPr>
        <w:t>4. modul</w:t>
      </w:r>
    </w:p>
    <w:p w:rsidR="00BB5498" w:rsidRPr="009B15F5" w:rsidRDefault="00BB5498" w:rsidP="00BB5498">
      <w:pPr>
        <w:rPr>
          <w:color w:val="000000"/>
          <w:sz w:val="18"/>
          <w:szCs w:val="18"/>
        </w:rPr>
      </w:pPr>
    </w:p>
    <w:tbl>
      <w:tblPr>
        <w:tblW w:w="9848" w:type="dxa"/>
        <w:jc w:val="center"/>
        <w:tblCellMar>
          <w:left w:w="70" w:type="dxa"/>
          <w:right w:w="70" w:type="dxa"/>
        </w:tblCellMar>
        <w:tblLook w:val="00A0"/>
      </w:tblPr>
      <w:tblGrid>
        <w:gridCol w:w="430"/>
        <w:gridCol w:w="3040"/>
        <w:gridCol w:w="489"/>
        <w:gridCol w:w="1260"/>
        <w:gridCol w:w="740"/>
        <w:gridCol w:w="860"/>
        <w:gridCol w:w="968"/>
        <w:gridCol w:w="1032"/>
        <w:gridCol w:w="1029"/>
      </w:tblGrid>
      <w:tr w:rsidR="00BB5498" w:rsidRPr="00157CC9" w:rsidTr="004F38E3">
        <w:trPr>
          <w:trHeight w:val="300"/>
          <w:jc w:val="center"/>
        </w:trPr>
        <w:tc>
          <w:tcPr>
            <w:tcW w:w="347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bottom"/>
          </w:tcPr>
          <w:p w:rsidR="00BB5498" w:rsidRPr="00157CC9" w:rsidRDefault="00BB5498" w:rsidP="007F1A29">
            <w:pPr>
              <w:rPr>
                <w:b/>
                <w:bCs/>
                <w:color w:val="000000"/>
              </w:rPr>
            </w:pPr>
            <w:r w:rsidRPr="00157CC9">
              <w:rPr>
                <w:b/>
                <w:bCs/>
                <w:color w:val="000000"/>
                <w:sz w:val="22"/>
                <w:szCs w:val="22"/>
              </w:rPr>
              <w:t>Výdavky neverejných poskytovateľov sociálnych služieb  (€)</w:t>
            </w:r>
          </w:p>
        </w:tc>
        <w:tc>
          <w:tcPr>
            <w:tcW w:w="489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157CC9" w:rsidRDefault="00BB5498" w:rsidP="007F1A29">
            <w:pPr>
              <w:rPr>
                <w:b/>
                <w:bCs/>
                <w:color w:val="000000"/>
              </w:rPr>
            </w:pPr>
            <w:r w:rsidRPr="00157CC9">
              <w:rPr>
                <w:b/>
                <w:bCs/>
                <w:color w:val="000000"/>
                <w:sz w:val="22"/>
                <w:szCs w:val="22"/>
              </w:rPr>
              <w:t>I.</w:t>
            </w: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  <w:r w:rsidRPr="00157CC9">
              <w:rPr>
                <w:b/>
                <w:bCs/>
                <w:color w:val="000000"/>
                <w:sz w:val="22"/>
                <w:szCs w:val="22"/>
              </w:rPr>
              <w:t>r.</w:t>
            </w:r>
          </w:p>
        </w:tc>
        <w:tc>
          <w:tcPr>
            <w:tcW w:w="12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B5498" w:rsidRPr="00157CC9" w:rsidRDefault="00BB5498" w:rsidP="007F1A29">
            <w:pPr>
              <w:rPr>
                <w:b/>
                <w:bCs/>
                <w:color w:val="000000"/>
              </w:rPr>
            </w:pPr>
            <w:r w:rsidRPr="00157CC9">
              <w:rPr>
                <w:b/>
                <w:bCs/>
                <w:color w:val="000000"/>
                <w:sz w:val="22"/>
                <w:szCs w:val="22"/>
              </w:rPr>
              <w:t>Celkom k 31. 12. 20</w:t>
            </w:r>
            <w:r w:rsidR="00BF1191">
              <w:rPr>
                <w:b/>
                <w:bCs/>
                <w:color w:val="000000"/>
                <w:sz w:val="22"/>
                <w:szCs w:val="22"/>
              </w:rPr>
              <w:t>22</w:t>
            </w:r>
          </w:p>
        </w:tc>
        <w:tc>
          <w:tcPr>
            <w:tcW w:w="4629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B5498" w:rsidRPr="00FD3991" w:rsidRDefault="00BB5498" w:rsidP="007F1A2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z  toho</w:t>
            </w:r>
          </w:p>
        </w:tc>
      </w:tr>
      <w:tr w:rsidR="00BB5498" w:rsidRPr="00CB5E82" w:rsidTr="004F38E3">
        <w:trPr>
          <w:trHeight w:val="525"/>
          <w:jc w:val="center"/>
        </w:trPr>
        <w:tc>
          <w:tcPr>
            <w:tcW w:w="347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B5498" w:rsidRPr="00CB5E82" w:rsidRDefault="00BB5498" w:rsidP="007F1A29">
            <w:pPr>
              <w:rPr>
                <w:b/>
                <w:bCs/>
                <w:color w:val="000000"/>
              </w:rPr>
            </w:pPr>
          </w:p>
        </w:tc>
        <w:tc>
          <w:tcPr>
            <w:tcW w:w="489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498" w:rsidRPr="00CB5E82" w:rsidRDefault="00BB5498" w:rsidP="007F1A29">
            <w:pPr>
              <w:rPr>
                <w:b/>
                <w:bCs/>
                <w:color w:val="000000"/>
              </w:rPr>
            </w:pPr>
          </w:p>
        </w:tc>
        <w:tc>
          <w:tcPr>
            <w:tcW w:w="12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5498" w:rsidRPr="00CB5E82" w:rsidRDefault="00BB5498" w:rsidP="007F1A29">
            <w:pPr>
              <w:rPr>
                <w:b/>
                <w:bCs/>
                <w:color w:val="000000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B5498" w:rsidRPr="00FD3991" w:rsidRDefault="00BB5498" w:rsidP="007F1A2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mzdy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B5498" w:rsidRPr="00FD3991" w:rsidRDefault="00BB5498" w:rsidP="007F1A2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odvody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B5498" w:rsidRPr="00FD3991" w:rsidRDefault="00BB5498" w:rsidP="007F1A2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tovary a služby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B5498" w:rsidRPr="00FD3991" w:rsidRDefault="00BB5498" w:rsidP="007F1A2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bežné transfery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B5498" w:rsidRPr="00FD3991" w:rsidRDefault="00BB5498" w:rsidP="007F1A2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kapitálové</w:t>
            </w:r>
          </w:p>
        </w:tc>
      </w:tr>
      <w:tr w:rsidR="00BB5498" w:rsidRPr="00FD3991" w:rsidTr="004F38E3">
        <w:trPr>
          <w:trHeight w:val="300"/>
          <w:jc w:val="center"/>
        </w:trPr>
        <w:tc>
          <w:tcPr>
            <w:tcW w:w="347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FD3991" w:rsidRDefault="00BB5498" w:rsidP="007F1A2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FD3991">
              <w:rPr>
                <w:b/>
                <w:color w:val="000000"/>
                <w:sz w:val="20"/>
                <w:szCs w:val="20"/>
              </w:rPr>
              <w:t>a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FD3991" w:rsidRDefault="00BB5498" w:rsidP="007F1A2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FD3991">
              <w:rPr>
                <w:b/>
                <w:color w:val="000000"/>
                <w:sz w:val="20"/>
                <w:szCs w:val="20"/>
              </w:rPr>
              <w:t>b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FD3991" w:rsidRDefault="00BB5498" w:rsidP="007F1A2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FD3991">
              <w:rPr>
                <w:b/>
                <w:color w:val="000000"/>
                <w:sz w:val="20"/>
                <w:szCs w:val="20"/>
              </w:rPr>
              <w:t>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FD3991" w:rsidRDefault="00BB5498" w:rsidP="007F1A2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FD3991">
              <w:rPr>
                <w:b/>
                <w:color w:val="000000"/>
                <w:sz w:val="20"/>
                <w:szCs w:val="20"/>
              </w:rPr>
              <w:t>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FD3991" w:rsidRDefault="00BB5498" w:rsidP="007F1A2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FD3991">
              <w:rPr>
                <w:b/>
                <w:color w:val="000000"/>
                <w:sz w:val="20"/>
                <w:szCs w:val="20"/>
              </w:rPr>
              <w:t>3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FD3991" w:rsidRDefault="00BB5498" w:rsidP="007F1A2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FD3991">
              <w:rPr>
                <w:b/>
                <w:color w:val="000000"/>
                <w:sz w:val="20"/>
                <w:szCs w:val="20"/>
              </w:rPr>
              <w:t>4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FD3991" w:rsidRDefault="00BB5498" w:rsidP="007F1A2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FD3991">
              <w:rPr>
                <w:b/>
                <w:color w:val="000000"/>
                <w:sz w:val="20"/>
                <w:szCs w:val="20"/>
              </w:rPr>
              <w:t>5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FD3991" w:rsidRDefault="00BB5498" w:rsidP="007F1A2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FD3991">
              <w:rPr>
                <w:b/>
                <w:color w:val="000000"/>
                <w:sz w:val="20"/>
                <w:szCs w:val="20"/>
              </w:rPr>
              <w:t>6</w:t>
            </w:r>
          </w:p>
        </w:tc>
        <w:bookmarkStart w:id="0" w:name="_GoBack"/>
        <w:bookmarkEnd w:id="0"/>
      </w:tr>
      <w:tr w:rsidR="00BB5498" w:rsidRPr="00FD3991" w:rsidTr="004F38E3">
        <w:trPr>
          <w:trHeight w:val="300"/>
          <w:jc w:val="center"/>
        </w:trPr>
        <w:tc>
          <w:tcPr>
            <w:tcW w:w="347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FD3991" w:rsidRDefault="00BB5498" w:rsidP="007F1A29">
            <w:pPr>
              <w:rPr>
                <w:b/>
                <w:bCs/>
                <w:color w:val="000000"/>
              </w:rPr>
            </w:pPr>
            <w:r w:rsidRPr="00FD3991">
              <w:rPr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FD3991" w:rsidRDefault="00BB5498" w:rsidP="007F1A29">
            <w:pPr>
              <w:jc w:val="center"/>
              <w:rPr>
                <w:b/>
                <w:bCs/>
                <w:color w:val="000000"/>
              </w:rPr>
            </w:pPr>
            <w:r w:rsidRPr="00FD3991">
              <w:rPr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D02956" w:rsidRDefault="00772815" w:rsidP="004F38E3">
            <w:pPr>
              <w:rPr>
                <w:b/>
                <w:bCs/>
              </w:rPr>
            </w:pPr>
            <w:r>
              <w:rPr>
                <w:b/>
                <w:bCs/>
              </w:rPr>
              <w:t>44439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FD3991" w:rsidRDefault="00BB5498" w:rsidP="007F1A29">
            <w:pPr>
              <w:rPr>
                <w:color w:val="000000"/>
              </w:rPr>
            </w:pPr>
            <w:r w:rsidRPr="00FD399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FD3991" w:rsidRDefault="00BB5498" w:rsidP="007F1A29">
            <w:pPr>
              <w:rPr>
                <w:color w:val="000000"/>
              </w:rPr>
            </w:pPr>
            <w:r w:rsidRPr="00FD399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FD3991" w:rsidRDefault="00BB5498" w:rsidP="007F1A29">
            <w:pPr>
              <w:rPr>
                <w:color w:val="000000"/>
              </w:rPr>
            </w:pPr>
            <w:r w:rsidRPr="00FD399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FD3991" w:rsidRDefault="00BB5498" w:rsidP="007F1A29">
            <w:pPr>
              <w:rPr>
                <w:color w:val="000000"/>
              </w:rPr>
            </w:pPr>
            <w:r w:rsidRPr="00FD399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FD3991" w:rsidRDefault="00BB5498" w:rsidP="007F1A29">
            <w:pPr>
              <w:rPr>
                <w:color w:val="000000"/>
              </w:rPr>
            </w:pPr>
            <w:r w:rsidRPr="00FD399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BB5498" w:rsidRPr="00CB5E82" w:rsidTr="004F38E3">
        <w:trPr>
          <w:trHeight w:val="300"/>
          <w:jc w:val="center"/>
        </w:trPr>
        <w:tc>
          <w:tcPr>
            <w:tcW w:w="43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textDirection w:val="btLr"/>
            <w:vAlign w:val="center"/>
          </w:tcPr>
          <w:p w:rsidR="00BB5498" w:rsidRPr="00FD3991" w:rsidRDefault="00BB5498" w:rsidP="007F1A29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v tom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B5498" w:rsidRPr="00CB5E82" w:rsidRDefault="00BB5498" w:rsidP="007F1A2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opatrovateľská služba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FD3991" w:rsidRDefault="00BB5498" w:rsidP="007F1A29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</w:tr>
      <w:tr w:rsidR="00BB5498" w:rsidRPr="00CB5E82" w:rsidTr="004F38E3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B5498" w:rsidRPr="00CB5E82" w:rsidRDefault="00BB5498" w:rsidP="007F1A29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B5498" w:rsidRPr="00CB5E82" w:rsidRDefault="00BB5498" w:rsidP="007F1A29">
            <w:pPr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n</w:t>
            </w:r>
            <w:r w:rsidRPr="00CB5E82">
              <w:rPr>
                <w:color w:val="000000"/>
                <w:sz w:val="20"/>
                <w:szCs w:val="20"/>
              </w:rPr>
              <w:t>ízkoprahové</w:t>
            </w:r>
            <w:proofErr w:type="spellEnd"/>
            <w:r w:rsidRPr="00CB5E82">
              <w:rPr>
                <w:color w:val="000000"/>
                <w:sz w:val="20"/>
                <w:szCs w:val="20"/>
              </w:rPr>
              <w:t xml:space="preserve"> denné centrum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FD3991" w:rsidRDefault="00BB5498" w:rsidP="007F1A29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</w:tr>
      <w:tr w:rsidR="00BB5498" w:rsidRPr="00CB5E82" w:rsidTr="004F38E3">
        <w:trPr>
          <w:trHeight w:val="51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B5498" w:rsidRPr="00CB5E82" w:rsidRDefault="00BB5498" w:rsidP="007F1A29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B5498" w:rsidRPr="00CB5E82" w:rsidRDefault="00BB5498" w:rsidP="007F1A2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pomoc pri osobnej starostlivosti o dieťa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FD3991" w:rsidRDefault="00BB5498" w:rsidP="007F1A29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</w:tr>
      <w:tr w:rsidR="00BB5498" w:rsidRPr="00CB5E82" w:rsidTr="004F38E3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B5498" w:rsidRPr="00CB5E82" w:rsidRDefault="00BB5498" w:rsidP="007F1A29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B5498" w:rsidRPr="00CB5E82" w:rsidRDefault="00BB5498" w:rsidP="007F1A2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zariadenie dočasnej starostlivosti o deti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FD3991" w:rsidRDefault="00BB5498" w:rsidP="007F1A29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</w:tr>
      <w:tr w:rsidR="00BB5498" w:rsidRPr="00CB5E82" w:rsidTr="004F38E3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B5498" w:rsidRPr="00CB5E82" w:rsidRDefault="00BB5498" w:rsidP="007F1A29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B5498" w:rsidRDefault="00BB5498" w:rsidP="007F1A29">
            <w:pPr>
              <w:pStyle w:val="Default"/>
              <w:rPr>
                <w:sz w:val="20"/>
                <w:szCs w:val="20"/>
              </w:rPr>
            </w:pPr>
            <w:r w:rsidRPr="003E4022">
              <w:rPr>
                <w:sz w:val="20"/>
                <w:szCs w:val="20"/>
              </w:rPr>
              <w:t>zariadenie starostlivosti o deti do troch rokov veku dieťaťa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Default="00BB5498" w:rsidP="007F1A2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D02956" w:rsidRDefault="00772815" w:rsidP="007F1A29">
            <w:pPr>
              <w:rPr>
                <w:highlight w:val="yellow"/>
              </w:rPr>
            </w:pPr>
            <w:r>
              <w:t>44439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D02956" w:rsidRDefault="00D02956" w:rsidP="00D02956">
            <w:pPr>
              <w:rPr>
                <w:highlight w:val="yellow"/>
              </w:rPr>
            </w:pPr>
            <w:r>
              <w:t>24229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D02956" w:rsidRDefault="00D02956" w:rsidP="007F1A29">
            <w:pPr>
              <w:rPr>
                <w:highlight w:val="yellow"/>
              </w:rPr>
            </w:pPr>
            <w:r w:rsidRPr="00D02956">
              <w:t>8988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D02956" w:rsidRDefault="00772815" w:rsidP="007F1A29">
            <w:pPr>
              <w:rPr>
                <w:highlight w:val="yellow"/>
              </w:rPr>
            </w:pPr>
            <w:r>
              <w:t>10079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D02956" w:rsidRDefault="00D02956" w:rsidP="007F1A29">
            <w:pPr>
              <w:rPr>
                <w:highlight w:val="yellow"/>
              </w:rPr>
            </w:pPr>
            <w:r>
              <w:t>877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</w:p>
        </w:tc>
      </w:tr>
      <w:tr w:rsidR="00BB5498" w:rsidRPr="00CB5E82" w:rsidTr="004F38E3">
        <w:trPr>
          <w:trHeight w:val="315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B5498" w:rsidRPr="00CB5E82" w:rsidRDefault="00BB5498" w:rsidP="007F1A29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BB5498" w:rsidRDefault="00BB5498" w:rsidP="007F1A2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B5498" w:rsidRPr="00FD3991" w:rsidRDefault="00BB5498" w:rsidP="007F1A2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9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B5498" w:rsidRPr="00CB5E82" w:rsidRDefault="00BB5498" w:rsidP="007F1A29">
            <w:pPr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</w:p>
        </w:tc>
      </w:tr>
    </w:tbl>
    <w:p w:rsidR="00BB5498" w:rsidRDefault="00BB5498" w:rsidP="00BB5498">
      <w:pPr>
        <w:rPr>
          <w:color w:val="000000"/>
        </w:rPr>
      </w:pPr>
    </w:p>
    <w:sectPr w:rsidR="00BB5498" w:rsidSect="00D622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A481B"/>
    <w:rsid w:val="00032EFC"/>
    <w:rsid w:val="00211060"/>
    <w:rsid w:val="004F38E3"/>
    <w:rsid w:val="00502B24"/>
    <w:rsid w:val="006A481B"/>
    <w:rsid w:val="00772815"/>
    <w:rsid w:val="0097036F"/>
    <w:rsid w:val="00A76A26"/>
    <w:rsid w:val="00BB5498"/>
    <w:rsid w:val="00BF1191"/>
    <w:rsid w:val="00D02956"/>
    <w:rsid w:val="00D622E8"/>
    <w:rsid w:val="00DF17EB"/>
    <w:rsid w:val="00EA1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B54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49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181</Words>
  <Characters>1035</Characters>
  <Application>Microsoft Office Word</Application>
  <DocSecurity>0</DocSecurity>
  <Lines>8</Lines>
  <Paragraphs>2</Paragraphs>
  <ScaleCrop>false</ScaleCrop>
  <Company/>
  <LinksUpToDate>false</LinksUpToDate>
  <CharactersWithSpaces>1214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admin</cp:lastModifiedBy>
  <cp:revision>8</cp:revision>
  <dcterms:created xsi:type="dcterms:W3CDTF">2023-01-09T14:35:00Z</dcterms:created>
  <dcterms:modified xsi:type="dcterms:W3CDTF">2024-01-18T20:25:00Z</dcterms:modified>
</cp:coreProperties>
</file>