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D02B1FB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5D02B1FC" w14:textId="2B88DA6A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AD4773">
        <w:rPr>
          <w:rFonts w:ascii="Arial Narrow" w:hAnsi="Arial Narrow"/>
          <w:b/>
        </w:rPr>
        <w:t>účtovnej závierke za rok 20</w:t>
      </w:r>
      <w:r w:rsidR="009063D7">
        <w:rPr>
          <w:rFonts w:ascii="Arial Narrow" w:hAnsi="Arial Narrow"/>
          <w:b/>
        </w:rPr>
        <w:t>2</w:t>
      </w:r>
      <w:r w:rsidR="002257C4">
        <w:rPr>
          <w:rFonts w:ascii="Arial Narrow" w:hAnsi="Arial Narrow"/>
          <w:b/>
        </w:rPr>
        <w:t>3</w:t>
      </w:r>
    </w:p>
    <w:p w14:paraId="5D02B1FD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5D02B1FE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5D02B1FF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5D02B200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5D02B201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5D02B202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5D02B203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5D02B204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B15261" w14:paraId="5D02B207" w14:textId="77777777" w:rsidTr="00B15261">
        <w:tc>
          <w:tcPr>
            <w:tcW w:w="3085" w:type="dxa"/>
            <w:shd w:val="clear" w:color="auto" w:fill="auto"/>
          </w:tcPr>
          <w:p w14:paraId="5D02B205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5D02B206" w14:textId="77777777" w:rsidR="002D7E6D" w:rsidRPr="00B15261" w:rsidRDefault="007E52C5" w:rsidP="007E52C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W. M. spol.</w:t>
            </w:r>
            <w:r w:rsidR="008B5EC5">
              <w:rPr>
                <w:rFonts w:ascii="Arial" w:hAnsi="Arial" w:cs="Arial"/>
              </w:rPr>
              <w:t xml:space="preserve"> s r. o.</w:t>
            </w:r>
          </w:p>
        </w:tc>
      </w:tr>
      <w:tr w:rsidR="00A55E63" w:rsidRPr="00B15261" w14:paraId="5D02B20A" w14:textId="77777777" w:rsidTr="00B15261">
        <w:tc>
          <w:tcPr>
            <w:tcW w:w="3085" w:type="dxa"/>
            <w:shd w:val="clear" w:color="auto" w:fill="auto"/>
          </w:tcPr>
          <w:p w14:paraId="5D02B208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5D02B209" w14:textId="77777777" w:rsidR="002D7E6D" w:rsidRPr="00B15261" w:rsidRDefault="007E52C5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35788097</w:t>
            </w:r>
          </w:p>
        </w:tc>
      </w:tr>
      <w:tr w:rsidR="00A55E63" w:rsidRPr="00B15261" w14:paraId="5D02B20D" w14:textId="77777777" w:rsidTr="00B15261">
        <w:tc>
          <w:tcPr>
            <w:tcW w:w="3085" w:type="dxa"/>
            <w:shd w:val="clear" w:color="auto" w:fill="auto"/>
          </w:tcPr>
          <w:p w14:paraId="5D02B20B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5D02B20C" w14:textId="77777777" w:rsidR="002D7E6D" w:rsidRPr="00B15261" w:rsidRDefault="00AA4C3E" w:rsidP="00AA4C3E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A4C3E">
              <w:rPr>
                <w:rFonts w:ascii="Arial" w:hAnsi="Arial" w:cs="Arial"/>
              </w:rPr>
              <w:t>Búdková 26</w:t>
            </w:r>
            <w:r w:rsidR="008B5EC5">
              <w:rPr>
                <w:rFonts w:ascii="Arial" w:hAnsi="Arial" w:cs="Arial"/>
              </w:rPr>
              <w:t>, 8</w:t>
            </w:r>
            <w:r w:rsidR="007E52C5">
              <w:rPr>
                <w:rFonts w:ascii="Arial" w:hAnsi="Arial" w:cs="Arial"/>
              </w:rPr>
              <w:t>1</w:t>
            </w:r>
            <w:r w:rsidR="008B5EC5">
              <w:rPr>
                <w:rFonts w:ascii="Arial" w:hAnsi="Arial" w:cs="Arial"/>
              </w:rPr>
              <w:t>1 0</w:t>
            </w:r>
            <w:r>
              <w:rPr>
                <w:rFonts w:ascii="Arial" w:hAnsi="Arial" w:cs="Arial"/>
              </w:rPr>
              <w:t>4</w:t>
            </w:r>
            <w:r w:rsidR="00D6649D">
              <w:rPr>
                <w:rFonts w:ascii="Arial" w:hAnsi="Arial" w:cs="Arial"/>
              </w:rPr>
              <w:t xml:space="preserve"> </w:t>
            </w:r>
            <w:r w:rsidR="008B5EC5">
              <w:rPr>
                <w:rFonts w:ascii="Arial" w:hAnsi="Arial" w:cs="Arial"/>
              </w:rPr>
              <w:t xml:space="preserve"> Bratislava</w:t>
            </w:r>
          </w:p>
        </w:tc>
      </w:tr>
    </w:tbl>
    <w:p w14:paraId="5D02B20E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D02B20F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D02B210" w14:textId="77777777" w:rsidR="002D7E6D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5D02B211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D02B212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5D02B213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B15261" w14:paraId="5D02B218" w14:textId="77777777" w:rsidTr="00B15261">
        <w:tc>
          <w:tcPr>
            <w:tcW w:w="4219" w:type="dxa"/>
            <w:shd w:val="clear" w:color="auto" w:fill="auto"/>
          </w:tcPr>
          <w:p w14:paraId="5D02B214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5D02B215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5D02B216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5D02B217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5D02B21E" w14:textId="77777777" w:rsidTr="00B15261">
        <w:tc>
          <w:tcPr>
            <w:tcW w:w="4219" w:type="dxa"/>
            <w:shd w:val="clear" w:color="auto" w:fill="auto"/>
          </w:tcPr>
          <w:p w14:paraId="5D02B219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5D02B21A" w14:textId="77777777" w:rsidR="008B5EC5" w:rsidRDefault="008B5EC5" w:rsidP="008B5EC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14:paraId="5D02B21B" w14:textId="77777777" w:rsidR="002D7E6D" w:rsidRPr="00B15261" w:rsidRDefault="007E52C5" w:rsidP="008B5EC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14:paraId="5D02B21C" w14:textId="77777777" w:rsidR="008B5EC5" w:rsidRDefault="008B5EC5" w:rsidP="008B5EC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14:paraId="5D02B21D" w14:textId="77777777" w:rsidR="002D7E6D" w:rsidRPr="00B15261" w:rsidRDefault="007E52C5" w:rsidP="008B5EC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5D02B21F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5D02B220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D02B221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5D02B222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5D02B223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D02B224" w14:textId="77777777" w:rsidR="00E141E7" w:rsidRPr="00E141E7" w:rsidRDefault="00401155" w:rsidP="00E141E7">
      <w:pPr>
        <w:jc w:val="both"/>
        <w:rPr>
          <w:rFonts w:ascii="Arial" w:eastAsia="Times New Roman" w:hAnsi="Arial" w:cs="Arial"/>
          <w:color w:val="000000"/>
          <w:lang w:eastAsia="sk-SK"/>
        </w:rPr>
      </w:pPr>
      <w:r w:rsidRPr="00A55E63">
        <w:rPr>
          <w:rFonts w:ascii="Arial" w:hAnsi="Arial" w:cs="Arial"/>
          <w:spacing w:val="-4"/>
        </w:rPr>
        <w:t xml:space="preserve">1. </w:t>
      </w:r>
      <w:r w:rsidR="002C12B4" w:rsidRPr="00A55E63">
        <w:rPr>
          <w:rFonts w:ascii="Arial" w:hAnsi="Arial" w:cs="Arial"/>
          <w:spacing w:val="-4"/>
        </w:rPr>
        <w:t>I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</w:rPr>
        <w:t>fo</w:t>
      </w:r>
      <w:r w:rsidR="002C12B4" w:rsidRPr="00A55E63">
        <w:rPr>
          <w:rFonts w:ascii="Arial" w:hAnsi="Arial" w:cs="Arial"/>
          <w:spacing w:val="-2"/>
        </w:rPr>
        <w:t>r</w:t>
      </w:r>
      <w:r w:rsidR="002C12B4" w:rsidRPr="00A55E63">
        <w:rPr>
          <w:rFonts w:ascii="Arial" w:hAnsi="Arial" w:cs="Arial"/>
        </w:rPr>
        <w:t>má</w:t>
      </w:r>
      <w:r w:rsidR="002C12B4" w:rsidRPr="00A55E63">
        <w:rPr>
          <w:rFonts w:ascii="Arial" w:hAnsi="Arial" w:cs="Arial"/>
          <w:spacing w:val="-2"/>
        </w:rPr>
        <w:t>c</w:t>
      </w:r>
      <w:r w:rsidR="002C12B4" w:rsidRPr="00A55E63">
        <w:rPr>
          <w:rFonts w:ascii="Arial" w:hAnsi="Arial" w:cs="Arial"/>
          <w:spacing w:val="2"/>
        </w:rPr>
        <w:t>i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,</w:t>
      </w:r>
      <w:r w:rsidR="002C12B4" w:rsidRPr="00A55E63">
        <w:rPr>
          <w:rFonts w:ascii="Arial" w:hAnsi="Arial" w:cs="Arial"/>
          <w:spacing w:val="4"/>
        </w:rPr>
        <w:t xml:space="preserve"> 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i</w:t>
      </w:r>
      <w:r w:rsidR="002C12B4" w:rsidRPr="00A55E63">
        <w:rPr>
          <w:rFonts w:ascii="Arial" w:hAnsi="Arial" w:cs="Arial"/>
          <w:spacing w:val="5"/>
        </w:rPr>
        <w:t xml:space="preserve"> </w:t>
      </w:r>
      <w:r w:rsidR="002C12B4" w:rsidRPr="00A55E63">
        <w:rPr>
          <w:rFonts w:ascii="Arial" w:hAnsi="Arial" w:cs="Arial"/>
        </w:rPr>
        <w:t>je</w:t>
      </w:r>
      <w:r w:rsidR="002C12B4" w:rsidRPr="00A55E63">
        <w:rPr>
          <w:rFonts w:ascii="Arial" w:hAnsi="Arial" w:cs="Arial"/>
          <w:spacing w:val="4"/>
        </w:rPr>
        <w:t xml:space="preserve"> </w:t>
      </w:r>
      <w:r w:rsidR="002C12B4" w:rsidRPr="00A55E63">
        <w:rPr>
          <w:rFonts w:ascii="Arial" w:hAnsi="Arial" w:cs="Arial"/>
          <w:spacing w:val="2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tovná</w:t>
      </w:r>
      <w:r w:rsidR="002C12B4" w:rsidRPr="00A55E63">
        <w:rPr>
          <w:rFonts w:ascii="Arial" w:hAnsi="Arial" w:cs="Arial"/>
          <w:spacing w:val="8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vie</w:t>
      </w:r>
      <w:r w:rsidR="002C12B4" w:rsidRPr="00A55E63">
        <w:rPr>
          <w:rFonts w:ascii="Arial" w:hAnsi="Arial" w:cs="Arial"/>
          <w:spacing w:val="-2"/>
        </w:rPr>
        <w:t>r</w:t>
      </w:r>
      <w:r w:rsidR="002C12B4" w:rsidRPr="00A55E63">
        <w:rPr>
          <w:rFonts w:ascii="Arial" w:hAnsi="Arial" w:cs="Arial"/>
        </w:rPr>
        <w:t>ka</w:t>
      </w:r>
      <w:r w:rsidR="002C12B4" w:rsidRPr="00A55E63">
        <w:rPr>
          <w:rFonts w:ascii="Arial" w:hAnsi="Arial" w:cs="Arial"/>
          <w:spacing w:val="3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ostav</w:t>
      </w:r>
      <w:r w:rsidR="002C12B4" w:rsidRPr="00A55E63">
        <w:rPr>
          <w:rFonts w:ascii="Arial" w:hAnsi="Arial" w:cs="Arial"/>
          <w:spacing w:val="-2"/>
        </w:rPr>
        <w:t>e</w:t>
      </w:r>
      <w:r w:rsidR="002C12B4" w:rsidRPr="00A55E63">
        <w:rPr>
          <w:rFonts w:ascii="Arial" w:hAnsi="Arial" w:cs="Arial"/>
        </w:rPr>
        <w:t>ná</w:t>
      </w:r>
      <w:r w:rsidR="002C12B4" w:rsidRPr="00A55E63">
        <w:rPr>
          <w:rFonts w:ascii="Arial" w:hAnsi="Arial" w:cs="Arial"/>
          <w:spacing w:val="3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a s</w:t>
      </w:r>
      <w:r w:rsidR="002C12B4" w:rsidRPr="00A55E63">
        <w:rPr>
          <w:rFonts w:ascii="Arial" w:hAnsi="Arial" w:cs="Arial"/>
          <w:spacing w:val="2"/>
        </w:rPr>
        <w:t>p</w:t>
      </w:r>
      <w:r w:rsidR="002C12B4" w:rsidRPr="00A55E63">
        <w:rPr>
          <w:rFonts w:ascii="Arial" w:hAnsi="Arial" w:cs="Arial"/>
        </w:rPr>
        <w:t>lnenia</w:t>
      </w:r>
      <w:r w:rsidR="002C12B4" w:rsidRPr="00A55E63">
        <w:rPr>
          <w:rFonts w:ascii="Arial" w:hAnsi="Arial" w:cs="Arial"/>
          <w:spacing w:val="3"/>
        </w:rPr>
        <w:t xml:space="preserve">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-1"/>
        </w:rPr>
        <w:t>re</w:t>
      </w:r>
      <w:r w:rsidR="002C12B4" w:rsidRPr="00A55E63">
        <w:rPr>
          <w:rFonts w:ascii="Arial" w:hAnsi="Arial" w:cs="Arial"/>
        </w:rPr>
        <w:t>dpokladu,</w:t>
      </w:r>
      <w:r w:rsidR="002C12B4" w:rsidRPr="00A55E63">
        <w:rPr>
          <w:rFonts w:ascii="Arial" w:hAnsi="Arial" w:cs="Arial"/>
          <w:spacing w:val="4"/>
        </w:rPr>
        <w:t xml:space="preserve"> 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e</w:t>
      </w:r>
      <w:r w:rsidR="002C12B4" w:rsidRPr="00A55E63">
        <w:rPr>
          <w:rFonts w:ascii="Arial" w:hAnsi="Arial" w:cs="Arial"/>
          <w:spacing w:val="3"/>
        </w:rPr>
        <w:t xml:space="preserve"> </w:t>
      </w:r>
      <w:r w:rsidR="002C12B4" w:rsidRPr="00A55E63">
        <w:rPr>
          <w:rFonts w:ascii="Arial" w:hAnsi="Arial" w:cs="Arial"/>
          <w:spacing w:val="2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tovná</w:t>
      </w:r>
      <w:r w:rsidR="002C12B4" w:rsidRPr="00A55E63">
        <w:rPr>
          <w:rFonts w:ascii="Arial" w:hAnsi="Arial" w:cs="Arial"/>
          <w:spacing w:val="4"/>
        </w:rPr>
        <w:t xml:space="preserve"> </w:t>
      </w:r>
      <w:r w:rsidR="002C12B4" w:rsidRPr="00A55E63">
        <w:rPr>
          <w:rFonts w:ascii="Arial" w:hAnsi="Arial" w:cs="Arial"/>
        </w:rPr>
        <w:t>jednotka bude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-1"/>
          <w:u w:val="single"/>
        </w:rPr>
        <w:t>re</w:t>
      </w:r>
      <w:r w:rsidR="002C12B4" w:rsidRPr="00A55E63">
        <w:rPr>
          <w:rFonts w:ascii="Arial" w:hAnsi="Arial" w:cs="Arial"/>
          <w:spacing w:val="2"/>
          <w:u w:val="single"/>
        </w:rPr>
        <w:t>t</w:t>
      </w:r>
      <w:r w:rsidR="002C12B4" w:rsidRPr="00A55E63">
        <w:rPr>
          <w:rFonts w:ascii="Arial" w:hAnsi="Arial" w:cs="Arial"/>
          <w:u w:val="single"/>
        </w:rPr>
        <w:t>ržite</w:t>
      </w:r>
      <w:r w:rsidR="002C12B4" w:rsidRPr="00A55E63">
        <w:rPr>
          <w:rFonts w:ascii="Arial" w:hAnsi="Arial" w:cs="Arial"/>
          <w:spacing w:val="-1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pokr</w:t>
      </w:r>
      <w:r w:rsidR="002C12B4" w:rsidRPr="00A55E63">
        <w:rPr>
          <w:rFonts w:ascii="Arial" w:hAnsi="Arial" w:cs="Arial"/>
          <w:spacing w:val="-2"/>
          <w:u w:val="single"/>
        </w:rPr>
        <w:t>a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u w:val="single"/>
        </w:rPr>
        <w:t>v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ť</w:t>
      </w:r>
      <w:r w:rsidR="002C12B4" w:rsidRPr="00A55E63">
        <w:rPr>
          <w:rFonts w:ascii="Arial" w:hAnsi="Arial" w:cs="Arial"/>
        </w:rPr>
        <w:t xml:space="preserve"> vo svojej 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innosti</w:t>
      </w:r>
      <w:r w:rsidRPr="008B5EC5">
        <w:rPr>
          <w:rFonts w:ascii="Arial" w:hAnsi="Arial" w:cs="Arial"/>
          <w:spacing w:val="-2"/>
        </w:rPr>
        <w:t>:</w:t>
      </w:r>
      <w:r w:rsidR="008B5EC5" w:rsidRPr="008B5EC5">
        <w:rPr>
          <w:rFonts w:ascii="Arial" w:hAnsi="Arial" w:cs="Arial"/>
          <w:spacing w:val="-2"/>
        </w:rPr>
        <w:t xml:space="preserve"> </w:t>
      </w:r>
      <w:r w:rsidR="00E141E7" w:rsidRPr="00E141E7">
        <w:rPr>
          <w:rFonts w:ascii="Arial" w:eastAsia="Times New Roman" w:hAnsi="Arial" w:cs="Arial"/>
          <w:color w:val="000000"/>
          <w:lang w:eastAsia="sk-SK"/>
        </w:rPr>
        <w:t>účtovná závierka je zostavená za splnenia predpokladu, že účtovná jednotka bude nepretržite pokračovať vo svojej činnosti</w:t>
      </w:r>
    </w:p>
    <w:p w14:paraId="5D02B22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D02B22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D02B227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B15261" w14:paraId="5D02B22A" w14:textId="77777777" w:rsidTr="00B15261">
        <w:tc>
          <w:tcPr>
            <w:tcW w:w="4843" w:type="dxa"/>
            <w:shd w:val="clear" w:color="auto" w:fill="auto"/>
          </w:tcPr>
          <w:p w14:paraId="5D02B22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5D02B22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5D02B22D" w14:textId="77777777" w:rsidTr="00B15261">
        <w:tc>
          <w:tcPr>
            <w:tcW w:w="4843" w:type="dxa"/>
            <w:shd w:val="clear" w:color="auto" w:fill="auto"/>
          </w:tcPr>
          <w:p w14:paraId="5D02B22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D02B22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D02B230" w14:textId="77777777" w:rsidTr="00B15261">
        <w:tc>
          <w:tcPr>
            <w:tcW w:w="4843" w:type="dxa"/>
            <w:shd w:val="clear" w:color="auto" w:fill="auto"/>
          </w:tcPr>
          <w:p w14:paraId="5D02B22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D02B22F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D02B233" w14:textId="77777777" w:rsidTr="00B15261">
        <w:tc>
          <w:tcPr>
            <w:tcW w:w="4843" w:type="dxa"/>
            <w:shd w:val="clear" w:color="auto" w:fill="auto"/>
          </w:tcPr>
          <w:p w14:paraId="5D02B23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D02B232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D02B236" w14:textId="77777777" w:rsidTr="00B15261">
        <w:tc>
          <w:tcPr>
            <w:tcW w:w="4843" w:type="dxa"/>
            <w:shd w:val="clear" w:color="auto" w:fill="auto"/>
          </w:tcPr>
          <w:p w14:paraId="5D02B23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5D02B235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D02B239" w14:textId="77777777" w:rsidTr="00B15261">
        <w:tc>
          <w:tcPr>
            <w:tcW w:w="4843" w:type="dxa"/>
            <w:shd w:val="clear" w:color="auto" w:fill="auto"/>
          </w:tcPr>
          <w:p w14:paraId="5D02B23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5D02B23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5D02B23C" w14:textId="77777777" w:rsidTr="00B15261">
        <w:tc>
          <w:tcPr>
            <w:tcW w:w="4843" w:type="dxa"/>
            <w:shd w:val="clear" w:color="auto" w:fill="auto"/>
          </w:tcPr>
          <w:p w14:paraId="5D02B23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5D02B23B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D02B23F" w14:textId="77777777" w:rsidTr="00B15261">
        <w:tc>
          <w:tcPr>
            <w:tcW w:w="4843" w:type="dxa"/>
            <w:shd w:val="clear" w:color="auto" w:fill="auto"/>
          </w:tcPr>
          <w:p w14:paraId="5D02B23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5D02B23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D02B242" w14:textId="77777777" w:rsidTr="00B15261">
        <w:tc>
          <w:tcPr>
            <w:tcW w:w="4843" w:type="dxa"/>
            <w:shd w:val="clear" w:color="auto" w:fill="auto"/>
          </w:tcPr>
          <w:p w14:paraId="5D02B24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D02B24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D02B245" w14:textId="77777777" w:rsidTr="00B15261">
        <w:tc>
          <w:tcPr>
            <w:tcW w:w="4843" w:type="dxa"/>
            <w:shd w:val="clear" w:color="auto" w:fill="auto"/>
          </w:tcPr>
          <w:p w14:paraId="5D02B24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5D02B24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D02B248" w14:textId="77777777" w:rsidTr="00B15261">
        <w:tc>
          <w:tcPr>
            <w:tcW w:w="4843" w:type="dxa"/>
            <w:shd w:val="clear" w:color="auto" w:fill="auto"/>
          </w:tcPr>
          <w:p w14:paraId="5D02B24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5D02B24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D02B24B" w14:textId="77777777" w:rsidTr="00B15261">
        <w:tc>
          <w:tcPr>
            <w:tcW w:w="4843" w:type="dxa"/>
            <w:shd w:val="clear" w:color="auto" w:fill="auto"/>
          </w:tcPr>
          <w:p w14:paraId="5D02B24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5D02B24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D02B24E" w14:textId="77777777" w:rsidTr="00B15261">
        <w:tc>
          <w:tcPr>
            <w:tcW w:w="4843" w:type="dxa"/>
            <w:shd w:val="clear" w:color="auto" w:fill="auto"/>
          </w:tcPr>
          <w:p w14:paraId="5D02B24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5D02B24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5D02B24F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D02B250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D02B251" w14:textId="77777777" w:rsidR="008B5EC5" w:rsidRDefault="008B5EC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D02B252" w14:textId="77777777" w:rsidR="008B5EC5" w:rsidRPr="00A55E63" w:rsidRDefault="008B5EC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D02B253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8B5EC5">
        <w:rPr>
          <w:rFonts w:ascii="Arial" w:hAnsi="Arial" w:cs="Arial"/>
          <w:sz w:val="22"/>
          <w:szCs w:val="22"/>
        </w:rPr>
        <w:t xml:space="preserve"> </w:t>
      </w:r>
    </w:p>
    <w:p w14:paraId="5D02B254" w14:textId="77777777" w:rsidR="004D4F7B" w:rsidRDefault="004D4F7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35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02"/>
        <w:gridCol w:w="1985"/>
        <w:gridCol w:w="1984"/>
        <w:gridCol w:w="1984"/>
      </w:tblGrid>
      <w:tr w:rsidR="004D4F7B" w:rsidRPr="00385F9C" w14:paraId="5D02B259" w14:textId="77777777" w:rsidTr="004D4F7B">
        <w:tc>
          <w:tcPr>
            <w:tcW w:w="3402" w:type="dxa"/>
            <w:shd w:val="clear" w:color="auto" w:fill="FFFFFF"/>
          </w:tcPr>
          <w:p w14:paraId="5D02B255" w14:textId="77777777" w:rsidR="004D4F7B" w:rsidRPr="003A1033" w:rsidRDefault="004D4F7B" w:rsidP="001A43F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pacing w:val="-1"/>
                <w:sz w:val="22"/>
                <w:szCs w:val="22"/>
              </w:rPr>
            </w:pPr>
            <w:r w:rsidRPr="003A1033">
              <w:rPr>
                <w:rFonts w:ascii="Arial" w:hAnsi="Arial" w:cs="Arial"/>
                <w:spacing w:val="-1"/>
                <w:sz w:val="22"/>
                <w:szCs w:val="22"/>
              </w:rPr>
              <w:t>Druh dlhodobého majetku</w:t>
            </w:r>
          </w:p>
        </w:tc>
        <w:tc>
          <w:tcPr>
            <w:tcW w:w="1985" w:type="dxa"/>
            <w:shd w:val="clear" w:color="auto" w:fill="FFFFFF"/>
          </w:tcPr>
          <w:p w14:paraId="5D02B256" w14:textId="77777777" w:rsidR="004D4F7B" w:rsidRPr="003A1033" w:rsidRDefault="004D4F7B" w:rsidP="001A43F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pacing w:val="-1"/>
                <w:sz w:val="22"/>
                <w:szCs w:val="22"/>
              </w:rPr>
            </w:pPr>
            <w:r w:rsidRPr="003A1033">
              <w:rPr>
                <w:rFonts w:ascii="Arial" w:hAnsi="Arial" w:cs="Arial"/>
                <w:spacing w:val="-1"/>
                <w:sz w:val="22"/>
                <w:szCs w:val="22"/>
              </w:rPr>
              <w:t>Doba odpisovania</w:t>
            </w:r>
          </w:p>
        </w:tc>
        <w:tc>
          <w:tcPr>
            <w:tcW w:w="1984" w:type="dxa"/>
            <w:shd w:val="clear" w:color="auto" w:fill="FFFFFF"/>
          </w:tcPr>
          <w:p w14:paraId="5D02B257" w14:textId="77777777" w:rsidR="004D4F7B" w:rsidRPr="003A1033" w:rsidRDefault="004D4F7B" w:rsidP="001A43F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pacing w:val="-1"/>
                <w:sz w:val="22"/>
                <w:szCs w:val="22"/>
              </w:rPr>
            </w:pPr>
            <w:r w:rsidRPr="003A1033">
              <w:rPr>
                <w:rFonts w:ascii="Arial" w:hAnsi="Arial" w:cs="Arial"/>
                <w:spacing w:val="-1"/>
                <w:sz w:val="22"/>
                <w:szCs w:val="22"/>
              </w:rPr>
              <w:t>Sadzba odpisov</w:t>
            </w:r>
          </w:p>
        </w:tc>
        <w:tc>
          <w:tcPr>
            <w:tcW w:w="1984" w:type="dxa"/>
            <w:shd w:val="clear" w:color="auto" w:fill="FFFFFF"/>
          </w:tcPr>
          <w:p w14:paraId="5D02B258" w14:textId="77777777" w:rsidR="004D4F7B" w:rsidRPr="003A1033" w:rsidRDefault="004D4F7B" w:rsidP="001A43F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pacing w:val="-1"/>
                <w:sz w:val="22"/>
                <w:szCs w:val="22"/>
              </w:rPr>
            </w:pPr>
            <w:r w:rsidRPr="003A1033">
              <w:rPr>
                <w:rFonts w:ascii="Arial" w:hAnsi="Arial" w:cs="Arial"/>
                <w:spacing w:val="-1"/>
                <w:sz w:val="22"/>
                <w:szCs w:val="22"/>
              </w:rPr>
              <w:t>Odpisová metóda</w:t>
            </w:r>
          </w:p>
        </w:tc>
      </w:tr>
      <w:tr w:rsidR="009063D7" w:rsidRPr="00E267A2" w14:paraId="5D02B25E" w14:textId="77777777" w:rsidTr="002648EB">
        <w:tc>
          <w:tcPr>
            <w:tcW w:w="3402" w:type="dxa"/>
          </w:tcPr>
          <w:p w14:paraId="5D02B25A" w14:textId="2073DA47" w:rsidR="009063D7" w:rsidRDefault="009063D7" w:rsidP="002648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pacing w:val="-1"/>
                <w:sz w:val="22"/>
                <w:szCs w:val="22"/>
              </w:rPr>
            </w:pPr>
          </w:p>
        </w:tc>
        <w:tc>
          <w:tcPr>
            <w:tcW w:w="1985" w:type="dxa"/>
          </w:tcPr>
          <w:p w14:paraId="5D02B25B" w14:textId="415CDE48" w:rsidR="009063D7" w:rsidRDefault="009063D7" w:rsidP="002648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pacing w:val="-1"/>
                <w:sz w:val="22"/>
                <w:szCs w:val="22"/>
              </w:rPr>
            </w:pPr>
          </w:p>
        </w:tc>
        <w:tc>
          <w:tcPr>
            <w:tcW w:w="1984" w:type="dxa"/>
          </w:tcPr>
          <w:p w14:paraId="5D02B25C" w14:textId="77777777" w:rsidR="009063D7" w:rsidRDefault="009063D7" w:rsidP="002648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pacing w:val="-1"/>
                <w:sz w:val="22"/>
                <w:szCs w:val="22"/>
              </w:rPr>
            </w:pPr>
          </w:p>
        </w:tc>
        <w:tc>
          <w:tcPr>
            <w:tcW w:w="1984" w:type="dxa"/>
          </w:tcPr>
          <w:p w14:paraId="5D02B25D" w14:textId="2F7DB8C7" w:rsidR="009063D7" w:rsidRPr="003A1033" w:rsidRDefault="009063D7" w:rsidP="002648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pacing w:val="-1"/>
                <w:sz w:val="22"/>
                <w:szCs w:val="22"/>
              </w:rPr>
            </w:pPr>
          </w:p>
        </w:tc>
      </w:tr>
      <w:tr w:rsidR="007E52C5" w:rsidRPr="00E267A2" w14:paraId="5D02B263" w14:textId="77777777" w:rsidTr="004D4F7B">
        <w:tc>
          <w:tcPr>
            <w:tcW w:w="3402" w:type="dxa"/>
          </w:tcPr>
          <w:p w14:paraId="5D02B25F" w14:textId="77777777" w:rsidR="007E52C5" w:rsidRDefault="009063D7" w:rsidP="001A43F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pacing w:val="-1"/>
                <w:sz w:val="22"/>
                <w:szCs w:val="22"/>
              </w:rPr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Dopravné prostriedky</w:t>
            </w:r>
          </w:p>
        </w:tc>
        <w:tc>
          <w:tcPr>
            <w:tcW w:w="1985" w:type="dxa"/>
          </w:tcPr>
          <w:p w14:paraId="5D02B260" w14:textId="77777777" w:rsidR="007E52C5" w:rsidRDefault="009063D7" w:rsidP="009063D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pacing w:val="-1"/>
                <w:sz w:val="22"/>
                <w:szCs w:val="22"/>
              </w:rPr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 xml:space="preserve">  4</w:t>
            </w:r>
            <w:r w:rsidR="007E52C5">
              <w:rPr>
                <w:rFonts w:ascii="Arial" w:hAnsi="Arial" w:cs="Arial"/>
                <w:spacing w:val="-1"/>
                <w:sz w:val="22"/>
                <w:szCs w:val="22"/>
              </w:rPr>
              <w:t xml:space="preserve"> rok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y</w:t>
            </w:r>
          </w:p>
        </w:tc>
        <w:tc>
          <w:tcPr>
            <w:tcW w:w="1984" w:type="dxa"/>
          </w:tcPr>
          <w:p w14:paraId="5D02B261" w14:textId="77777777" w:rsidR="007E52C5" w:rsidRDefault="007E52C5" w:rsidP="001A43F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pacing w:val="-1"/>
                <w:sz w:val="22"/>
                <w:szCs w:val="22"/>
              </w:rPr>
            </w:pPr>
          </w:p>
        </w:tc>
        <w:tc>
          <w:tcPr>
            <w:tcW w:w="1984" w:type="dxa"/>
          </w:tcPr>
          <w:p w14:paraId="5D02B262" w14:textId="77777777" w:rsidR="007E52C5" w:rsidRPr="003A1033" w:rsidRDefault="009063D7" w:rsidP="00E3091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pacing w:val="-1"/>
                <w:sz w:val="22"/>
                <w:szCs w:val="22"/>
              </w:rPr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rovnomern</w:t>
            </w:r>
            <w:r w:rsidR="00E3091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</w:p>
        </w:tc>
      </w:tr>
    </w:tbl>
    <w:p w14:paraId="5D02B26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D02B26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5D02B26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D02B26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5D02B26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D02B269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5D02B26A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D02B26B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5D02B26C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5D02B26D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D02B26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5D02B26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5D02B27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D02B27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D02B27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5D02B27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D02B274" w14:textId="06242534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D15085">
        <w:rPr>
          <w:rFonts w:ascii="Arial" w:hAnsi="Arial" w:cs="Arial"/>
          <w:sz w:val="22"/>
          <w:szCs w:val="22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5D02B27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D02B27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5D02B27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D02B27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D02B27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D02B27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5D02B27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D02B27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5D02B27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D02B27E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5D02B27F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D02B280" w14:textId="77777777" w:rsidR="0035372D" w:rsidRPr="00A55E63" w:rsidRDefault="0035372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D02B28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5D02B28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D02B28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5D02B28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5D02B28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5D02B28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5D02B28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E141E7">
        <w:rPr>
          <w:rFonts w:ascii="Arial" w:hAnsi="Arial" w:cs="Arial"/>
          <w:sz w:val="22"/>
          <w:szCs w:val="22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5D02B28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D02B28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5D02B28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D02B28B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5D02B28C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D02B28D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sectPr w:rsidR="009D5C84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C3BF61B" w14:textId="77777777" w:rsidR="00D104CA" w:rsidRDefault="00D104CA">
      <w:r>
        <w:separator/>
      </w:r>
    </w:p>
  </w:endnote>
  <w:endnote w:type="continuationSeparator" w:id="0">
    <w:p w14:paraId="76E2E38F" w14:textId="77777777" w:rsidR="00D104CA" w:rsidRDefault="00D104C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D02B298" w14:textId="77777777" w:rsidR="00F404E8" w:rsidRDefault="002257C4">
    <w:pPr>
      <w:spacing w:line="200" w:lineRule="exact"/>
      <w:rPr>
        <w:sz w:val="20"/>
        <w:szCs w:val="20"/>
      </w:rPr>
    </w:pPr>
    <w:r>
      <w:rPr>
        <w:lang w:val="en-US"/>
      </w:rPr>
      <w:pict w14:anchorId="5D02B299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14:paraId="5D02B29A" w14:textId="77777777"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r w:rsidR="00D15085">
                  <w:fldChar w:fldCharType="begin"/>
                </w:r>
                <w:r w:rsidR="00D15085">
                  <w:instrText xml:space="preserve"> PAGE </w:instrText>
                </w:r>
                <w:r w:rsidR="00D15085">
                  <w:fldChar w:fldCharType="separate"/>
                </w:r>
                <w:r w:rsidR="00DF1871">
                  <w:rPr>
                    <w:noProof/>
                  </w:rPr>
                  <w:t>1</w:t>
                </w:r>
                <w:r w:rsidR="00D15085">
                  <w:rPr>
                    <w:noProof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AFF3668" w14:textId="77777777" w:rsidR="00D104CA" w:rsidRDefault="00D104CA">
      <w:r>
        <w:separator/>
      </w:r>
    </w:p>
  </w:footnote>
  <w:footnote w:type="continuationSeparator" w:id="0">
    <w:p w14:paraId="54FE7540" w14:textId="77777777" w:rsidR="00D104CA" w:rsidRDefault="00D104C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D02B292" w14:textId="77777777" w:rsidR="0055784D" w:rsidRDefault="0055784D">
    <w:pPr>
      <w:pStyle w:val="Hlavika"/>
    </w:pPr>
  </w:p>
  <w:p w14:paraId="5D02B293" w14:textId="77777777" w:rsidR="0055784D" w:rsidRDefault="0055784D">
    <w:pPr>
      <w:pStyle w:val="Hlavika"/>
    </w:pPr>
  </w:p>
  <w:p w14:paraId="5D02B294" w14:textId="77777777" w:rsidR="0055784D" w:rsidRDefault="0055784D">
    <w:pPr>
      <w:pStyle w:val="Hlavika"/>
    </w:pPr>
  </w:p>
  <w:p w14:paraId="5D02B295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7E52C5">
      <w:rPr>
        <w:rFonts w:ascii="Arial" w:hAnsi="Arial" w:cs="Arial"/>
        <w:sz w:val="22"/>
        <w:szCs w:val="22"/>
        <w:bdr w:val="single" w:sz="4" w:space="0" w:color="auto"/>
      </w:rPr>
      <w:t>35788097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7E52C5">
      <w:rPr>
        <w:rFonts w:ascii="Arial" w:hAnsi="Arial" w:cs="Arial"/>
        <w:sz w:val="22"/>
        <w:szCs w:val="22"/>
        <w:bdr w:val="single" w:sz="4" w:space="0" w:color="auto"/>
      </w:rPr>
      <w:t>2020278480</w:t>
    </w:r>
  </w:p>
  <w:p w14:paraId="5D02B296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5D02B297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402139705">
    <w:abstractNumId w:val="0"/>
  </w:num>
  <w:num w:numId="2" w16cid:durableId="755395125">
    <w:abstractNumId w:val="6"/>
  </w:num>
  <w:num w:numId="3" w16cid:durableId="836305824">
    <w:abstractNumId w:val="5"/>
  </w:num>
  <w:num w:numId="4" w16cid:durableId="693728041">
    <w:abstractNumId w:val="1"/>
  </w:num>
  <w:num w:numId="5" w16cid:durableId="2099280051">
    <w:abstractNumId w:val="4"/>
  </w:num>
  <w:num w:numId="6" w16cid:durableId="1552570740">
    <w:abstractNumId w:val="2"/>
  </w:num>
  <w:num w:numId="7" w16cid:durableId="243803772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1108E3"/>
    <w:rsid w:val="001406AD"/>
    <w:rsid w:val="001652C1"/>
    <w:rsid w:val="00183E7A"/>
    <w:rsid w:val="001879AA"/>
    <w:rsid w:val="001A43FB"/>
    <w:rsid w:val="001B3FAC"/>
    <w:rsid w:val="002257C4"/>
    <w:rsid w:val="002401F1"/>
    <w:rsid w:val="002648EB"/>
    <w:rsid w:val="00280F61"/>
    <w:rsid w:val="00296874"/>
    <w:rsid w:val="002C12B4"/>
    <w:rsid w:val="002D7E6D"/>
    <w:rsid w:val="0035372D"/>
    <w:rsid w:val="003657F5"/>
    <w:rsid w:val="00373635"/>
    <w:rsid w:val="003A0E86"/>
    <w:rsid w:val="003D056F"/>
    <w:rsid w:val="00401155"/>
    <w:rsid w:val="004A2BF3"/>
    <w:rsid w:val="004D4F7B"/>
    <w:rsid w:val="0055784D"/>
    <w:rsid w:val="005F66D0"/>
    <w:rsid w:val="00623868"/>
    <w:rsid w:val="00637F73"/>
    <w:rsid w:val="00676DB4"/>
    <w:rsid w:val="007B5144"/>
    <w:rsid w:val="007C3E44"/>
    <w:rsid w:val="007E52C5"/>
    <w:rsid w:val="00845761"/>
    <w:rsid w:val="008771A6"/>
    <w:rsid w:val="008B5EC5"/>
    <w:rsid w:val="009063D7"/>
    <w:rsid w:val="00913435"/>
    <w:rsid w:val="00916772"/>
    <w:rsid w:val="009770F4"/>
    <w:rsid w:val="00996801"/>
    <w:rsid w:val="009A27D0"/>
    <w:rsid w:val="009C452B"/>
    <w:rsid w:val="009D5C84"/>
    <w:rsid w:val="00A55E63"/>
    <w:rsid w:val="00AA4C3E"/>
    <w:rsid w:val="00AB5FB9"/>
    <w:rsid w:val="00AD4773"/>
    <w:rsid w:val="00AD6C8A"/>
    <w:rsid w:val="00AD749D"/>
    <w:rsid w:val="00B15261"/>
    <w:rsid w:val="00B15E67"/>
    <w:rsid w:val="00B7440A"/>
    <w:rsid w:val="00C01CB7"/>
    <w:rsid w:val="00C13AB5"/>
    <w:rsid w:val="00C71534"/>
    <w:rsid w:val="00CC3205"/>
    <w:rsid w:val="00CD330E"/>
    <w:rsid w:val="00CD545D"/>
    <w:rsid w:val="00D104CA"/>
    <w:rsid w:val="00D15085"/>
    <w:rsid w:val="00D6649D"/>
    <w:rsid w:val="00DF1871"/>
    <w:rsid w:val="00E141E7"/>
    <w:rsid w:val="00E30916"/>
    <w:rsid w:val="00E82450"/>
    <w:rsid w:val="00EB4101"/>
    <w:rsid w:val="00EB4798"/>
    <w:rsid w:val="00EB55FA"/>
    <w:rsid w:val="00EE5474"/>
    <w:rsid w:val="00F404E8"/>
    <w:rsid w:val="00F67FEA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D02B1FB"/>
  <w15:docId w15:val="{B0DD797F-02C3-4328-B78D-E8D9C2AA2E3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ra">
    <w:name w:val="ra"/>
    <w:basedOn w:val="Predvolenpsmoodseku"/>
    <w:rsid w:val="00AA4C3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576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9131316-8226-4AD8-AF46-2C6B6321183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3</Pages>
  <Words>1046</Words>
  <Characters>5963</Characters>
  <Application>Microsoft Office Word</Application>
  <DocSecurity>0</DocSecurity>
  <Lines>49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6996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Daniel Benko</cp:lastModifiedBy>
  <cp:revision>5</cp:revision>
  <cp:lastPrinted>2015-03-06T05:48:00Z</cp:lastPrinted>
  <dcterms:created xsi:type="dcterms:W3CDTF">2022-03-28T08:29:00Z</dcterms:created>
  <dcterms:modified xsi:type="dcterms:W3CDTF">2024-03-18T17:14:00Z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