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AA2D06" w:rsidP="002B10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1B13A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AA2D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204C80" w:rsidRPr="00204C80" w:rsidRDefault="00DB1285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(1) </w:t>
      </w:r>
      <w:r w:rsidR="00AA2D06">
        <w:rPr>
          <w:b/>
          <w:sz w:val="22"/>
          <w:szCs w:val="22"/>
        </w:rPr>
        <w:t>TUR, občianske združenie,</w:t>
      </w:r>
      <w:r w:rsidR="005C5412">
        <w:rPr>
          <w:b/>
          <w:sz w:val="22"/>
          <w:szCs w:val="22"/>
        </w:rPr>
        <w:t xml:space="preserve"> Zadunajská cesta </w:t>
      </w:r>
      <w:r w:rsidR="00DE0E3B">
        <w:rPr>
          <w:b/>
          <w:sz w:val="22"/>
          <w:szCs w:val="22"/>
        </w:rPr>
        <w:t>3501/12</w:t>
      </w:r>
      <w:r w:rsidR="005C5412">
        <w:rPr>
          <w:b/>
          <w:sz w:val="22"/>
          <w:szCs w:val="22"/>
        </w:rPr>
        <w:t>, 85101 Bratislava</w:t>
      </w:r>
    </w:p>
    <w:p w:rsidR="00204C80" w:rsidRDefault="00A02521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(2) </w:t>
      </w:r>
      <w:r w:rsidR="005C5412">
        <w:rPr>
          <w:b/>
          <w:sz w:val="22"/>
          <w:szCs w:val="22"/>
        </w:rPr>
        <w:t>Informácie o členoch štatutárnych orgánov, dozorných orgánov a iných orgánov účtovnej jednoty, uvádzajú sa mená a priezviská členov štatutárnych orgánov, dozorných orgánov a iných orgánov účtovnej jednotky:</w:t>
      </w:r>
    </w:p>
    <w:p w:rsidR="002B1079" w:rsidRPr="005C5412" w:rsidRDefault="00AA2D06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- Peter </w:t>
      </w:r>
      <w:proofErr w:type="spellStart"/>
      <w:r>
        <w:rPr>
          <w:b/>
          <w:sz w:val="22"/>
          <w:szCs w:val="22"/>
        </w:rPr>
        <w:t>Lím</w:t>
      </w:r>
      <w:proofErr w:type="spellEnd"/>
    </w:p>
    <w:p w:rsidR="00204C80" w:rsidRPr="00D3431C" w:rsidRDefault="00204C80" w:rsidP="00031DB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B1285" w:rsidRPr="00EB2F05">
        <w:rPr>
          <w:sz w:val="22"/>
          <w:szCs w:val="22"/>
        </w:rPr>
        <w:t>(</w:t>
      </w:r>
      <w:r w:rsidR="003C399D" w:rsidRPr="00EB2F05">
        <w:rPr>
          <w:sz w:val="22"/>
          <w:szCs w:val="22"/>
        </w:rPr>
        <w:t>3</w:t>
      </w:r>
      <w:r w:rsidR="00DB1285" w:rsidRPr="00EB2F05">
        <w:rPr>
          <w:sz w:val="22"/>
          <w:szCs w:val="22"/>
        </w:rPr>
        <w:t xml:space="preserve">)  </w:t>
      </w:r>
      <w:r w:rsidR="00D3431C" w:rsidRPr="00EB2F05">
        <w:rPr>
          <w:sz w:val="22"/>
          <w:szCs w:val="22"/>
        </w:rPr>
        <w:t>Predmetom činnosti združenia je najmä:</w:t>
      </w:r>
    </w:p>
    <w:p w:rsidR="00D3431C" w:rsidRDefault="005C5412" w:rsidP="00031DB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 Budovať kultúrne hodnoty s cieľom vzdelávať a prehlbovať záujem ľudí o ochranu životného prostredia</w:t>
      </w:r>
    </w:p>
    <w:p w:rsidR="00E452F3" w:rsidRPr="00D75199" w:rsidRDefault="00EB2F05" w:rsidP="00D75199">
      <w:pPr>
        <w:spacing w:before="0" w:line="240" w:lineRule="auto"/>
        <w:rPr>
          <w:sz w:val="22"/>
          <w:szCs w:val="22"/>
        </w:rPr>
      </w:pPr>
      <w:r w:rsidRPr="00EC0D90">
        <w:rPr>
          <w:sz w:val="22"/>
          <w:szCs w:val="22"/>
        </w:rPr>
        <w:t>(4) Informácie o</w:t>
      </w:r>
      <w:r w:rsidR="002B1079">
        <w:rPr>
          <w:sz w:val="22"/>
          <w:szCs w:val="22"/>
        </w:rPr>
        <w:t> </w:t>
      </w:r>
      <w:r w:rsidRPr="00EC0D90">
        <w:rPr>
          <w:sz w:val="22"/>
          <w:szCs w:val="22"/>
        </w:rPr>
        <w:t>zamestnancoch</w:t>
      </w:r>
      <w:r w:rsidR="002B1079">
        <w:rPr>
          <w:sz w:val="22"/>
          <w:szCs w:val="22"/>
        </w:rPr>
        <w:t xml:space="preserve">: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098"/>
        <w:gridCol w:w="1698"/>
        <w:gridCol w:w="1421"/>
      </w:tblGrid>
      <w:tr w:rsidR="00BE4F4C" w:rsidRPr="00D75199" w:rsidTr="00D75199">
        <w:tc>
          <w:tcPr>
            <w:tcW w:w="50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Názov položky</w:t>
            </w:r>
          </w:p>
        </w:tc>
        <w:tc>
          <w:tcPr>
            <w:tcW w:w="1698" w:type="dxa"/>
          </w:tcPr>
          <w:p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B70769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21" w:type="dxa"/>
          </w:tcPr>
          <w:p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E4F4C" w:rsidRPr="00D75199" w:rsidTr="00D75199">
        <w:tc>
          <w:tcPr>
            <w:tcW w:w="5098" w:type="dxa"/>
          </w:tcPr>
          <w:p w:rsidR="00BE4F4C" w:rsidRPr="00A10AD5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A10AD5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698" w:type="dxa"/>
          </w:tcPr>
          <w:p w:rsidR="00B70769" w:rsidRPr="00A10AD5" w:rsidRDefault="00B70769" w:rsidP="00B70769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1" w:type="dxa"/>
          </w:tcPr>
          <w:p w:rsidR="00CC67F3" w:rsidRPr="00D75199" w:rsidRDefault="00CC67F3" w:rsidP="00B70769">
            <w:pPr>
              <w:spacing w:before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1,2</w:t>
            </w: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D75199" w:rsidP="00D75199">
            <w:pPr>
              <w:pStyle w:val="Odsekzoznamu"/>
              <w:numPr>
                <w:ilvl w:val="0"/>
                <w:numId w:val="12"/>
              </w:num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Z toho počet vedúcich zamestnancov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:rsidTr="00D75199">
        <w:tc>
          <w:tcPr>
            <w:tcW w:w="5098" w:type="dxa"/>
          </w:tcPr>
          <w:p w:rsidR="00D75199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dobrovoľníkov, ktorí vykonávali dobrovoľnícku činnosť pre účtovnú jednotku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:rsidR="00E452F3" w:rsidRDefault="00E452F3" w:rsidP="002B1079">
      <w:pPr>
        <w:spacing w:before="0" w:line="240" w:lineRule="auto"/>
        <w:rPr>
          <w:b/>
          <w:sz w:val="22"/>
          <w:szCs w:val="22"/>
        </w:rPr>
      </w:pPr>
    </w:p>
    <w:p w:rsidR="002B1079" w:rsidRDefault="00231291" w:rsidP="002B1079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</w:t>
      </w:r>
      <w:r w:rsidR="002B1079">
        <w:rPr>
          <w:sz w:val="22"/>
          <w:szCs w:val="22"/>
        </w:rPr>
        <w:t xml:space="preserve">ej pôsobnosti účtovnej jednotky </w:t>
      </w:r>
      <w:r w:rsidR="002B1079">
        <w:rPr>
          <w:b/>
          <w:sz w:val="22"/>
          <w:szCs w:val="22"/>
        </w:rPr>
        <w:t>Účtovná jednotka nemá náplň pre túto položku.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FB04BC" w:rsidRPr="00FB04BC" w:rsidRDefault="00FB04B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bude nepretržite pokračovať vo svojej činnosti.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  <w:r w:rsidR="00D3431C">
        <w:rPr>
          <w:sz w:val="22"/>
          <w:szCs w:val="22"/>
        </w:rPr>
        <w:t>:</w:t>
      </w:r>
    </w:p>
    <w:p w:rsidR="00FB04BC" w:rsidRDefault="00D3431C" w:rsidP="00FB04BC">
      <w:pPr>
        <w:spacing w:before="0" w:line="240" w:lineRule="auto"/>
        <w:rPr>
          <w:b/>
          <w:sz w:val="22"/>
          <w:szCs w:val="22"/>
        </w:rPr>
      </w:pPr>
      <w:r w:rsidRPr="00D3431C">
        <w:rPr>
          <w:b/>
          <w:sz w:val="22"/>
          <w:szCs w:val="22"/>
        </w:rPr>
        <w:t>dlhodobý hmotný majetok – obstarávacou cenou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zásoby obstarané kúpou – obstarávacou cenou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pohľadávky – menovitou hodnotou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krátkodobý finančný majetok – nominálnou hodnotou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časové rozlíšenie na strane aktív – hodnota zistená v účtovníctve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záväzky vrátane rezerv, dlhopisov, pôžičiek a úverov – záväzky – menovitá hodnota; rezervy – očakávaná hodnota budúcich záväzkov</w:t>
      </w:r>
    </w:p>
    <w:p w:rsidR="00FB04BC" w:rsidRPr="00D90FC4" w:rsidRDefault="00276DE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časové rozlíšenie na strane pasív – hodnota zistená v účtovníctve</w:t>
      </w:r>
    </w:p>
    <w:p w:rsidR="00D75199" w:rsidRDefault="00D75199" w:rsidP="00CD361E">
      <w:pPr>
        <w:spacing w:before="0" w:line="240" w:lineRule="auto"/>
        <w:rPr>
          <w:sz w:val="22"/>
          <w:szCs w:val="22"/>
        </w:rPr>
      </w:pPr>
    </w:p>
    <w:p w:rsidR="00D75199" w:rsidRDefault="00D75199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EC0D90" w:rsidRDefault="00EC0D9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EC0D90" w:rsidRDefault="00EC0D90" w:rsidP="00CD361E">
      <w:pPr>
        <w:spacing w:before="0" w:line="240" w:lineRule="auto"/>
        <w:rPr>
          <w:b/>
          <w:sz w:val="22"/>
          <w:szCs w:val="22"/>
        </w:rPr>
      </w:pPr>
    </w:p>
    <w:p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C0D90" w:rsidRPr="00EC0D90" w:rsidRDefault="00EC0D90" w:rsidP="00EC0D90">
      <w:pPr>
        <w:spacing w:before="0" w:line="240" w:lineRule="auto"/>
        <w:rPr>
          <w:b/>
          <w:sz w:val="22"/>
          <w:szCs w:val="22"/>
        </w:rPr>
      </w:pPr>
      <w:r w:rsidRPr="00EC0D90">
        <w:rPr>
          <w:b/>
          <w:sz w:val="22"/>
          <w:szCs w:val="22"/>
        </w:rPr>
        <w:t>Účtovná jednotka nemá náplň pre túto položku.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8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620"/>
        <w:gridCol w:w="2620"/>
      </w:tblGrid>
      <w:tr w:rsidR="00975070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</w:p>
        </w:tc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975070" w:rsidRPr="00975070" w:rsidTr="00363069">
        <w:trPr>
          <w:trHeight w:val="71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bezprostredne predchádzajúce účtovné obdobie</w:t>
            </w:r>
          </w:p>
        </w:tc>
      </w:tr>
      <w:tr w:rsidR="00CC67F3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975070" w:rsidRDefault="00CC67F3" w:rsidP="00CC67F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Pokladnica/ceniny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E959B8" w:rsidRDefault="00CC67F3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30,75</w:t>
            </w:r>
            <w:r w:rsidRPr="00E959B8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E959B8" w:rsidRDefault="00CC67F3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E959B8">
              <w:rPr>
                <w:rFonts w:ascii="Arial" w:hAnsi="Arial"/>
                <w:color w:val="000000"/>
                <w:szCs w:val="22"/>
                <w:lang w:eastAsia="sk-SK"/>
              </w:rPr>
              <w:t xml:space="preserve">185,46 </w:t>
            </w:r>
          </w:p>
        </w:tc>
      </w:tr>
      <w:tr w:rsidR="00CC67F3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975070" w:rsidRDefault="00CC67F3" w:rsidP="00CC67F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Bankové účty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E959B8" w:rsidRDefault="00CC67F3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23.115,80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C67F3" w:rsidRPr="00E959B8" w:rsidRDefault="00CC67F3" w:rsidP="00CC67F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E959B8">
              <w:rPr>
                <w:rFonts w:ascii="Arial" w:hAnsi="Arial"/>
                <w:color w:val="000000"/>
                <w:szCs w:val="22"/>
                <w:lang w:eastAsia="sk-SK"/>
              </w:rPr>
              <w:t>37.104,24</w:t>
            </w:r>
          </w:p>
        </w:tc>
      </w:tr>
    </w:tbl>
    <w:p w:rsidR="00975070" w:rsidRDefault="00975070" w:rsidP="00975070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B4F0F" w:rsidRDefault="00FB04B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Default="009B4F0F" w:rsidP="00FB04B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75070" w:rsidRPr="00204C80" w:rsidRDefault="00975070" w:rsidP="0097507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FB04BC" w:rsidRPr="00FB04BC" w:rsidRDefault="00975070" w:rsidP="00FB04BC">
      <w:pPr>
        <w:spacing w:before="0" w:line="240" w:lineRule="auto"/>
        <w:rPr>
          <w:b/>
          <w:sz w:val="22"/>
          <w:szCs w:val="22"/>
        </w:rPr>
      </w:pPr>
      <w:r w:rsidRPr="00CC67F3">
        <w:rPr>
          <w:b/>
          <w:sz w:val="22"/>
          <w:szCs w:val="22"/>
        </w:rPr>
        <w:t xml:space="preserve">Na účet </w:t>
      </w:r>
      <w:proofErr w:type="spellStart"/>
      <w:r w:rsidRPr="00CC67F3">
        <w:rPr>
          <w:b/>
          <w:sz w:val="22"/>
          <w:szCs w:val="22"/>
        </w:rPr>
        <w:t>nevysporiadaný</w:t>
      </w:r>
      <w:proofErr w:type="spellEnd"/>
      <w:r w:rsidRPr="00CC67F3">
        <w:rPr>
          <w:b/>
          <w:sz w:val="22"/>
          <w:szCs w:val="22"/>
        </w:rPr>
        <w:t xml:space="preserve"> výsledok hospodárenia minulých rokov – </w:t>
      </w:r>
      <w:r w:rsidR="00CC67F3" w:rsidRPr="00CC67F3">
        <w:rPr>
          <w:b/>
          <w:sz w:val="22"/>
          <w:szCs w:val="22"/>
        </w:rPr>
        <w:t>strata</w:t>
      </w:r>
      <w:r w:rsidR="00094D18" w:rsidRPr="00CC67F3">
        <w:rPr>
          <w:b/>
          <w:sz w:val="22"/>
          <w:szCs w:val="22"/>
        </w:rPr>
        <w:t xml:space="preserve"> </w:t>
      </w:r>
      <w:r w:rsidR="00CC67F3" w:rsidRPr="00CC67F3">
        <w:rPr>
          <w:b/>
          <w:sz w:val="22"/>
          <w:szCs w:val="22"/>
        </w:rPr>
        <w:t>21.321,51</w:t>
      </w:r>
      <w:r w:rsidR="00094D18" w:rsidRPr="00CC67F3">
        <w:rPr>
          <w:b/>
          <w:sz w:val="22"/>
          <w:szCs w:val="22"/>
        </w:rPr>
        <w:t xml:space="preserve"> </w:t>
      </w:r>
      <w:r w:rsidRPr="00CC67F3">
        <w:rPr>
          <w:b/>
          <w:sz w:val="22"/>
          <w:szCs w:val="22"/>
        </w:rPr>
        <w:t>EUR.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637"/>
        <w:gridCol w:w="1737"/>
        <w:gridCol w:w="1051"/>
        <w:gridCol w:w="1322"/>
      </w:tblGrid>
      <w:tr w:rsidR="00975070" w:rsidRPr="00975070" w:rsidTr="00975070">
        <w:trPr>
          <w:trHeight w:val="6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začiatku obdobia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rozpustenie/zrušenie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tvorba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AA2D06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Pr="00465633" w:rsidRDefault="00AA2D06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rezerva na nevyčerpanú dovolenku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E452F3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A2D06" w:rsidRDefault="00E452F3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  <w:tr w:rsidR="00975070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465633">
              <w:rPr>
                <w:rFonts w:ascii="Arial" w:hAnsi="Arial"/>
                <w:color w:val="000000"/>
                <w:szCs w:val="22"/>
                <w:lang w:eastAsia="sk-SK"/>
              </w:rPr>
              <w:t>rezerva na DPPO a ÚZ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AA2D06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400</w:t>
            </w:r>
            <w:r w:rsidR="00975070" w:rsidRPr="0046563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AA2D06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400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AA2D06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400</w:t>
            </w:r>
            <w:r w:rsidR="00975070" w:rsidRPr="0046563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465633" w:rsidRDefault="00AA2D06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400</w:t>
            </w:r>
          </w:p>
        </w:tc>
      </w:tr>
    </w:tbl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7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320"/>
        <w:gridCol w:w="2000"/>
      </w:tblGrid>
      <w:tr w:rsidR="00363069" w:rsidRPr="009623FF" w:rsidTr="00363069">
        <w:trPr>
          <w:trHeight w:val="3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9623FF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623FF">
              <w:rPr>
                <w:rFonts w:ascii="Arial" w:hAnsi="Arial"/>
                <w:color w:val="000000"/>
                <w:szCs w:val="22"/>
                <w:lang w:eastAsia="sk-SK"/>
              </w:rPr>
              <w:t>do lehoty splatnosti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9623FF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623FF">
              <w:rPr>
                <w:rFonts w:ascii="Arial" w:hAnsi="Arial"/>
                <w:color w:val="000000"/>
                <w:szCs w:val="22"/>
                <w:lang w:eastAsia="sk-SK"/>
              </w:rPr>
              <w:t>po lehote splatnosti</w:t>
            </w:r>
          </w:p>
        </w:tc>
      </w:tr>
      <w:tr w:rsidR="00363069" w:rsidRPr="009623FF" w:rsidTr="008B158E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9623FF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623FF">
              <w:rPr>
                <w:rFonts w:ascii="Arial" w:hAnsi="Arial"/>
                <w:color w:val="000000"/>
                <w:szCs w:val="22"/>
                <w:lang w:eastAsia="sk-SK"/>
              </w:rPr>
              <w:t>záväzky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9623FF" w:rsidRDefault="00CC67F3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0,00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3069" w:rsidRPr="009623FF" w:rsidRDefault="00CC67F3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0,00</w:t>
            </w:r>
          </w:p>
        </w:tc>
      </w:tr>
    </w:tbl>
    <w:p w:rsidR="00C43EF0" w:rsidRPr="009623FF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9623FF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363069" w:rsidRDefault="00363069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9623FF">
        <w:rPr>
          <w:sz w:val="22"/>
          <w:szCs w:val="22"/>
        </w:rPr>
        <w:tab/>
        <w:t xml:space="preserve">1. do jedného roka vrátane </w:t>
      </w:r>
      <w:r w:rsidR="00CC67F3">
        <w:rPr>
          <w:b/>
          <w:sz w:val="22"/>
          <w:szCs w:val="22"/>
        </w:rPr>
        <w:t>0</w:t>
      </w:r>
      <w:r w:rsidR="009623FF" w:rsidRPr="009623FF">
        <w:rPr>
          <w:b/>
          <w:sz w:val="22"/>
          <w:szCs w:val="22"/>
        </w:rPr>
        <w:t>,00</w:t>
      </w:r>
      <w:r w:rsidRPr="009623FF">
        <w:rPr>
          <w:b/>
          <w:sz w:val="22"/>
          <w:szCs w:val="22"/>
        </w:rPr>
        <w:t xml:space="preserve"> EUR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</w:t>
      </w:r>
      <w:r w:rsidR="009E0639">
        <w:rPr>
          <w:sz w:val="22"/>
          <w:szCs w:val="22"/>
        </w:rPr>
        <w:t xml:space="preserve">o roka do piatich rokov vrátane </w:t>
      </w:r>
      <w:r w:rsidR="00202C9F">
        <w:rPr>
          <w:b/>
          <w:sz w:val="22"/>
          <w:szCs w:val="22"/>
        </w:rPr>
        <w:t>0</w:t>
      </w:r>
      <w:r w:rsidR="00CC56F8">
        <w:rPr>
          <w:b/>
          <w:sz w:val="22"/>
          <w:szCs w:val="22"/>
        </w:rPr>
        <w:t>,00</w:t>
      </w:r>
      <w:r w:rsidR="009E0639" w:rsidRPr="009E0639">
        <w:rPr>
          <w:b/>
          <w:sz w:val="22"/>
          <w:szCs w:val="22"/>
        </w:rPr>
        <w:t xml:space="preserve"> EUR</w:t>
      </w:r>
    </w:p>
    <w:p w:rsidR="00C43EF0" w:rsidRPr="00D90FC4" w:rsidRDefault="009E063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 xml:space="preserve">3. viac ako päť rokov </w:t>
      </w:r>
      <w:r w:rsidR="00CC56F8">
        <w:rPr>
          <w:b/>
          <w:sz w:val="22"/>
          <w:szCs w:val="22"/>
        </w:rPr>
        <w:t>0</w:t>
      </w:r>
      <w:r w:rsidRPr="009E0639">
        <w:rPr>
          <w:b/>
          <w:sz w:val="22"/>
          <w:szCs w:val="22"/>
        </w:rPr>
        <w:t>,00 EUR</w:t>
      </w:r>
    </w:p>
    <w:p w:rsidR="00D75199" w:rsidRDefault="00D75199" w:rsidP="00C43EF0">
      <w:pPr>
        <w:spacing w:line="240" w:lineRule="auto"/>
        <w:ind w:left="180" w:hanging="180"/>
        <w:rPr>
          <w:sz w:val="22"/>
          <w:szCs w:val="22"/>
        </w:rPr>
      </w:pPr>
    </w:p>
    <w:p w:rsidR="00D75199" w:rsidRDefault="00D75199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prehľad o záväzkoch zo sociálneho fondu; uvádza sa začiatočný stav, tvorba a čerpanie sociálneho fondu počas účtovného obdobia a zost</w:t>
      </w:r>
      <w:r w:rsidR="008B158E">
        <w:rPr>
          <w:sz w:val="22"/>
          <w:szCs w:val="22"/>
        </w:rPr>
        <w:t>atok na konci účtovného obdobia</w:t>
      </w:r>
    </w:p>
    <w:p w:rsidR="008B158E" w:rsidRPr="009623FF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začiatočný stav: </w:t>
      </w:r>
      <w:r w:rsidR="00CC67F3" w:rsidRPr="009623FF">
        <w:rPr>
          <w:b/>
          <w:sz w:val="22"/>
          <w:szCs w:val="22"/>
        </w:rPr>
        <w:t xml:space="preserve">585,97 </w:t>
      </w:r>
      <w:r w:rsidRPr="009623FF">
        <w:rPr>
          <w:b/>
          <w:sz w:val="22"/>
          <w:szCs w:val="22"/>
        </w:rPr>
        <w:t>Eur</w:t>
      </w:r>
    </w:p>
    <w:p w:rsidR="00301EF0" w:rsidRPr="009623FF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tvorba na ťarchu účtu nákladov: </w:t>
      </w:r>
      <w:r w:rsidR="00CC67F3">
        <w:rPr>
          <w:b/>
          <w:sz w:val="22"/>
          <w:szCs w:val="22"/>
        </w:rPr>
        <w:t>0,00</w:t>
      </w:r>
      <w:r w:rsidRPr="009623FF">
        <w:rPr>
          <w:b/>
          <w:sz w:val="22"/>
          <w:szCs w:val="22"/>
        </w:rPr>
        <w:t xml:space="preserve"> Eur</w:t>
      </w:r>
    </w:p>
    <w:p w:rsidR="00301EF0" w:rsidRPr="009623FF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čerpanie: </w:t>
      </w:r>
      <w:r w:rsidR="001B13A8" w:rsidRPr="009623FF">
        <w:rPr>
          <w:b/>
          <w:sz w:val="22"/>
          <w:szCs w:val="22"/>
        </w:rPr>
        <w:t>0,00</w:t>
      </w:r>
      <w:r w:rsidRPr="009623FF">
        <w:rPr>
          <w:b/>
          <w:sz w:val="22"/>
          <w:szCs w:val="22"/>
        </w:rPr>
        <w:t xml:space="preserve"> Eur</w:t>
      </w:r>
    </w:p>
    <w:p w:rsidR="00301EF0" w:rsidRPr="00204C80" w:rsidRDefault="00301EF0" w:rsidP="008B158E">
      <w:pPr>
        <w:spacing w:before="0" w:line="240" w:lineRule="auto"/>
        <w:rPr>
          <w:b/>
          <w:sz w:val="22"/>
          <w:szCs w:val="22"/>
        </w:rPr>
      </w:pPr>
      <w:r w:rsidRPr="009623FF">
        <w:rPr>
          <w:b/>
          <w:sz w:val="22"/>
          <w:szCs w:val="22"/>
        </w:rPr>
        <w:t xml:space="preserve">stav na konci roka: </w:t>
      </w:r>
      <w:r w:rsidR="009623FF" w:rsidRPr="009623FF">
        <w:rPr>
          <w:b/>
          <w:sz w:val="22"/>
          <w:szCs w:val="22"/>
        </w:rPr>
        <w:t>585,97</w:t>
      </w:r>
      <w:r w:rsidRPr="009623FF">
        <w:rPr>
          <w:b/>
          <w:sz w:val="22"/>
          <w:szCs w:val="22"/>
        </w:rPr>
        <w:t xml:space="preserve"> Eur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8B158E">
        <w:rPr>
          <w:sz w:val="22"/>
          <w:szCs w:val="22"/>
        </w:rPr>
        <w:t>splatnosti a formy zabezpečenia</w:t>
      </w:r>
    </w:p>
    <w:p w:rsidR="008B158E" w:rsidRPr="00204C80" w:rsidRDefault="008B158E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202C9F" w:rsidRPr="00204C80" w:rsidRDefault="00202C9F" w:rsidP="00202C9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645BCA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4739FB" w:rsidRPr="00204C80" w:rsidRDefault="004739FB" w:rsidP="004739F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095723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095723"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="00095723" w:rsidRPr="00D90FC4">
        <w:rPr>
          <w:sz w:val="22"/>
          <w:szCs w:val="22"/>
        </w:rPr>
        <w:t>účtovného obdobia.</w:t>
      </w:r>
    </w:p>
    <w:p w:rsidR="006800DC" w:rsidRPr="009623FF" w:rsidRDefault="00CC67F3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Nadácia SPP</w:t>
      </w:r>
      <w:r w:rsidR="00301EF0" w:rsidRPr="009623FF">
        <w:rPr>
          <w:b/>
          <w:sz w:val="22"/>
          <w:szCs w:val="22"/>
        </w:rPr>
        <w:t xml:space="preserve"> – </w:t>
      </w:r>
      <w:r>
        <w:rPr>
          <w:b/>
          <w:sz w:val="22"/>
          <w:szCs w:val="22"/>
        </w:rPr>
        <w:t>9.000,-</w:t>
      </w:r>
      <w:r w:rsidR="00301EF0" w:rsidRPr="009623FF">
        <w:rPr>
          <w:b/>
          <w:sz w:val="22"/>
          <w:szCs w:val="22"/>
        </w:rPr>
        <w:t xml:space="preserve"> Eur</w:t>
      </w:r>
    </w:p>
    <w:p w:rsidR="00301EF0" w:rsidRPr="009623FF" w:rsidRDefault="00CC67F3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Nadácia Tipsport</w:t>
      </w:r>
      <w:r w:rsidR="00301EF0" w:rsidRPr="009623FF">
        <w:rPr>
          <w:b/>
          <w:sz w:val="22"/>
          <w:szCs w:val="22"/>
        </w:rPr>
        <w:t xml:space="preserve"> – </w:t>
      </w:r>
      <w:r>
        <w:rPr>
          <w:b/>
          <w:sz w:val="22"/>
          <w:szCs w:val="22"/>
        </w:rPr>
        <w:t>28</w:t>
      </w:r>
      <w:r w:rsidR="00301EF0" w:rsidRPr="009623FF">
        <w:rPr>
          <w:b/>
          <w:sz w:val="22"/>
          <w:szCs w:val="22"/>
        </w:rPr>
        <w:t>.000,- Eur</w:t>
      </w:r>
    </w:p>
    <w:p w:rsidR="001B13A8" w:rsidRDefault="00CC67F3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Bratislavský samosprávny kraj</w:t>
      </w:r>
      <w:r w:rsidR="001B13A8" w:rsidRPr="009623FF">
        <w:rPr>
          <w:b/>
          <w:sz w:val="22"/>
          <w:szCs w:val="22"/>
        </w:rPr>
        <w:t xml:space="preserve"> – </w:t>
      </w:r>
      <w:r w:rsidR="009623FF" w:rsidRPr="009623FF">
        <w:rPr>
          <w:b/>
          <w:sz w:val="22"/>
          <w:szCs w:val="22"/>
        </w:rPr>
        <w:t>2</w:t>
      </w:r>
      <w:r w:rsidR="001B13A8" w:rsidRPr="009623FF">
        <w:rPr>
          <w:b/>
          <w:sz w:val="22"/>
          <w:szCs w:val="22"/>
        </w:rPr>
        <w:t>.000,- Eur</w:t>
      </w:r>
    </w:p>
    <w:p w:rsidR="00CC67F3" w:rsidRPr="00204C80" w:rsidRDefault="00CC67F3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Medzinárodný vyšehradský fond – 31.440,- Eur</w:t>
      </w: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301EF0" w:rsidRPr="00E919EA" w:rsidRDefault="00301EF0" w:rsidP="00FB04BC">
      <w:pPr>
        <w:spacing w:before="0" w:line="240" w:lineRule="auto"/>
        <w:rPr>
          <w:b/>
          <w:sz w:val="22"/>
          <w:szCs w:val="22"/>
        </w:rPr>
      </w:pPr>
      <w:r w:rsidRPr="00E919EA">
        <w:rPr>
          <w:b/>
          <w:sz w:val="22"/>
          <w:szCs w:val="22"/>
        </w:rPr>
        <w:t>Projekt  -</w:t>
      </w:r>
      <w:proofErr w:type="spellStart"/>
      <w:r w:rsidRPr="00E919EA">
        <w:rPr>
          <w:b/>
          <w:sz w:val="22"/>
          <w:szCs w:val="22"/>
        </w:rPr>
        <w:t>Ekotopfilm</w:t>
      </w:r>
      <w:proofErr w:type="spellEnd"/>
      <w:r w:rsidRPr="00E919EA">
        <w:rPr>
          <w:b/>
          <w:sz w:val="22"/>
          <w:szCs w:val="22"/>
        </w:rPr>
        <w:t xml:space="preserve"> </w:t>
      </w:r>
      <w:r w:rsidR="00E452F3" w:rsidRPr="00E919EA">
        <w:rPr>
          <w:b/>
          <w:sz w:val="22"/>
          <w:szCs w:val="22"/>
        </w:rPr>
        <w:t>–</w:t>
      </w:r>
      <w:r w:rsidR="0056331A">
        <w:rPr>
          <w:b/>
          <w:sz w:val="22"/>
          <w:szCs w:val="22"/>
        </w:rPr>
        <w:t xml:space="preserve">38.915,12 </w:t>
      </w:r>
      <w:r w:rsidR="00E452F3" w:rsidRPr="00E919EA">
        <w:rPr>
          <w:b/>
          <w:sz w:val="22"/>
          <w:szCs w:val="22"/>
        </w:rPr>
        <w:t>Eur</w:t>
      </w:r>
    </w:p>
    <w:p w:rsidR="00624714" w:rsidRPr="00E919EA" w:rsidRDefault="00FB04BC" w:rsidP="00CD361E">
      <w:pPr>
        <w:spacing w:before="0" w:line="240" w:lineRule="auto"/>
        <w:rPr>
          <w:sz w:val="22"/>
          <w:szCs w:val="22"/>
        </w:rPr>
      </w:pPr>
      <w:r w:rsidRPr="00E919EA">
        <w:rPr>
          <w:sz w:val="22"/>
          <w:szCs w:val="22"/>
        </w:rPr>
        <w:t xml:space="preserve"> </w:t>
      </w:r>
      <w:r w:rsidR="006F4A29" w:rsidRPr="00B43507">
        <w:rPr>
          <w:sz w:val="22"/>
          <w:szCs w:val="22"/>
        </w:rPr>
        <w:t xml:space="preserve">(6) </w:t>
      </w:r>
      <w:r w:rsidR="00CD361E" w:rsidRPr="00B43507">
        <w:rPr>
          <w:sz w:val="22"/>
          <w:szCs w:val="22"/>
        </w:rPr>
        <w:t>Prehľad o ú</w:t>
      </w:r>
      <w:r w:rsidR="006F4A29" w:rsidRPr="00B43507">
        <w:rPr>
          <w:sz w:val="22"/>
          <w:szCs w:val="22"/>
        </w:rPr>
        <w:t>čel</w:t>
      </w:r>
      <w:r w:rsidR="00CD361E" w:rsidRPr="00B43507">
        <w:rPr>
          <w:sz w:val="22"/>
          <w:szCs w:val="22"/>
        </w:rPr>
        <w:t>e</w:t>
      </w:r>
      <w:r w:rsidR="006F4A29" w:rsidRPr="00B43507">
        <w:rPr>
          <w:sz w:val="22"/>
          <w:szCs w:val="22"/>
        </w:rPr>
        <w:t xml:space="preserve"> a výšk</w:t>
      </w:r>
      <w:r w:rsidR="00CD361E" w:rsidRPr="00B43507">
        <w:rPr>
          <w:sz w:val="22"/>
          <w:szCs w:val="22"/>
        </w:rPr>
        <w:t>e</w:t>
      </w:r>
      <w:r w:rsidR="006F4A29" w:rsidRPr="00B43507">
        <w:rPr>
          <w:sz w:val="22"/>
          <w:szCs w:val="22"/>
        </w:rPr>
        <w:t xml:space="preserve"> použitia podielu zaplatenej dane</w:t>
      </w:r>
      <w:r w:rsidR="00CD361E" w:rsidRPr="00B43507">
        <w:rPr>
          <w:sz w:val="22"/>
          <w:szCs w:val="22"/>
        </w:rPr>
        <w:t xml:space="preserve"> </w:t>
      </w:r>
      <w:r w:rsidR="00C96AEB" w:rsidRPr="00B43507">
        <w:rPr>
          <w:sz w:val="22"/>
          <w:szCs w:val="22"/>
        </w:rPr>
        <w:t>za bežné účtovné obdobie</w:t>
      </w:r>
      <w:r w:rsidR="00CD361E" w:rsidRPr="00B43507">
        <w:rPr>
          <w:sz w:val="22"/>
          <w:szCs w:val="22"/>
        </w:rPr>
        <w:t>.</w:t>
      </w:r>
    </w:p>
    <w:p w:rsidR="00CC67F3" w:rsidRDefault="00B4350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Spracovanie miezd a účtovníctva – 1.190,20 Eur</w:t>
      </w:r>
    </w:p>
    <w:p w:rsidR="00B43507" w:rsidRDefault="00B4350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Programové zabezpečenie projektov – 1.500,- Eur</w:t>
      </w:r>
    </w:p>
    <w:p w:rsidR="00B43507" w:rsidRDefault="00B4350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Tlačová príprava prezentácie – 1.220,- Eur</w:t>
      </w:r>
    </w:p>
    <w:p w:rsidR="00B43507" w:rsidRDefault="00B4350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Prenájom techniky – 180,74 Eur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FB04B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FB04BC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FB04B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Účtovná jednotka nemá náplň pre túto položku.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B04BC" w:rsidRPr="00FB04BC" w:rsidRDefault="00FB04BC" w:rsidP="00CC7A3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112491" w:rsidRDefault="00F27E8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 31.12</w:t>
      </w:r>
      <w:r w:rsidR="00BF142E">
        <w:rPr>
          <w:b/>
          <w:sz w:val="22"/>
          <w:szCs w:val="22"/>
        </w:rPr>
        <w:t>.20</w:t>
      </w:r>
      <w:r w:rsidR="004F39F1">
        <w:rPr>
          <w:b/>
          <w:sz w:val="22"/>
          <w:szCs w:val="22"/>
        </w:rPr>
        <w:t>2</w:t>
      </w:r>
      <w:r w:rsidR="00CC67F3">
        <w:rPr>
          <w:b/>
          <w:sz w:val="22"/>
          <w:szCs w:val="22"/>
        </w:rPr>
        <w:t>3</w:t>
      </w:r>
      <w:r w:rsidR="00112491" w:rsidRPr="00112491">
        <w:rPr>
          <w:b/>
          <w:sz w:val="22"/>
          <w:szCs w:val="22"/>
        </w:rPr>
        <w:t xml:space="preserve"> nenastali také skutočnosti, ktoré by mali významný vplyv na verné zobrazenie skutočností, ktoré sú predmetom účtovníctva.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Sect="00933223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endnote>
  <w:end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5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1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footnote>
  <w:foot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3C06F36"/>
    <w:multiLevelType w:val="hybridMultilevel"/>
    <w:tmpl w:val="B1661D42"/>
    <w:lvl w:ilvl="0" w:tplc="AA807E1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1DB4"/>
    <w:rsid w:val="00036D51"/>
    <w:rsid w:val="0003706B"/>
    <w:rsid w:val="00053F31"/>
    <w:rsid w:val="00054FC8"/>
    <w:rsid w:val="00060214"/>
    <w:rsid w:val="000615BB"/>
    <w:rsid w:val="00067E1D"/>
    <w:rsid w:val="000708F1"/>
    <w:rsid w:val="000730DA"/>
    <w:rsid w:val="00080E0D"/>
    <w:rsid w:val="0009384C"/>
    <w:rsid w:val="00093ACA"/>
    <w:rsid w:val="00094D18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4017"/>
    <w:rsid w:val="00112491"/>
    <w:rsid w:val="00115F7E"/>
    <w:rsid w:val="00124B80"/>
    <w:rsid w:val="001313A2"/>
    <w:rsid w:val="001322DC"/>
    <w:rsid w:val="00151783"/>
    <w:rsid w:val="001622BD"/>
    <w:rsid w:val="00162847"/>
    <w:rsid w:val="00166358"/>
    <w:rsid w:val="001720C1"/>
    <w:rsid w:val="00177903"/>
    <w:rsid w:val="001800E7"/>
    <w:rsid w:val="00185B67"/>
    <w:rsid w:val="001A0486"/>
    <w:rsid w:val="001A0EE6"/>
    <w:rsid w:val="001B13A8"/>
    <w:rsid w:val="001B2ABE"/>
    <w:rsid w:val="001B426C"/>
    <w:rsid w:val="001B4A6D"/>
    <w:rsid w:val="001C4CBF"/>
    <w:rsid w:val="001D6FA9"/>
    <w:rsid w:val="001F5A8E"/>
    <w:rsid w:val="001F5E0E"/>
    <w:rsid w:val="001F67E7"/>
    <w:rsid w:val="00202C9F"/>
    <w:rsid w:val="00204C80"/>
    <w:rsid w:val="00217AAD"/>
    <w:rsid w:val="002214A6"/>
    <w:rsid w:val="00222689"/>
    <w:rsid w:val="002239DB"/>
    <w:rsid w:val="00231291"/>
    <w:rsid w:val="002451AE"/>
    <w:rsid w:val="0025538D"/>
    <w:rsid w:val="00276DE1"/>
    <w:rsid w:val="0029167C"/>
    <w:rsid w:val="00293AE7"/>
    <w:rsid w:val="002945C6"/>
    <w:rsid w:val="002A4EDB"/>
    <w:rsid w:val="002B1079"/>
    <w:rsid w:val="002B58C2"/>
    <w:rsid w:val="002C2ADA"/>
    <w:rsid w:val="002C6F1A"/>
    <w:rsid w:val="002D3341"/>
    <w:rsid w:val="002D701F"/>
    <w:rsid w:val="00301EF0"/>
    <w:rsid w:val="003159EB"/>
    <w:rsid w:val="003166FF"/>
    <w:rsid w:val="00322D87"/>
    <w:rsid w:val="00335024"/>
    <w:rsid w:val="00347C39"/>
    <w:rsid w:val="00347F69"/>
    <w:rsid w:val="00350A9F"/>
    <w:rsid w:val="003621F4"/>
    <w:rsid w:val="00363069"/>
    <w:rsid w:val="003764E6"/>
    <w:rsid w:val="003912C4"/>
    <w:rsid w:val="003A732E"/>
    <w:rsid w:val="003B70D3"/>
    <w:rsid w:val="003C304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5633"/>
    <w:rsid w:val="004739FB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39F1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31A"/>
    <w:rsid w:val="00563A3E"/>
    <w:rsid w:val="005711EE"/>
    <w:rsid w:val="005724D6"/>
    <w:rsid w:val="00576E34"/>
    <w:rsid w:val="00584420"/>
    <w:rsid w:val="00587A0B"/>
    <w:rsid w:val="005A15BD"/>
    <w:rsid w:val="005C0D84"/>
    <w:rsid w:val="005C5412"/>
    <w:rsid w:val="005D3B38"/>
    <w:rsid w:val="005E285B"/>
    <w:rsid w:val="00624714"/>
    <w:rsid w:val="00626B80"/>
    <w:rsid w:val="00631571"/>
    <w:rsid w:val="00641A04"/>
    <w:rsid w:val="00644F9A"/>
    <w:rsid w:val="00645BCA"/>
    <w:rsid w:val="006468FB"/>
    <w:rsid w:val="0066065D"/>
    <w:rsid w:val="00661D7A"/>
    <w:rsid w:val="00663221"/>
    <w:rsid w:val="00666AAF"/>
    <w:rsid w:val="006800DC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158E"/>
    <w:rsid w:val="008B61EE"/>
    <w:rsid w:val="008C4390"/>
    <w:rsid w:val="008C4648"/>
    <w:rsid w:val="008C7870"/>
    <w:rsid w:val="008E6ED5"/>
    <w:rsid w:val="008E78DE"/>
    <w:rsid w:val="00900740"/>
    <w:rsid w:val="009045A6"/>
    <w:rsid w:val="00913895"/>
    <w:rsid w:val="00914FD0"/>
    <w:rsid w:val="00922A1B"/>
    <w:rsid w:val="00933223"/>
    <w:rsid w:val="00935EE7"/>
    <w:rsid w:val="00953F35"/>
    <w:rsid w:val="00954CF3"/>
    <w:rsid w:val="009623FF"/>
    <w:rsid w:val="00963659"/>
    <w:rsid w:val="00975070"/>
    <w:rsid w:val="00990219"/>
    <w:rsid w:val="00995A47"/>
    <w:rsid w:val="009A3F53"/>
    <w:rsid w:val="009B4F0F"/>
    <w:rsid w:val="009B6E6B"/>
    <w:rsid w:val="009C1A76"/>
    <w:rsid w:val="009D2887"/>
    <w:rsid w:val="009D688F"/>
    <w:rsid w:val="009E0639"/>
    <w:rsid w:val="009E383F"/>
    <w:rsid w:val="009E7968"/>
    <w:rsid w:val="00A02521"/>
    <w:rsid w:val="00A026AE"/>
    <w:rsid w:val="00A04C8A"/>
    <w:rsid w:val="00A10AD5"/>
    <w:rsid w:val="00A13D6A"/>
    <w:rsid w:val="00A231FB"/>
    <w:rsid w:val="00A238CA"/>
    <w:rsid w:val="00A278F3"/>
    <w:rsid w:val="00A31253"/>
    <w:rsid w:val="00A37D47"/>
    <w:rsid w:val="00A40BE6"/>
    <w:rsid w:val="00A52D44"/>
    <w:rsid w:val="00A56E35"/>
    <w:rsid w:val="00A61BD8"/>
    <w:rsid w:val="00A76253"/>
    <w:rsid w:val="00A81E92"/>
    <w:rsid w:val="00A8239B"/>
    <w:rsid w:val="00AA2D06"/>
    <w:rsid w:val="00AA5345"/>
    <w:rsid w:val="00AA694C"/>
    <w:rsid w:val="00AA7185"/>
    <w:rsid w:val="00AC025C"/>
    <w:rsid w:val="00AD41FA"/>
    <w:rsid w:val="00AD6FB7"/>
    <w:rsid w:val="00AE3F52"/>
    <w:rsid w:val="00AF7913"/>
    <w:rsid w:val="00B009A7"/>
    <w:rsid w:val="00B31455"/>
    <w:rsid w:val="00B37D5A"/>
    <w:rsid w:val="00B43507"/>
    <w:rsid w:val="00B46E31"/>
    <w:rsid w:val="00B514C1"/>
    <w:rsid w:val="00B6568B"/>
    <w:rsid w:val="00B67964"/>
    <w:rsid w:val="00B70769"/>
    <w:rsid w:val="00B7198A"/>
    <w:rsid w:val="00B81256"/>
    <w:rsid w:val="00B81382"/>
    <w:rsid w:val="00B83931"/>
    <w:rsid w:val="00B867C2"/>
    <w:rsid w:val="00BB1114"/>
    <w:rsid w:val="00BD1B88"/>
    <w:rsid w:val="00BD3B5B"/>
    <w:rsid w:val="00BE4F4C"/>
    <w:rsid w:val="00BE73E5"/>
    <w:rsid w:val="00BF142E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56F8"/>
    <w:rsid w:val="00CC67F3"/>
    <w:rsid w:val="00CC7A3D"/>
    <w:rsid w:val="00CD361E"/>
    <w:rsid w:val="00D061E9"/>
    <w:rsid w:val="00D12140"/>
    <w:rsid w:val="00D203E4"/>
    <w:rsid w:val="00D204A2"/>
    <w:rsid w:val="00D3431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199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0E3B"/>
    <w:rsid w:val="00DE678D"/>
    <w:rsid w:val="00E03790"/>
    <w:rsid w:val="00E058C0"/>
    <w:rsid w:val="00E26CD4"/>
    <w:rsid w:val="00E452F3"/>
    <w:rsid w:val="00E615E8"/>
    <w:rsid w:val="00E664B8"/>
    <w:rsid w:val="00E71E4D"/>
    <w:rsid w:val="00E774EB"/>
    <w:rsid w:val="00E858A4"/>
    <w:rsid w:val="00E90FFD"/>
    <w:rsid w:val="00E919EA"/>
    <w:rsid w:val="00E959B8"/>
    <w:rsid w:val="00EA03F5"/>
    <w:rsid w:val="00EB0722"/>
    <w:rsid w:val="00EB13F8"/>
    <w:rsid w:val="00EB2F05"/>
    <w:rsid w:val="00EB7DD3"/>
    <w:rsid w:val="00EC0D90"/>
    <w:rsid w:val="00EC177A"/>
    <w:rsid w:val="00EC748F"/>
    <w:rsid w:val="00ED293C"/>
    <w:rsid w:val="00EE4EC7"/>
    <w:rsid w:val="00F101CF"/>
    <w:rsid w:val="00F139AD"/>
    <w:rsid w:val="00F27E8B"/>
    <w:rsid w:val="00F33C07"/>
    <w:rsid w:val="00F34521"/>
    <w:rsid w:val="00F35DE7"/>
    <w:rsid w:val="00F43965"/>
    <w:rsid w:val="00F47645"/>
    <w:rsid w:val="00F530C7"/>
    <w:rsid w:val="00F559D0"/>
    <w:rsid w:val="00F6447B"/>
    <w:rsid w:val="00F722A3"/>
    <w:rsid w:val="00F90270"/>
    <w:rsid w:val="00F914BA"/>
    <w:rsid w:val="00F9577E"/>
    <w:rsid w:val="00FA0411"/>
    <w:rsid w:val="00FA3741"/>
    <w:rsid w:val="00FB04BC"/>
    <w:rsid w:val="00FB606D"/>
    <w:rsid w:val="00FC75E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0221D"/>
  <w14:defaultImageDpi w14:val="0"/>
  <w15:docId w15:val="{E73999DB-A34C-44F0-A071-0ACC476C9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204C80"/>
  </w:style>
  <w:style w:type="character" w:customStyle="1" w:styleId="ra">
    <w:name w:val="ra"/>
    <w:basedOn w:val="Predvolenpsmoodseku"/>
    <w:rsid w:val="00EB2F05"/>
  </w:style>
  <w:style w:type="paragraph" w:styleId="Odsekzoznamu">
    <w:name w:val="List Paragraph"/>
    <w:basedOn w:val="Normlny"/>
    <w:uiPriority w:val="34"/>
    <w:qFormat/>
    <w:rsid w:val="00EC0D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60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7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21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2182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962182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21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6218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218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2182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6218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6218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21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0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2FC49A-C524-452E-B9D9-16351C35C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1976</Words>
  <Characters>12019</Characters>
  <Application>Microsoft Office Word</Application>
  <DocSecurity>0</DocSecurity>
  <Lines>100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Ivana Zlámalová Piková</cp:lastModifiedBy>
  <cp:revision>4</cp:revision>
  <cp:lastPrinted>2017-05-30T09:26:00Z</cp:lastPrinted>
  <dcterms:created xsi:type="dcterms:W3CDTF">2024-03-19T11:54:00Z</dcterms:created>
  <dcterms:modified xsi:type="dcterms:W3CDTF">2024-03-20T08:23:00Z</dcterms:modified>
</cp:coreProperties>
</file>