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512A" w:rsidRPr="00AE7376" w:rsidRDefault="00E93194" w:rsidP="00B527A0">
      <w:pPr>
        <w:jc w:val="center"/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V</w:t>
      </w:r>
      <w:r w:rsidR="002004A4"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 </w:t>
      </w: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Ý</w:t>
      </w:r>
      <w:r w:rsidR="002004A4"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R</w:t>
      </w:r>
      <w:r w:rsidR="002004A4"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O</w:t>
      </w:r>
      <w:r w:rsidR="002004A4"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 </w:t>
      </w: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Č</w:t>
      </w:r>
      <w:r w:rsidR="002004A4"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N</w:t>
      </w:r>
      <w:r w:rsidR="002004A4"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Á</w:t>
      </w:r>
      <w:r w:rsidR="002004A4"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  </w:t>
      </w: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S</w:t>
      </w:r>
      <w:r w:rsidR="002004A4"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 </w:t>
      </w: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P</w:t>
      </w:r>
      <w:r w:rsidR="002004A4"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R</w:t>
      </w:r>
      <w:r w:rsidR="002004A4"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Á</w:t>
      </w:r>
      <w:r w:rsidR="002004A4"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V</w:t>
      </w:r>
      <w:r w:rsidR="003917EC"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 </w:t>
      </w: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A</w:t>
      </w:r>
    </w:p>
    <w:p w:rsidR="003917EC" w:rsidRPr="00AE7376" w:rsidRDefault="00860A64" w:rsidP="008717BC">
      <w:pPr>
        <w:jc w:val="center"/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  <w:r>
        <w:rPr>
          <w:rFonts w:ascii="Times New Roman" w:hAnsi="Times New Roman" w:cs="Times New Roman"/>
          <w:b/>
          <w:color w:val="000000" w:themeColor="text1"/>
          <w:sz w:val="32"/>
          <w:szCs w:val="32"/>
        </w:rPr>
        <w:t>Rok 2023</w:t>
      </w:r>
    </w:p>
    <w:p w:rsidR="00E93194" w:rsidRPr="00AE7376" w:rsidRDefault="008F68A7" w:rsidP="008F68A7">
      <w:pPr>
        <w:jc w:val="center"/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  <w:proofErr w:type="spellStart"/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Citrín</w:t>
      </w:r>
      <w:proofErr w:type="spellEnd"/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proofErr w:type="spellStart"/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n.o</w:t>
      </w:r>
      <w:proofErr w:type="spellEnd"/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.</w:t>
      </w:r>
    </w:p>
    <w:p w:rsidR="002004A4" w:rsidRPr="00AE7376" w:rsidRDefault="008F68A7" w:rsidP="008F68A7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E737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Tatranská 12483/22</w:t>
      </w:r>
      <w:r w:rsidR="00B33A91" w:rsidRPr="00AE737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, 080 01 Prešov, IČO </w:t>
      </w:r>
      <w:r w:rsidRPr="00AE737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50835700</w:t>
      </w:r>
    </w:p>
    <w:p w:rsidR="00E93194" w:rsidRPr="00AE7376" w:rsidRDefault="00E70762" w:rsidP="00E70762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E737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A. </w:t>
      </w:r>
      <w:r w:rsidR="00262FED" w:rsidRPr="00AE737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Prehľad činností</w:t>
      </w:r>
      <w:r w:rsidR="00321E04" w:rsidRPr="00AE737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</w:t>
      </w:r>
      <w:r w:rsidR="008F68A7" w:rsidRPr="00AE737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neziskovej organizácie</w:t>
      </w:r>
      <w:r w:rsidR="00321E04" w:rsidRPr="00AE737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:</w:t>
      </w:r>
    </w:p>
    <w:p w:rsidR="008F68A7" w:rsidRPr="00AE7376" w:rsidRDefault="008F68A7" w:rsidP="008F68A7">
      <w:pPr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Nezisková organizácia prioritne poskytuje tieto druhy všeobecne prospešných služieb:</w:t>
      </w:r>
    </w:p>
    <w:p w:rsidR="008F68A7" w:rsidRPr="00AE7376" w:rsidRDefault="008F68A7" w:rsidP="008F68A7">
      <w:pPr>
        <w:pStyle w:val="Odsekzoznamu"/>
        <w:numPr>
          <w:ilvl w:val="0"/>
          <w:numId w:val="6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 xml:space="preserve">Nezisková organizácia poskytuje všeobecne prospešné služby prevádzkovaním zariadení sociálnych služieb ( ďalej len „zariadenie“) poskytujúcich sociálnu starostlivosť podľa zákona NR SR č. 448/2008 </w:t>
      </w:r>
      <w:proofErr w:type="spellStart"/>
      <w:r w:rsidRPr="00AE7376">
        <w:rPr>
          <w:rFonts w:ascii="Times New Roman" w:hAnsi="Times New Roman" w:cs="Times New Roman"/>
        </w:rPr>
        <w:t>Z.z</w:t>
      </w:r>
      <w:proofErr w:type="spellEnd"/>
      <w:r w:rsidRPr="00AE7376">
        <w:rPr>
          <w:rFonts w:ascii="Times New Roman" w:hAnsi="Times New Roman" w:cs="Times New Roman"/>
        </w:rPr>
        <w:t>. o sociálnych službách v platnom znení,</w:t>
      </w:r>
    </w:p>
    <w:p w:rsidR="008F68A7" w:rsidRPr="00AE7376" w:rsidRDefault="008F68A7" w:rsidP="008F68A7">
      <w:pPr>
        <w:pStyle w:val="Odsekzoznamu"/>
        <w:numPr>
          <w:ilvl w:val="0"/>
          <w:numId w:val="6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 xml:space="preserve"> Nezisková organizácia vykonáva popri službách podľa bodu 1 aj poradenské služby, preventívnu činnosť a vykonáva ďalšie všeobecne prospešné aktivity,</w:t>
      </w:r>
    </w:p>
    <w:p w:rsidR="008F68A7" w:rsidRPr="00AE7376" w:rsidRDefault="008F68A7" w:rsidP="008F68A7">
      <w:pPr>
        <w:pStyle w:val="Odsekzoznamu"/>
        <w:numPr>
          <w:ilvl w:val="0"/>
          <w:numId w:val="6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 xml:space="preserve"> Nezisková organizácia vykonáva činnosti zamerané na prevenciu a riešenie vzniku nepriaznivej sociálnej situácie, ale aj činnosti  na zmiernenie nepriaznivej sociálnej situácie fyzických osôb, rodín alebo komunity,</w:t>
      </w:r>
    </w:p>
    <w:p w:rsidR="008F68A7" w:rsidRPr="00AE7376" w:rsidRDefault="008F68A7" w:rsidP="008F68A7">
      <w:pPr>
        <w:pStyle w:val="Odsekzoznamu"/>
        <w:numPr>
          <w:ilvl w:val="0"/>
          <w:numId w:val="6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 xml:space="preserve">Nezisková organizácia poskytuje zdravotnú starostlivosť v rozsahu ošetrovateľskej starostlivosti podľa zákona č. 578/2004 </w:t>
      </w:r>
      <w:proofErr w:type="spellStart"/>
      <w:r w:rsidRPr="00AE7376">
        <w:rPr>
          <w:rFonts w:ascii="Times New Roman" w:hAnsi="Times New Roman" w:cs="Times New Roman"/>
        </w:rPr>
        <w:t>Z.z</w:t>
      </w:r>
      <w:proofErr w:type="spellEnd"/>
      <w:r w:rsidRPr="00AE7376">
        <w:rPr>
          <w:rFonts w:ascii="Times New Roman" w:hAnsi="Times New Roman" w:cs="Times New Roman"/>
        </w:rPr>
        <w:t>. o poskytovateľoch zdravotnej starostlivosti, zdravotníckych pracovníkov, stavovských organizáciách v zdravotníctve a v znení neskorších predpisov</w:t>
      </w:r>
    </w:p>
    <w:p w:rsidR="008F68A7" w:rsidRPr="00AE7376" w:rsidRDefault="008F68A7" w:rsidP="008F68A7">
      <w:pPr>
        <w:pStyle w:val="Odsekzoznamu"/>
        <w:numPr>
          <w:ilvl w:val="0"/>
          <w:numId w:val="6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Nezisková organizácia organizuje a poskytuje vzdelávanie, prípravu a organizovanie školení, odborných kurzov, seminárov, konferencií, verejných podujatí a tvorbu vzdelávacích programov, organizovanie a sprostredkovanie vzdelávacích a výmenných pobytov</w:t>
      </w:r>
    </w:p>
    <w:p w:rsidR="008F68A7" w:rsidRPr="00AE7376" w:rsidRDefault="008F68A7" w:rsidP="008F68A7">
      <w:pPr>
        <w:pStyle w:val="Odsekzoznamu"/>
        <w:numPr>
          <w:ilvl w:val="0"/>
          <w:numId w:val="6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Nezisková organizácia vykonáva supervíziu sociálnych služieb</w:t>
      </w:r>
    </w:p>
    <w:p w:rsidR="008F68A7" w:rsidRPr="00AE7376" w:rsidRDefault="008F68A7" w:rsidP="008F68A7">
      <w:pPr>
        <w:pStyle w:val="Odsekzoznamu"/>
        <w:numPr>
          <w:ilvl w:val="0"/>
          <w:numId w:val="6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Nezisková organizácia pripravuje, sprostredkováva a organizuje poznávacie, informačné a duchovné pobyty na svätých miestach.</w:t>
      </w:r>
    </w:p>
    <w:p w:rsidR="008F68A7" w:rsidRPr="00AE7376" w:rsidRDefault="008F68A7" w:rsidP="008F68A7">
      <w:pPr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Nezisková organizácia sekundárne poskytuje tieto druhy všeobecne prospešných služieb:</w:t>
      </w:r>
    </w:p>
    <w:p w:rsidR="008F68A7" w:rsidRPr="00AE7376" w:rsidRDefault="008F68A7" w:rsidP="008F68A7">
      <w:pPr>
        <w:pStyle w:val="Odsekzoznamu"/>
        <w:numPr>
          <w:ilvl w:val="0"/>
          <w:numId w:val="7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Humanitárna starostlivosť, podpora sociálnej inklúzie a predchádzanie sociálnemu vylúčeniu, vytváranie chránených pracovísk a podpora sociálneho podnikania,</w:t>
      </w:r>
    </w:p>
    <w:p w:rsidR="008F68A7" w:rsidRPr="00AE7376" w:rsidRDefault="008F68A7" w:rsidP="008F68A7">
      <w:pPr>
        <w:pStyle w:val="Odsekzoznamu"/>
        <w:numPr>
          <w:ilvl w:val="0"/>
          <w:numId w:val="7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Realizácia aktivít smerujúcich k rozvoju služieb pre seniorov a ďalšie cieľové skupiny ohrozené sociálnym vylúčením,</w:t>
      </w:r>
    </w:p>
    <w:p w:rsidR="008F68A7" w:rsidRPr="00AE7376" w:rsidRDefault="008F68A7" w:rsidP="008F68A7">
      <w:pPr>
        <w:pStyle w:val="Odsekzoznamu"/>
        <w:numPr>
          <w:ilvl w:val="0"/>
          <w:numId w:val="7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Vytváranie partnerstiev a sieťovanie subjektov a jednotlivcov s cieľom rozvoja jednotlivých aktivít, projektov a programov neziskovej organizácie,</w:t>
      </w:r>
    </w:p>
    <w:p w:rsidR="008F68A7" w:rsidRPr="00AE7376" w:rsidRDefault="008F68A7" w:rsidP="008F68A7">
      <w:pPr>
        <w:pStyle w:val="Odsekzoznamu"/>
        <w:numPr>
          <w:ilvl w:val="0"/>
          <w:numId w:val="7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Tvorba, rozvoj, ochrana, obnova a prezentácia duchovných a kultúrnych hodnôt,</w:t>
      </w:r>
    </w:p>
    <w:p w:rsidR="008F68A7" w:rsidRPr="00AE7376" w:rsidRDefault="008F68A7" w:rsidP="008F68A7">
      <w:pPr>
        <w:pStyle w:val="Odsekzoznamu"/>
        <w:numPr>
          <w:ilvl w:val="0"/>
          <w:numId w:val="7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Vzdelávanie, výchova a rozvoj telesnej kultúry,</w:t>
      </w:r>
    </w:p>
    <w:p w:rsidR="008F68A7" w:rsidRPr="00AE7376" w:rsidRDefault="008F68A7" w:rsidP="008F68A7">
      <w:pPr>
        <w:pStyle w:val="Odsekzoznamu"/>
        <w:numPr>
          <w:ilvl w:val="0"/>
          <w:numId w:val="7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Služby na podporu regionálneho rozvoja a zamestnanosti,</w:t>
      </w:r>
    </w:p>
    <w:p w:rsidR="008F68A7" w:rsidRPr="00AE7376" w:rsidRDefault="008F68A7" w:rsidP="008F68A7">
      <w:pPr>
        <w:pStyle w:val="Odsekzoznamu"/>
        <w:numPr>
          <w:ilvl w:val="0"/>
          <w:numId w:val="7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Ochrana ľudských práv a základných slobôd,</w:t>
      </w:r>
    </w:p>
    <w:p w:rsidR="008F68A7" w:rsidRPr="00AE7376" w:rsidRDefault="008F68A7" w:rsidP="008F68A7">
      <w:pPr>
        <w:pStyle w:val="Odsekzoznamu"/>
        <w:numPr>
          <w:ilvl w:val="0"/>
          <w:numId w:val="7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Odborná  poradenská a konzultačnú činnosť v oblastiach záujmu neziskovej organizácie.</w:t>
      </w:r>
    </w:p>
    <w:p w:rsidR="008F68A7" w:rsidRPr="00AE7376" w:rsidRDefault="008F68A7" w:rsidP="00C33571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44329" w:rsidRPr="00AE7376" w:rsidRDefault="003917EC" w:rsidP="00C33571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E737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Činnosť </w:t>
      </w:r>
      <w:r w:rsidR="00B527A0">
        <w:rPr>
          <w:rFonts w:ascii="Times New Roman" w:hAnsi="Times New Roman" w:cs="Times New Roman"/>
          <w:color w:val="000000" w:themeColor="text1"/>
          <w:sz w:val="24"/>
          <w:szCs w:val="24"/>
        </w:rPr>
        <w:t>organizácie</w:t>
      </w:r>
      <w:r w:rsidR="00013812" w:rsidRPr="00AE737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 roku</w:t>
      </w:r>
      <w:r w:rsidR="00860A6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2023</w:t>
      </w:r>
      <w:r w:rsidRPr="00AE7376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:rsidR="00262487" w:rsidRPr="00AE7376" w:rsidRDefault="00D37E5B" w:rsidP="00D37E5B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E7376">
        <w:rPr>
          <w:rFonts w:ascii="Times New Roman" w:hAnsi="Times New Roman" w:cs="Times New Roman"/>
          <w:color w:val="000000"/>
          <w:sz w:val="24"/>
          <w:szCs w:val="24"/>
        </w:rPr>
        <w:t xml:space="preserve">Nezisková organizácia </w:t>
      </w:r>
      <w:r w:rsidR="00463E8E">
        <w:rPr>
          <w:rFonts w:ascii="Times New Roman" w:hAnsi="Times New Roman" w:cs="Times New Roman"/>
          <w:color w:val="000000"/>
          <w:sz w:val="24"/>
          <w:szCs w:val="24"/>
        </w:rPr>
        <w:t xml:space="preserve">vykonávala </w:t>
      </w:r>
      <w:r w:rsidRPr="00AE7376">
        <w:rPr>
          <w:rFonts w:ascii="Times New Roman" w:hAnsi="Times New Roman" w:cs="Times New Roman"/>
          <w:color w:val="000000"/>
          <w:sz w:val="24"/>
          <w:szCs w:val="24"/>
        </w:rPr>
        <w:t xml:space="preserve">svoju činnosť v rámci primárne poskytovaných všeobecne prospešných služieb a to </w:t>
      </w:r>
      <w:r w:rsidR="000A49FB">
        <w:rPr>
          <w:rFonts w:ascii="Times New Roman" w:hAnsi="Times New Roman" w:cs="Times New Roman"/>
          <w:color w:val="000000"/>
          <w:sz w:val="24"/>
          <w:szCs w:val="24"/>
        </w:rPr>
        <w:t xml:space="preserve">pomocou pútnikom pri príprave, sprostredkovaní a organizovaní </w:t>
      </w:r>
      <w:r w:rsidR="000A49FB">
        <w:rPr>
          <w:rFonts w:ascii="Times New Roman" w:hAnsi="Times New Roman" w:cs="Times New Roman"/>
          <w:color w:val="000000"/>
          <w:sz w:val="24"/>
          <w:szCs w:val="24"/>
        </w:rPr>
        <w:lastRenderedPageBreak/>
        <w:t>púte do Svätej zeme</w:t>
      </w:r>
      <w:r w:rsidR="00463E8E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AE737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C7F0C">
        <w:rPr>
          <w:rFonts w:ascii="Times New Roman" w:hAnsi="Times New Roman" w:cs="Times New Roman"/>
          <w:color w:val="000000"/>
          <w:sz w:val="24"/>
          <w:szCs w:val="24"/>
        </w:rPr>
        <w:t>V roku 2023 sa realizovala púť v máji, pripravovaná októbrová bola prerušená v</w:t>
      </w:r>
      <w:r w:rsidR="00B527A0">
        <w:rPr>
          <w:rFonts w:ascii="Times New Roman" w:hAnsi="Times New Roman" w:cs="Times New Roman"/>
          <w:color w:val="000000"/>
          <w:sz w:val="24"/>
          <w:szCs w:val="24"/>
        </w:rPr>
        <w:t xml:space="preserve">zhľadom na </w:t>
      </w:r>
      <w:r w:rsidR="002C7F0C">
        <w:rPr>
          <w:rFonts w:ascii="Times New Roman" w:hAnsi="Times New Roman" w:cs="Times New Roman"/>
          <w:color w:val="000000"/>
          <w:sz w:val="24"/>
          <w:szCs w:val="24"/>
        </w:rPr>
        <w:t xml:space="preserve">konflikt v oblasti 7.10.2023. </w:t>
      </w:r>
    </w:p>
    <w:p w:rsidR="00251B76" w:rsidRPr="00AE7376" w:rsidRDefault="009467D3" w:rsidP="002004A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E7376">
        <w:rPr>
          <w:rFonts w:ascii="Times New Roman" w:hAnsi="Times New Roman" w:cs="Times New Roman"/>
          <w:b/>
          <w:sz w:val="24"/>
          <w:szCs w:val="24"/>
        </w:rPr>
        <w:t>B</w:t>
      </w:r>
      <w:r w:rsidR="00993B16" w:rsidRPr="00AE7376">
        <w:rPr>
          <w:rFonts w:ascii="Times New Roman" w:hAnsi="Times New Roman" w:cs="Times New Roman"/>
          <w:b/>
          <w:sz w:val="24"/>
          <w:szCs w:val="24"/>
        </w:rPr>
        <w:t>. Ročná účtovná závierka</w:t>
      </w:r>
      <w:r w:rsidR="0036231F" w:rsidRPr="00AE7376">
        <w:rPr>
          <w:rFonts w:ascii="Times New Roman" w:hAnsi="Times New Roman" w:cs="Times New Roman"/>
          <w:b/>
          <w:sz w:val="24"/>
          <w:szCs w:val="24"/>
        </w:rPr>
        <w:t xml:space="preserve"> -  finančná správa</w:t>
      </w:r>
      <w:r w:rsidR="00251B76" w:rsidRPr="00AE7376">
        <w:rPr>
          <w:rFonts w:ascii="Times New Roman" w:hAnsi="Times New Roman" w:cs="Times New Roman"/>
          <w:b/>
          <w:sz w:val="24"/>
          <w:szCs w:val="24"/>
        </w:rPr>
        <w:t>.</w:t>
      </w:r>
    </w:p>
    <w:p w:rsidR="002004A4" w:rsidRPr="00AE7376" w:rsidRDefault="00993B16" w:rsidP="002004A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E7376">
        <w:rPr>
          <w:rFonts w:ascii="Times New Roman" w:hAnsi="Times New Roman" w:cs="Times New Roman"/>
          <w:sz w:val="24"/>
          <w:szCs w:val="24"/>
        </w:rPr>
        <w:t>Ročná</w:t>
      </w:r>
      <w:r w:rsidR="00486921" w:rsidRPr="00AE7376">
        <w:rPr>
          <w:rFonts w:ascii="Times New Roman" w:hAnsi="Times New Roman" w:cs="Times New Roman"/>
          <w:sz w:val="24"/>
          <w:szCs w:val="24"/>
        </w:rPr>
        <w:t xml:space="preserve"> účtovná záv</w:t>
      </w:r>
      <w:r w:rsidR="003917EC" w:rsidRPr="00AE7376">
        <w:rPr>
          <w:rFonts w:ascii="Times New Roman" w:hAnsi="Times New Roman" w:cs="Times New Roman"/>
          <w:sz w:val="24"/>
          <w:szCs w:val="24"/>
        </w:rPr>
        <w:t xml:space="preserve">ierka bola vykonaná </w:t>
      </w:r>
      <w:r w:rsidR="00897FBC">
        <w:rPr>
          <w:rFonts w:ascii="Times New Roman" w:hAnsi="Times New Roman" w:cs="Times New Roman"/>
          <w:sz w:val="24"/>
          <w:szCs w:val="24"/>
        </w:rPr>
        <w:t>k 31.12.2</w:t>
      </w:r>
      <w:r w:rsidR="00B527A0">
        <w:rPr>
          <w:rFonts w:ascii="Times New Roman" w:hAnsi="Times New Roman" w:cs="Times New Roman"/>
          <w:sz w:val="24"/>
          <w:szCs w:val="24"/>
        </w:rPr>
        <w:t>021</w:t>
      </w:r>
      <w:r w:rsidR="00486921" w:rsidRPr="00AE7376">
        <w:rPr>
          <w:rFonts w:ascii="Times New Roman" w:hAnsi="Times New Roman" w:cs="Times New Roman"/>
          <w:sz w:val="24"/>
          <w:szCs w:val="24"/>
        </w:rPr>
        <w:t xml:space="preserve"> ako riadna účtovná závierka podľa zákona č. 43/2002 </w:t>
      </w:r>
      <w:proofErr w:type="spellStart"/>
      <w:r w:rsidR="00486921" w:rsidRPr="00AE7376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486921" w:rsidRPr="00AE7376">
        <w:rPr>
          <w:rFonts w:ascii="Times New Roman" w:hAnsi="Times New Roman" w:cs="Times New Roman"/>
          <w:sz w:val="24"/>
          <w:szCs w:val="24"/>
        </w:rPr>
        <w:t xml:space="preserve">. o účtovníctve v znení neskorších predpisov za účtovné obdobie od </w:t>
      </w:r>
      <w:r w:rsidR="002C7F0C">
        <w:rPr>
          <w:rFonts w:ascii="Times New Roman" w:hAnsi="Times New Roman" w:cs="Times New Roman"/>
          <w:sz w:val="24"/>
          <w:szCs w:val="24"/>
        </w:rPr>
        <w:t>01.01.2023</w:t>
      </w:r>
      <w:r w:rsidR="00C33571" w:rsidRPr="00AE7376">
        <w:rPr>
          <w:rFonts w:ascii="Times New Roman" w:hAnsi="Times New Roman" w:cs="Times New Roman"/>
          <w:sz w:val="24"/>
          <w:szCs w:val="24"/>
        </w:rPr>
        <w:t xml:space="preserve"> do </w:t>
      </w:r>
      <w:r w:rsidR="002C7F0C">
        <w:rPr>
          <w:rFonts w:ascii="Times New Roman" w:hAnsi="Times New Roman" w:cs="Times New Roman"/>
          <w:sz w:val="24"/>
          <w:szCs w:val="24"/>
        </w:rPr>
        <w:t>31.12.2023</w:t>
      </w:r>
      <w:r w:rsidR="00486921" w:rsidRPr="00AE7376">
        <w:rPr>
          <w:rFonts w:ascii="Times New Roman" w:hAnsi="Times New Roman" w:cs="Times New Roman"/>
          <w:sz w:val="24"/>
          <w:szCs w:val="24"/>
        </w:rPr>
        <w:t>.</w:t>
      </w:r>
      <w:r w:rsidR="002004A4" w:rsidRPr="00AE737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004A4" w:rsidRDefault="00A3472E" w:rsidP="00323749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E7376">
        <w:rPr>
          <w:rFonts w:ascii="Times New Roman" w:hAnsi="Times New Roman" w:cs="Times New Roman"/>
          <w:b/>
          <w:sz w:val="24"/>
          <w:szCs w:val="24"/>
        </w:rPr>
        <w:t>C.</w:t>
      </w:r>
      <w:r w:rsidRPr="00AE7376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2004A4" w:rsidRPr="00AE7376">
        <w:rPr>
          <w:rFonts w:ascii="Times New Roman" w:hAnsi="Times New Roman" w:cs="Times New Roman"/>
          <w:b/>
          <w:sz w:val="24"/>
          <w:szCs w:val="24"/>
        </w:rPr>
        <w:t>Prehľad príjmov (výnosov) podľa zdrojov a ich pôvodu:</w:t>
      </w:r>
      <w:r w:rsidR="003257E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3257E5" w:rsidRPr="003257E5" w:rsidRDefault="003257E5" w:rsidP="00323749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  <w:r w:rsidRPr="003257E5">
        <w:rPr>
          <w:rFonts w:ascii="Times New Roman" w:hAnsi="Times New Roman" w:cs="Times New Roman"/>
          <w:sz w:val="24"/>
          <w:szCs w:val="24"/>
        </w:rPr>
        <w:t xml:space="preserve">- </w:t>
      </w:r>
      <w:r w:rsidR="002C7F0C">
        <w:rPr>
          <w:rFonts w:ascii="Times New Roman" w:hAnsi="Times New Roman" w:cs="Times New Roman"/>
          <w:sz w:val="24"/>
          <w:szCs w:val="24"/>
        </w:rPr>
        <w:t>prijaté  fin. prostriedky na  púte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2C7F0C">
        <w:rPr>
          <w:rFonts w:ascii="Times New Roman" w:hAnsi="Times New Roman" w:cs="Times New Roman"/>
          <w:sz w:val="24"/>
          <w:szCs w:val="24"/>
        </w:rPr>
        <w:t xml:space="preserve">36 018,17 </w:t>
      </w:r>
      <w:r>
        <w:rPr>
          <w:rFonts w:ascii="Times New Roman" w:hAnsi="Times New Roman" w:cs="Times New Roman"/>
          <w:sz w:val="24"/>
          <w:szCs w:val="24"/>
        </w:rPr>
        <w:t xml:space="preserve"> €       </w:t>
      </w:r>
    </w:p>
    <w:p w:rsidR="00254EA7" w:rsidRPr="00AE7376" w:rsidRDefault="00323749" w:rsidP="00323749">
      <w:pPr>
        <w:pStyle w:val="Odsekzoznamu"/>
        <w:spacing w:line="360" w:lineRule="auto"/>
        <w:rPr>
          <w:rFonts w:ascii="Times New Roman" w:hAnsi="Times New Roman" w:cs="Times New Roman"/>
          <w:i/>
          <w:sz w:val="24"/>
          <w:szCs w:val="24"/>
        </w:rPr>
      </w:pPr>
      <w:r w:rsidRPr="00AE7376">
        <w:rPr>
          <w:rFonts w:ascii="Times New Roman" w:hAnsi="Times New Roman" w:cs="Times New Roman"/>
          <w:b/>
          <w:i/>
          <w:sz w:val="24"/>
          <w:szCs w:val="24"/>
        </w:rPr>
        <w:t>Príj</w:t>
      </w:r>
      <w:r w:rsidR="00254EA7" w:rsidRPr="00AE7376">
        <w:rPr>
          <w:rFonts w:ascii="Times New Roman" w:hAnsi="Times New Roman" w:cs="Times New Roman"/>
          <w:b/>
          <w:i/>
          <w:sz w:val="24"/>
          <w:szCs w:val="24"/>
        </w:rPr>
        <w:t xml:space="preserve">my </w:t>
      </w:r>
      <w:r w:rsidR="00BB40C4" w:rsidRPr="00AE7376">
        <w:rPr>
          <w:rFonts w:ascii="Times New Roman" w:hAnsi="Times New Roman" w:cs="Times New Roman"/>
          <w:b/>
          <w:i/>
          <w:sz w:val="24"/>
          <w:szCs w:val="24"/>
        </w:rPr>
        <w:t>celkom:</w:t>
      </w:r>
      <w:r w:rsidR="00AE737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AE7376">
        <w:rPr>
          <w:rFonts w:ascii="Times New Roman" w:hAnsi="Times New Roman" w:cs="Times New Roman"/>
          <w:i/>
          <w:sz w:val="24"/>
          <w:szCs w:val="24"/>
        </w:rPr>
        <w:tab/>
      </w:r>
      <w:r w:rsidR="00AE7376">
        <w:rPr>
          <w:rFonts w:ascii="Times New Roman" w:hAnsi="Times New Roman" w:cs="Times New Roman"/>
          <w:i/>
          <w:sz w:val="24"/>
          <w:szCs w:val="24"/>
        </w:rPr>
        <w:tab/>
      </w:r>
      <w:r w:rsidR="00AE7376">
        <w:rPr>
          <w:rFonts w:ascii="Times New Roman" w:hAnsi="Times New Roman" w:cs="Times New Roman"/>
          <w:i/>
          <w:sz w:val="24"/>
          <w:szCs w:val="24"/>
        </w:rPr>
        <w:tab/>
      </w:r>
      <w:r w:rsidR="00AE7376">
        <w:rPr>
          <w:rFonts w:ascii="Times New Roman" w:hAnsi="Times New Roman" w:cs="Times New Roman"/>
          <w:i/>
          <w:sz w:val="24"/>
          <w:szCs w:val="24"/>
        </w:rPr>
        <w:tab/>
      </w:r>
      <w:r w:rsidRPr="00AE7376">
        <w:rPr>
          <w:rFonts w:ascii="Times New Roman" w:hAnsi="Times New Roman" w:cs="Times New Roman"/>
          <w:i/>
          <w:sz w:val="24"/>
          <w:szCs w:val="24"/>
        </w:rPr>
        <w:tab/>
      </w:r>
      <w:r w:rsidR="002C7F0C" w:rsidRPr="002C7F0C">
        <w:rPr>
          <w:rFonts w:ascii="Times New Roman" w:hAnsi="Times New Roman" w:cs="Times New Roman"/>
          <w:b/>
          <w:i/>
          <w:sz w:val="24"/>
          <w:szCs w:val="24"/>
        </w:rPr>
        <w:t>36 018,17</w:t>
      </w:r>
      <w:r w:rsidR="002C7F0C">
        <w:rPr>
          <w:rFonts w:ascii="Times New Roman" w:hAnsi="Times New Roman" w:cs="Times New Roman"/>
          <w:sz w:val="24"/>
          <w:szCs w:val="24"/>
        </w:rPr>
        <w:t xml:space="preserve">  </w:t>
      </w:r>
      <w:r w:rsidR="00254EA7" w:rsidRPr="00AE7376">
        <w:rPr>
          <w:rFonts w:ascii="Times New Roman" w:hAnsi="Times New Roman" w:cs="Times New Roman"/>
          <w:b/>
          <w:i/>
          <w:sz w:val="24"/>
          <w:szCs w:val="24"/>
        </w:rPr>
        <w:t>€</w:t>
      </w:r>
    </w:p>
    <w:p w:rsidR="00A3472E" w:rsidRPr="00AE7376" w:rsidRDefault="00A3472E" w:rsidP="00254EA7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E7376">
        <w:rPr>
          <w:rFonts w:ascii="Times New Roman" w:hAnsi="Times New Roman" w:cs="Times New Roman"/>
          <w:b/>
          <w:sz w:val="24"/>
          <w:szCs w:val="24"/>
        </w:rPr>
        <w:t>D. Prehľad o darcoch,</w:t>
      </w:r>
      <w:r w:rsidR="00013812" w:rsidRPr="00AE737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E7376">
        <w:rPr>
          <w:rFonts w:ascii="Times New Roman" w:hAnsi="Times New Roman" w:cs="Times New Roman"/>
          <w:b/>
          <w:sz w:val="24"/>
          <w:szCs w:val="24"/>
        </w:rPr>
        <w:t xml:space="preserve">ak  hodnota darov alebo výška prostriedkov od toho istého darcu presahuje 331 €: </w:t>
      </w:r>
      <w:r w:rsidRPr="00AE7376">
        <w:rPr>
          <w:rFonts w:ascii="Times New Roman" w:hAnsi="Times New Roman" w:cs="Times New Roman"/>
          <w:b/>
          <w:sz w:val="24"/>
          <w:szCs w:val="24"/>
        </w:rPr>
        <w:tab/>
      </w:r>
      <w:r w:rsidR="007067B3" w:rsidRPr="00AE7376">
        <w:rPr>
          <w:rFonts w:ascii="Times New Roman" w:hAnsi="Times New Roman" w:cs="Times New Roman"/>
          <w:sz w:val="24"/>
          <w:szCs w:val="24"/>
        </w:rPr>
        <w:t>neboli realizované</w:t>
      </w:r>
    </w:p>
    <w:p w:rsidR="00254EA7" w:rsidRPr="00AE7376" w:rsidRDefault="00A3472E" w:rsidP="00254EA7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E7376">
        <w:rPr>
          <w:rFonts w:ascii="Times New Roman" w:hAnsi="Times New Roman" w:cs="Times New Roman"/>
          <w:b/>
          <w:sz w:val="24"/>
          <w:szCs w:val="24"/>
        </w:rPr>
        <w:t xml:space="preserve">E. Prehľad o fyzických a právnických osobách, ktorým </w:t>
      </w:r>
      <w:r w:rsidR="00A21574" w:rsidRPr="00AE7376">
        <w:rPr>
          <w:rFonts w:ascii="Times New Roman" w:hAnsi="Times New Roman" w:cs="Times New Roman"/>
          <w:b/>
          <w:sz w:val="24"/>
          <w:szCs w:val="24"/>
        </w:rPr>
        <w:t>nezisková organizácia</w:t>
      </w:r>
      <w:r w:rsidRPr="00AE737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917EC" w:rsidRPr="00AE7376">
        <w:rPr>
          <w:rFonts w:ascii="Times New Roman" w:hAnsi="Times New Roman" w:cs="Times New Roman"/>
          <w:b/>
          <w:sz w:val="24"/>
          <w:szCs w:val="24"/>
        </w:rPr>
        <w:t>poskytla prostriedky na verejno</w:t>
      </w:r>
      <w:r w:rsidRPr="00AE7376">
        <w:rPr>
          <w:rFonts w:ascii="Times New Roman" w:hAnsi="Times New Roman" w:cs="Times New Roman"/>
          <w:b/>
          <w:sz w:val="24"/>
          <w:szCs w:val="24"/>
        </w:rPr>
        <w:t>prospešný účel:</w:t>
      </w:r>
      <w:r w:rsidR="004E0847" w:rsidRPr="00AE7376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A21574" w:rsidRPr="00AE7376">
        <w:rPr>
          <w:rFonts w:ascii="Times New Roman" w:hAnsi="Times New Roman" w:cs="Times New Roman"/>
          <w:sz w:val="24"/>
          <w:szCs w:val="24"/>
        </w:rPr>
        <w:t>peňažné prostriedky</w:t>
      </w:r>
      <w:r w:rsidR="00A21574" w:rsidRPr="00AE737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E0847" w:rsidRPr="00AE7376">
        <w:rPr>
          <w:rFonts w:ascii="Times New Roman" w:hAnsi="Times New Roman" w:cs="Times New Roman"/>
          <w:sz w:val="24"/>
          <w:szCs w:val="24"/>
        </w:rPr>
        <w:t>neboli poskytnuté</w:t>
      </w:r>
    </w:p>
    <w:p w:rsidR="00A21574" w:rsidRPr="00AE7376" w:rsidRDefault="00993415" w:rsidP="0032374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E7376">
        <w:rPr>
          <w:rFonts w:ascii="Times New Roman" w:hAnsi="Times New Roman" w:cs="Times New Roman"/>
          <w:b/>
          <w:sz w:val="24"/>
          <w:szCs w:val="24"/>
        </w:rPr>
        <w:t>F.</w:t>
      </w:r>
      <w:r w:rsidR="00931705" w:rsidRPr="00AE737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54EA7" w:rsidRPr="00AE7376">
        <w:rPr>
          <w:rFonts w:ascii="Times New Roman" w:hAnsi="Times New Roman" w:cs="Times New Roman"/>
          <w:b/>
          <w:sz w:val="24"/>
          <w:szCs w:val="24"/>
        </w:rPr>
        <w:t xml:space="preserve">Prehľad výdavkov (nákladov) </w:t>
      </w:r>
      <w:r w:rsidRPr="00AE7376">
        <w:rPr>
          <w:rFonts w:ascii="Times New Roman" w:hAnsi="Times New Roman" w:cs="Times New Roman"/>
          <w:b/>
          <w:sz w:val="24"/>
          <w:szCs w:val="24"/>
        </w:rPr>
        <w:t>v členení na výdavky podľa jednotlivých druhov činností</w:t>
      </w:r>
      <w:r w:rsidR="00254EA7" w:rsidRPr="00AE7376">
        <w:rPr>
          <w:rFonts w:ascii="Times New Roman" w:hAnsi="Times New Roman" w:cs="Times New Roman"/>
          <w:b/>
          <w:sz w:val="24"/>
          <w:szCs w:val="24"/>
        </w:rPr>
        <w:t>:</w:t>
      </w:r>
      <w:r w:rsidR="00323749" w:rsidRPr="00AE7376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917EC" w:rsidRPr="00AE7376">
        <w:rPr>
          <w:rFonts w:ascii="Times New Roman" w:hAnsi="Times New Roman" w:cs="Times New Roman"/>
          <w:sz w:val="24"/>
          <w:szCs w:val="24"/>
        </w:rPr>
        <w:t> </w:t>
      </w:r>
      <w:r w:rsidR="00323749" w:rsidRPr="00AE7376">
        <w:rPr>
          <w:rFonts w:ascii="Times New Roman" w:hAnsi="Times New Roman" w:cs="Times New Roman"/>
          <w:sz w:val="24"/>
          <w:szCs w:val="24"/>
        </w:rPr>
        <w:t xml:space="preserve">                     </w:t>
      </w:r>
    </w:p>
    <w:p w:rsidR="008C3FD7" w:rsidRPr="008C3FD7" w:rsidRDefault="008C3FD7" w:rsidP="008C3FD7">
      <w:pPr>
        <w:spacing w:line="36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A21574" w:rsidRPr="008C3FD7">
        <w:rPr>
          <w:rFonts w:ascii="Times New Roman" w:hAnsi="Times New Roman" w:cs="Times New Roman"/>
          <w:sz w:val="24"/>
          <w:szCs w:val="24"/>
        </w:rPr>
        <w:t xml:space="preserve"> </w:t>
      </w:r>
      <w:r w:rsidR="002C7F0C">
        <w:rPr>
          <w:rFonts w:ascii="Times New Roman" w:hAnsi="Times New Roman" w:cs="Times New Roman"/>
          <w:sz w:val="24"/>
          <w:szCs w:val="24"/>
        </w:rPr>
        <w:t>na realizáciu púte</w:t>
      </w:r>
      <w:bookmarkStart w:id="0" w:name="_GoBack"/>
      <w:bookmarkEnd w:id="0"/>
      <w:r w:rsidR="002C7F0C">
        <w:rPr>
          <w:rFonts w:ascii="Times New Roman" w:hAnsi="Times New Roman" w:cs="Times New Roman"/>
          <w:sz w:val="24"/>
          <w:szCs w:val="24"/>
        </w:rPr>
        <w:t xml:space="preserve"> za služby</w:t>
      </w:r>
      <w:r w:rsidRPr="008C3FD7">
        <w:rPr>
          <w:rFonts w:ascii="Times New Roman" w:hAnsi="Times New Roman" w:cs="Times New Roman"/>
          <w:sz w:val="24"/>
          <w:szCs w:val="24"/>
        </w:rPr>
        <w:tab/>
      </w:r>
      <w:r w:rsidRPr="008C3FD7">
        <w:rPr>
          <w:rFonts w:ascii="Times New Roman" w:hAnsi="Times New Roman" w:cs="Times New Roman"/>
          <w:sz w:val="24"/>
          <w:szCs w:val="24"/>
        </w:rPr>
        <w:tab/>
      </w:r>
      <w:r w:rsidRPr="008C3FD7">
        <w:rPr>
          <w:rFonts w:ascii="Times New Roman" w:hAnsi="Times New Roman" w:cs="Times New Roman"/>
          <w:sz w:val="24"/>
          <w:szCs w:val="24"/>
        </w:rPr>
        <w:tab/>
      </w:r>
      <w:r w:rsidRPr="008C3FD7">
        <w:rPr>
          <w:rFonts w:ascii="Times New Roman" w:hAnsi="Times New Roman" w:cs="Times New Roman"/>
          <w:sz w:val="24"/>
          <w:szCs w:val="24"/>
        </w:rPr>
        <w:tab/>
      </w:r>
      <w:r w:rsidRPr="008C3FD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C7F0C">
        <w:rPr>
          <w:rFonts w:ascii="Times New Roman" w:hAnsi="Times New Roman" w:cs="Times New Roman"/>
          <w:sz w:val="24"/>
          <w:szCs w:val="24"/>
        </w:rPr>
        <w:t xml:space="preserve">36 018,17  </w:t>
      </w:r>
      <w:r w:rsidRPr="008C3FD7">
        <w:rPr>
          <w:rFonts w:ascii="Times New Roman" w:hAnsi="Times New Roman" w:cs="Times New Roman"/>
          <w:sz w:val="24"/>
          <w:szCs w:val="24"/>
        </w:rPr>
        <w:t xml:space="preserve">€ </w:t>
      </w:r>
    </w:p>
    <w:p w:rsidR="00254EA7" w:rsidRPr="00AE7376" w:rsidRDefault="00931705" w:rsidP="008C3FD7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  <w:r w:rsidRPr="00AE7376">
        <w:rPr>
          <w:rFonts w:ascii="Times New Roman" w:hAnsi="Times New Roman" w:cs="Times New Roman"/>
          <w:b/>
          <w:i/>
          <w:sz w:val="24"/>
          <w:szCs w:val="24"/>
        </w:rPr>
        <w:t xml:space="preserve">Náklady </w:t>
      </w:r>
      <w:r w:rsidR="00BB40C4" w:rsidRPr="00AE7376">
        <w:rPr>
          <w:rFonts w:ascii="Times New Roman" w:hAnsi="Times New Roman" w:cs="Times New Roman"/>
          <w:b/>
          <w:i/>
          <w:sz w:val="24"/>
          <w:szCs w:val="24"/>
        </w:rPr>
        <w:t xml:space="preserve"> celkom:</w:t>
      </w:r>
      <w:r w:rsidR="00BB40C4" w:rsidRPr="00AE7376">
        <w:rPr>
          <w:rFonts w:ascii="Times New Roman" w:hAnsi="Times New Roman" w:cs="Times New Roman"/>
          <w:i/>
          <w:sz w:val="24"/>
          <w:szCs w:val="24"/>
        </w:rPr>
        <w:tab/>
      </w:r>
      <w:r w:rsidR="00BB40C4" w:rsidRPr="00AE7376">
        <w:rPr>
          <w:rFonts w:ascii="Times New Roman" w:hAnsi="Times New Roman" w:cs="Times New Roman"/>
          <w:i/>
          <w:sz w:val="24"/>
          <w:szCs w:val="24"/>
        </w:rPr>
        <w:tab/>
      </w:r>
      <w:r w:rsidR="00BB40C4" w:rsidRPr="00AE7376">
        <w:rPr>
          <w:rFonts w:ascii="Times New Roman" w:hAnsi="Times New Roman" w:cs="Times New Roman"/>
          <w:i/>
          <w:sz w:val="24"/>
          <w:szCs w:val="24"/>
        </w:rPr>
        <w:tab/>
      </w:r>
      <w:r w:rsidR="00BB40C4" w:rsidRPr="00AE7376">
        <w:rPr>
          <w:rFonts w:ascii="Times New Roman" w:hAnsi="Times New Roman" w:cs="Times New Roman"/>
          <w:i/>
          <w:sz w:val="24"/>
          <w:szCs w:val="24"/>
        </w:rPr>
        <w:tab/>
      </w:r>
      <w:r w:rsidR="00BB40C4" w:rsidRPr="00AE7376">
        <w:rPr>
          <w:rFonts w:ascii="Times New Roman" w:hAnsi="Times New Roman" w:cs="Times New Roman"/>
          <w:i/>
          <w:sz w:val="24"/>
          <w:szCs w:val="24"/>
        </w:rPr>
        <w:tab/>
      </w:r>
      <w:r w:rsidR="00BB40C4" w:rsidRPr="00AE7376">
        <w:rPr>
          <w:rFonts w:ascii="Times New Roman" w:hAnsi="Times New Roman" w:cs="Times New Roman"/>
          <w:i/>
          <w:sz w:val="24"/>
          <w:szCs w:val="24"/>
        </w:rPr>
        <w:tab/>
      </w:r>
      <w:r w:rsidR="00BB40C4" w:rsidRPr="00AE7376">
        <w:rPr>
          <w:rFonts w:ascii="Times New Roman" w:hAnsi="Times New Roman" w:cs="Times New Roman"/>
          <w:i/>
          <w:sz w:val="24"/>
          <w:szCs w:val="24"/>
        </w:rPr>
        <w:tab/>
        <w:t xml:space="preserve"> </w:t>
      </w:r>
      <w:r w:rsidR="00321E04" w:rsidRPr="00AE7376">
        <w:rPr>
          <w:rFonts w:ascii="Times New Roman" w:hAnsi="Times New Roman" w:cs="Times New Roman"/>
          <w:i/>
          <w:sz w:val="24"/>
          <w:szCs w:val="24"/>
        </w:rPr>
        <w:tab/>
      </w:r>
      <w:r w:rsidR="00A21574" w:rsidRPr="00AE737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8C3FD7">
        <w:rPr>
          <w:rFonts w:ascii="Times New Roman" w:hAnsi="Times New Roman" w:cs="Times New Roman"/>
          <w:b/>
          <w:i/>
          <w:sz w:val="24"/>
          <w:szCs w:val="24"/>
        </w:rPr>
        <w:t xml:space="preserve">    </w:t>
      </w:r>
      <w:r w:rsidR="002C7F0C" w:rsidRPr="002C7F0C">
        <w:rPr>
          <w:rFonts w:ascii="Times New Roman" w:hAnsi="Times New Roman" w:cs="Times New Roman"/>
          <w:b/>
          <w:sz w:val="24"/>
          <w:szCs w:val="24"/>
        </w:rPr>
        <w:t>36 018,17</w:t>
      </w:r>
      <w:r w:rsidR="002C7F0C">
        <w:rPr>
          <w:rFonts w:ascii="Times New Roman" w:hAnsi="Times New Roman" w:cs="Times New Roman"/>
          <w:sz w:val="24"/>
          <w:szCs w:val="24"/>
        </w:rPr>
        <w:t xml:space="preserve">  </w:t>
      </w:r>
      <w:r w:rsidR="00BB40C4" w:rsidRPr="00AE7376">
        <w:rPr>
          <w:rFonts w:ascii="Times New Roman" w:hAnsi="Times New Roman" w:cs="Times New Roman"/>
          <w:b/>
          <w:i/>
          <w:sz w:val="24"/>
          <w:szCs w:val="24"/>
        </w:rPr>
        <w:t>€</w:t>
      </w:r>
    </w:p>
    <w:p w:rsidR="00BB40C4" w:rsidRPr="00AE7376" w:rsidRDefault="00BB40C4" w:rsidP="00254EA7">
      <w:pPr>
        <w:spacing w:line="360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AE7376">
        <w:rPr>
          <w:rFonts w:ascii="Times New Roman" w:hAnsi="Times New Roman" w:cs="Times New Roman"/>
          <w:b/>
          <w:i/>
          <w:sz w:val="24"/>
          <w:szCs w:val="24"/>
        </w:rPr>
        <w:t xml:space="preserve">Rozdiel </w:t>
      </w:r>
      <w:r w:rsidR="00A21574" w:rsidRPr="00AE7376">
        <w:rPr>
          <w:rFonts w:ascii="Times New Roman" w:hAnsi="Times New Roman" w:cs="Times New Roman"/>
          <w:b/>
          <w:i/>
          <w:sz w:val="24"/>
          <w:szCs w:val="24"/>
        </w:rPr>
        <w:t>výnosov</w:t>
      </w:r>
      <w:r w:rsidRPr="00AE7376">
        <w:rPr>
          <w:rFonts w:ascii="Times New Roman" w:hAnsi="Times New Roman" w:cs="Times New Roman"/>
          <w:b/>
          <w:i/>
          <w:sz w:val="24"/>
          <w:szCs w:val="24"/>
        </w:rPr>
        <w:t xml:space="preserve"> a </w:t>
      </w:r>
      <w:r w:rsidR="00A21574" w:rsidRPr="00AE7376">
        <w:rPr>
          <w:rFonts w:ascii="Times New Roman" w:hAnsi="Times New Roman" w:cs="Times New Roman"/>
          <w:b/>
          <w:i/>
          <w:sz w:val="24"/>
          <w:szCs w:val="24"/>
        </w:rPr>
        <w:t>nákladov</w:t>
      </w:r>
      <w:r w:rsidRPr="00AE7376">
        <w:rPr>
          <w:rFonts w:ascii="Times New Roman" w:hAnsi="Times New Roman" w:cs="Times New Roman"/>
          <w:b/>
          <w:i/>
          <w:sz w:val="24"/>
          <w:szCs w:val="24"/>
        </w:rPr>
        <w:t xml:space="preserve"> : </w:t>
      </w:r>
      <w:r w:rsidRPr="00AE7376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E7376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E7376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E7376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E7376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E7376">
        <w:rPr>
          <w:rFonts w:ascii="Times New Roman" w:hAnsi="Times New Roman" w:cs="Times New Roman"/>
          <w:b/>
          <w:i/>
          <w:sz w:val="24"/>
          <w:szCs w:val="24"/>
        </w:rPr>
        <w:tab/>
      </w:r>
      <w:r w:rsidR="00A21574" w:rsidRPr="00AE7376">
        <w:rPr>
          <w:rFonts w:ascii="Times New Roman" w:hAnsi="Times New Roman" w:cs="Times New Roman"/>
          <w:b/>
          <w:i/>
          <w:sz w:val="24"/>
          <w:szCs w:val="24"/>
        </w:rPr>
        <w:t xml:space="preserve">       </w:t>
      </w:r>
      <w:r w:rsidR="003257E5">
        <w:rPr>
          <w:rFonts w:ascii="Times New Roman" w:hAnsi="Times New Roman" w:cs="Times New Roman"/>
          <w:b/>
          <w:i/>
          <w:sz w:val="24"/>
          <w:szCs w:val="24"/>
        </w:rPr>
        <w:t>0</w:t>
      </w:r>
      <w:r w:rsidRPr="00AE7376">
        <w:rPr>
          <w:rFonts w:ascii="Times New Roman" w:hAnsi="Times New Roman" w:cs="Times New Roman"/>
          <w:b/>
          <w:i/>
          <w:sz w:val="24"/>
          <w:szCs w:val="24"/>
        </w:rPr>
        <w:t xml:space="preserve"> €</w:t>
      </w:r>
    </w:p>
    <w:p w:rsidR="00993415" w:rsidRPr="00463E8E" w:rsidRDefault="00993415" w:rsidP="001E096D">
      <w:pPr>
        <w:spacing w:line="360" w:lineRule="auto"/>
        <w:rPr>
          <w:rFonts w:ascii="Times New Roman" w:hAnsi="Times New Roman" w:cs="Times New Roman"/>
          <w:i/>
          <w:sz w:val="24"/>
          <w:szCs w:val="24"/>
        </w:rPr>
      </w:pPr>
      <w:r w:rsidRPr="00AE7376">
        <w:rPr>
          <w:rFonts w:ascii="Times New Roman" w:hAnsi="Times New Roman" w:cs="Times New Roman"/>
          <w:b/>
          <w:sz w:val="24"/>
          <w:szCs w:val="24"/>
        </w:rPr>
        <w:t>G. Zmeny  vykonané v</w:t>
      </w:r>
      <w:r w:rsidR="00A21574" w:rsidRPr="00AE7376">
        <w:rPr>
          <w:rFonts w:ascii="Times New Roman" w:hAnsi="Times New Roman" w:cs="Times New Roman"/>
          <w:b/>
          <w:sz w:val="24"/>
          <w:szCs w:val="24"/>
        </w:rPr>
        <w:t xml:space="preserve"> zakladacej </w:t>
      </w:r>
      <w:r w:rsidRPr="00AE7376">
        <w:rPr>
          <w:rFonts w:ascii="Times New Roman" w:hAnsi="Times New Roman" w:cs="Times New Roman"/>
          <w:b/>
          <w:sz w:val="24"/>
          <w:szCs w:val="24"/>
        </w:rPr>
        <w:t>listine a v zložení orgánov</w:t>
      </w:r>
      <w:r w:rsidRPr="001E096D">
        <w:rPr>
          <w:rFonts w:ascii="Times New Roman" w:hAnsi="Times New Roman" w:cs="Times New Roman"/>
          <w:sz w:val="24"/>
          <w:szCs w:val="24"/>
        </w:rPr>
        <w:t xml:space="preserve">:       </w:t>
      </w:r>
      <w:r w:rsidR="002C7F0C">
        <w:rPr>
          <w:rFonts w:ascii="Times New Roman" w:hAnsi="Times New Roman" w:cs="Times New Roman"/>
          <w:sz w:val="24"/>
          <w:szCs w:val="24"/>
        </w:rPr>
        <w:t>neboli</w:t>
      </w:r>
    </w:p>
    <w:p w:rsidR="00993415" w:rsidRPr="00AE7376" w:rsidRDefault="00993415" w:rsidP="0099341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E7376">
        <w:rPr>
          <w:rFonts w:ascii="Times New Roman" w:hAnsi="Times New Roman" w:cs="Times New Roman"/>
          <w:b/>
          <w:sz w:val="24"/>
          <w:szCs w:val="24"/>
        </w:rPr>
        <w:t xml:space="preserve">H. Odmena za výkon  funkcie </w:t>
      </w:r>
      <w:r w:rsidR="00A21574" w:rsidRPr="00AE7376">
        <w:rPr>
          <w:rFonts w:ascii="Times New Roman" w:hAnsi="Times New Roman" w:cs="Times New Roman"/>
          <w:b/>
          <w:sz w:val="24"/>
          <w:szCs w:val="24"/>
        </w:rPr>
        <w:t>riaditeľa</w:t>
      </w:r>
      <w:r w:rsidRPr="00AE7376">
        <w:rPr>
          <w:rFonts w:ascii="Times New Roman" w:hAnsi="Times New Roman" w:cs="Times New Roman"/>
          <w:b/>
          <w:sz w:val="24"/>
          <w:szCs w:val="24"/>
        </w:rPr>
        <w:t xml:space="preserve">:  </w:t>
      </w:r>
      <w:r w:rsidR="00A21574" w:rsidRPr="00AE7376">
        <w:rPr>
          <w:rFonts w:ascii="Times New Roman" w:hAnsi="Times New Roman" w:cs="Times New Roman"/>
          <w:b/>
          <w:sz w:val="24"/>
          <w:szCs w:val="24"/>
        </w:rPr>
        <w:tab/>
      </w:r>
      <w:r w:rsidR="00A21574" w:rsidRPr="00AE7376">
        <w:rPr>
          <w:rFonts w:ascii="Times New Roman" w:hAnsi="Times New Roman" w:cs="Times New Roman"/>
          <w:b/>
          <w:sz w:val="24"/>
          <w:szCs w:val="24"/>
        </w:rPr>
        <w:tab/>
      </w:r>
      <w:r w:rsidR="00A21574" w:rsidRPr="00AE7376">
        <w:rPr>
          <w:rFonts w:ascii="Times New Roman" w:hAnsi="Times New Roman" w:cs="Times New Roman"/>
          <w:b/>
          <w:sz w:val="24"/>
          <w:szCs w:val="24"/>
        </w:rPr>
        <w:tab/>
      </w:r>
      <w:r w:rsidR="00A21574" w:rsidRPr="00AE7376">
        <w:rPr>
          <w:rFonts w:ascii="Times New Roman" w:hAnsi="Times New Roman" w:cs="Times New Roman"/>
          <w:b/>
          <w:sz w:val="24"/>
          <w:szCs w:val="24"/>
        </w:rPr>
        <w:tab/>
        <w:t xml:space="preserve">     </w:t>
      </w:r>
      <w:r w:rsidR="00D9069E" w:rsidRPr="00AE7376">
        <w:rPr>
          <w:rFonts w:ascii="Times New Roman" w:hAnsi="Times New Roman" w:cs="Times New Roman"/>
          <w:sz w:val="24"/>
          <w:szCs w:val="24"/>
        </w:rPr>
        <w:t>nebola vyplatená</w:t>
      </w:r>
    </w:p>
    <w:p w:rsidR="00D9069E" w:rsidRPr="00AE7376" w:rsidRDefault="00D9069E" w:rsidP="00993415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E7376">
        <w:rPr>
          <w:rFonts w:ascii="Times New Roman" w:hAnsi="Times New Roman" w:cs="Times New Roman"/>
          <w:b/>
          <w:sz w:val="24"/>
          <w:szCs w:val="24"/>
        </w:rPr>
        <w:t xml:space="preserve">I. Prehľad o činnosti fondov spolu s prehľadom o prostriedkoch fondov:  </w:t>
      </w:r>
      <w:r w:rsidRPr="00AE7376">
        <w:rPr>
          <w:rFonts w:ascii="Times New Roman" w:hAnsi="Times New Roman" w:cs="Times New Roman"/>
          <w:sz w:val="24"/>
          <w:szCs w:val="24"/>
        </w:rPr>
        <w:t>fond</w:t>
      </w:r>
      <w:r w:rsidR="00AE7376" w:rsidRPr="00AE7376">
        <w:rPr>
          <w:rFonts w:ascii="Times New Roman" w:hAnsi="Times New Roman" w:cs="Times New Roman"/>
          <w:sz w:val="24"/>
          <w:szCs w:val="24"/>
        </w:rPr>
        <w:t>y</w:t>
      </w:r>
      <w:r w:rsidR="00993415" w:rsidRPr="00AE7376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AE7376">
        <w:rPr>
          <w:rFonts w:ascii="Times New Roman" w:hAnsi="Times New Roman" w:cs="Times New Roman"/>
          <w:sz w:val="24"/>
          <w:szCs w:val="24"/>
        </w:rPr>
        <w:t>nebol</w:t>
      </w:r>
      <w:r w:rsidR="00AE7376" w:rsidRPr="00AE7376">
        <w:rPr>
          <w:rFonts w:ascii="Times New Roman" w:hAnsi="Times New Roman" w:cs="Times New Roman"/>
          <w:sz w:val="24"/>
          <w:szCs w:val="24"/>
        </w:rPr>
        <w:t>i</w:t>
      </w:r>
      <w:r w:rsidRPr="00AE7376">
        <w:rPr>
          <w:rFonts w:ascii="Times New Roman" w:hAnsi="Times New Roman" w:cs="Times New Roman"/>
          <w:sz w:val="24"/>
          <w:szCs w:val="24"/>
        </w:rPr>
        <w:t xml:space="preserve">  vytvoren</w:t>
      </w:r>
      <w:r w:rsidR="00AE7376" w:rsidRPr="00AE7376">
        <w:rPr>
          <w:rFonts w:ascii="Times New Roman" w:hAnsi="Times New Roman" w:cs="Times New Roman"/>
          <w:sz w:val="24"/>
          <w:szCs w:val="24"/>
        </w:rPr>
        <w:t>é</w:t>
      </w:r>
      <w:r w:rsidR="00993415" w:rsidRPr="00AE7376">
        <w:rPr>
          <w:rFonts w:ascii="Times New Roman" w:hAnsi="Times New Roman" w:cs="Times New Roman"/>
          <w:b/>
          <w:sz w:val="24"/>
          <w:szCs w:val="24"/>
        </w:rPr>
        <w:t xml:space="preserve">      </w:t>
      </w:r>
    </w:p>
    <w:p w:rsidR="00BB0A78" w:rsidRPr="00AE7376" w:rsidRDefault="00D9069E" w:rsidP="002004A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E7376">
        <w:rPr>
          <w:rFonts w:ascii="Times New Roman" w:hAnsi="Times New Roman" w:cs="Times New Roman"/>
          <w:b/>
          <w:sz w:val="24"/>
          <w:szCs w:val="24"/>
        </w:rPr>
        <w:t xml:space="preserve">J. Ďalšie údaje:  </w:t>
      </w:r>
      <w:r w:rsidRPr="00AE7376">
        <w:rPr>
          <w:rFonts w:ascii="Times New Roman" w:hAnsi="Times New Roman" w:cs="Times New Roman"/>
          <w:sz w:val="24"/>
          <w:szCs w:val="24"/>
        </w:rPr>
        <w:t xml:space="preserve"> bez</w:t>
      </w:r>
      <w:r w:rsidRPr="00AE737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E7376">
        <w:rPr>
          <w:rFonts w:ascii="Times New Roman" w:hAnsi="Times New Roman" w:cs="Times New Roman"/>
          <w:sz w:val="24"/>
          <w:szCs w:val="24"/>
        </w:rPr>
        <w:t>ďalších údajov</w:t>
      </w:r>
      <w:r w:rsidR="00993415" w:rsidRPr="00AE7376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463E8E" w:rsidRPr="00AE7376" w:rsidRDefault="00D9069E" w:rsidP="00463E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E7376">
        <w:rPr>
          <w:rFonts w:ascii="Times New Roman" w:hAnsi="Times New Roman" w:cs="Times New Roman"/>
          <w:sz w:val="24"/>
          <w:szCs w:val="24"/>
        </w:rPr>
        <w:t xml:space="preserve">V Prešove dňa  </w:t>
      </w:r>
      <w:r w:rsidR="008E03DC">
        <w:rPr>
          <w:rFonts w:ascii="Times New Roman" w:hAnsi="Times New Roman" w:cs="Times New Roman"/>
          <w:sz w:val="24"/>
          <w:szCs w:val="24"/>
        </w:rPr>
        <w:t>01</w:t>
      </w:r>
      <w:r w:rsidR="00B44329" w:rsidRPr="00AE7376">
        <w:rPr>
          <w:rFonts w:ascii="Times New Roman" w:hAnsi="Times New Roman" w:cs="Times New Roman"/>
          <w:sz w:val="24"/>
          <w:szCs w:val="24"/>
        </w:rPr>
        <w:t>.0</w:t>
      </w:r>
      <w:r w:rsidR="002C7F0C">
        <w:rPr>
          <w:rFonts w:ascii="Times New Roman" w:hAnsi="Times New Roman" w:cs="Times New Roman"/>
          <w:sz w:val="24"/>
          <w:szCs w:val="24"/>
        </w:rPr>
        <w:t>3</w:t>
      </w:r>
      <w:r w:rsidRPr="00AE7376">
        <w:rPr>
          <w:rFonts w:ascii="Times New Roman" w:hAnsi="Times New Roman" w:cs="Times New Roman"/>
          <w:sz w:val="24"/>
          <w:szCs w:val="24"/>
        </w:rPr>
        <w:t>.20</w:t>
      </w:r>
      <w:r w:rsidR="000A49FB">
        <w:rPr>
          <w:rFonts w:ascii="Times New Roman" w:hAnsi="Times New Roman" w:cs="Times New Roman"/>
          <w:sz w:val="24"/>
          <w:szCs w:val="24"/>
        </w:rPr>
        <w:t>2</w:t>
      </w:r>
      <w:r w:rsidR="002C7F0C">
        <w:rPr>
          <w:rFonts w:ascii="Times New Roman" w:hAnsi="Times New Roman" w:cs="Times New Roman"/>
          <w:sz w:val="24"/>
          <w:szCs w:val="24"/>
        </w:rPr>
        <w:t>4</w:t>
      </w:r>
      <w:r w:rsidRPr="00AE7376">
        <w:rPr>
          <w:rFonts w:ascii="Times New Roman" w:hAnsi="Times New Roman" w:cs="Times New Roman"/>
          <w:sz w:val="24"/>
          <w:szCs w:val="24"/>
        </w:rPr>
        <w:t xml:space="preserve">      </w:t>
      </w:r>
      <w:r w:rsidR="00463E8E">
        <w:rPr>
          <w:rFonts w:ascii="Times New Roman" w:hAnsi="Times New Roman" w:cs="Times New Roman"/>
          <w:sz w:val="24"/>
          <w:szCs w:val="24"/>
        </w:rPr>
        <w:t xml:space="preserve">Vypracovala: </w:t>
      </w:r>
      <w:r w:rsidR="00463E8E" w:rsidRPr="00AE7376">
        <w:rPr>
          <w:rFonts w:ascii="Times New Roman" w:hAnsi="Times New Roman" w:cs="Times New Roman"/>
          <w:sz w:val="24"/>
          <w:szCs w:val="24"/>
        </w:rPr>
        <w:t xml:space="preserve"> Ing. Martina </w:t>
      </w:r>
      <w:proofErr w:type="spellStart"/>
      <w:r w:rsidR="00463E8E" w:rsidRPr="00AE7376">
        <w:rPr>
          <w:rFonts w:ascii="Times New Roman" w:hAnsi="Times New Roman" w:cs="Times New Roman"/>
          <w:sz w:val="24"/>
          <w:szCs w:val="24"/>
        </w:rPr>
        <w:t>Kolarčíková</w:t>
      </w:r>
      <w:proofErr w:type="spellEnd"/>
      <w:r w:rsidR="00463E8E" w:rsidRPr="00AE737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E7376" w:rsidRDefault="00463E8E" w:rsidP="00463E8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Pr="00AE7376">
        <w:rPr>
          <w:rFonts w:ascii="Times New Roman" w:hAnsi="Times New Roman" w:cs="Times New Roman"/>
          <w:sz w:val="24"/>
          <w:szCs w:val="24"/>
        </w:rPr>
        <w:t xml:space="preserve">riaditeľka  </w:t>
      </w:r>
      <w:proofErr w:type="spellStart"/>
      <w:r>
        <w:rPr>
          <w:rFonts w:ascii="Times New Roman" w:hAnsi="Times New Roman" w:cs="Times New Roman"/>
          <w:sz w:val="24"/>
          <w:szCs w:val="24"/>
        </w:rPr>
        <w:t>Citrín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Pr="00AE7376">
        <w:rPr>
          <w:rFonts w:ascii="Times New Roman" w:hAnsi="Times New Roman" w:cs="Times New Roman"/>
          <w:sz w:val="24"/>
          <w:szCs w:val="24"/>
        </w:rPr>
        <w:t xml:space="preserve">   </w:t>
      </w:r>
    </w:p>
    <w:sectPr w:rsidR="00AE7376" w:rsidSect="003231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E10963"/>
    <w:multiLevelType w:val="hybridMultilevel"/>
    <w:tmpl w:val="0BC60056"/>
    <w:lvl w:ilvl="0" w:tplc="9B742710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5E5DB6"/>
    <w:multiLevelType w:val="hybridMultilevel"/>
    <w:tmpl w:val="8C7CE1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B921BDA"/>
    <w:multiLevelType w:val="hybridMultilevel"/>
    <w:tmpl w:val="91F862B2"/>
    <w:lvl w:ilvl="0" w:tplc="C7140820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6F165C3"/>
    <w:multiLevelType w:val="hybridMultilevel"/>
    <w:tmpl w:val="9F98FDC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E540B3"/>
    <w:multiLevelType w:val="hybridMultilevel"/>
    <w:tmpl w:val="FC46D2A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4A586C"/>
    <w:multiLevelType w:val="hybridMultilevel"/>
    <w:tmpl w:val="67046AD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7D15139"/>
    <w:multiLevelType w:val="hybridMultilevel"/>
    <w:tmpl w:val="7D76ABE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3"/>
  </w:num>
  <w:num w:numId="5">
    <w:abstractNumId w:val="4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371B9F"/>
    <w:rsid w:val="00013812"/>
    <w:rsid w:val="00054E94"/>
    <w:rsid w:val="000A49FB"/>
    <w:rsid w:val="001C7DCC"/>
    <w:rsid w:val="001E096D"/>
    <w:rsid w:val="002004A4"/>
    <w:rsid w:val="00251B76"/>
    <w:rsid w:val="00254EA7"/>
    <w:rsid w:val="00262487"/>
    <w:rsid w:val="00262FED"/>
    <w:rsid w:val="0029143D"/>
    <w:rsid w:val="002C7F0C"/>
    <w:rsid w:val="00321E04"/>
    <w:rsid w:val="00323142"/>
    <w:rsid w:val="00323749"/>
    <w:rsid w:val="003257E5"/>
    <w:rsid w:val="0036231F"/>
    <w:rsid w:val="00371B9F"/>
    <w:rsid w:val="00385072"/>
    <w:rsid w:val="003917EC"/>
    <w:rsid w:val="00425C87"/>
    <w:rsid w:val="0043165D"/>
    <w:rsid w:val="00463E8E"/>
    <w:rsid w:val="00486921"/>
    <w:rsid w:val="004E0847"/>
    <w:rsid w:val="004E7CE2"/>
    <w:rsid w:val="005857A3"/>
    <w:rsid w:val="006D0D8A"/>
    <w:rsid w:val="006E0575"/>
    <w:rsid w:val="006F2704"/>
    <w:rsid w:val="007067B3"/>
    <w:rsid w:val="007075C4"/>
    <w:rsid w:val="0079454C"/>
    <w:rsid w:val="00860A64"/>
    <w:rsid w:val="008717BC"/>
    <w:rsid w:val="00897FBC"/>
    <w:rsid w:val="008B246C"/>
    <w:rsid w:val="008C35DC"/>
    <w:rsid w:val="008C3FD7"/>
    <w:rsid w:val="008E03DC"/>
    <w:rsid w:val="008E7436"/>
    <w:rsid w:val="008F68A7"/>
    <w:rsid w:val="00931705"/>
    <w:rsid w:val="009467D3"/>
    <w:rsid w:val="00993415"/>
    <w:rsid w:val="00993B16"/>
    <w:rsid w:val="009B512A"/>
    <w:rsid w:val="00A21574"/>
    <w:rsid w:val="00A3472E"/>
    <w:rsid w:val="00A665AA"/>
    <w:rsid w:val="00A720A1"/>
    <w:rsid w:val="00AE0E82"/>
    <w:rsid w:val="00AE6D0A"/>
    <w:rsid w:val="00AE7376"/>
    <w:rsid w:val="00B33A91"/>
    <w:rsid w:val="00B43D7E"/>
    <w:rsid w:val="00B44329"/>
    <w:rsid w:val="00B527A0"/>
    <w:rsid w:val="00BB0A78"/>
    <w:rsid w:val="00BB40C4"/>
    <w:rsid w:val="00C33571"/>
    <w:rsid w:val="00C42DD6"/>
    <w:rsid w:val="00CF0638"/>
    <w:rsid w:val="00D10065"/>
    <w:rsid w:val="00D25D48"/>
    <w:rsid w:val="00D37E5B"/>
    <w:rsid w:val="00D9069E"/>
    <w:rsid w:val="00DC1B60"/>
    <w:rsid w:val="00E70762"/>
    <w:rsid w:val="00E93194"/>
    <w:rsid w:val="00F150BB"/>
    <w:rsid w:val="00F605D6"/>
    <w:rsid w:val="00FE1F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0197E2"/>
  <w15:docId w15:val="{D4A246EA-22D0-4203-A60E-971EFE1537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2314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converted-space">
    <w:name w:val="apple-converted-space"/>
    <w:basedOn w:val="Predvolenpsmoodseku"/>
    <w:rsid w:val="00E93194"/>
  </w:style>
  <w:style w:type="paragraph" w:styleId="Textbubliny">
    <w:name w:val="Balloon Text"/>
    <w:basedOn w:val="Normlny"/>
    <w:link w:val="TextbublinyChar"/>
    <w:uiPriority w:val="99"/>
    <w:semiHidden/>
    <w:unhideWhenUsed/>
    <w:rsid w:val="00993B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3B1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004A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45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66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2123</TotalTime>
  <Pages>2</Pages>
  <Words>608</Words>
  <Characters>3472</Characters>
  <Application>Microsoft Office Word</Application>
  <DocSecurity>0</DocSecurity>
  <Lines>28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4072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Samuel</dc:creator>
  <cp:lastModifiedBy>Tinka</cp:lastModifiedBy>
  <cp:revision>24</cp:revision>
  <dcterms:created xsi:type="dcterms:W3CDTF">2015-04-30T11:29:00Z</dcterms:created>
  <dcterms:modified xsi:type="dcterms:W3CDTF">2024-03-20T17:23:00Z</dcterms:modified>
</cp:coreProperties>
</file>