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E7FE9" w14:textId="77777777" w:rsidR="004D7462" w:rsidRDefault="00000000">
      <w:pPr>
        <w:spacing w:after="0"/>
        <w:jc w:val="center"/>
        <w:rPr>
          <w:rFonts w:ascii="Times New Roman" w:hAnsi="Times New Roman" w:cs="Times New Roman"/>
        </w:rP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45 727 996                             DIČ: 2023130967</w:t>
      </w:r>
    </w:p>
    <w:p w14:paraId="14DDCD90" w14:textId="77777777" w:rsidR="004D7462" w:rsidRDefault="004D7462">
      <w:pPr>
        <w:spacing w:after="0"/>
        <w:jc w:val="center"/>
        <w:rPr>
          <w:rFonts w:ascii="Times New Roman" w:hAnsi="Times New Roman" w:cs="Times New Roman"/>
        </w:rPr>
      </w:pPr>
    </w:p>
    <w:p w14:paraId="1C23BE78" w14:textId="77777777" w:rsidR="004D7462" w:rsidRDefault="004D7462">
      <w:pPr>
        <w:spacing w:after="0"/>
        <w:jc w:val="center"/>
        <w:rPr>
          <w:rFonts w:ascii="Times New Roman" w:hAnsi="Times New Roman" w:cs="Times New Roman"/>
        </w:rPr>
      </w:pPr>
    </w:p>
    <w:p w14:paraId="224EBB11" w14:textId="77777777" w:rsidR="004D7462" w:rsidRDefault="00000000">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14:paraId="416B3ADD" w14:textId="5DA22528" w:rsidR="004D7462" w:rsidRDefault="00000000">
      <w:pPr>
        <w:pStyle w:val="Odsekzoznamu"/>
        <w:numPr>
          <w:ilvl w:val="0"/>
          <w:numId w:val="1"/>
        </w:numPr>
        <w:spacing w:after="0"/>
        <w:rPr>
          <w:rFonts w:ascii="Times New Roman" w:hAnsi="Times New Roman" w:cs="Times New Roman"/>
        </w:rPr>
      </w:pPr>
      <w:r>
        <w:rPr>
          <w:rFonts w:ascii="Times New Roman" w:hAnsi="Times New Roman" w:cs="Times New Roman"/>
        </w:rPr>
        <w:t xml:space="preserve">Názov a sídlo právnickej osoby: </w:t>
      </w:r>
      <w:proofErr w:type="spellStart"/>
      <w:r>
        <w:rPr>
          <w:rFonts w:ascii="Times New Roman" w:hAnsi="Times New Roman" w:cs="Times New Roman"/>
        </w:rPr>
        <w:t>Carloc</w:t>
      </w:r>
      <w:proofErr w:type="spellEnd"/>
      <w:r>
        <w:rPr>
          <w:rFonts w:ascii="Times New Roman" w:hAnsi="Times New Roman" w:cs="Times New Roman"/>
        </w:rPr>
        <w:t xml:space="preserve"> Slovakia </w:t>
      </w:r>
      <w:proofErr w:type="spellStart"/>
      <w:r>
        <w:rPr>
          <w:rFonts w:ascii="Times New Roman" w:hAnsi="Times New Roman" w:cs="Times New Roman"/>
        </w:rPr>
        <w:t>s.r.o</w:t>
      </w:r>
      <w:proofErr w:type="spellEnd"/>
      <w:r>
        <w:rPr>
          <w:rFonts w:ascii="Times New Roman" w:hAnsi="Times New Roman" w:cs="Times New Roman"/>
        </w:rPr>
        <w:t xml:space="preserve">.,  </w:t>
      </w:r>
      <w:proofErr w:type="spellStart"/>
      <w:r w:rsidR="00633ED3">
        <w:rPr>
          <w:rFonts w:ascii="Times New Roman" w:hAnsi="Times New Roman" w:cs="Times New Roman"/>
        </w:rPr>
        <w:t>Vazovova</w:t>
      </w:r>
      <w:proofErr w:type="spellEnd"/>
      <w:r w:rsidR="00633ED3">
        <w:rPr>
          <w:rFonts w:ascii="Times New Roman" w:hAnsi="Times New Roman" w:cs="Times New Roman"/>
        </w:rPr>
        <w:t xml:space="preserve">  6839/9B</w:t>
      </w:r>
      <w:r>
        <w:rPr>
          <w:rFonts w:ascii="Times New Roman" w:hAnsi="Times New Roman" w:cs="Times New Roman"/>
        </w:rPr>
        <w:t xml:space="preserve">, </w:t>
      </w:r>
      <w:r w:rsidR="00633ED3">
        <w:rPr>
          <w:rFonts w:ascii="Times New Roman" w:hAnsi="Times New Roman" w:cs="Times New Roman"/>
        </w:rPr>
        <w:t xml:space="preserve">                         811 07</w:t>
      </w:r>
      <w:r>
        <w:rPr>
          <w:rFonts w:ascii="Times New Roman" w:hAnsi="Times New Roman" w:cs="Times New Roman"/>
        </w:rPr>
        <w:t xml:space="preserve"> Bratislava</w:t>
      </w:r>
    </w:p>
    <w:p w14:paraId="49BE1942" w14:textId="77777777" w:rsidR="004D7462" w:rsidRDefault="00000000">
      <w:pPr>
        <w:pStyle w:val="Odsekzoznamu"/>
        <w:numPr>
          <w:ilvl w:val="0"/>
          <w:numId w:val="1"/>
        </w:numPr>
        <w:spacing w:after="0"/>
        <w:rPr>
          <w:rStyle w:val="ra"/>
          <w:rFonts w:ascii="Times New Roman" w:hAnsi="Times New Roman" w:cs="Times New Roman"/>
        </w:rPr>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proofErr w:type="spellStart"/>
      <w:r>
        <w:rPr>
          <w:rStyle w:val="ra"/>
          <w:rFonts w:ascii="Times New Roman" w:hAnsi="Times New Roman" w:cs="Times New Roman"/>
          <w:bCs/>
          <w:color w:val="000000"/>
          <w:shd w:val="clear" w:color="auto" w:fill="FFFFFF"/>
        </w:rPr>
        <w:t>Flexbiz</w:t>
      </w:r>
      <w:proofErr w:type="spellEnd"/>
      <w:r>
        <w:rPr>
          <w:rStyle w:val="ra"/>
          <w:rFonts w:ascii="Times New Roman" w:hAnsi="Times New Roman" w:cs="Times New Roman"/>
          <w:bCs/>
          <w:color w:val="000000"/>
          <w:shd w:val="clear" w:color="auto" w:fill="FFFFFF"/>
        </w:rPr>
        <w:t xml:space="preserve"> </w:t>
      </w:r>
      <w:proofErr w:type="spellStart"/>
      <w:r>
        <w:rPr>
          <w:rStyle w:val="ra"/>
          <w:rFonts w:ascii="Times New Roman" w:hAnsi="Times New Roman" w:cs="Times New Roman"/>
          <w:bCs/>
          <w:color w:val="000000"/>
          <w:shd w:val="clear" w:color="auto" w:fill="FFFFFF"/>
        </w:rPr>
        <w:t>s.r.o</w:t>
      </w:r>
      <w:proofErr w:type="spellEnd"/>
      <w:r>
        <w:rPr>
          <w:rStyle w:val="ra"/>
          <w:rFonts w:ascii="Times New Roman" w:hAnsi="Times New Roman" w:cs="Times New Roman"/>
          <w:bCs/>
          <w:color w:val="000000"/>
          <w:shd w:val="clear" w:color="auto" w:fill="FFFFFF"/>
        </w:rPr>
        <w:t>.</w:t>
      </w:r>
      <w:r>
        <w:rPr>
          <w:rStyle w:val="apple-converted-space"/>
          <w:rFonts w:ascii="Times New Roman" w:hAnsi="Times New Roman" w:cs="Times New Roman"/>
          <w:bCs/>
          <w:color w:val="000000"/>
          <w:shd w:val="clear" w:color="auto" w:fill="FFFFFF"/>
        </w:rPr>
        <w:t> , so sídlom</w:t>
      </w:r>
      <w:r>
        <w:rPr>
          <w:rFonts w:ascii="Times New Roman" w:hAnsi="Times New Roman" w:cs="Times New Roman"/>
          <w:color w:val="000000"/>
        </w:rPr>
        <w:t xml:space="preserve"> </w:t>
      </w:r>
      <w:r>
        <w:rPr>
          <w:rStyle w:val="ra"/>
          <w:rFonts w:ascii="Times New Roman" w:hAnsi="Times New Roman" w:cs="Times New Roman"/>
          <w:bCs/>
          <w:color w:val="000000"/>
          <w:shd w:val="clear" w:color="auto" w:fill="FFFFFF"/>
        </w:rPr>
        <w:t>Sokolovská</w:t>
      </w:r>
      <w:r>
        <w:rPr>
          <w:rStyle w:val="apple-converted-space"/>
          <w:rFonts w:ascii="Times New Roman" w:hAnsi="Times New Roman" w:cs="Times New Roman"/>
          <w:bCs/>
          <w:color w:val="000000"/>
          <w:shd w:val="clear" w:color="auto" w:fill="FFFFFF"/>
        </w:rPr>
        <w:t> </w:t>
      </w:r>
      <w:r>
        <w:rPr>
          <w:rStyle w:val="ra"/>
          <w:rFonts w:ascii="Times New Roman" w:hAnsi="Times New Roman" w:cs="Times New Roman"/>
          <w:bCs/>
          <w:color w:val="000000"/>
          <w:shd w:val="clear" w:color="auto" w:fill="FFFFFF"/>
        </w:rPr>
        <w:t>979/209</w:t>
      </w:r>
      <w:r>
        <w:rPr>
          <w:rStyle w:val="apple-converted-space"/>
          <w:rFonts w:ascii="Times New Roman" w:hAnsi="Times New Roman" w:cs="Times New Roman"/>
          <w:bCs/>
          <w:color w:val="000000"/>
          <w:shd w:val="clear" w:color="auto" w:fill="FFFFFF"/>
        </w:rPr>
        <w:t> </w:t>
      </w:r>
      <w:r>
        <w:rPr>
          <w:rStyle w:val="ra"/>
          <w:rFonts w:ascii="Times New Roman" w:hAnsi="Times New Roman" w:cs="Times New Roman"/>
          <w:bCs/>
          <w:color w:val="000000"/>
          <w:shd w:val="clear" w:color="auto" w:fill="FFFFFF"/>
        </w:rPr>
        <w:t>Vysočany v Prahe 9</w:t>
      </w:r>
      <w:r>
        <w:rPr>
          <w:rStyle w:val="apple-converted-space"/>
          <w:rFonts w:ascii="Times New Roman" w:hAnsi="Times New Roman" w:cs="Times New Roman"/>
          <w:bCs/>
          <w:color w:val="000000"/>
          <w:shd w:val="clear" w:color="auto" w:fill="FFFFFF"/>
        </w:rPr>
        <w:t xml:space="preserve">, </w:t>
      </w:r>
      <w:r>
        <w:rPr>
          <w:rStyle w:val="ra"/>
          <w:rFonts w:ascii="Times New Roman" w:hAnsi="Times New Roman" w:cs="Times New Roman"/>
          <w:bCs/>
          <w:color w:val="000000"/>
          <w:shd w:val="clear" w:color="auto" w:fill="FFFFFF"/>
        </w:rPr>
        <w:t>Česká republika.</w:t>
      </w:r>
    </w:p>
    <w:p w14:paraId="1CDBE52D" w14:textId="11EE4FD3" w:rsidR="004D7462" w:rsidRDefault="00000000">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w:t>
      </w:r>
      <w:r w:rsidR="00633ED3">
        <w:rPr>
          <w:rStyle w:val="ra"/>
          <w:rFonts w:ascii="Times New Roman" w:hAnsi="Times New Roman" w:cs="Times New Roman"/>
          <w:bCs/>
          <w:color w:val="000000"/>
          <w:shd w:val="clear" w:color="auto" w:fill="FFFFFF"/>
        </w:rPr>
        <w:t>3</w:t>
      </w:r>
      <w:r>
        <w:rPr>
          <w:rStyle w:val="ra"/>
          <w:rFonts w:ascii="Times New Roman" w:hAnsi="Times New Roman" w:cs="Times New Roman"/>
          <w:bCs/>
          <w:color w:val="000000"/>
          <w:shd w:val="clear" w:color="auto" w:fill="FFFFFF"/>
        </w:rPr>
        <w:t xml:space="preserve">  nemala zamestnancov.</w:t>
      </w:r>
      <w:r>
        <w:rPr>
          <w:rStyle w:val="apple-converted-space"/>
          <w:rFonts w:ascii="Times New Roman" w:hAnsi="Times New Roman" w:cs="Times New Roman"/>
          <w:bCs/>
          <w:color w:val="000000"/>
          <w:shd w:val="clear" w:color="auto" w:fill="FFFFFF"/>
        </w:rPr>
        <w:t> </w:t>
      </w:r>
    </w:p>
    <w:p w14:paraId="3AF3ADEA" w14:textId="77777777" w:rsidR="004D7462" w:rsidRDefault="004D7462">
      <w:pPr>
        <w:pStyle w:val="Odsekzoznamu"/>
        <w:spacing w:after="0"/>
        <w:jc w:val="center"/>
        <w:rPr>
          <w:rStyle w:val="apple-converted-space"/>
          <w:rFonts w:ascii="Times New Roman" w:hAnsi="Times New Roman" w:cs="Times New Roman"/>
          <w:bCs/>
          <w:color w:val="000000"/>
          <w:highlight w:val="white"/>
        </w:rPr>
      </w:pPr>
    </w:p>
    <w:p w14:paraId="3163B72F" w14:textId="77777777" w:rsidR="004D7462" w:rsidRDefault="00000000">
      <w:pPr>
        <w:jc w:val="center"/>
        <w:rPr>
          <w:rStyle w:val="apple-converted-space"/>
          <w:rFonts w:ascii="Times New Roman" w:hAnsi="Times New Roman" w:cs="Times New Roman"/>
          <w:b/>
          <w:bCs/>
          <w:color w:val="000000"/>
          <w:highlight w:val="white"/>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14:paraId="5977635C" w14:textId="70F896A7" w:rsidR="004D7462" w:rsidRDefault="00000000">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01.01.202</w:t>
      </w:r>
      <w:r w:rsidR="00633ED3">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do 31.12.202</w:t>
      </w:r>
      <w:r w:rsidR="00633ED3">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Predchádzajúce obdobie: od 01.01.202</w:t>
      </w:r>
      <w:r w:rsidR="00633ED3">
        <w:rPr>
          <w:rStyle w:val="apple-converted-space"/>
          <w:rFonts w:ascii="Times New Roman" w:hAnsi="Times New Roman" w:cs="Times New Roman"/>
          <w:bCs/>
          <w:color w:val="000000"/>
          <w:shd w:val="clear" w:color="auto" w:fill="FFFFFF"/>
        </w:rPr>
        <w:t>2</w:t>
      </w:r>
      <w:r>
        <w:rPr>
          <w:rStyle w:val="apple-converted-space"/>
          <w:rFonts w:ascii="Times New Roman" w:hAnsi="Times New Roman" w:cs="Times New Roman"/>
          <w:bCs/>
          <w:color w:val="000000"/>
          <w:shd w:val="clear" w:color="auto" w:fill="FFFFFF"/>
        </w:rPr>
        <w:t xml:space="preserve"> do 31.12.2020</w:t>
      </w:r>
      <w:r w:rsidR="00633ED3">
        <w:rPr>
          <w:rStyle w:val="apple-converted-space"/>
          <w:rFonts w:ascii="Times New Roman" w:hAnsi="Times New Roman" w:cs="Times New Roman"/>
          <w:bCs/>
          <w:color w:val="000000"/>
          <w:shd w:val="clear" w:color="auto" w:fill="FFFFFF"/>
        </w:rPr>
        <w:t>2</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Dátum schválenia účtovnej závierky za rok 202</w:t>
      </w:r>
      <w:r w:rsidR="00751271">
        <w:rPr>
          <w:rStyle w:val="apple-converted-space"/>
          <w:rFonts w:ascii="Times New Roman" w:hAnsi="Times New Roman" w:cs="Times New Roman"/>
          <w:bCs/>
          <w:color w:val="000000"/>
          <w:shd w:val="clear" w:color="auto" w:fill="FFFFFF"/>
        </w:rPr>
        <w:t>2</w:t>
      </w:r>
      <w:r>
        <w:rPr>
          <w:rStyle w:val="apple-converted-space"/>
          <w:rFonts w:ascii="Times New Roman" w:hAnsi="Times New Roman" w:cs="Times New Roman"/>
          <w:bCs/>
          <w:color w:val="000000"/>
          <w:shd w:val="clear" w:color="auto" w:fill="FFFFFF"/>
        </w:rPr>
        <w:t xml:space="preserve">:  </w:t>
      </w:r>
      <w:r w:rsidR="00633ED3">
        <w:rPr>
          <w:rStyle w:val="apple-converted-space"/>
          <w:rFonts w:ascii="Times New Roman" w:hAnsi="Times New Roman" w:cs="Times New Roman"/>
          <w:bCs/>
          <w:color w:val="000000"/>
          <w:shd w:val="clear" w:color="auto" w:fill="FFFFFF"/>
        </w:rPr>
        <w:t>27</w:t>
      </w:r>
      <w:r>
        <w:rPr>
          <w:rStyle w:val="apple-converted-space"/>
          <w:rFonts w:ascii="Times New Roman" w:hAnsi="Times New Roman" w:cs="Times New Roman"/>
          <w:bCs/>
          <w:color w:val="000000"/>
          <w:shd w:val="clear" w:color="auto" w:fill="FFFFFF"/>
        </w:rPr>
        <w:t>.03.202</w:t>
      </w:r>
      <w:r w:rsidR="00633ED3">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sidR="00633ED3">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spoločnosť neeviduje k 31.12.202</w:t>
      </w:r>
      <w:r w:rsidR="00633ED3">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14:paraId="542B9FBB" w14:textId="77777777" w:rsidR="004D7462" w:rsidRDefault="004D7462">
      <w:pPr>
        <w:jc w:val="center"/>
        <w:rPr>
          <w:rFonts w:ascii="Times New Roman" w:hAnsi="Times New Roman" w:cs="Times New Roman"/>
        </w:rPr>
      </w:pPr>
    </w:p>
    <w:p w14:paraId="289BA493" w14:textId="77777777" w:rsidR="004D7462" w:rsidRDefault="004D7462">
      <w:pPr>
        <w:jc w:val="center"/>
        <w:rPr>
          <w:rFonts w:ascii="Times New Roman" w:hAnsi="Times New Roman" w:cs="Times New Roman"/>
        </w:rPr>
      </w:pPr>
    </w:p>
    <w:p w14:paraId="7605547F" w14:textId="77777777" w:rsidR="004D7462" w:rsidRDefault="004D7462">
      <w:pPr>
        <w:jc w:val="center"/>
        <w:rPr>
          <w:rFonts w:ascii="Times New Roman" w:hAnsi="Times New Roman" w:cs="Times New Roman"/>
        </w:rPr>
      </w:pPr>
    </w:p>
    <w:p w14:paraId="458775B6" w14:textId="77777777" w:rsidR="004D7462" w:rsidRDefault="004D7462">
      <w:pPr>
        <w:jc w:val="center"/>
        <w:rPr>
          <w:rFonts w:ascii="Times New Roman" w:hAnsi="Times New Roman" w:cs="Times New Roman"/>
        </w:rPr>
      </w:pPr>
    </w:p>
    <w:p w14:paraId="78BB9E68" w14:textId="77777777" w:rsidR="004D7462" w:rsidRDefault="004D7462">
      <w:pPr>
        <w:jc w:val="center"/>
        <w:rPr>
          <w:rFonts w:ascii="Times New Roman" w:hAnsi="Times New Roman" w:cs="Times New Roman"/>
        </w:rPr>
      </w:pPr>
    </w:p>
    <w:p w14:paraId="50B8ED12" w14:textId="77777777" w:rsidR="004D7462" w:rsidRDefault="004D7462">
      <w:pPr>
        <w:jc w:val="center"/>
        <w:rPr>
          <w:rFonts w:ascii="Times New Roman" w:hAnsi="Times New Roman" w:cs="Times New Roman"/>
        </w:rPr>
      </w:pPr>
    </w:p>
    <w:p w14:paraId="616BBDF4" w14:textId="77777777" w:rsidR="004D7462" w:rsidRDefault="00000000">
      <w:pPr>
        <w:spacing w:after="0"/>
        <w:jc w:val="center"/>
        <w:rPr>
          <w:rFonts w:ascii="Times New Roman" w:hAnsi="Times New Roman" w:cs="Times New Roman"/>
        </w:rPr>
      </w:pPr>
      <w:r>
        <w:rPr>
          <w:rFonts w:ascii="Times New Roman" w:hAnsi="Times New Roman" w:cs="Times New Roman"/>
        </w:rPr>
        <w:lastRenderedPageBreak/>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45 727 996                             DIČ: 2023130967</w:t>
      </w:r>
    </w:p>
    <w:p w14:paraId="7D63217D" w14:textId="77777777" w:rsidR="004D7462" w:rsidRDefault="004D7462">
      <w:pPr>
        <w:rPr>
          <w:rFonts w:ascii="Times New Roman" w:hAnsi="Times New Roman" w:cs="Times New Roman"/>
        </w:rPr>
      </w:pPr>
    </w:p>
    <w:p w14:paraId="5F08AF2C" w14:textId="77777777" w:rsidR="004D7462" w:rsidRDefault="00000000">
      <w:pPr>
        <w:jc w:val="center"/>
        <w:rPr>
          <w:rFonts w:ascii="Times New Roman" w:hAnsi="Times New Roman" w:cs="Times New Roman"/>
          <w:bCs/>
          <w:color w:val="000000"/>
          <w:highlight w:val="white"/>
        </w:rP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14:paraId="6B350113" w14:textId="321C8CBE" w:rsidR="004D7462" w:rsidRDefault="00000000">
      <w:pPr>
        <w:spacing w:after="0"/>
      </w:pPr>
      <w:r>
        <w:rPr>
          <w:rFonts w:ascii="Times New Roman" w:hAnsi="Times New Roman" w:cs="Times New Roman"/>
        </w:rPr>
        <w:t xml:space="preserve">1. Za účtovné obdobie roka Spoločnosť vykazuje účtovný zisk vo výške </w:t>
      </w:r>
      <w:r w:rsidR="00633ED3">
        <w:rPr>
          <w:rFonts w:ascii="Times New Roman" w:hAnsi="Times New Roman" w:cs="Times New Roman"/>
        </w:rPr>
        <w:t>34.153</w:t>
      </w:r>
      <w:r>
        <w:rPr>
          <w:rFonts w:ascii="Times New Roman" w:hAnsi="Times New Roman" w:cs="Times New Roman"/>
        </w:rPr>
        <w:t xml:space="preserve">,- €.                            </w:t>
      </w:r>
    </w:p>
    <w:p w14:paraId="6B772ACA" w14:textId="77777777" w:rsidR="004D7462" w:rsidRDefault="00000000">
      <w:pPr>
        <w:spacing w:after="0"/>
        <w:rPr>
          <w:rFonts w:ascii="Times New Roman" w:hAnsi="Times New Roman" w:cs="Times New Roman"/>
          <w:u w:val="single"/>
        </w:rPr>
      </w:pPr>
      <w:r>
        <w:rPr>
          <w:rFonts w:ascii="Times New Roman" w:hAnsi="Times New Roman" w:cs="Times New Roman"/>
          <w:u w:val="single"/>
        </w:rPr>
        <w:t xml:space="preserve">Informácie o tržbách </w:t>
      </w:r>
    </w:p>
    <w:p w14:paraId="55B16F02" w14:textId="4A8BBC4C" w:rsidR="004D7462" w:rsidRDefault="00000000">
      <w:pPr>
        <w:spacing w:after="0"/>
      </w:pPr>
      <w:r>
        <w:rPr>
          <w:rFonts w:ascii="Times New Roman" w:hAnsi="Times New Roman" w:cs="Times New Roman"/>
        </w:rPr>
        <w:t>Prevažujúcou činnosťou v roku 202</w:t>
      </w:r>
      <w:r w:rsidR="00633ED3">
        <w:rPr>
          <w:rFonts w:ascii="Times New Roman" w:hAnsi="Times New Roman" w:cs="Times New Roman"/>
        </w:rPr>
        <w:t>3</w:t>
      </w:r>
      <w:r>
        <w:rPr>
          <w:rFonts w:ascii="Times New Roman" w:hAnsi="Times New Roman" w:cs="Times New Roman"/>
        </w:rPr>
        <w:t xml:space="preserve"> bol prenájom vlastných nehnuteľností. Tržby z predaja služieb boli v objeme </w:t>
      </w:r>
      <w:r w:rsidR="00800651">
        <w:rPr>
          <w:rFonts w:ascii="Times New Roman" w:hAnsi="Times New Roman" w:cs="Times New Roman"/>
        </w:rPr>
        <w:t>128.504</w:t>
      </w:r>
      <w:r>
        <w:rPr>
          <w:rFonts w:ascii="Times New Roman" w:hAnsi="Times New Roman" w:cs="Times New Roman"/>
        </w:rPr>
        <w:t xml:space="preserve">,- €. Ďalšou  položkou výnosov boli tržby z predaja investičného majetku v sume </w:t>
      </w:r>
      <w:r w:rsidR="00800651">
        <w:rPr>
          <w:rFonts w:ascii="Times New Roman" w:hAnsi="Times New Roman" w:cs="Times New Roman"/>
        </w:rPr>
        <w:t>47.500</w:t>
      </w:r>
      <w:r>
        <w:rPr>
          <w:rFonts w:ascii="Times New Roman" w:hAnsi="Times New Roman" w:cs="Times New Roman"/>
        </w:rPr>
        <w:t>,- €</w:t>
      </w:r>
      <w:r w:rsidR="00800651">
        <w:rPr>
          <w:rFonts w:ascii="Times New Roman" w:hAnsi="Times New Roman" w:cs="Times New Roman"/>
        </w:rPr>
        <w:t xml:space="preserve"> a tržby z predaja nehnuteľnosti vo výške 189.800,-€</w:t>
      </w:r>
    </w:p>
    <w:p w14:paraId="12FC81A9" w14:textId="68FE2230" w:rsidR="004D7462" w:rsidRDefault="00000000">
      <w:pPr>
        <w:spacing w:after="0"/>
      </w:pPr>
      <w:r>
        <w:rPr>
          <w:rFonts w:ascii="Times New Roman" w:hAnsi="Times New Roman" w:cs="Times New Roman"/>
        </w:rPr>
        <w:t xml:space="preserve">Ostatné prevádzkové výnosy boli </w:t>
      </w:r>
      <w:r w:rsidR="00800651">
        <w:rPr>
          <w:rFonts w:ascii="Times New Roman" w:hAnsi="Times New Roman" w:cs="Times New Roman"/>
        </w:rPr>
        <w:t>1.024</w:t>
      </w:r>
      <w:r>
        <w:rPr>
          <w:rFonts w:ascii="Times New Roman" w:hAnsi="Times New Roman" w:cs="Times New Roman"/>
        </w:rPr>
        <w:t>,- €.</w:t>
      </w:r>
    </w:p>
    <w:p w14:paraId="7C06F361" w14:textId="77777777" w:rsidR="004D7462" w:rsidRDefault="00000000">
      <w:pPr>
        <w:spacing w:after="0"/>
        <w:rPr>
          <w:rFonts w:ascii="Times New Roman" w:hAnsi="Times New Roman" w:cs="Times New Roman"/>
          <w:u w:val="single"/>
        </w:rPr>
      </w:pPr>
      <w:r>
        <w:rPr>
          <w:rFonts w:ascii="Times New Roman" w:hAnsi="Times New Roman" w:cs="Times New Roman"/>
          <w:u w:val="single"/>
        </w:rPr>
        <w:t>Informácie o nákladoch</w:t>
      </w:r>
    </w:p>
    <w:p w14:paraId="31B3B8EA" w14:textId="70A280AA" w:rsidR="004D7462" w:rsidRDefault="00000000">
      <w:pPr>
        <w:spacing w:after="0"/>
      </w:pPr>
      <w:r>
        <w:rPr>
          <w:rFonts w:ascii="Times New Roman" w:hAnsi="Times New Roman" w:cs="Times New Roman"/>
        </w:rPr>
        <w:t xml:space="preserve">V  nákladov je  zostatková cena investičného majetku, ktorá bola zúčtovaná vo výške </w:t>
      </w:r>
      <w:r w:rsidR="00800651">
        <w:rPr>
          <w:rFonts w:ascii="Times New Roman" w:hAnsi="Times New Roman" w:cs="Times New Roman"/>
        </w:rPr>
        <w:t>39.573</w:t>
      </w:r>
      <w:r>
        <w:rPr>
          <w:rFonts w:ascii="Times New Roman" w:hAnsi="Times New Roman" w:cs="Times New Roman"/>
        </w:rPr>
        <w:t xml:space="preserve">,- €. </w:t>
      </w:r>
    </w:p>
    <w:p w14:paraId="56C9B968" w14:textId="0513A0F2" w:rsidR="004D7462" w:rsidRDefault="00000000">
      <w:pPr>
        <w:spacing w:after="0"/>
      </w:pPr>
      <w:r>
        <w:rPr>
          <w:rFonts w:ascii="Times New Roman" w:hAnsi="Times New Roman" w:cs="Times New Roman"/>
        </w:rPr>
        <w:t xml:space="preserve">Položky prevádzkových nákladov tvoria náklady na spotrebu materiálu a energií v objeme </w:t>
      </w:r>
      <w:r w:rsidR="00800651">
        <w:rPr>
          <w:rFonts w:ascii="Times New Roman" w:hAnsi="Times New Roman" w:cs="Times New Roman"/>
        </w:rPr>
        <w:t>19.314</w:t>
      </w:r>
      <w:r>
        <w:rPr>
          <w:rFonts w:ascii="Times New Roman" w:hAnsi="Times New Roman" w:cs="Times New Roman"/>
        </w:rPr>
        <w:t xml:space="preserve">,- €, služby vo výške </w:t>
      </w:r>
      <w:r w:rsidR="00800651">
        <w:rPr>
          <w:rFonts w:ascii="Times New Roman" w:hAnsi="Times New Roman" w:cs="Times New Roman"/>
        </w:rPr>
        <w:t>28.588</w:t>
      </w:r>
      <w:r>
        <w:rPr>
          <w:rFonts w:ascii="Times New Roman" w:hAnsi="Times New Roman" w:cs="Times New Roman"/>
        </w:rPr>
        <w:t>,- €</w:t>
      </w:r>
      <w:r w:rsidR="00800651">
        <w:rPr>
          <w:rFonts w:ascii="Times New Roman" w:hAnsi="Times New Roman" w:cs="Times New Roman"/>
        </w:rPr>
        <w:t xml:space="preserve"> </w:t>
      </w:r>
      <w:r>
        <w:rPr>
          <w:rFonts w:ascii="Times New Roman" w:hAnsi="Times New Roman" w:cs="Times New Roman"/>
        </w:rPr>
        <w:t xml:space="preserve">a dane v čiastke  </w:t>
      </w:r>
      <w:r w:rsidR="00800651">
        <w:rPr>
          <w:rFonts w:ascii="Times New Roman" w:hAnsi="Times New Roman" w:cs="Times New Roman"/>
        </w:rPr>
        <w:t>1750</w:t>
      </w:r>
      <w:r>
        <w:rPr>
          <w:rFonts w:ascii="Times New Roman" w:hAnsi="Times New Roman" w:cs="Times New Roman"/>
        </w:rPr>
        <w:t xml:space="preserve">,-€. </w:t>
      </w:r>
    </w:p>
    <w:p w14:paraId="13DAA0CD" w14:textId="4246883D" w:rsidR="004D7462" w:rsidRDefault="00000000">
      <w:pPr>
        <w:spacing w:after="0"/>
      </w:pPr>
      <w:r>
        <w:rPr>
          <w:rFonts w:ascii="Times New Roman" w:hAnsi="Times New Roman" w:cs="Times New Roman"/>
        </w:rPr>
        <w:t xml:space="preserve">V nákladoch na finančnú činnosť boli zaúčtované nákladové úroky vo výške </w:t>
      </w:r>
      <w:r w:rsidR="00800651">
        <w:rPr>
          <w:rFonts w:ascii="Times New Roman" w:hAnsi="Times New Roman" w:cs="Times New Roman"/>
        </w:rPr>
        <w:t>81</w:t>
      </w:r>
      <w:r>
        <w:rPr>
          <w:rFonts w:ascii="Times New Roman" w:hAnsi="Times New Roman" w:cs="Times New Roman"/>
        </w:rPr>
        <w:t xml:space="preserve">,- €.             </w:t>
      </w:r>
      <w:r w:rsidR="00800651">
        <w:rPr>
          <w:rFonts w:ascii="Times New Roman" w:hAnsi="Times New Roman" w:cs="Times New Roman"/>
        </w:rPr>
        <w:t xml:space="preserve">       </w:t>
      </w:r>
      <w:r>
        <w:rPr>
          <w:rFonts w:ascii="Times New Roman" w:hAnsi="Times New Roman" w:cs="Times New Roman"/>
        </w:rPr>
        <w:t xml:space="preserve"> Odpisy a oprávky k dlhodobému hmotnému a nehmotnému majetku si spoločnosť uplatnila vo výške </w:t>
      </w:r>
      <w:r w:rsidR="006F4948">
        <w:rPr>
          <w:rFonts w:ascii="Times New Roman" w:hAnsi="Times New Roman" w:cs="Times New Roman"/>
        </w:rPr>
        <w:t>33.061</w:t>
      </w:r>
      <w:r>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4D7462">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panose1 w:val="020B0604020202020204"/>
    <w:charset w:val="EE"/>
    <w:family w:val="roman"/>
    <w:pitch w:val="variable"/>
  </w:font>
  <w:font w:name="Microsoft YaHei">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C0F40"/>
    <w:multiLevelType w:val="multilevel"/>
    <w:tmpl w:val="8B7488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4D565E3"/>
    <w:multiLevelType w:val="multilevel"/>
    <w:tmpl w:val="035298F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2030718797">
    <w:abstractNumId w:val="0"/>
  </w:num>
  <w:num w:numId="2" w16cid:durableId="18412655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462"/>
    <w:rsid w:val="000C0737"/>
    <w:rsid w:val="004D7462"/>
    <w:rsid w:val="00633ED3"/>
    <w:rsid w:val="006F4948"/>
    <w:rsid w:val="00751271"/>
    <w:rsid w:val="00800651"/>
    <w:rsid w:val="00F14C81"/>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E7B05E"/>
  <w15:docId w15:val="{005FAE02-9C9A-4F21-A7D2-140F14093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pPr>
      <w:spacing w:after="140"/>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qFormat/>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889</Words>
  <Characters>5071</Characters>
  <Application>Microsoft Office Word</Application>
  <DocSecurity>0</DocSecurity>
  <Lines>42</Lines>
  <Paragraphs>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dc:description/>
  <cp:lastModifiedBy>Matúš Hromada</cp:lastModifiedBy>
  <cp:revision>2</cp:revision>
  <cp:lastPrinted>2018-09-30T12:52:00Z</cp:lastPrinted>
  <dcterms:created xsi:type="dcterms:W3CDTF">2024-03-22T11:27:00Z</dcterms:created>
  <dcterms:modified xsi:type="dcterms:W3CDTF">2024-03-22T11:27:00Z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