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6F222010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F93548">
        <w:rPr>
          <w:sz w:val="28"/>
          <w:szCs w:val="28"/>
        </w:rPr>
        <w:t>754355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24538DB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F93548">
        <w:rPr>
          <w:rFonts w:cs="Arial"/>
          <w:shd w:val="clear" w:color="auto" w:fill="FFFFFF"/>
        </w:rPr>
        <w:t>3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2337D915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F93548">
        <w:rPr>
          <w:rFonts w:cs="Arial"/>
          <w:shd w:val="clear" w:color="auto" w:fill="FFFFFF"/>
        </w:rPr>
        <w:t>3.8</w:t>
      </w:r>
      <w:r w:rsidR="007D53E1">
        <w:rPr>
          <w:rFonts w:cs="Arial"/>
          <w:shd w:val="clear" w:color="auto" w:fill="FFFFFF"/>
        </w:rPr>
        <w:t>.2018</w:t>
      </w:r>
    </w:p>
    <w:p w14:paraId="676A5B7D" w14:textId="7862C2E1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F93548">
        <w:rPr>
          <w:rFonts w:cs="Arial"/>
          <w:shd w:val="clear" w:color="auto" w:fill="FFFFFF"/>
        </w:rPr>
        <w:t>30425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5A0C6224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F35C1A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19A0DD8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F93548">
        <w:rPr>
          <w:b/>
          <w:bCs/>
        </w:rPr>
        <w:t>3.8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1E7BC58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F35C1A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6727E51E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</w:t>
      </w:r>
      <w:r w:rsidR="00F35C1A">
        <w:rPr>
          <w:b/>
          <w:bCs/>
        </w:rPr>
        <w:t xml:space="preserve">2023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0BF1B33A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F35C1A">
        <w:rPr>
          <w:b/>
          <w:bCs/>
        </w:rPr>
        <w:t xml:space="preserve">3 </w:t>
      </w:r>
      <w:r>
        <w:rPr>
          <w:b/>
          <w:bCs/>
        </w:rPr>
        <w:t>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71E92"/>
    <w:rsid w:val="00E76F47"/>
    <w:rsid w:val="00EC4B27"/>
    <w:rsid w:val="00ED6F37"/>
    <w:rsid w:val="00F12376"/>
    <w:rsid w:val="00F171C9"/>
    <w:rsid w:val="00F35C1A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3</cp:revision>
  <dcterms:created xsi:type="dcterms:W3CDTF">2024-03-18T14:27:00Z</dcterms:created>
  <dcterms:modified xsi:type="dcterms:W3CDTF">2024-03-18T14:27:00Z</dcterms:modified>
</cp:coreProperties>
</file>