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191EA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3</w:t>
      </w: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25973" w:rsidRPr="00804A38" w:rsidRDefault="00125973" w:rsidP="0012597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Malá Poľana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Malá poľana 72, 090 24 Miková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00330701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01.01.1990  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Samospráva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3216A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Starostlivosť o všestranný rozvoj obce a jej obyvateľov</w:t>
            </w:r>
          </w:p>
        </w:tc>
      </w:tr>
    </w:tbl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Anna Bandiová,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Starostka obce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Štefani</w:t>
            </w:r>
            <w:proofErr w:type="spellEnd"/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starostky obce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125973" w:rsidRPr="00804A38" w:rsidTr="0012597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216A7">
        <w:rPr>
          <w:rFonts w:ascii="Times New Roman" w:eastAsia="Times New Roman" w:hAnsi="Times New Roman" w:cs="Tahoma"/>
          <w:b/>
          <w:bCs/>
          <w:lang w:eastAsia="sk-SK"/>
        </w:rPr>
      </w:r>
      <w:r w:rsidR="003216A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216A7">
        <w:rPr>
          <w:rFonts w:ascii="Times New Roman" w:eastAsia="Times New Roman" w:hAnsi="Times New Roman" w:cs="Tahoma"/>
          <w:b/>
          <w:bCs/>
          <w:lang w:eastAsia="sk-SK"/>
        </w:rPr>
      </w:r>
      <w:r w:rsidR="003216A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25973" w:rsidRPr="00804A38" w:rsidRDefault="00125973" w:rsidP="0012597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125973" w:rsidRPr="00804A38" w:rsidRDefault="00125973" w:rsidP="00125973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216A7">
        <w:rPr>
          <w:rFonts w:ascii="Times New Roman" w:eastAsia="Times New Roman" w:hAnsi="Times New Roman" w:cs="Tahoma"/>
          <w:b/>
          <w:bCs/>
          <w:lang w:eastAsia="sk-SK"/>
        </w:rPr>
      </w:r>
      <w:r w:rsidR="003216A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3216A7">
        <w:rPr>
          <w:rFonts w:ascii="Times New Roman" w:eastAsia="Times New Roman" w:hAnsi="Times New Roman" w:cs="Tahoma"/>
          <w:b/>
          <w:bCs/>
          <w:lang w:eastAsia="sk-SK"/>
        </w:rPr>
      </w:r>
      <w:r w:rsidR="003216A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25973" w:rsidRPr="00804A38" w:rsidRDefault="00125973" w:rsidP="00125973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8"/>
        <w:gridCol w:w="4111"/>
      </w:tblGrid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25973" w:rsidRPr="00804A38" w:rsidTr="00125973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125973" w:rsidRPr="00804A38" w:rsidRDefault="00125973" w:rsidP="00125973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04A3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Odpisovať sa začína</w:t>
      </w:r>
      <w:r w:rsidRPr="00804A38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Účtovné odpisy sa zaokrúhľujú na celé eurá nahor.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Ak účtovná jednotka nemôže zaradiť majetok do 1. –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6.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odpisovej skupiny, individuálne prehodnotí odpisový plán konkrétneho majetku podľa špecifických podmienok používania.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stanovené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vnútorným predpisom: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125973" w:rsidRPr="00804A38" w:rsidTr="00125973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0,1 Eur do 499,99 Eur, ktorý podľa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30 Eur do 499,99 Eur, ktorý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25973" w:rsidRPr="00804A38" w:rsidRDefault="00125973" w:rsidP="0012597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125973" w:rsidRPr="00804A38" w:rsidRDefault="00125973" w:rsidP="00125973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125973" w:rsidRPr="00804A38" w:rsidRDefault="00125973" w:rsidP="00125973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125973" w:rsidRPr="00804A38" w:rsidTr="001259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125973" w:rsidRPr="00804A38" w:rsidTr="001259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9311ED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34,01</w:t>
            </w:r>
          </w:p>
        </w:tc>
      </w:tr>
      <w:tr w:rsidR="00125973" w:rsidRPr="00804A38" w:rsidTr="0012597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9311ED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34,01</w:t>
            </w:r>
          </w:p>
        </w:tc>
      </w:tr>
    </w:tbl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49478,27</w:t>
            </w:r>
          </w:p>
        </w:tc>
      </w:tr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64 567,88</w:t>
            </w:r>
          </w:p>
        </w:tc>
      </w:tr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125973" w:rsidRPr="00804A38" w:rsidRDefault="00125973" w:rsidP="00125973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125973" w:rsidRPr="00804A38" w:rsidTr="0012597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2022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125973" w:rsidRPr="00804A38" w:rsidTr="0012597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Východoslovenská vodárenská spoločnosť,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0,010 %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</w:tr>
    </w:tbl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125973" w:rsidRPr="00804A38" w:rsidRDefault="00125973" w:rsidP="00125973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610"/>
      </w:tblGrid>
      <w:tr w:rsidR="00125973" w:rsidRPr="00804A38" w:rsidTr="001259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25973" w:rsidRPr="00804A38" w:rsidTr="00125973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zo zostatkovou dobou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57A4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68,06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57A4C" w:rsidP="001259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Nedoplatky DZN, TKO za rok 202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125973" w:rsidRPr="00804A38" w:rsidTr="00125973">
        <w:trPr>
          <w:trHeight w:val="33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57A4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68,06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D960E2" w:rsidRDefault="00125973" w:rsidP="00125973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60E2">
        <w:rPr>
          <w:rFonts w:ascii="Times New Roman" w:hAnsi="Times New Roman" w:cs="Times New Roman"/>
          <w:b/>
          <w:sz w:val="24"/>
          <w:szCs w:val="24"/>
        </w:rPr>
        <w:t>Finančný majetok</w:t>
      </w:r>
      <w:r w:rsidRPr="00D960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25973" w:rsidRPr="006B1179" w:rsidRDefault="00125973" w:rsidP="00125973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125973" w:rsidRPr="00A6137D" w:rsidTr="00125973">
        <w:tc>
          <w:tcPr>
            <w:tcW w:w="4962" w:type="dxa"/>
            <w:shd w:val="clear" w:color="auto" w:fill="F2F2F2"/>
          </w:tcPr>
          <w:p w:rsidR="00125973" w:rsidRPr="0095583D" w:rsidRDefault="00125973" w:rsidP="0012597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125973" w:rsidRPr="0095583D" w:rsidRDefault="00125973" w:rsidP="001259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57A4C">
              <w:rPr>
                <w:b/>
              </w:rPr>
              <w:t>2022</w:t>
            </w:r>
          </w:p>
        </w:tc>
        <w:tc>
          <w:tcPr>
            <w:tcW w:w="2476" w:type="dxa"/>
            <w:shd w:val="clear" w:color="auto" w:fill="F2F2F2"/>
          </w:tcPr>
          <w:p w:rsidR="00125973" w:rsidRPr="0095583D" w:rsidRDefault="00125973" w:rsidP="001259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57A4C">
              <w:rPr>
                <w:b/>
              </w:rPr>
              <w:t>202</w:t>
            </w:r>
            <w:r w:rsidR="00191EA1">
              <w:rPr>
                <w:b/>
              </w:rPr>
              <w:t>3</w:t>
            </w:r>
          </w:p>
        </w:tc>
      </w:tr>
      <w:tr w:rsidR="00125973" w:rsidRPr="00A6137D" w:rsidTr="00125973">
        <w:tc>
          <w:tcPr>
            <w:tcW w:w="4962" w:type="dxa"/>
          </w:tcPr>
          <w:p w:rsidR="00125973" w:rsidRPr="000A7D3D" w:rsidRDefault="00125973" w:rsidP="00125973">
            <w:r>
              <w:t xml:space="preserve">VÚB </w:t>
            </w:r>
            <w:proofErr w:type="spellStart"/>
            <w:r>
              <w:t>a.s</w:t>
            </w:r>
            <w:proofErr w:type="spellEnd"/>
            <w:r>
              <w:t>. účet 221</w:t>
            </w:r>
          </w:p>
        </w:tc>
        <w:tc>
          <w:tcPr>
            <w:tcW w:w="2693" w:type="dxa"/>
          </w:tcPr>
          <w:p w:rsidR="00125973" w:rsidRPr="00254788" w:rsidRDefault="00557A4C" w:rsidP="00125973">
            <w:r>
              <w:t>11 380,45</w:t>
            </w:r>
          </w:p>
        </w:tc>
        <w:tc>
          <w:tcPr>
            <w:tcW w:w="2476" w:type="dxa"/>
          </w:tcPr>
          <w:p w:rsidR="00125973" w:rsidRPr="00254788" w:rsidRDefault="00191EA1" w:rsidP="00125973">
            <w:r>
              <w:t>14 139,47</w:t>
            </w:r>
          </w:p>
        </w:tc>
      </w:tr>
      <w:tr w:rsidR="00125973" w:rsidRPr="00A6137D" w:rsidTr="00125973">
        <w:tc>
          <w:tcPr>
            <w:tcW w:w="4962" w:type="dxa"/>
          </w:tcPr>
          <w:p w:rsidR="00125973" w:rsidRPr="000A7D3D" w:rsidRDefault="00125973" w:rsidP="00125973">
            <w:r>
              <w:t>Pokladnica</w:t>
            </w:r>
          </w:p>
        </w:tc>
        <w:tc>
          <w:tcPr>
            <w:tcW w:w="2693" w:type="dxa"/>
          </w:tcPr>
          <w:p w:rsidR="00125973" w:rsidRPr="00254788" w:rsidRDefault="00557A4C" w:rsidP="00125973">
            <w:r>
              <w:t>377,23</w:t>
            </w:r>
          </w:p>
        </w:tc>
        <w:tc>
          <w:tcPr>
            <w:tcW w:w="2476" w:type="dxa"/>
          </w:tcPr>
          <w:p w:rsidR="00125973" w:rsidRPr="00254788" w:rsidRDefault="00191EA1" w:rsidP="00125973">
            <w:r>
              <w:t>1 521,38</w:t>
            </w:r>
          </w:p>
        </w:tc>
      </w:tr>
      <w:tr w:rsidR="00125973" w:rsidRPr="00A6137D" w:rsidTr="00125973">
        <w:tc>
          <w:tcPr>
            <w:tcW w:w="4962" w:type="dxa"/>
          </w:tcPr>
          <w:p w:rsidR="00125973" w:rsidRPr="000A7D3D" w:rsidRDefault="00125973" w:rsidP="00125973">
            <w:r>
              <w:t>SPOLU:</w:t>
            </w:r>
          </w:p>
        </w:tc>
        <w:tc>
          <w:tcPr>
            <w:tcW w:w="2693" w:type="dxa"/>
          </w:tcPr>
          <w:p w:rsidR="00125973" w:rsidRPr="00254788" w:rsidRDefault="00557A4C" w:rsidP="00125973">
            <w:r>
              <w:t>11 757,68</w:t>
            </w:r>
          </w:p>
        </w:tc>
        <w:tc>
          <w:tcPr>
            <w:tcW w:w="2476" w:type="dxa"/>
          </w:tcPr>
          <w:p w:rsidR="00125973" w:rsidRPr="00254788" w:rsidRDefault="00191EA1" w:rsidP="00125973">
            <w:r>
              <w:t>15 660,85</w:t>
            </w:r>
          </w:p>
        </w:tc>
      </w:tr>
    </w:tbl>
    <w:p w:rsidR="00125973" w:rsidRDefault="00125973" w:rsidP="001259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5973" w:rsidRPr="00804A38" w:rsidRDefault="00125973" w:rsidP="00125973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051"/>
      </w:tblGrid>
      <w:tr w:rsidR="00125973" w:rsidRPr="00804A38" w:rsidTr="001259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557A4C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557A4C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31.12.202</w:t>
            </w:r>
            <w:r w:rsidR="00191EA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125973" w:rsidRPr="00804A38" w:rsidTr="001259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25973" w:rsidRPr="00804A38" w:rsidTr="00125973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587"/>
      </w:tblGrid>
      <w:tr w:rsidR="00125973" w:rsidRPr="00804A38" w:rsidTr="001259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125973" w:rsidRPr="00804A38" w:rsidTr="001259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Výsledok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roku 202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57A4C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  <w:r w:rsidR="00191E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5 217,05</w:t>
            </w:r>
          </w:p>
        </w:tc>
      </w:tr>
      <w:tr w:rsidR="00125973" w:rsidRPr="00804A38" w:rsidTr="001259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za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91EA1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2 971,14</w:t>
            </w:r>
          </w:p>
        </w:tc>
      </w:tr>
      <w:tr w:rsidR="00125973" w:rsidRPr="00804A38" w:rsidTr="00125973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91EA1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  <w:r w:rsidR="00142B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6 320,17</w:t>
            </w:r>
          </w:p>
        </w:tc>
      </w:tr>
    </w:tbl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25973" w:rsidRPr="00CB7800" w:rsidRDefault="00125973" w:rsidP="00125973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25973" w:rsidRDefault="00125973" w:rsidP="0012597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760"/>
      </w:tblGrid>
      <w:tr w:rsidR="00125973" w:rsidRPr="00144874" w:rsidTr="00125973">
        <w:tc>
          <w:tcPr>
            <w:tcW w:w="7230" w:type="dxa"/>
            <w:shd w:val="clear" w:color="auto" w:fill="F2F2F2"/>
          </w:tcPr>
          <w:p w:rsidR="00125973" w:rsidRPr="00144874" w:rsidRDefault="00125973" w:rsidP="00125973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760" w:type="dxa"/>
            <w:shd w:val="clear" w:color="auto" w:fill="F2F2F2"/>
          </w:tcPr>
          <w:p w:rsidR="00125973" w:rsidRPr="00144874" w:rsidRDefault="00125973" w:rsidP="0012597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25973" w:rsidRPr="00CA5280" w:rsidTr="00125973">
        <w:tc>
          <w:tcPr>
            <w:tcW w:w="7230" w:type="dxa"/>
          </w:tcPr>
          <w:p w:rsidR="00125973" w:rsidRPr="00A4699C" w:rsidRDefault="00125973" w:rsidP="00125973">
            <w:pPr>
              <w:rPr>
                <w:color w:val="FF0000"/>
              </w:rPr>
            </w:pPr>
            <w:r w:rsidRPr="004F315C">
              <w:t>Obec vykazuje rezervu na audítorské služby</w:t>
            </w:r>
            <w:r w:rsidR="00142B74">
              <w:t xml:space="preserve">                         360,00 €        </w:t>
            </w:r>
          </w:p>
        </w:tc>
        <w:tc>
          <w:tcPr>
            <w:tcW w:w="2760" w:type="dxa"/>
          </w:tcPr>
          <w:p w:rsidR="00125973" w:rsidRPr="00A4699C" w:rsidRDefault="00125973" w:rsidP="00125973">
            <w:pPr>
              <w:jc w:val="right"/>
              <w:rPr>
                <w:color w:val="FF0000"/>
              </w:rPr>
            </w:pPr>
            <w:r w:rsidRPr="004F315C">
              <w:t>20</w:t>
            </w:r>
            <w:r w:rsidR="00557A4C">
              <w:t>2</w:t>
            </w:r>
            <w:r w:rsidR="00142B74">
              <w:t>3</w:t>
            </w:r>
          </w:p>
        </w:tc>
      </w:tr>
      <w:tr w:rsidR="00125973" w:rsidRPr="00CA5280" w:rsidTr="00125973">
        <w:tc>
          <w:tcPr>
            <w:tcW w:w="7230" w:type="dxa"/>
          </w:tcPr>
          <w:p w:rsidR="00125973" w:rsidRPr="00240F6A" w:rsidRDefault="00125973" w:rsidP="00125973">
            <w:pPr>
              <w:rPr>
                <w:color w:val="FF0000"/>
              </w:rPr>
            </w:pPr>
            <w:r w:rsidRPr="004F315C">
              <w:t>Rezerva na overenie účtovnej závierky</w:t>
            </w:r>
            <w:r w:rsidR="00142B74">
              <w:t xml:space="preserve"> 2023</w:t>
            </w:r>
            <w:r w:rsidRPr="004F315C">
              <w:t xml:space="preserve"> audítorom v sume </w:t>
            </w:r>
            <w:r w:rsidR="00142B74">
              <w:t xml:space="preserve">     </w:t>
            </w:r>
            <w:r w:rsidRPr="004F315C">
              <w:t>3</w:t>
            </w:r>
            <w:r w:rsidR="00142B74">
              <w:t>9</w:t>
            </w:r>
            <w:r w:rsidRPr="004F315C">
              <w:t>6,00 €</w:t>
            </w:r>
          </w:p>
        </w:tc>
        <w:tc>
          <w:tcPr>
            <w:tcW w:w="2760" w:type="dxa"/>
          </w:tcPr>
          <w:p w:rsidR="00125973" w:rsidRPr="00240F6A" w:rsidRDefault="00557A4C" w:rsidP="00125973">
            <w:pPr>
              <w:jc w:val="right"/>
              <w:rPr>
                <w:color w:val="FF0000"/>
              </w:rPr>
            </w:pPr>
            <w:r>
              <w:t>202</w:t>
            </w:r>
            <w:r w:rsidR="00142B74">
              <w:t>4</w:t>
            </w:r>
          </w:p>
        </w:tc>
      </w:tr>
    </w:tbl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125973" w:rsidRPr="00804A38" w:rsidRDefault="00125973" w:rsidP="00125973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125973" w:rsidRPr="00804A38" w:rsidRDefault="00125973" w:rsidP="00125973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04A3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125973" w:rsidRPr="00804A38" w:rsidTr="001259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557A4C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31.12.2022</w:t>
            </w:r>
            <w:r w:rsidR="00125973"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</w:t>
            </w:r>
            <w:r w:rsidR="00557A4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áväzku k 31.12.202</w:t>
            </w:r>
            <w:r w:rsidR="00142B7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25973" w:rsidRPr="00804A38" w:rsidTr="00125973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57A4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1 950,78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42B74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1 883,43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742695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Mzdy 12/202</w:t>
            </w:r>
            <w:r w:rsidR="00142B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</w:tbl>
    <w:p w:rsidR="00125973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10"/>
        <w:tblW w:w="104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742695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</w:t>
            </w:r>
            <w:r w:rsidR="00742695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2.202</w:t>
            </w:r>
            <w:r w:rsidR="000717E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919,76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048,41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25973" w:rsidRPr="00804A38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32 159,59</w:t>
            </w:r>
          </w:p>
          <w:p w:rsidR="00125973" w:rsidRPr="00804A38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5 066,41</w:t>
            </w:r>
          </w:p>
          <w:p w:rsidR="00125973" w:rsidRPr="00804A38" w:rsidRDefault="00E4544D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</w:t>
            </w:r>
            <w:r w:rsidR="001259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25973" w:rsidRPr="00804A38" w:rsidRDefault="000717E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31 348,84</w:t>
            </w:r>
          </w:p>
          <w:p w:rsidR="00125973" w:rsidRPr="00804A38" w:rsidRDefault="000717E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5.148,86</w:t>
            </w:r>
          </w:p>
          <w:p w:rsidR="00125973" w:rsidRPr="00804A38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Default="00E4544D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786</w:t>
            </w:r>
            <w:r w:rsidR="001259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125973" w:rsidRPr="00804A38" w:rsidRDefault="00D6532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</w:t>
            </w:r>
            <w:r w:rsidR="001259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857,00</w:t>
            </w:r>
          </w:p>
          <w:p w:rsidR="00125973" w:rsidRPr="00804A38" w:rsidRDefault="00742695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223,00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D6532C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D6532C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D6532C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652 – Zúčtovanie zákonných rezerv z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prevádzkov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360,00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REGOB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aktivačnú činnosť §50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voľby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register adries</w:t>
            </w:r>
          </w:p>
          <w:p w:rsidR="00125973" w:rsidRPr="00804A38" w:rsidRDefault="00D6532C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ochrana živ. p</w:t>
            </w:r>
            <w:r w:rsidR="00125973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rostredia</w:t>
            </w:r>
          </w:p>
          <w:p w:rsidR="00125973" w:rsidRDefault="00D6532C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§54</w:t>
            </w:r>
          </w:p>
          <w:p w:rsidR="008323F7" w:rsidRPr="001B7225" w:rsidRDefault="008323F7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referendum</w:t>
            </w:r>
          </w:p>
          <w:p w:rsidR="00125973" w:rsidRDefault="000717E3" w:rsidP="000717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dobrovoľnícku</w:t>
            </w:r>
          </w:p>
          <w:p w:rsidR="000717E3" w:rsidRPr="000717E3" w:rsidRDefault="000717E3" w:rsidP="000717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obec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25973" w:rsidRPr="00804A38" w:rsidRDefault="00D6532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39,27</w:t>
            </w:r>
          </w:p>
          <w:p w:rsidR="00125973" w:rsidRPr="00804A38" w:rsidRDefault="00D6532C" w:rsidP="00125973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1 968,99</w:t>
            </w:r>
          </w:p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1 570,87</w:t>
            </w:r>
          </w:p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18,00</w:t>
            </w:r>
          </w:p>
          <w:p w:rsidR="00125973" w:rsidRPr="00804A38" w:rsidRDefault="00D6532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11,92</w:t>
            </w:r>
          </w:p>
          <w:p w:rsidR="00125973" w:rsidRDefault="00D6532C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62,00</w:t>
            </w:r>
          </w:p>
          <w:p w:rsidR="008323F7" w:rsidRPr="00804A38" w:rsidRDefault="00133039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22,48</w:t>
            </w:r>
          </w:p>
          <w:p w:rsidR="00125973" w:rsidRDefault="00125973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0,00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</w:p>
          <w:p w:rsidR="00125973" w:rsidRPr="00804A38" w:rsidRDefault="008323F7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  <w:r w:rsidR="00125973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25973" w:rsidRPr="00804A38" w:rsidRDefault="00742695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3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5,97</w:t>
            </w:r>
          </w:p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74269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125973" w:rsidRPr="00804A38" w:rsidRDefault="00742695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1 529,14</w:t>
            </w:r>
          </w:p>
          <w:p w:rsidR="00125973" w:rsidRPr="00804A38" w:rsidRDefault="00125973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18,00</w:t>
            </w:r>
          </w:p>
          <w:p w:rsidR="00125973" w:rsidRPr="00804A38" w:rsidRDefault="00742695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2,07</w:t>
            </w:r>
          </w:p>
          <w:p w:rsidR="008323F7" w:rsidRDefault="00742695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456,60</w:t>
            </w:r>
            <w:r w:rsidR="008323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</w:p>
          <w:p w:rsidR="000717E3" w:rsidRDefault="000717E3" w:rsidP="00125973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1 140,60</w:t>
            </w:r>
          </w:p>
          <w:p w:rsidR="00125973" w:rsidRDefault="00742695" w:rsidP="00125973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109,22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  <w:p w:rsidR="00125973" w:rsidRPr="00804A38" w:rsidRDefault="00742695" w:rsidP="00125973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  <w:r w:rsidR="000717E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2 100,26</w:t>
            </w:r>
            <w:r w:rsidR="0012597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</w:t>
            </w:r>
            <w:r w:rsidR="00125973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10 318,44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0717E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10 318,44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1 533,00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1 533,00</w:t>
            </w:r>
          </w:p>
        </w:tc>
      </w:tr>
    </w:tbl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23F7" w:rsidRPr="00804A38" w:rsidRDefault="008323F7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Náklady - popis a výška významných položiek nákladov</w:t>
      </w:r>
    </w:p>
    <w:p w:rsidR="00125973" w:rsidRDefault="00125973" w:rsidP="00125973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9610B5" w:rsidRDefault="00125973" w:rsidP="00125973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126"/>
      </w:tblGrid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8323F7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8323F7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5F21B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2618,26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3 060,56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1645,54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2 904,72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strojov, prístrojov a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1262,70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248,80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369,71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494,04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860,60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129,61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3F2B0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7523,45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8 949,42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3F2B0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17 927,57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  <w:r w:rsidR="005F21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393,62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3F2B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5 703,53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5F21B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5 444,79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  <w:r w:rsidR="00125973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33039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</w:t>
            </w:r>
            <w:r w:rsidR="0013303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DHM</w:t>
            </w:r>
          </w:p>
          <w:p w:rsidR="00133039" w:rsidRPr="00804A38" w:rsidRDefault="00133039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– Tvorba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13 464,60</w:t>
            </w:r>
          </w:p>
          <w:p w:rsidR="00133039" w:rsidRPr="00804A38" w:rsidRDefault="00133039" w:rsidP="001330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Default="008323F7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13 464,60</w:t>
            </w:r>
          </w:p>
          <w:p w:rsidR="00133039" w:rsidRPr="00804A38" w:rsidRDefault="00470364" w:rsidP="001259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3</w:t>
            </w:r>
            <w:r w:rsidR="005F21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3F2B0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177,30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5F21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42,95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5973" w:rsidRPr="00804A38" w:rsidRDefault="00125973" w:rsidP="00125973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5973" w:rsidRPr="00804A38" w:rsidTr="001259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973" w:rsidRPr="00804A38" w:rsidRDefault="00125973" w:rsidP="001259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125973" w:rsidRPr="00804A38" w:rsidRDefault="00125973" w:rsidP="0012597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3F2B0C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5973" w:rsidRPr="00804A38" w:rsidRDefault="008323F7" w:rsidP="001259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F21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82,52</w:t>
            </w:r>
          </w:p>
        </w:tc>
      </w:tr>
    </w:tbl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125973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Na podsúvahovom účte sa účtuje materiál, ktorý má hodnotu nad 300.- €</w:t>
      </w:r>
    </w:p>
    <w:p w:rsidR="00125973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125973" w:rsidRPr="00804A38" w:rsidRDefault="00125973" w:rsidP="00125973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Rozpočet obce bol schválený obecným zastupiteľstvom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</w:t>
      </w:r>
      <w:r w:rsidR="003F2B0C">
        <w:rPr>
          <w:rFonts w:ascii="Times New Roman" w:eastAsia="Times New Roman" w:hAnsi="Times New Roman" w:cs="Times New Roman"/>
          <w:sz w:val="24"/>
          <w:szCs w:val="24"/>
          <w:lang w:eastAsia="sk-SK"/>
        </w:rPr>
        <w:t>a 0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3F2B0C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3F2B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rozpočtu neboli schvaľované.</w:t>
      </w: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Tabuľka č. 12: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Príjmy rozpočtu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Schválený       </w:t>
      </w:r>
      <w:r w:rsidR="003F2B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Upravený       Skutočnosť 202</w:t>
      </w:r>
      <w:r w:rsidR="002C235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="003F2B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Skutočnosť 202</w:t>
      </w:r>
      <w:r w:rsidR="002C235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</w:p>
    <w:p w:rsidR="00125973" w:rsidRPr="00804A38" w:rsidRDefault="008B5BC7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6 111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7 442,00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7 441,20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8 056,00</w:t>
      </w: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560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 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97</w:t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>9,00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978,85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2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859,23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0,00          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Iné nedaňové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70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,5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335634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53</w:t>
      </w:r>
    </w:p>
    <w:p w:rsidR="00125973" w:rsidRPr="00804A38" w:rsidRDefault="00335634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ŠR bežné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príjmy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6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,00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748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 749,77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4 345,62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Kapitálové gran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ty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0,00</w:t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,00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,00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</w:p>
    <w:p w:rsidR="00125973" w:rsidRPr="00804A38" w:rsidRDefault="00424111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6 740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43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239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43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32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,38</w:t>
      </w:r>
      <w:r w:rsidR="0033563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33563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43 321,38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13: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Výdavky rozpočtu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Schválený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Upravený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4241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Skutočnosť 202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="0042411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Skutočnosť 202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Mzdy, platy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4 388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6 741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6 740,53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5 967,87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istné do poisťovní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5 028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676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 676,18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5 797,02</w:t>
      </w:r>
    </w:p>
    <w:p w:rsidR="00125973" w:rsidRPr="00804A38" w:rsidRDefault="00424111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 služby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2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7 102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7 946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,00       1</w:t>
      </w:r>
      <w:r w:rsidR="007C3C3D">
        <w:rPr>
          <w:rFonts w:ascii="Times New Roman" w:eastAsia="Times New Roman" w:hAnsi="Times New Roman" w:cs="Times New Roman"/>
          <w:sz w:val="24"/>
          <w:szCs w:val="24"/>
          <w:lang w:eastAsia="sk-SK"/>
        </w:rPr>
        <w:t>7 945,93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1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>6 930,78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Bež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né </w:t>
      </w:r>
      <w:proofErr w:type="spellStart"/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transféry</w:t>
      </w:r>
      <w:proofErr w:type="spellEnd"/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7C3C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222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C3C3D">
        <w:rPr>
          <w:rFonts w:ascii="Times New Roman" w:eastAsia="Times New Roman" w:hAnsi="Times New Roman" w:cs="Times New Roman"/>
          <w:sz w:val="24"/>
          <w:szCs w:val="24"/>
          <w:lang w:eastAsia="sk-SK"/>
        </w:rPr>
        <w:t>266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7C3C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266,09</w:t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2411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C275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310,13</w:t>
      </w:r>
    </w:p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Ob.kapitálových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aktív    </w:t>
      </w:r>
      <w:r w:rsidR="007C3C3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0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 </w:t>
      </w:r>
      <w:r w:rsidR="007C3C3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0,00   </w:t>
      </w:r>
      <w:r w:rsidR="004241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      0,00</w:t>
      </w:r>
      <w:r w:rsidR="004241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4241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</w:t>
      </w:r>
      <w:r w:rsidR="00C275EF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     </w:t>
      </w:r>
      <w:r w:rsidR="004241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  <w:r w:rsidR="007C3C3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 </w:t>
      </w:r>
      <w:r w:rsidR="0042411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0,00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</w:t>
      </w:r>
    </w:p>
    <w:p w:rsidR="00125973" w:rsidRDefault="00424111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</w:t>
      </w:r>
      <w:r w:rsidR="007C3C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46 74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0,00</w:t>
      </w:r>
      <w:r w:rsidR="00125973"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="007C3C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40 629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</w:t>
      </w:r>
      <w:r w:rsidR="001259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7C3C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40 628,73</w:t>
      </w:r>
      <w:r w:rsidR="001259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3</w:t>
      </w:r>
      <w:r w:rsidR="00C275E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9 005,80</w:t>
      </w: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14:    Finančné operácie</w:t>
      </w:r>
    </w:p>
    <w:p w:rsidR="00125973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25973" w:rsidTr="00125973">
        <w:tc>
          <w:tcPr>
            <w:tcW w:w="3020" w:type="dxa"/>
          </w:tcPr>
          <w:p w:rsidR="00125973" w:rsidRDefault="00125973" w:rsidP="00125973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3021" w:type="dxa"/>
          </w:tcPr>
          <w:p w:rsidR="00125973" w:rsidRDefault="008B5BC7" w:rsidP="00125973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</w:t>
            </w:r>
            <w:r w:rsidR="007C3C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21" w:type="dxa"/>
          </w:tcPr>
          <w:p w:rsidR="00125973" w:rsidRDefault="008B5BC7" w:rsidP="00125973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</w:t>
            </w:r>
            <w:r w:rsidR="007C3C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125973" w:rsidTr="00125973">
        <w:tc>
          <w:tcPr>
            <w:tcW w:w="3020" w:type="dxa"/>
          </w:tcPr>
          <w:p w:rsidR="00125973" w:rsidRPr="002E4074" w:rsidRDefault="00125973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Príjmové fin. operácie:</w:t>
            </w:r>
          </w:p>
        </w:tc>
        <w:tc>
          <w:tcPr>
            <w:tcW w:w="3021" w:type="dxa"/>
          </w:tcPr>
          <w:p w:rsidR="00125973" w:rsidRDefault="00125973" w:rsidP="00125973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021" w:type="dxa"/>
          </w:tcPr>
          <w:p w:rsidR="00125973" w:rsidRDefault="00125973" w:rsidP="00125973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125973" w:rsidTr="00125973">
        <w:tc>
          <w:tcPr>
            <w:tcW w:w="3020" w:type="dxa"/>
          </w:tcPr>
          <w:p w:rsidR="00125973" w:rsidRPr="002E4074" w:rsidRDefault="00125973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prijaté úvery, pôžičky a návratné fin. výpomoci</w:t>
            </w:r>
          </w:p>
        </w:tc>
        <w:tc>
          <w:tcPr>
            <w:tcW w:w="3021" w:type="dxa"/>
          </w:tcPr>
          <w:p w:rsidR="00125973" w:rsidRPr="002E4074" w:rsidRDefault="007C3C3D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0</w:t>
            </w:r>
            <w:r w:rsidR="00125973"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3021" w:type="dxa"/>
          </w:tcPr>
          <w:p w:rsidR="00125973" w:rsidRPr="002E4074" w:rsidRDefault="00125973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</w:tr>
      <w:tr w:rsidR="00125973" w:rsidTr="00125973">
        <w:tc>
          <w:tcPr>
            <w:tcW w:w="3020" w:type="dxa"/>
          </w:tcPr>
          <w:p w:rsidR="00125973" w:rsidRPr="002E4074" w:rsidRDefault="00125973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Ostatné príjmy </w:t>
            </w:r>
          </w:p>
        </w:tc>
        <w:tc>
          <w:tcPr>
            <w:tcW w:w="3021" w:type="dxa"/>
          </w:tcPr>
          <w:p w:rsidR="00125973" w:rsidRPr="002E4074" w:rsidRDefault="007C3C3D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11 757,68</w:t>
            </w:r>
          </w:p>
        </w:tc>
        <w:tc>
          <w:tcPr>
            <w:tcW w:w="3021" w:type="dxa"/>
          </w:tcPr>
          <w:p w:rsidR="00125973" w:rsidRPr="002E4074" w:rsidRDefault="007C3C3D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7 442,10</w:t>
            </w:r>
          </w:p>
        </w:tc>
      </w:tr>
      <w:tr w:rsidR="00125973" w:rsidTr="00125973">
        <w:tc>
          <w:tcPr>
            <w:tcW w:w="3020" w:type="dxa"/>
          </w:tcPr>
          <w:p w:rsidR="00125973" w:rsidRPr="002E4074" w:rsidRDefault="00125973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3021" w:type="dxa"/>
          </w:tcPr>
          <w:p w:rsidR="00125973" w:rsidRPr="002E4074" w:rsidRDefault="007C3C3D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11 757,68</w:t>
            </w:r>
          </w:p>
        </w:tc>
        <w:tc>
          <w:tcPr>
            <w:tcW w:w="3021" w:type="dxa"/>
          </w:tcPr>
          <w:p w:rsidR="00125973" w:rsidRPr="002E4074" w:rsidRDefault="007C3C3D" w:rsidP="0012597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8 975,10</w:t>
            </w:r>
          </w:p>
        </w:tc>
      </w:tr>
    </w:tbl>
    <w:p w:rsidR="00125973" w:rsidRPr="00804A38" w:rsidRDefault="00125973" w:rsidP="0012597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125973" w:rsidRPr="000F376A" w:rsidRDefault="00125973" w:rsidP="0012597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F376A">
        <w:rPr>
          <w:rFonts w:ascii="Times New Roman" w:hAnsi="Times New Roman" w:cs="Times New Roman"/>
          <w:b/>
          <w:sz w:val="24"/>
          <w:szCs w:val="24"/>
        </w:rPr>
        <w:t>Tabuľka č. 15:    Výška dlhu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2126"/>
        <w:gridCol w:w="2121"/>
      </w:tblGrid>
      <w:tr w:rsidR="00125973" w:rsidTr="00125973">
        <w:tc>
          <w:tcPr>
            <w:tcW w:w="4815" w:type="dxa"/>
          </w:tcPr>
          <w:p w:rsidR="00125973" w:rsidRDefault="00125973" w:rsidP="001259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Výška dlhu pre potreby regulácie prijímania návratných zdrojov financovania</w:t>
            </w:r>
          </w:p>
        </w:tc>
        <w:tc>
          <w:tcPr>
            <w:tcW w:w="2126" w:type="dxa"/>
          </w:tcPr>
          <w:p w:rsidR="00125973" w:rsidRDefault="008B5BC7" w:rsidP="001259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2022</w:t>
            </w:r>
          </w:p>
        </w:tc>
        <w:tc>
          <w:tcPr>
            <w:tcW w:w="2121" w:type="dxa"/>
          </w:tcPr>
          <w:p w:rsidR="00125973" w:rsidRDefault="008B5BC7" w:rsidP="001259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</w:t>
            </w:r>
            <w:r w:rsidR="007C3C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</w:tr>
      <w:tr w:rsidR="00125973" w:rsidTr="00125973">
        <w:tc>
          <w:tcPr>
            <w:tcW w:w="4815" w:type="dxa"/>
          </w:tcPr>
          <w:p w:rsidR="00125973" w:rsidRPr="000F376A" w:rsidRDefault="00125973" w:rsidP="0012597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celková suma dlhu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126" w:type="dxa"/>
          </w:tcPr>
          <w:p w:rsidR="00125973" w:rsidRPr="000F376A" w:rsidRDefault="00125973" w:rsidP="0012597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125973" w:rsidRPr="000F376A" w:rsidRDefault="007C3C3D" w:rsidP="0012597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0</w:t>
            </w:r>
            <w:r w:rsidR="00125973"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125973" w:rsidTr="00125973">
        <w:tc>
          <w:tcPr>
            <w:tcW w:w="4815" w:type="dxa"/>
          </w:tcPr>
          <w:p w:rsidR="00125973" w:rsidRDefault="00125973" w:rsidP="0012597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 toho: </w:t>
            </w: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záväzkov vyplývajúcich zo splácania istín návratných zdrojov financovania</w:t>
            </w:r>
          </w:p>
        </w:tc>
        <w:tc>
          <w:tcPr>
            <w:tcW w:w="2126" w:type="dxa"/>
          </w:tcPr>
          <w:p w:rsidR="00125973" w:rsidRPr="000F376A" w:rsidRDefault="00125973" w:rsidP="0012597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125973" w:rsidRPr="000F376A" w:rsidRDefault="007C3C3D" w:rsidP="0012597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0</w:t>
            </w:r>
            <w:r w:rsidR="00125973"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</w:tbl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VIII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25973" w:rsidRPr="00804A38" w:rsidRDefault="00125973" w:rsidP="001259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25973" w:rsidRDefault="00125973" w:rsidP="00125973"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8B5BC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7C3C3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8B5B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</w:t>
      </w:r>
      <w:r w:rsidR="007C3C3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bookmarkStart w:id="0" w:name="_GoBack"/>
      <w:bookmarkEnd w:id="0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C185E" w:rsidRDefault="00BC185E"/>
    <w:sectPr w:rsidR="00BC185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27B3" w:rsidRDefault="009327B3" w:rsidP="00125973">
      <w:pPr>
        <w:spacing w:after="0" w:line="240" w:lineRule="auto"/>
      </w:pPr>
      <w:r>
        <w:separator/>
      </w:r>
    </w:p>
  </w:endnote>
  <w:endnote w:type="continuationSeparator" w:id="0">
    <w:p w:rsidR="009327B3" w:rsidRDefault="009327B3" w:rsidP="001259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27B3" w:rsidRDefault="009327B3" w:rsidP="00125973">
      <w:pPr>
        <w:spacing w:after="0" w:line="240" w:lineRule="auto"/>
      </w:pPr>
      <w:r>
        <w:separator/>
      </w:r>
    </w:p>
  </w:footnote>
  <w:footnote w:type="continuationSeparator" w:id="0">
    <w:p w:rsidR="009327B3" w:rsidRDefault="009327B3" w:rsidP="001259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16A7" w:rsidRPr="0065096D" w:rsidRDefault="00191EA1" w:rsidP="0012597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</w:t>
    </w:r>
    <w:r w:rsidR="003216A7">
      <w:rPr>
        <w:i/>
        <w:sz w:val="24"/>
        <w:szCs w:val="24"/>
      </w:rPr>
      <w:t>BEC MALÁ POĽANA</w:t>
    </w:r>
  </w:p>
  <w:p w:rsidR="003216A7" w:rsidRPr="0065096D" w:rsidRDefault="003216A7" w:rsidP="0012597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C51337">
      <w:rPr>
        <w:sz w:val="24"/>
        <w:szCs w:val="24"/>
      </w:rPr>
      <w:t>3</w:t>
    </w:r>
  </w:p>
  <w:p w:rsidR="003216A7" w:rsidRDefault="003216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8CBA3DEE"/>
    <w:lvl w:ilvl="0" w:tplc="66809F3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7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5973"/>
    <w:rsid w:val="000717E3"/>
    <w:rsid w:val="000C3373"/>
    <w:rsid w:val="00125973"/>
    <w:rsid w:val="00133039"/>
    <w:rsid w:val="00142B74"/>
    <w:rsid w:val="00191EA1"/>
    <w:rsid w:val="002C2355"/>
    <w:rsid w:val="003216A7"/>
    <w:rsid w:val="00335634"/>
    <w:rsid w:val="003F2B0C"/>
    <w:rsid w:val="00424111"/>
    <w:rsid w:val="00470364"/>
    <w:rsid w:val="004B5379"/>
    <w:rsid w:val="005357D5"/>
    <w:rsid w:val="00557A4C"/>
    <w:rsid w:val="005F21BC"/>
    <w:rsid w:val="00742695"/>
    <w:rsid w:val="007964C2"/>
    <w:rsid w:val="007C3C3D"/>
    <w:rsid w:val="008323F7"/>
    <w:rsid w:val="008B5BC7"/>
    <w:rsid w:val="009311ED"/>
    <w:rsid w:val="009327B3"/>
    <w:rsid w:val="00A2612E"/>
    <w:rsid w:val="00BC185E"/>
    <w:rsid w:val="00C275EF"/>
    <w:rsid w:val="00C51337"/>
    <w:rsid w:val="00D6532C"/>
    <w:rsid w:val="00E45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F13020"/>
  <w15:chartTrackingRefBased/>
  <w15:docId w15:val="{5AA5BA5E-7713-4641-9799-E3A2CD36A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259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12597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table" w:styleId="Mriekatabuky">
    <w:name w:val="Table Grid"/>
    <w:basedOn w:val="Normlnatabuka"/>
    <w:uiPriority w:val="39"/>
    <w:rsid w:val="001259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259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25973"/>
  </w:style>
  <w:style w:type="paragraph" w:styleId="Zkladntext">
    <w:name w:val="Body Text"/>
    <w:basedOn w:val="Normlny"/>
    <w:link w:val="ZkladntextChar"/>
    <w:uiPriority w:val="99"/>
    <w:semiHidden/>
    <w:unhideWhenUsed/>
    <w:rsid w:val="001259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25973"/>
  </w:style>
  <w:style w:type="paragraph" w:styleId="Pta">
    <w:name w:val="footer"/>
    <w:basedOn w:val="Normlny"/>
    <w:link w:val="PtaChar"/>
    <w:uiPriority w:val="99"/>
    <w:unhideWhenUsed/>
    <w:rsid w:val="001259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25973"/>
  </w:style>
  <w:style w:type="paragraph" w:styleId="Textbubliny">
    <w:name w:val="Balloon Text"/>
    <w:basedOn w:val="Normlny"/>
    <w:link w:val="TextbublinyChar"/>
    <w:uiPriority w:val="99"/>
    <w:semiHidden/>
    <w:unhideWhenUsed/>
    <w:rsid w:val="007964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64C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717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9</Pages>
  <Words>2377</Words>
  <Characters>13554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7</cp:revision>
  <cp:lastPrinted>2023-03-24T09:14:00Z</cp:lastPrinted>
  <dcterms:created xsi:type="dcterms:W3CDTF">2023-03-15T10:26:00Z</dcterms:created>
  <dcterms:modified xsi:type="dcterms:W3CDTF">2024-03-25T10:26:00Z</dcterms:modified>
</cp:coreProperties>
</file>