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74D270" w14:textId="77777777" w:rsidR="00C81150" w:rsidRPr="002101E6" w:rsidRDefault="00C81150" w:rsidP="00C81150">
      <w:pPr>
        <w:rPr>
          <w:snapToGrid w:val="0"/>
          <w:sz w:val="14"/>
          <w:szCs w:val="14"/>
          <w:lang w:eastAsia="sk-SK"/>
        </w:rPr>
      </w:pPr>
    </w:p>
    <w:p w14:paraId="7FB9DAFD" w14:textId="77777777" w:rsidR="00C81150" w:rsidRPr="002101E6" w:rsidRDefault="00C81150" w:rsidP="00C81150">
      <w:pPr>
        <w:rPr>
          <w:sz w:val="14"/>
          <w:szCs w:val="14"/>
        </w:rPr>
      </w:pPr>
    </w:p>
    <w:p w14:paraId="181326FB" w14:textId="77777777" w:rsidR="00C81150" w:rsidRPr="002101E6" w:rsidRDefault="00C81150" w:rsidP="00C81150">
      <w:pPr>
        <w:pStyle w:val="Nadpis1"/>
      </w:pPr>
      <w:r w:rsidRPr="002101E6">
        <w:t>VŠEOBECNÉ INFORMÁCIE</w:t>
      </w:r>
    </w:p>
    <w:p w14:paraId="31CB2375" w14:textId="77777777" w:rsidR="00C81150" w:rsidRPr="002101E6" w:rsidRDefault="00C81150" w:rsidP="00C81150">
      <w:pPr>
        <w:rPr>
          <w:b/>
          <w:snapToGrid w:val="0"/>
          <w:sz w:val="14"/>
          <w:szCs w:val="14"/>
          <w:u w:val="single"/>
          <w:lang w:eastAsia="sk-SK"/>
        </w:rPr>
      </w:pPr>
    </w:p>
    <w:p w14:paraId="591C02CA" w14:textId="77777777" w:rsidR="00C81150" w:rsidRDefault="00C81150" w:rsidP="00C81150">
      <w:pPr>
        <w:pStyle w:val="Nadpis2"/>
      </w:pPr>
      <w:r w:rsidRPr="002101E6">
        <w:t>Základné údaje o</w:t>
      </w:r>
      <w:r w:rsidR="00AD3E66">
        <w:t> </w:t>
      </w:r>
      <w:r w:rsidRPr="002101E6">
        <w:t>spoločnosti</w:t>
      </w:r>
    </w:p>
    <w:p w14:paraId="22A3DD92" w14:textId="77777777" w:rsidR="00AD3E66" w:rsidRPr="00AD3E66" w:rsidRDefault="00AD3E66" w:rsidP="00AD3E66"/>
    <w:p w14:paraId="0377E9E2" w14:textId="77777777" w:rsidR="00C81150" w:rsidRPr="002101E6" w:rsidRDefault="00C81150" w:rsidP="00C81150">
      <w:pPr>
        <w:rPr>
          <w:b/>
          <w:snapToGrid w:val="0"/>
          <w:sz w:val="14"/>
          <w:szCs w:val="14"/>
          <w:u w:val="single"/>
          <w:lang w:eastAsia="sk-SK"/>
        </w:rPr>
      </w:pPr>
    </w:p>
    <w:p w14:paraId="2A542D4A" w14:textId="6ACB9C5F" w:rsidR="00C72E9C" w:rsidRPr="00AD3E66" w:rsidRDefault="000332F0" w:rsidP="00C72E9C">
      <w:pPr>
        <w:spacing w:after="240"/>
        <w:rPr>
          <w:rFonts w:cs="Arial"/>
          <w:szCs w:val="17"/>
        </w:rPr>
      </w:pPr>
      <w:r>
        <w:rPr>
          <w:rFonts w:cs="Arial"/>
          <w:b/>
          <w:szCs w:val="17"/>
        </w:rPr>
        <w:t>REMKO Sirník s</w:t>
      </w:r>
      <w:r w:rsidR="00C72E9C" w:rsidRPr="00AD3E66">
        <w:rPr>
          <w:rFonts w:cs="Arial"/>
          <w:b/>
          <w:szCs w:val="17"/>
        </w:rPr>
        <w:t>.r.o.</w:t>
      </w:r>
      <w:r w:rsidR="00C72E9C" w:rsidRPr="00AD3E66">
        <w:rPr>
          <w:rFonts w:cs="Arial"/>
          <w:szCs w:val="17"/>
        </w:rPr>
        <w:t xml:space="preserve"> (ďalej len „spoločnosť”) je spoločnosť s ručením obmedzeným, ktorá vznikla dňa </w:t>
      </w:r>
      <w:r>
        <w:rPr>
          <w:rFonts w:cs="Arial"/>
          <w:szCs w:val="17"/>
        </w:rPr>
        <w:t>30</w:t>
      </w:r>
      <w:r w:rsidR="00C72E9C" w:rsidRPr="00AD3E66">
        <w:rPr>
          <w:rFonts w:cs="Arial"/>
          <w:szCs w:val="17"/>
        </w:rPr>
        <w:t>.</w:t>
      </w:r>
      <w:r>
        <w:rPr>
          <w:rFonts w:cs="Arial"/>
          <w:szCs w:val="17"/>
        </w:rPr>
        <w:t xml:space="preserve"> septembra</w:t>
      </w:r>
      <w:r w:rsidR="00C72E9C" w:rsidRPr="00AD3E66">
        <w:rPr>
          <w:rFonts w:cs="Arial"/>
          <w:szCs w:val="17"/>
        </w:rPr>
        <w:t xml:space="preserve"> 2003. Dňa </w:t>
      </w:r>
      <w:r>
        <w:rPr>
          <w:rFonts w:cs="Arial"/>
          <w:szCs w:val="17"/>
        </w:rPr>
        <w:t xml:space="preserve">30.9.2003 </w:t>
      </w:r>
      <w:r w:rsidR="00C72E9C" w:rsidRPr="00AD3E66">
        <w:rPr>
          <w:rFonts w:cs="Arial"/>
          <w:szCs w:val="17"/>
        </w:rPr>
        <w:t xml:space="preserve">bola zapísaná do Obchodného registra vedenom na </w:t>
      </w:r>
      <w:r w:rsidR="00393AA8">
        <w:rPr>
          <w:rFonts w:cs="Arial"/>
          <w:szCs w:val="17"/>
        </w:rPr>
        <w:t>Mestskom súde Ko</w:t>
      </w:r>
      <w:r w:rsidR="00C72E9C" w:rsidRPr="00AD3E66">
        <w:rPr>
          <w:rFonts w:cs="Arial"/>
          <w:szCs w:val="17"/>
        </w:rPr>
        <w:t>šice</w:t>
      </w:r>
      <w:r w:rsidR="00393AA8">
        <w:rPr>
          <w:rFonts w:cs="Arial"/>
          <w:szCs w:val="17"/>
        </w:rPr>
        <w:t>,</w:t>
      </w:r>
      <w:r w:rsidR="00C72E9C" w:rsidRPr="00AD3E66">
        <w:rPr>
          <w:rFonts w:cs="Arial"/>
          <w:szCs w:val="17"/>
        </w:rPr>
        <w:t xml:space="preserve">  oddiel </w:t>
      </w:r>
      <w:r w:rsidR="00F54F99">
        <w:rPr>
          <w:rFonts w:cs="Arial"/>
          <w:szCs w:val="17"/>
        </w:rPr>
        <w:t>Sro</w:t>
      </w:r>
      <w:r w:rsidR="00C72E9C" w:rsidRPr="00AD3E66">
        <w:rPr>
          <w:rFonts w:cs="Arial"/>
          <w:szCs w:val="17"/>
        </w:rPr>
        <w:t>, vložka 14</w:t>
      </w:r>
      <w:r>
        <w:rPr>
          <w:rFonts w:cs="Arial"/>
          <w:szCs w:val="17"/>
        </w:rPr>
        <w:t>247</w:t>
      </w:r>
      <w:r w:rsidR="00C72E9C" w:rsidRPr="00AD3E66">
        <w:rPr>
          <w:rFonts w:cs="Arial"/>
          <w:szCs w:val="17"/>
        </w:rPr>
        <w:t>/V. Spoločnosť sídli  v Rastislavova 98, 043 46 Košice, Slovenská republika, identifikačné číslo 3657</w:t>
      </w:r>
      <w:r>
        <w:rPr>
          <w:rFonts w:cs="Arial"/>
          <w:szCs w:val="17"/>
        </w:rPr>
        <w:t>3345</w:t>
      </w:r>
      <w:r w:rsidR="00C72E9C" w:rsidRPr="00AD3E66">
        <w:rPr>
          <w:rFonts w:cs="Arial"/>
          <w:szCs w:val="17"/>
        </w:rPr>
        <w:t xml:space="preserve">. </w:t>
      </w:r>
    </w:p>
    <w:p w14:paraId="708F60A2" w14:textId="77777777" w:rsidR="00AD3E66" w:rsidRDefault="00AD3E66" w:rsidP="00C72E9C">
      <w:pPr>
        <w:spacing w:after="240"/>
        <w:rPr>
          <w:rFonts w:cs="Arial"/>
          <w:b/>
          <w:szCs w:val="17"/>
        </w:rPr>
      </w:pPr>
    </w:p>
    <w:p w14:paraId="477B136C" w14:textId="77777777" w:rsidR="00C72E9C" w:rsidRPr="00AD3E66" w:rsidRDefault="00C72E9C" w:rsidP="00C72E9C">
      <w:pPr>
        <w:spacing w:after="240"/>
        <w:rPr>
          <w:rFonts w:cs="Arial"/>
          <w:b/>
          <w:szCs w:val="17"/>
        </w:rPr>
      </w:pPr>
      <w:r w:rsidRPr="00AD3E66">
        <w:rPr>
          <w:rFonts w:cs="Arial"/>
          <w:b/>
          <w:szCs w:val="17"/>
        </w:rPr>
        <w:t>Hlavným predmetom činnosti je:</w:t>
      </w:r>
    </w:p>
    <w:p w14:paraId="57A4F7B7" w14:textId="77777777" w:rsidR="00C72E9C" w:rsidRPr="00AD3E66" w:rsidRDefault="00C72E9C" w:rsidP="004174C3">
      <w:pPr>
        <w:keepNext/>
        <w:numPr>
          <w:ilvl w:val="0"/>
          <w:numId w:val="13"/>
        </w:numPr>
        <w:rPr>
          <w:rFonts w:cs="Arial"/>
          <w:szCs w:val="17"/>
        </w:rPr>
      </w:pPr>
      <w:r w:rsidRPr="00AD3E66">
        <w:rPr>
          <w:rFonts w:cs="Arial"/>
          <w:szCs w:val="17"/>
        </w:rPr>
        <w:t xml:space="preserve">podnikanie v oblasti nakladania s ostatnými odpadmi, </w:t>
      </w:r>
      <w:r w:rsidR="00927D3B">
        <w:rPr>
          <w:rFonts w:cs="Arial"/>
          <w:szCs w:val="17"/>
        </w:rPr>
        <w:t>nakladanie s nebezpečným odpadom</w:t>
      </w:r>
    </w:p>
    <w:p w14:paraId="6EC00D61" w14:textId="77777777" w:rsidR="00C72E9C" w:rsidRPr="00AD3E66" w:rsidRDefault="00927D3B" w:rsidP="004174C3">
      <w:pPr>
        <w:keepNext/>
        <w:numPr>
          <w:ilvl w:val="0"/>
          <w:numId w:val="13"/>
        </w:numPr>
        <w:rPr>
          <w:rFonts w:cs="Arial"/>
          <w:szCs w:val="17"/>
        </w:rPr>
      </w:pPr>
      <w:r>
        <w:rPr>
          <w:rFonts w:cs="Arial"/>
          <w:szCs w:val="17"/>
        </w:rPr>
        <w:t>rekultivácia skládok, recyklovanie kovového odpadu a šrotu, recyklovanie nekovového odpadu a zvyškov</w:t>
      </w:r>
      <w:r w:rsidR="00C72E9C" w:rsidRPr="00AD3E66">
        <w:rPr>
          <w:rFonts w:cs="Arial"/>
          <w:szCs w:val="17"/>
        </w:rPr>
        <w:tab/>
      </w:r>
    </w:p>
    <w:p w14:paraId="58CE43A3" w14:textId="77777777" w:rsidR="00C72E9C" w:rsidRPr="00AD3E66" w:rsidRDefault="00927D3B" w:rsidP="004174C3">
      <w:pPr>
        <w:keepNext/>
        <w:numPr>
          <w:ilvl w:val="0"/>
          <w:numId w:val="13"/>
        </w:numPr>
        <w:rPr>
          <w:rFonts w:cs="Arial"/>
          <w:szCs w:val="17"/>
        </w:rPr>
      </w:pPr>
      <w:r>
        <w:rPr>
          <w:rFonts w:cs="Arial"/>
          <w:szCs w:val="17"/>
        </w:rPr>
        <w:t>prevádzkovanie zariadenia na zneškodnenie odpadov skládkovaním</w:t>
      </w:r>
      <w:r w:rsidR="00C72E9C" w:rsidRPr="00AD3E66">
        <w:rPr>
          <w:rFonts w:cs="Arial"/>
          <w:szCs w:val="17"/>
        </w:rPr>
        <w:tab/>
      </w:r>
    </w:p>
    <w:p w14:paraId="7C05B8BA" w14:textId="77777777"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14:paraId="028CA2B9" w14:textId="5B48AF59" w:rsidR="00C72E9C" w:rsidRDefault="00C72E9C" w:rsidP="00C72E9C">
      <w:pPr>
        <w:pStyle w:val="Nadpis2"/>
        <w:numPr>
          <w:ilvl w:val="0"/>
          <w:numId w:val="0"/>
        </w:numPr>
        <w:ind w:left="539"/>
      </w:pPr>
    </w:p>
    <w:p w14:paraId="3FAA41BF" w14:textId="77777777" w:rsidR="00382439" w:rsidRPr="002101E6" w:rsidRDefault="00382439" w:rsidP="00382439">
      <w:pPr>
        <w:pStyle w:val="Nadpis2"/>
      </w:pPr>
      <w:r w:rsidRPr="002101E6">
        <w:t>Zamestnanci</w:t>
      </w:r>
    </w:p>
    <w:p w14:paraId="01A9224B" w14:textId="77777777" w:rsidR="00382439" w:rsidRPr="002101E6" w:rsidRDefault="00382439" w:rsidP="00382439">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382439" w:rsidRPr="002101E6" w14:paraId="047008AD" w14:textId="77777777" w:rsidTr="004218ED">
        <w:tc>
          <w:tcPr>
            <w:tcW w:w="3553" w:type="pct"/>
            <w:tcBorders>
              <w:top w:val="single" w:sz="8" w:space="0" w:color="auto"/>
              <w:left w:val="nil"/>
              <w:bottom w:val="single" w:sz="4" w:space="0" w:color="auto"/>
              <w:right w:val="nil"/>
            </w:tcBorders>
            <w:shd w:val="clear" w:color="auto" w:fill="auto"/>
            <w:vAlign w:val="center"/>
            <w:hideMark/>
          </w:tcPr>
          <w:p w14:paraId="50954BEC" w14:textId="77777777" w:rsidR="00382439" w:rsidRPr="002101E6" w:rsidRDefault="00382439" w:rsidP="004218ED">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0A8E6AD0" w14:textId="0F40DBA4" w:rsidR="00382439" w:rsidRPr="002101E6" w:rsidRDefault="00382439" w:rsidP="004218ED">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F35EAD">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14A476D8" w14:textId="211CD581" w:rsidR="00382439" w:rsidRPr="002101E6" w:rsidRDefault="00382439" w:rsidP="004218ED">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F35EAD">
              <w:rPr>
                <w:rFonts w:cs="Arial"/>
                <w:b/>
                <w:bCs/>
                <w:i/>
                <w:iCs/>
                <w:sz w:val="15"/>
                <w:szCs w:val="15"/>
                <w:lang w:eastAsia="sk-SK"/>
              </w:rPr>
              <w:t>2</w:t>
            </w:r>
          </w:p>
        </w:tc>
      </w:tr>
      <w:tr w:rsidR="00382439" w:rsidRPr="002101E6" w14:paraId="7BD73109" w14:textId="77777777" w:rsidTr="00C615DF">
        <w:tc>
          <w:tcPr>
            <w:tcW w:w="3553" w:type="pct"/>
            <w:tcBorders>
              <w:top w:val="single" w:sz="4" w:space="0" w:color="auto"/>
              <w:left w:val="nil"/>
              <w:bottom w:val="single" w:sz="4" w:space="0" w:color="auto"/>
              <w:right w:val="nil"/>
            </w:tcBorders>
            <w:shd w:val="clear" w:color="auto" w:fill="auto"/>
            <w:vAlign w:val="center"/>
            <w:hideMark/>
          </w:tcPr>
          <w:p w14:paraId="59097DE8" w14:textId="77777777" w:rsidR="00382439" w:rsidRPr="002101E6" w:rsidRDefault="00382439" w:rsidP="004218E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hideMark/>
          </w:tcPr>
          <w:p w14:paraId="5C301BCD" w14:textId="02F5D3D9" w:rsidR="00382439" w:rsidRPr="002101E6" w:rsidRDefault="00C615DF" w:rsidP="00C615DF">
            <w:pPr>
              <w:jc w:val="center"/>
              <w:rPr>
                <w:rFonts w:cs="Arial"/>
                <w:sz w:val="15"/>
                <w:szCs w:val="15"/>
                <w:lang w:eastAsia="sk-SK"/>
              </w:rPr>
            </w:pPr>
            <w:r>
              <w:rPr>
                <w:rFonts w:cs="Arial"/>
                <w:sz w:val="15"/>
                <w:szCs w:val="15"/>
                <w:lang w:eastAsia="sk-SK"/>
              </w:rPr>
              <w:t>0,25</w:t>
            </w:r>
            <w:r w:rsidR="00382439" w:rsidRPr="002101E6">
              <w:rPr>
                <w:rFonts w:cs="Arial"/>
                <w:sz w:val="15"/>
                <w:szCs w:val="15"/>
                <w:lang w:eastAsia="sk-SK"/>
              </w:rPr>
              <w:t xml:space="preserve"> </w:t>
            </w:r>
          </w:p>
        </w:tc>
        <w:tc>
          <w:tcPr>
            <w:tcW w:w="723" w:type="pct"/>
            <w:tcBorders>
              <w:top w:val="single" w:sz="4" w:space="0" w:color="auto"/>
              <w:left w:val="nil"/>
              <w:bottom w:val="single" w:sz="4" w:space="0" w:color="auto"/>
              <w:right w:val="nil"/>
            </w:tcBorders>
            <w:shd w:val="clear" w:color="auto" w:fill="auto"/>
            <w:vAlign w:val="bottom"/>
            <w:hideMark/>
          </w:tcPr>
          <w:p w14:paraId="3CA75E3D" w14:textId="496C32B0" w:rsidR="00382439" w:rsidRPr="002101E6" w:rsidRDefault="00382439" w:rsidP="004218ED">
            <w:pPr>
              <w:jc w:val="right"/>
              <w:rPr>
                <w:rFonts w:cs="Arial"/>
                <w:sz w:val="15"/>
                <w:szCs w:val="15"/>
                <w:lang w:eastAsia="sk-SK"/>
              </w:rPr>
            </w:pPr>
            <w:r>
              <w:rPr>
                <w:rFonts w:cs="Arial"/>
                <w:sz w:val="15"/>
                <w:szCs w:val="15"/>
                <w:lang w:eastAsia="sk-SK"/>
              </w:rPr>
              <w:t>0</w:t>
            </w:r>
            <w:r w:rsidR="00F35EAD">
              <w:rPr>
                <w:rFonts w:cs="Arial"/>
                <w:sz w:val="15"/>
                <w:szCs w:val="15"/>
                <w:lang w:eastAsia="sk-SK"/>
              </w:rPr>
              <w:t>,25</w:t>
            </w:r>
            <w:r w:rsidRPr="002101E6">
              <w:rPr>
                <w:rFonts w:cs="Arial"/>
                <w:sz w:val="15"/>
                <w:szCs w:val="15"/>
                <w:lang w:eastAsia="sk-SK"/>
              </w:rPr>
              <w:t xml:space="preserve"> </w:t>
            </w:r>
          </w:p>
        </w:tc>
      </w:tr>
      <w:tr w:rsidR="00C615DF" w:rsidRPr="002101E6" w14:paraId="7908E060" w14:textId="77777777" w:rsidTr="00C615DF">
        <w:tc>
          <w:tcPr>
            <w:tcW w:w="3553" w:type="pct"/>
            <w:tcBorders>
              <w:top w:val="single" w:sz="4" w:space="0" w:color="auto"/>
              <w:left w:val="nil"/>
              <w:bottom w:val="single" w:sz="4" w:space="0" w:color="auto"/>
              <w:right w:val="nil"/>
            </w:tcBorders>
            <w:shd w:val="clear" w:color="auto" w:fill="auto"/>
            <w:vAlign w:val="center"/>
          </w:tcPr>
          <w:p w14:paraId="07CA140F" w14:textId="77777777" w:rsidR="00C615DF" w:rsidRDefault="00C615DF" w:rsidP="004218ED">
            <w:pPr>
              <w:jc w:val="left"/>
              <w:rPr>
                <w:rFonts w:cs="Arial"/>
                <w:sz w:val="15"/>
                <w:szCs w:val="15"/>
                <w:lang w:eastAsia="sk-SK"/>
              </w:rPr>
            </w:pPr>
            <w:r>
              <w:rPr>
                <w:rFonts w:cs="Arial"/>
                <w:sz w:val="15"/>
                <w:szCs w:val="15"/>
                <w:lang w:eastAsia="sk-SK"/>
              </w:rPr>
              <w:t>Stav zamestnancov ku dňu, ku ktorému sa</w:t>
            </w:r>
          </w:p>
          <w:p w14:paraId="43DCBC5E" w14:textId="10046C9B" w:rsidR="00C615DF" w:rsidRPr="002101E6" w:rsidRDefault="00C615DF" w:rsidP="004218ED">
            <w:pPr>
              <w:jc w:val="left"/>
              <w:rPr>
                <w:rFonts w:cs="Arial"/>
                <w:sz w:val="15"/>
                <w:szCs w:val="15"/>
                <w:lang w:eastAsia="sk-SK"/>
              </w:rPr>
            </w:pPr>
            <w:r>
              <w:rPr>
                <w:rFonts w:cs="Arial"/>
                <w:sz w:val="15"/>
                <w:szCs w:val="15"/>
                <w:lang w:eastAsia="sk-SK"/>
              </w:rPr>
              <w:t xml:space="preserve">zostavuje účtovná závierka, z toho:                                                                                    </w:t>
            </w:r>
          </w:p>
        </w:tc>
        <w:tc>
          <w:tcPr>
            <w:tcW w:w="724" w:type="pct"/>
            <w:tcBorders>
              <w:top w:val="single" w:sz="4" w:space="0" w:color="auto"/>
              <w:left w:val="nil"/>
              <w:bottom w:val="single" w:sz="4" w:space="0" w:color="auto"/>
              <w:right w:val="nil"/>
            </w:tcBorders>
            <w:shd w:val="clear" w:color="auto" w:fill="auto"/>
            <w:vAlign w:val="bottom"/>
          </w:tcPr>
          <w:p w14:paraId="06333F83" w14:textId="64536C22" w:rsidR="00C615DF" w:rsidRDefault="00C615DF" w:rsidP="00C615DF">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4" w:space="0" w:color="auto"/>
              <w:right w:val="nil"/>
            </w:tcBorders>
            <w:shd w:val="clear" w:color="auto" w:fill="auto"/>
            <w:vAlign w:val="bottom"/>
          </w:tcPr>
          <w:p w14:paraId="77184480" w14:textId="1DA6F306" w:rsidR="00C615DF" w:rsidRDefault="00F35EAD" w:rsidP="004218ED">
            <w:pPr>
              <w:jc w:val="right"/>
              <w:rPr>
                <w:rFonts w:cs="Arial"/>
                <w:sz w:val="15"/>
                <w:szCs w:val="15"/>
                <w:lang w:eastAsia="sk-SK"/>
              </w:rPr>
            </w:pPr>
            <w:r>
              <w:rPr>
                <w:rFonts w:cs="Arial"/>
                <w:sz w:val="15"/>
                <w:szCs w:val="15"/>
                <w:lang w:eastAsia="sk-SK"/>
              </w:rPr>
              <w:t>1</w:t>
            </w:r>
          </w:p>
        </w:tc>
      </w:tr>
      <w:tr w:rsidR="00C615DF" w:rsidRPr="002101E6" w14:paraId="5AB57F0B" w14:textId="77777777" w:rsidTr="004218ED">
        <w:tc>
          <w:tcPr>
            <w:tcW w:w="3553" w:type="pct"/>
            <w:tcBorders>
              <w:top w:val="single" w:sz="4" w:space="0" w:color="auto"/>
              <w:left w:val="nil"/>
              <w:bottom w:val="single" w:sz="8" w:space="0" w:color="auto"/>
              <w:right w:val="nil"/>
            </w:tcBorders>
            <w:shd w:val="clear" w:color="auto" w:fill="auto"/>
            <w:vAlign w:val="center"/>
          </w:tcPr>
          <w:p w14:paraId="1E3E5EB9" w14:textId="36C8EBCD" w:rsidR="00C615DF" w:rsidRDefault="00C615DF" w:rsidP="004218ED">
            <w:pPr>
              <w:jc w:val="left"/>
              <w:rPr>
                <w:rFonts w:cs="Arial"/>
                <w:sz w:val="15"/>
                <w:szCs w:val="15"/>
                <w:lang w:eastAsia="sk-SK"/>
              </w:rPr>
            </w:pPr>
            <w:r>
              <w:rPr>
                <w:rFonts w:cs="Arial"/>
                <w:sz w:val="15"/>
                <w:szCs w:val="15"/>
                <w:lang w:eastAsia="sk-SK"/>
              </w:rPr>
              <w:t xml:space="preserve">Počet vedúcich zamestnancov:                                                                                 </w:t>
            </w:r>
          </w:p>
        </w:tc>
        <w:tc>
          <w:tcPr>
            <w:tcW w:w="724" w:type="pct"/>
            <w:tcBorders>
              <w:top w:val="single" w:sz="4" w:space="0" w:color="auto"/>
              <w:left w:val="nil"/>
              <w:bottom w:val="single" w:sz="8" w:space="0" w:color="auto"/>
              <w:right w:val="nil"/>
            </w:tcBorders>
            <w:shd w:val="clear" w:color="auto" w:fill="auto"/>
            <w:vAlign w:val="bottom"/>
          </w:tcPr>
          <w:p w14:paraId="59C496F4" w14:textId="550AD61D" w:rsidR="00C615DF" w:rsidRDefault="00C615DF" w:rsidP="00C615DF">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8" w:space="0" w:color="auto"/>
              <w:right w:val="nil"/>
            </w:tcBorders>
            <w:shd w:val="clear" w:color="auto" w:fill="auto"/>
            <w:vAlign w:val="bottom"/>
          </w:tcPr>
          <w:p w14:paraId="65DFEDDF" w14:textId="4A1A60C6" w:rsidR="00C615DF" w:rsidRDefault="00F35EAD" w:rsidP="004218ED">
            <w:pPr>
              <w:jc w:val="right"/>
              <w:rPr>
                <w:rFonts w:cs="Arial"/>
                <w:sz w:val="15"/>
                <w:szCs w:val="15"/>
                <w:lang w:eastAsia="sk-SK"/>
              </w:rPr>
            </w:pPr>
            <w:r>
              <w:rPr>
                <w:rFonts w:cs="Arial"/>
                <w:sz w:val="15"/>
                <w:szCs w:val="15"/>
                <w:lang w:eastAsia="sk-SK"/>
              </w:rPr>
              <w:t>1</w:t>
            </w:r>
          </w:p>
        </w:tc>
      </w:tr>
    </w:tbl>
    <w:p w14:paraId="0E7BD515" w14:textId="77777777" w:rsidR="00382439" w:rsidRPr="00382439" w:rsidRDefault="00382439" w:rsidP="00382439"/>
    <w:p w14:paraId="684B3D17" w14:textId="77777777" w:rsidR="00C72E9C" w:rsidRDefault="00C72E9C" w:rsidP="00C72E9C">
      <w:pPr>
        <w:pStyle w:val="Nadpis2"/>
        <w:numPr>
          <w:ilvl w:val="0"/>
          <w:numId w:val="0"/>
        </w:numPr>
        <w:ind w:left="539"/>
      </w:pPr>
    </w:p>
    <w:p w14:paraId="297389CE" w14:textId="41542208" w:rsidR="00C72E9C" w:rsidRPr="002101E6" w:rsidRDefault="00C72E9C" w:rsidP="00C72E9C">
      <w:pPr>
        <w:pStyle w:val="Nadpis2"/>
      </w:pPr>
      <w:r w:rsidRPr="002101E6">
        <w:t>Schválenie účtovnej závierky za rok 20</w:t>
      </w:r>
      <w:r w:rsidR="00452E10">
        <w:t>2</w:t>
      </w:r>
      <w:r w:rsidR="00F35EAD">
        <w:t>2</w:t>
      </w:r>
    </w:p>
    <w:p w14:paraId="507A6446" w14:textId="77777777" w:rsidR="00C72E9C" w:rsidRPr="002101E6" w:rsidRDefault="00C72E9C" w:rsidP="00C72E9C">
      <w:pPr>
        <w:rPr>
          <w:sz w:val="14"/>
          <w:szCs w:val="14"/>
          <w:lang w:eastAsia="sk-SK"/>
        </w:rPr>
      </w:pPr>
    </w:p>
    <w:p w14:paraId="0265B35D" w14:textId="639BFF19" w:rsidR="00C72E9C" w:rsidRDefault="00C72E9C" w:rsidP="00C72E9C">
      <w:pPr>
        <w:rPr>
          <w:snapToGrid w:val="0"/>
          <w:lang w:eastAsia="sk-SK"/>
        </w:rPr>
      </w:pPr>
      <w:r w:rsidRPr="002101E6">
        <w:rPr>
          <w:snapToGrid w:val="0"/>
          <w:lang w:eastAsia="sk-SK"/>
        </w:rPr>
        <w:t xml:space="preserve">Účtovnú závierku spoločnosti </w:t>
      </w:r>
      <w:r w:rsidR="00FA2E7A" w:rsidRPr="00FA2E7A">
        <w:rPr>
          <w:b/>
          <w:snapToGrid w:val="0"/>
          <w:lang w:eastAsia="sk-SK"/>
        </w:rPr>
        <w:t>REMKO Sirník</w:t>
      </w:r>
      <w:r w:rsidR="00D11D20" w:rsidRPr="00AD3E66">
        <w:rPr>
          <w:rFonts w:cs="Arial"/>
          <w:b/>
          <w:szCs w:val="17"/>
        </w:rPr>
        <w:t xml:space="preserve"> s.r.o.</w:t>
      </w:r>
      <w:r w:rsidRPr="002101E6">
        <w:rPr>
          <w:snapToGrid w:val="0"/>
          <w:lang w:eastAsia="sk-SK"/>
        </w:rPr>
        <w:t>, za rok 20</w:t>
      </w:r>
      <w:r w:rsidR="00452E10">
        <w:rPr>
          <w:snapToGrid w:val="0"/>
          <w:lang w:eastAsia="sk-SK"/>
        </w:rPr>
        <w:t>2</w:t>
      </w:r>
      <w:r w:rsidR="00F35EAD">
        <w:rPr>
          <w:snapToGrid w:val="0"/>
          <w:lang w:eastAsia="sk-SK"/>
        </w:rPr>
        <w:t>2</w:t>
      </w:r>
      <w:r w:rsidRPr="002101E6">
        <w:rPr>
          <w:snapToGrid w:val="0"/>
          <w:lang w:eastAsia="sk-SK"/>
        </w:rPr>
        <w:t xml:space="preserve"> schválilo riadne valné zhromaždenie, ktoré sa konalo dňa </w:t>
      </w:r>
      <w:r w:rsidR="00452E10">
        <w:rPr>
          <w:snapToGrid w:val="0"/>
          <w:lang w:eastAsia="sk-SK"/>
        </w:rPr>
        <w:t>1</w:t>
      </w:r>
      <w:r w:rsidR="002A42CA">
        <w:rPr>
          <w:snapToGrid w:val="0"/>
          <w:lang w:eastAsia="sk-SK"/>
        </w:rPr>
        <w:t>9</w:t>
      </w:r>
      <w:r w:rsidR="00957CD7">
        <w:rPr>
          <w:snapToGrid w:val="0"/>
          <w:lang w:eastAsia="sk-SK"/>
        </w:rPr>
        <w:t xml:space="preserve">. </w:t>
      </w:r>
      <w:r w:rsidR="002A42CA">
        <w:rPr>
          <w:snapToGrid w:val="0"/>
          <w:lang w:eastAsia="sk-SK"/>
        </w:rPr>
        <w:t>4</w:t>
      </w:r>
      <w:r w:rsidR="00957CD7">
        <w:rPr>
          <w:snapToGrid w:val="0"/>
          <w:lang w:eastAsia="sk-SK"/>
        </w:rPr>
        <w:t>. 202</w:t>
      </w:r>
      <w:r w:rsidR="00F35EAD">
        <w:rPr>
          <w:snapToGrid w:val="0"/>
          <w:lang w:eastAsia="sk-SK"/>
        </w:rPr>
        <w:t>3</w:t>
      </w:r>
      <w:r w:rsidRPr="002101E6">
        <w:rPr>
          <w:snapToGrid w:val="0"/>
          <w:lang w:eastAsia="sk-SK"/>
        </w:rPr>
        <w:t xml:space="preserve">. </w:t>
      </w:r>
    </w:p>
    <w:p w14:paraId="129EB9C6" w14:textId="77777777" w:rsidR="00C72E9C" w:rsidRDefault="00C72E9C" w:rsidP="00C72E9C">
      <w:pPr>
        <w:rPr>
          <w:snapToGrid w:val="0"/>
          <w:lang w:eastAsia="sk-SK"/>
        </w:rPr>
      </w:pPr>
    </w:p>
    <w:p w14:paraId="6E49A33E" w14:textId="77777777" w:rsidR="00AD3E66" w:rsidRPr="002101E6" w:rsidRDefault="00AD3E66" w:rsidP="00C72E9C">
      <w:pPr>
        <w:rPr>
          <w:snapToGrid w:val="0"/>
          <w:lang w:eastAsia="sk-SK"/>
        </w:rPr>
      </w:pPr>
    </w:p>
    <w:p w14:paraId="1A0868DA" w14:textId="77777777" w:rsidR="00C72E9C" w:rsidRPr="002101E6" w:rsidRDefault="00C72E9C" w:rsidP="00C72E9C">
      <w:pPr>
        <w:pStyle w:val="Nadpis2"/>
      </w:pPr>
      <w:r w:rsidRPr="002101E6">
        <w:t>Právny dôvod zostavenia účtovnej závierky</w:t>
      </w:r>
    </w:p>
    <w:p w14:paraId="4FAB3941" w14:textId="77777777" w:rsidR="00C72E9C" w:rsidRPr="002101E6" w:rsidRDefault="00C72E9C" w:rsidP="00C72E9C">
      <w:pPr>
        <w:rPr>
          <w:snapToGrid w:val="0"/>
          <w:sz w:val="14"/>
          <w:szCs w:val="14"/>
          <w:lang w:eastAsia="sk-SK"/>
        </w:rPr>
      </w:pPr>
    </w:p>
    <w:p w14:paraId="76C04615" w14:textId="0CB2EE4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F36DF7" w:rsidRPr="00F36DF7">
        <w:rPr>
          <w:b/>
          <w:snapToGrid w:val="0"/>
          <w:lang w:eastAsia="sk-SK"/>
        </w:rPr>
        <w:t>REMKO Sirník</w:t>
      </w:r>
      <w:r w:rsidR="00D11D20" w:rsidRPr="00AD3E66">
        <w:rPr>
          <w:rFonts w:cs="Arial"/>
          <w:b/>
          <w:szCs w:val="17"/>
        </w:rPr>
        <w:t xml:space="preserve"> s .r.o.</w:t>
      </w:r>
      <w:r w:rsidRPr="002101E6">
        <w:rPr>
          <w:snapToGrid w:val="0"/>
          <w:lang w:eastAsia="sk-SK"/>
        </w:rPr>
        <w:t>. Bola zostavená za účtovné obdobie od 1. januára do 31. decembra 20</w:t>
      </w:r>
      <w:r w:rsidR="00957CD7">
        <w:rPr>
          <w:snapToGrid w:val="0"/>
          <w:lang w:eastAsia="sk-SK"/>
        </w:rPr>
        <w:t>2</w:t>
      </w:r>
      <w:r w:rsidR="00F35EAD">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494D7ACE" w14:textId="77777777" w:rsidR="00C72E9C" w:rsidRPr="002101E6" w:rsidRDefault="00C72E9C" w:rsidP="00C72E9C">
      <w:pPr>
        <w:rPr>
          <w:snapToGrid w:val="0"/>
          <w:sz w:val="14"/>
          <w:szCs w:val="14"/>
          <w:lang w:eastAsia="sk-SK"/>
        </w:rPr>
      </w:pPr>
    </w:p>
    <w:p w14:paraId="3C6D0F52"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EF19880" w14:textId="77777777" w:rsidR="008D679E" w:rsidRPr="002101E6" w:rsidRDefault="008D679E" w:rsidP="00C72E9C"/>
    <w:p w14:paraId="55744CED" w14:textId="77777777" w:rsidR="00C72E9C" w:rsidRPr="002101E6" w:rsidRDefault="00C72E9C" w:rsidP="00C72E9C">
      <w:pPr>
        <w:pStyle w:val="Nadpis2"/>
      </w:pPr>
      <w:r w:rsidRPr="002101E6">
        <w:t>Konsolidovaná účtovná závierka</w:t>
      </w:r>
    </w:p>
    <w:p w14:paraId="69B8058C" w14:textId="77777777" w:rsidR="00C72E9C" w:rsidRPr="002101E6" w:rsidRDefault="00C72E9C" w:rsidP="00C72E9C">
      <w:pPr>
        <w:rPr>
          <w:snapToGrid w:val="0"/>
          <w:sz w:val="10"/>
          <w:szCs w:val="10"/>
          <w:lang w:eastAsia="sk-SK"/>
        </w:rPr>
      </w:pPr>
    </w:p>
    <w:p w14:paraId="53B9C9D0" w14:textId="77777777" w:rsidR="00C72E9C" w:rsidRPr="00EC39C1" w:rsidRDefault="00C72E9C" w:rsidP="00C72E9C">
      <w:r w:rsidRPr="00EC39C1">
        <w:t xml:space="preserve">Spoločnosť </w:t>
      </w:r>
      <w:r w:rsidR="003C7235" w:rsidRPr="003C7235">
        <w:rPr>
          <w:b/>
        </w:rPr>
        <w:t>REMKO Sirník</w:t>
      </w:r>
      <w:r w:rsidR="00F54F99">
        <w:rPr>
          <w:rFonts w:cs="Arial"/>
          <w:b/>
          <w:szCs w:val="17"/>
        </w:rPr>
        <w:t xml:space="preserve"> </w:t>
      </w:r>
      <w:r w:rsidR="00D11D20" w:rsidRPr="00AD3E66">
        <w:rPr>
          <w:rFonts w:cs="Arial"/>
          <w:b/>
          <w:szCs w:val="17"/>
        </w:rPr>
        <w:t xml:space="preserve"> s</w:t>
      </w:r>
      <w:r w:rsidR="00F54F99">
        <w:rPr>
          <w:rFonts w:cs="Arial"/>
          <w:b/>
          <w:szCs w:val="17"/>
        </w:rPr>
        <w:t>.</w:t>
      </w:r>
      <w:r w:rsidR="00D11D20" w:rsidRPr="00AD3E66">
        <w:rPr>
          <w:rFonts w:cs="Arial"/>
          <w:b/>
          <w:szCs w:val="17"/>
        </w:rPr>
        <w:t>r.o</w:t>
      </w:r>
      <w:r w:rsidR="00D11D20" w:rsidRPr="00D11D20">
        <w:rPr>
          <w:b/>
        </w:rPr>
        <w:t>.</w:t>
      </w:r>
      <w:r w:rsidRPr="00EC39C1">
        <w:t xml:space="preserve">, je </w:t>
      </w:r>
      <w:r w:rsidR="00F61EF6">
        <w:t>dcérskou</w:t>
      </w:r>
      <w:r w:rsidRPr="00EC39C1">
        <w:t xml:space="preserve"> spoločnosťou spoločnosti </w:t>
      </w:r>
      <w:r w:rsidR="00D11D20" w:rsidRPr="00D11D20">
        <w:rPr>
          <w:b/>
        </w:rPr>
        <w:t>KOSIT a.s.</w:t>
      </w:r>
      <w:r w:rsidRPr="00EC39C1">
        <w:t xml:space="preserve">, so sídlom </w:t>
      </w:r>
      <w:r w:rsidR="00D11D20">
        <w:t>Rastislavova 98, 043 46 Košice</w:t>
      </w:r>
      <w:r w:rsidRPr="00EC39C1">
        <w:t xml:space="preserve">.  Spoločnosť </w:t>
      </w:r>
      <w:r w:rsidR="00D11D20" w:rsidRPr="00D11D20">
        <w:rPr>
          <w:b/>
        </w:rPr>
        <w:t>KOSIT a.s.</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KOSIT a.s.</w:t>
      </w:r>
      <w:r w:rsidRPr="00EC39C1">
        <w:t xml:space="preserve">.   </w:t>
      </w:r>
    </w:p>
    <w:p w14:paraId="1980175E" w14:textId="77777777" w:rsidR="00C72E9C" w:rsidRPr="00EC39C1" w:rsidRDefault="00C72E9C" w:rsidP="00C72E9C"/>
    <w:p w14:paraId="620D2CB7" w14:textId="77777777" w:rsidR="003B3D3C" w:rsidRDefault="003B3D3C" w:rsidP="00C72E9C"/>
    <w:p w14:paraId="2E7951D5" w14:textId="77777777" w:rsidR="00C72E9C" w:rsidRPr="003B3D3C" w:rsidRDefault="00C72E9C" w:rsidP="00C72E9C">
      <w:r w:rsidRPr="00EC39C1">
        <w:t xml:space="preserve">Konsolidovaná účtovná závierka spoločnosti </w:t>
      </w:r>
      <w:r w:rsidR="003B3D3C" w:rsidRPr="003B3D3C">
        <w:rPr>
          <w:b/>
        </w:rPr>
        <w:t>KOSIT a.s.</w:t>
      </w:r>
      <w:r w:rsidRPr="00EC39C1">
        <w:t xml:space="preserve">, je </w:t>
      </w:r>
      <w:r w:rsidR="00AF3616">
        <w:t xml:space="preserve"> </w:t>
      </w:r>
      <w:r w:rsidRPr="00EC39C1">
        <w:t>sprístupnená v</w:t>
      </w:r>
      <w:r w:rsidR="003B3D3C">
        <w:t> </w:t>
      </w:r>
      <w:r w:rsidRPr="00EC39C1">
        <w:t>jej</w:t>
      </w:r>
      <w:r w:rsidR="003B3D3C">
        <w:t xml:space="preserve"> </w:t>
      </w:r>
      <w:r w:rsidR="00AF3616">
        <w:t xml:space="preserve"> </w:t>
      </w:r>
      <w:r w:rsidRPr="003B3D3C">
        <w:t>sídle</w:t>
      </w:r>
      <w:r w:rsidR="003B3D3C" w:rsidRPr="003B3D3C">
        <w:t xml:space="preserve">  </w:t>
      </w:r>
      <w:r w:rsidR="003B3D3C">
        <w:t xml:space="preserve">Rastislavova 98, </w:t>
      </w:r>
      <w:r w:rsidR="00AF3616">
        <w:t xml:space="preserve"> </w:t>
      </w:r>
      <w:r w:rsidR="003B3D3C">
        <w:t>043 46 Košice</w:t>
      </w:r>
      <w:r w:rsidRPr="003B3D3C">
        <w:t>.</w:t>
      </w:r>
    </w:p>
    <w:p w14:paraId="7F451AB0" w14:textId="77777777" w:rsidR="00C72E9C" w:rsidRPr="00EC39C1" w:rsidRDefault="00C72E9C" w:rsidP="00C72E9C"/>
    <w:p w14:paraId="191DC8A0" w14:textId="77777777" w:rsidR="00C72E9C" w:rsidRDefault="00C72E9C" w:rsidP="00C81150">
      <w:pPr>
        <w:rPr>
          <w:snapToGrid w:val="0"/>
          <w:sz w:val="14"/>
          <w:szCs w:val="14"/>
          <w:lang w:eastAsia="sk-SK"/>
        </w:rPr>
      </w:pPr>
    </w:p>
    <w:p w14:paraId="26A6712D" w14:textId="77777777" w:rsidR="003B3D3C" w:rsidRDefault="003B3D3C" w:rsidP="00C81150">
      <w:pPr>
        <w:rPr>
          <w:snapToGrid w:val="0"/>
          <w:sz w:val="14"/>
          <w:szCs w:val="14"/>
          <w:lang w:eastAsia="sk-SK"/>
        </w:rPr>
      </w:pPr>
    </w:p>
    <w:p w14:paraId="5A509706" w14:textId="77777777" w:rsidR="003B3D3C" w:rsidRDefault="003B3D3C" w:rsidP="00C81150">
      <w:pPr>
        <w:rPr>
          <w:snapToGrid w:val="0"/>
          <w:sz w:val="14"/>
          <w:szCs w:val="14"/>
          <w:lang w:eastAsia="sk-SK"/>
        </w:rPr>
      </w:pPr>
    </w:p>
    <w:p w14:paraId="60BEAC8D" w14:textId="77777777" w:rsidR="003C7235" w:rsidRDefault="003C7235" w:rsidP="00C81150">
      <w:pPr>
        <w:rPr>
          <w:snapToGrid w:val="0"/>
          <w:sz w:val="14"/>
          <w:szCs w:val="14"/>
          <w:lang w:eastAsia="sk-SK"/>
        </w:rPr>
      </w:pPr>
    </w:p>
    <w:p w14:paraId="0DEE823B" w14:textId="77777777" w:rsidR="003C7235" w:rsidRDefault="003C7235" w:rsidP="00C81150">
      <w:pPr>
        <w:rPr>
          <w:snapToGrid w:val="0"/>
          <w:sz w:val="14"/>
          <w:szCs w:val="14"/>
          <w:lang w:eastAsia="sk-SK"/>
        </w:rPr>
      </w:pPr>
    </w:p>
    <w:p w14:paraId="1206BF38" w14:textId="77777777" w:rsidR="003C7235" w:rsidRDefault="003C7235" w:rsidP="00C81150">
      <w:pPr>
        <w:rPr>
          <w:snapToGrid w:val="0"/>
          <w:sz w:val="14"/>
          <w:szCs w:val="14"/>
          <w:lang w:eastAsia="sk-SK"/>
        </w:rPr>
      </w:pPr>
    </w:p>
    <w:p w14:paraId="27E27A26" w14:textId="77777777" w:rsidR="003C7235" w:rsidRDefault="003C7235" w:rsidP="00C81150">
      <w:pPr>
        <w:rPr>
          <w:snapToGrid w:val="0"/>
          <w:sz w:val="14"/>
          <w:szCs w:val="14"/>
          <w:lang w:eastAsia="sk-SK"/>
        </w:rPr>
      </w:pPr>
    </w:p>
    <w:p w14:paraId="3674BD20" w14:textId="77777777" w:rsidR="003C7235" w:rsidRDefault="003C7235" w:rsidP="00C81150">
      <w:pPr>
        <w:rPr>
          <w:snapToGrid w:val="0"/>
          <w:sz w:val="14"/>
          <w:szCs w:val="14"/>
          <w:lang w:eastAsia="sk-SK"/>
        </w:rPr>
      </w:pPr>
    </w:p>
    <w:p w14:paraId="37884CBE" w14:textId="77777777" w:rsidR="003C7235" w:rsidRDefault="003C7235" w:rsidP="00C81150">
      <w:pPr>
        <w:rPr>
          <w:snapToGrid w:val="0"/>
          <w:sz w:val="14"/>
          <w:szCs w:val="14"/>
          <w:lang w:eastAsia="sk-SK"/>
        </w:rPr>
      </w:pPr>
    </w:p>
    <w:p w14:paraId="02F4DFE1" w14:textId="77777777" w:rsidR="003C7235" w:rsidRDefault="003C7235" w:rsidP="00C81150">
      <w:pPr>
        <w:rPr>
          <w:snapToGrid w:val="0"/>
          <w:sz w:val="14"/>
          <w:szCs w:val="14"/>
          <w:lang w:eastAsia="sk-SK"/>
        </w:rPr>
      </w:pPr>
    </w:p>
    <w:p w14:paraId="073D7FD3" w14:textId="77777777" w:rsidR="003C7235" w:rsidRDefault="003C7235" w:rsidP="00C81150">
      <w:pPr>
        <w:rPr>
          <w:snapToGrid w:val="0"/>
          <w:sz w:val="14"/>
          <w:szCs w:val="14"/>
          <w:lang w:eastAsia="sk-SK"/>
        </w:rPr>
      </w:pPr>
    </w:p>
    <w:p w14:paraId="5D5D8743" w14:textId="77777777" w:rsidR="003B3D3C" w:rsidRDefault="003B3D3C" w:rsidP="00C81150">
      <w:pPr>
        <w:rPr>
          <w:snapToGrid w:val="0"/>
          <w:sz w:val="14"/>
          <w:szCs w:val="14"/>
          <w:lang w:eastAsia="sk-SK"/>
        </w:rPr>
      </w:pPr>
    </w:p>
    <w:p w14:paraId="681AFC5B" w14:textId="77777777" w:rsidR="003B3D3C" w:rsidRDefault="003B3D3C" w:rsidP="00C81150">
      <w:pPr>
        <w:rPr>
          <w:snapToGrid w:val="0"/>
          <w:sz w:val="14"/>
          <w:szCs w:val="14"/>
          <w:lang w:eastAsia="sk-SK"/>
        </w:rPr>
      </w:pPr>
    </w:p>
    <w:p w14:paraId="6E50169B" w14:textId="77777777" w:rsidR="00C81150" w:rsidRPr="002101E6" w:rsidRDefault="00C81150" w:rsidP="00C81150">
      <w:pPr>
        <w:rPr>
          <w:snapToGrid w:val="0"/>
          <w:sz w:val="14"/>
          <w:szCs w:val="14"/>
          <w:lang w:eastAsia="sk-SK"/>
        </w:rPr>
      </w:pPr>
      <w:bookmarkStart w:id="1" w:name="T_number_of_employees"/>
    </w:p>
    <w:bookmarkEnd w:id="1"/>
    <w:p w14:paraId="11803990" w14:textId="77777777" w:rsidR="00C81150" w:rsidRPr="002101E6" w:rsidRDefault="00C81150" w:rsidP="00C81150">
      <w:pPr>
        <w:rPr>
          <w:snapToGrid w:val="0"/>
          <w:sz w:val="14"/>
          <w:szCs w:val="14"/>
          <w:lang w:eastAsia="sk-SK"/>
        </w:rPr>
      </w:pPr>
    </w:p>
    <w:p w14:paraId="7F2D0986" w14:textId="77777777" w:rsidR="00416D85" w:rsidRPr="002101E6" w:rsidRDefault="00416D85" w:rsidP="00C81150">
      <w:pPr>
        <w:rPr>
          <w:snapToGrid w:val="0"/>
          <w:sz w:val="14"/>
          <w:szCs w:val="14"/>
          <w:lang w:eastAsia="sk-SK"/>
        </w:rPr>
      </w:pPr>
    </w:p>
    <w:p w14:paraId="7DD34D11" w14:textId="77777777" w:rsidR="00C81150" w:rsidRPr="002101E6" w:rsidRDefault="00C81150" w:rsidP="00C81150">
      <w:pPr>
        <w:rPr>
          <w:snapToGrid w:val="0"/>
          <w:sz w:val="14"/>
          <w:szCs w:val="14"/>
          <w:lang w:eastAsia="sk-SK"/>
        </w:rPr>
      </w:pPr>
    </w:p>
    <w:p w14:paraId="30A7822D" w14:textId="68A237ED" w:rsidR="007E2CF3" w:rsidRPr="00DF3C71" w:rsidRDefault="007E2CF3">
      <w:pPr>
        <w:jc w:val="left"/>
        <w:rPr>
          <w:rFonts w:cs="Arial"/>
          <w:b/>
          <w:bCs/>
          <w:iCs/>
          <w:szCs w:val="28"/>
        </w:rPr>
      </w:pPr>
      <w:bookmarkStart w:id="2" w:name="_Ref150575427"/>
    </w:p>
    <w:p w14:paraId="2539C00E"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3389AC68" w14:textId="77777777" w:rsidR="00845108" w:rsidRPr="002101E6" w:rsidRDefault="00845108" w:rsidP="008D679E">
      <w:pPr>
        <w:pStyle w:val="Nadpis1"/>
      </w:pPr>
      <w:r w:rsidRPr="002101E6">
        <w:t>POUŽITÉ ÚČTOVNÉ ZÁSADY A ÚČTOVNÉ METÓDY</w:t>
      </w:r>
    </w:p>
    <w:bookmarkEnd w:id="2"/>
    <w:p w14:paraId="43A7EB05" w14:textId="77777777" w:rsidR="00C81150" w:rsidRPr="002101E6" w:rsidRDefault="00C81150" w:rsidP="00C81150"/>
    <w:p w14:paraId="1BF00578"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20EA096" w14:textId="77777777" w:rsidR="006439F2" w:rsidRPr="002101E6" w:rsidRDefault="006439F2" w:rsidP="00BE09FD">
      <w:pPr>
        <w:rPr>
          <w:snapToGrid w:val="0"/>
          <w:sz w:val="14"/>
          <w:szCs w:val="14"/>
          <w:lang w:eastAsia="sk-SK"/>
        </w:rPr>
      </w:pPr>
    </w:p>
    <w:p w14:paraId="66338C15" w14:textId="305B1262" w:rsidR="00C81150" w:rsidRPr="002101E6" w:rsidRDefault="00C81150" w:rsidP="004174C3">
      <w:pPr>
        <w:numPr>
          <w:ilvl w:val="0"/>
          <w:numId w:val="4"/>
        </w:numPr>
      </w:pPr>
      <w:r w:rsidRPr="002101E6">
        <w:t xml:space="preserve">Účtovná závierka za rok </w:t>
      </w:r>
      <w:r w:rsidR="003F164C" w:rsidRPr="002101E6">
        <w:t>20</w:t>
      </w:r>
      <w:r w:rsidR="005B0BB4">
        <w:t>2</w:t>
      </w:r>
      <w:r w:rsidR="00F35EAD">
        <w:t>3</w:t>
      </w:r>
      <w:r w:rsidR="003F164C" w:rsidRPr="002101E6">
        <w:t xml:space="preserve"> </w:t>
      </w:r>
      <w:r w:rsidRPr="002101E6">
        <w:t xml:space="preserve">bola spracovaná za predpokladu nepretržitého pokračovania činnosti. </w:t>
      </w:r>
    </w:p>
    <w:p w14:paraId="6291E98D" w14:textId="77777777" w:rsidR="00C81150" w:rsidRPr="002101E6" w:rsidRDefault="00C81150" w:rsidP="00C81150">
      <w:pPr>
        <w:tabs>
          <w:tab w:val="num" w:pos="540"/>
        </w:tabs>
        <w:ind w:left="540" w:hanging="540"/>
        <w:rPr>
          <w:sz w:val="14"/>
          <w:szCs w:val="14"/>
        </w:rPr>
      </w:pPr>
    </w:p>
    <w:p w14:paraId="12B9C3F5"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B9F3989" w14:textId="77777777" w:rsidR="00C81150" w:rsidRPr="002101E6" w:rsidRDefault="00C81150" w:rsidP="00C81150">
      <w:pPr>
        <w:tabs>
          <w:tab w:val="num" w:pos="540"/>
        </w:tabs>
        <w:ind w:left="540" w:hanging="540"/>
        <w:rPr>
          <w:sz w:val="14"/>
          <w:szCs w:val="14"/>
        </w:rPr>
      </w:pPr>
    </w:p>
    <w:p w14:paraId="266F2B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11D3ED0A" w14:textId="77777777" w:rsidR="00C81150" w:rsidRPr="002101E6" w:rsidRDefault="00C81150" w:rsidP="00C81150">
      <w:pPr>
        <w:tabs>
          <w:tab w:val="num" w:pos="540"/>
        </w:tabs>
        <w:ind w:left="540" w:hanging="540"/>
        <w:rPr>
          <w:sz w:val="14"/>
          <w:szCs w:val="14"/>
        </w:rPr>
      </w:pPr>
    </w:p>
    <w:p w14:paraId="0A39658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56F81400" w14:textId="77777777" w:rsidR="00C81150" w:rsidRPr="002101E6" w:rsidRDefault="00C81150" w:rsidP="00C81150">
      <w:pPr>
        <w:tabs>
          <w:tab w:val="num" w:pos="540"/>
        </w:tabs>
        <w:ind w:left="540" w:hanging="540"/>
        <w:rPr>
          <w:sz w:val="14"/>
          <w:szCs w:val="14"/>
        </w:rPr>
      </w:pPr>
    </w:p>
    <w:p w14:paraId="062433CC"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9F211A">
        <w:t xml:space="preserve"> Súčasťou pohľadávok sú aj finančné prostriedky na bežnom účte, ktorých zostatok je konsolidovaný v cash-</w:t>
      </w:r>
      <w:proofErr w:type="spellStart"/>
      <w:r w:rsidR="009F211A">
        <w:t>pooling</w:t>
      </w:r>
      <w:proofErr w:type="spellEnd"/>
      <w:r w:rsidR="009F211A">
        <w:t xml:space="preserve"> KOSIT a.s.</w:t>
      </w:r>
    </w:p>
    <w:p w14:paraId="35E3CCE3" w14:textId="77777777" w:rsidR="00C81150" w:rsidRPr="002101E6" w:rsidRDefault="00C81150" w:rsidP="00C81150">
      <w:pPr>
        <w:tabs>
          <w:tab w:val="num" w:pos="540"/>
        </w:tabs>
        <w:ind w:left="540" w:hanging="540"/>
        <w:rPr>
          <w:sz w:val="14"/>
          <w:szCs w:val="14"/>
        </w:rPr>
      </w:pPr>
    </w:p>
    <w:p w14:paraId="7F37E7A5"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EBE9436" w14:textId="77777777" w:rsidR="007E3ACA" w:rsidRPr="002101E6" w:rsidRDefault="007E3ACA">
      <w:pPr>
        <w:jc w:val="left"/>
      </w:pPr>
    </w:p>
    <w:p w14:paraId="1048AB6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E4EC81" w14:textId="77777777" w:rsidR="002551CB" w:rsidRPr="002101E6" w:rsidRDefault="002551CB" w:rsidP="002551CB">
      <w:pPr>
        <w:pStyle w:val="Odsekzoznamu"/>
        <w:rPr>
          <w:sz w:val="14"/>
          <w:szCs w:val="14"/>
        </w:rPr>
      </w:pPr>
    </w:p>
    <w:p w14:paraId="3F51F963" w14:textId="77777777" w:rsidR="002551CB" w:rsidRPr="002101E6" w:rsidRDefault="002551CB" w:rsidP="002551CB">
      <w:pPr>
        <w:pStyle w:val="Odsekzoznamu"/>
        <w:rPr>
          <w:sz w:val="14"/>
          <w:szCs w:val="14"/>
        </w:rPr>
      </w:pPr>
    </w:p>
    <w:p w14:paraId="46D933B7" w14:textId="77777777" w:rsidR="00C81150" w:rsidRPr="000859AC" w:rsidRDefault="00C81150" w:rsidP="004174C3">
      <w:pPr>
        <w:pStyle w:val="Nadpis2"/>
        <w:numPr>
          <w:ilvl w:val="1"/>
          <w:numId w:val="2"/>
        </w:numPr>
        <w:rPr>
          <w:b w:val="0"/>
        </w:rPr>
      </w:pPr>
      <w:bookmarkStart w:id="3" w:name="_Ref150575436"/>
      <w:r w:rsidRPr="000859AC">
        <w:rPr>
          <w:b w:val="0"/>
        </w:rPr>
        <w:t>Spôsob ocenenia jednotlivých zložiek majetku a záväzkov – prvé ocenenie</w:t>
      </w:r>
      <w:bookmarkEnd w:id="3"/>
    </w:p>
    <w:p w14:paraId="15A1CAC6" w14:textId="77777777" w:rsidR="00C81150" w:rsidRPr="002101E6" w:rsidRDefault="00C81150" w:rsidP="00C81150">
      <w:pPr>
        <w:rPr>
          <w:sz w:val="16"/>
          <w:szCs w:val="16"/>
        </w:rPr>
      </w:pPr>
    </w:p>
    <w:p w14:paraId="7AECD8DB"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B483BF9" w14:textId="77777777" w:rsidR="00B40C54" w:rsidRPr="002101E6" w:rsidRDefault="00B40C54" w:rsidP="00C81150"/>
    <w:p w14:paraId="4D31A762"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04EF320C" w14:textId="77777777" w:rsidR="00C81150" w:rsidRPr="002101E6" w:rsidRDefault="00C81150" w:rsidP="00C81150">
      <w:pPr>
        <w:rPr>
          <w:sz w:val="16"/>
          <w:szCs w:val="16"/>
        </w:rPr>
      </w:pPr>
    </w:p>
    <w:p w14:paraId="675FA8DC" w14:textId="77777777" w:rsidR="00C81150" w:rsidRPr="002101E6" w:rsidRDefault="00C81150" w:rsidP="004174C3">
      <w:pPr>
        <w:numPr>
          <w:ilvl w:val="0"/>
          <w:numId w:val="3"/>
        </w:numPr>
      </w:pPr>
      <w:r w:rsidRPr="002101E6">
        <w:t>Pohľadávky:</w:t>
      </w:r>
    </w:p>
    <w:p w14:paraId="5BDDEA1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A8351"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03CAA24" w14:textId="77777777" w:rsidR="00C81150" w:rsidRPr="002101E6" w:rsidRDefault="00C81150" w:rsidP="00CB407B">
      <w:pPr>
        <w:ind w:left="539"/>
      </w:pPr>
    </w:p>
    <w:p w14:paraId="625820A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69EAD248" w14:textId="77777777" w:rsidR="00C81150" w:rsidRPr="002101E6" w:rsidRDefault="00C81150" w:rsidP="00CB407B">
      <w:pPr>
        <w:ind w:left="539"/>
      </w:pPr>
    </w:p>
    <w:p w14:paraId="709205E5"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CF9180E" w14:textId="77777777" w:rsidR="00C81150" w:rsidRPr="002101E6" w:rsidRDefault="00C81150" w:rsidP="00C81150"/>
    <w:p w14:paraId="6B1CA048" w14:textId="77777777" w:rsidR="00C81150" w:rsidRPr="002101E6" w:rsidRDefault="00C81150" w:rsidP="004174C3">
      <w:pPr>
        <w:numPr>
          <w:ilvl w:val="0"/>
          <w:numId w:val="3"/>
        </w:numPr>
      </w:pPr>
      <w:r w:rsidRPr="002101E6">
        <w:t>Časové rozlíšenie na strane aktív súvahy – očakávanou menovitou hodnotou.</w:t>
      </w:r>
    </w:p>
    <w:p w14:paraId="443DEA22" w14:textId="77777777" w:rsidR="00845108" w:rsidRPr="002101E6" w:rsidRDefault="00845108" w:rsidP="009E172B"/>
    <w:p w14:paraId="164BFD7C" w14:textId="77777777" w:rsidR="00C81150" w:rsidRPr="002101E6" w:rsidRDefault="00C81150" w:rsidP="004174C3">
      <w:pPr>
        <w:numPr>
          <w:ilvl w:val="0"/>
          <w:numId w:val="3"/>
        </w:numPr>
      </w:pPr>
      <w:r w:rsidRPr="002101E6">
        <w:t>Záväzky:</w:t>
      </w:r>
    </w:p>
    <w:p w14:paraId="7C483D6F"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69BEC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5C921C6" w14:textId="77777777" w:rsidR="00417846" w:rsidRPr="002101E6" w:rsidRDefault="00417846" w:rsidP="00417846">
      <w:pPr>
        <w:rPr>
          <w:snapToGrid w:val="0"/>
          <w:lang w:eastAsia="sk-SK"/>
        </w:rPr>
      </w:pPr>
    </w:p>
    <w:p w14:paraId="50219367"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320B487" w14:textId="77777777" w:rsidR="00C81150" w:rsidRPr="002101E6" w:rsidRDefault="00C81150" w:rsidP="00C81150"/>
    <w:p w14:paraId="08BA7E48" w14:textId="77777777" w:rsidR="00C81150" w:rsidRPr="002101E6" w:rsidRDefault="00C81150" w:rsidP="004174C3">
      <w:pPr>
        <w:numPr>
          <w:ilvl w:val="0"/>
          <w:numId w:val="3"/>
        </w:numPr>
      </w:pPr>
      <w:r w:rsidRPr="002101E6">
        <w:t>Časové rozlíšenie na strane pasív súvahy – očakávanou menovitou hodnotou.</w:t>
      </w:r>
    </w:p>
    <w:p w14:paraId="758B3E76" w14:textId="77777777" w:rsidR="00C81150" w:rsidRPr="002101E6" w:rsidRDefault="00C81150" w:rsidP="00C81150"/>
    <w:p w14:paraId="79E8187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6F0C08">
        <w:t>1</w:t>
      </w:r>
      <w:r w:rsidR="00864105" w:rsidRPr="002101E6">
        <w:t xml:space="preserve"> </w:t>
      </w:r>
      <w:r w:rsidRPr="002101E6">
        <w:t>% po úpravách o niektoré položky na daňové účely.</w:t>
      </w:r>
    </w:p>
    <w:p w14:paraId="57FEB6B0" w14:textId="77777777" w:rsidR="00C81150" w:rsidRPr="002101E6" w:rsidRDefault="00C81150" w:rsidP="00C81150"/>
    <w:p w14:paraId="61B35FB8"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AB2D27">
        <w:t>1</w:t>
      </w:r>
      <w:r w:rsidRPr="002101E6">
        <w:t xml:space="preserve"> %.</w:t>
      </w:r>
    </w:p>
    <w:p w14:paraId="396BF142" w14:textId="77777777" w:rsidR="00C81150" w:rsidRPr="002101E6" w:rsidRDefault="00C81150" w:rsidP="00C81150"/>
    <w:p w14:paraId="7D133B87" w14:textId="77777777" w:rsidR="00C81150" w:rsidRPr="004A5682" w:rsidRDefault="00C81150" w:rsidP="000859AC">
      <w:pPr>
        <w:pStyle w:val="Nadpis2"/>
        <w:numPr>
          <w:ilvl w:val="0"/>
          <w:numId w:val="0"/>
        </w:numPr>
        <w:ind w:left="539"/>
        <w:rPr>
          <w:b w:val="0"/>
          <w:u w:val="single"/>
        </w:rPr>
      </w:pPr>
      <w:bookmarkStart w:id="4" w:name="_Ref150575465"/>
      <w:r w:rsidRPr="004A5682">
        <w:rPr>
          <w:b w:val="0"/>
          <w:u w:val="single"/>
        </w:rPr>
        <w:t>Spôsob ocenenia jednotlivých zložiek majetku a záväzkov – nasledujúce ocenenie</w:t>
      </w:r>
      <w:bookmarkEnd w:id="4"/>
    </w:p>
    <w:p w14:paraId="65DF9FFA" w14:textId="77777777" w:rsidR="00C81150" w:rsidRPr="002101E6" w:rsidRDefault="00C81150" w:rsidP="00C81150"/>
    <w:p w14:paraId="4F09366D" w14:textId="77777777" w:rsidR="00C81150" w:rsidRPr="002101E6" w:rsidRDefault="00C81150" w:rsidP="004174C3">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F79D00F" w14:textId="77777777" w:rsidR="00C81150" w:rsidRPr="002101E6" w:rsidRDefault="00C81150" w:rsidP="00C81150"/>
    <w:p w14:paraId="6F2FAED5"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14:paraId="6730F0B1" w14:textId="77777777" w:rsidR="005160AB" w:rsidRPr="005160AB" w:rsidRDefault="005160AB" w:rsidP="005160AB">
      <w:pPr>
        <w:numPr>
          <w:ilvl w:val="0"/>
          <w:numId w:val="9"/>
        </w:numPr>
        <w:tabs>
          <w:tab w:val="clear" w:pos="539"/>
          <w:tab w:val="num" w:pos="900"/>
        </w:tabs>
        <w:ind w:left="900" w:hanging="360"/>
        <w:rPr>
          <w:snapToGrid w:val="0"/>
          <w:lang w:eastAsia="sk-SK"/>
        </w:rPr>
      </w:pPr>
    </w:p>
    <w:p w14:paraId="49208348" w14:textId="373E2C29" w:rsidR="005160AB" w:rsidRPr="002101E6" w:rsidRDefault="005160AB" w:rsidP="005160AB">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F592A6F" w14:textId="77777777" w:rsidR="005160AB" w:rsidRDefault="005160AB" w:rsidP="005160AB">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ABDD6E4" w14:textId="77777777" w:rsidR="005160AB" w:rsidRPr="00DD0295" w:rsidRDefault="005160AB" w:rsidP="005160AB">
      <w:pPr>
        <w:pStyle w:val="Odsekzoznamu"/>
        <w:numPr>
          <w:ilvl w:val="0"/>
          <w:numId w:val="15"/>
        </w:numPr>
        <w:rPr>
          <w:snapToGrid w:val="0"/>
          <w:color w:val="000000" w:themeColor="text1"/>
          <w:lang w:eastAsia="sk-SK"/>
        </w:rPr>
      </w:pPr>
      <w:r>
        <w:rPr>
          <w:snapToGrid w:val="0"/>
          <w:color w:val="000000" w:themeColor="text1"/>
          <w:lang w:eastAsia="sk-SK"/>
        </w:rPr>
        <w:t>K pohľadávkam po lehote splatnosti nad 90 dní  30%.</w:t>
      </w:r>
    </w:p>
    <w:p w14:paraId="7FE9B853" w14:textId="77777777" w:rsidR="005160AB" w:rsidRPr="000859AC" w:rsidRDefault="005160AB" w:rsidP="005160AB">
      <w:pPr>
        <w:rPr>
          <w:color w:val="000000" w:themeColor="text1"/>
        </w:rPr>
      </w:pPr>
    </w:p>
    <w:p w14:paraId="135303FD" w14:textId="77777777" w:rsidR="00C81150" w:rsidRPr="002101E6" w:rsidRDefault="00C81150" w:rsidP="00CB407B">
      <w:pPr>
        <w:ind w:left="539"/>
      </w:pPr>
    </w:p>
    <w:p w14:paraId="72CCB5E2" w14:textId="77777777" w:rsidR="00C81150" w:rsidRPr="000859AC" w:rsidRDefault="00C81150" w:rsidP="00C81150">
      <w:pPr>
        <w:rPr>
          <w:color w:val="000000" w:themeColor="text1"/>
        </w:rPr>
      </w:pPr>
    </w:p>
    <w:p w14:paraId="326A890D"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C188B91" w14:textId="77777777" w:rsidR="00C81150" w:rsidRPr="002101E6" w:rsidRDefault="00C81150" w:rsidP="00EB02F1">
      <w:pPr>
        <w:ind w:left="900"/>
        <w:rPr>
          <w:snapToGrid w:val="0"/>
          <w:lang w:eastAsia="sk-SK"/>
        </w:rPr>
      </w:pPr>
    </w:p>
    <w:p w14:paraId="14AF1D55" w14:textId="44851954"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41298A00" w14:textId="719FFDB6" w:rsidR="00174FC3" w:rsidRDefault="00174FC3" w:rsidP="002101E6">
      <w:pPr>
        <w:ind w:left="900"/>
      </w:pPr>
    </w:p>
    <w:p w14:paraId="21D5158C" w14:textId="77777777" w:rsidR="00174FC3" w:rsidRDefault="00174FC3" w:rsidP="002101E6">
      <w:pPr>
        <w:ind w:left="900"/>
      </w:pPr>
    </w:p>
    <w:p w14:paraId="1D050FB0" w14:textId="77777777" w:rsidR="002101E6" w:rsidRPr="002101E6" w:rsidRDefault="002101E6" w:rsidP="002101E6">
      <w:pPr>
        <w:ind w:left="900"/>
      </w:pPr>
    </w:p>
    <w:p w14:paraId="66378330" w14:textId="77777777" w:rsidR="00C81150" w:rsidRPr="002101E6" w:rsidRDefault="00C81150" w:rsidP="00EB02F1">
      <w:pPr>
        <w:ind w:left="900"/>
      </w:pPr>
      <w:r w:rsidRPr="002101E6">
        <w:t>Priemerné životnosti podľa plánu odpisov sú:</w:t>
      </w:r>
    </w:p>
    <w:p w14:paraId="7AB0C7B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EE7B3D0" w14:textId="77777777" w:rsidTr="00C02718">
        <w:tc>
          <w:tcPr>
            <w:tcW w:w="3211" w:type="dxa"/>
            <w:tcBorders>
              <w:top w:val="single" w:sz="8" w:space="0" w:color="auto"/>
              <w:bottom w:val="single" w:sz="4" w:space="0" w:color="auto"/>
            </w:tcBorders>
          </w:tcPr>
          <w:p w14:paraId="6AEB8ECD"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D2331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FFF4430" w14:textId="77777777" w:rsidR="00C81150" w:rsidRPr="002101E6" w:rsidRDefault="00C81150" w:rsidP="00CB407B">
            <w:pPr>
              <w:jc w:val="center"/>
              <w:rPr>
                <w:b/>
                <w:i/>
                <w:sz w:val="15"/>
                <w:szCs w:val="15"/>
              </w:rPr>
            </w:pPr>
            <w:r w:rsidRPr="002101E6">
              <w:rPr>
                <w:b/>
                <w:i/>
                <w:sz w:val="15"/>
                <w:szCs w:val="15"/>
              </w:rPr>
              <w:t>Ročná sadzba odpisov</w:t>
            </w:r>
          </w:p>
        </w:tc>
      </w:tr>
      <w:tr w:rsidR="006A3028" w:rsidRPr="002101E6" w14:paraId="77BC5135" w14:textId="77777777" w:rsidTr="00C02718">
        <w:tc>
          <w:tcPr>
            <w:tcW w:w="3211" w:type="dxa"/>
            <w:tcBorders>
              <w:top w:val="single" w:sz="4" w:space="0" w:color="auto"/>
              <w:left w:val="single" w:sz="4" w:space="0" w:color="auto"/>
              <w:bottom w:val="single" w:sz="4" w:space="0" w:color="auto"/>
              <w:right w:val="single" w:sz="4" w:space="0" w:color="auto"/>
            </w:tcBorders>
          </w:tcPr>
          <w:p w14:paraId="59EA0C40" w14:textId="77777777" w:rsidR="006A3028" w:rsidRPr="00D30BCA" w:rsidRDefault="006A3028" w:rsidP="006A3028">
            <w:pPr>
              <w:tabs>
                <w:tab w:val="left" w:pos="1920"/>
              </w:tabs>
              <w:rPr>
                <w:b/>
                <w:snapToGrid w:val="0"/>
                <w:sz w:val="15"/>
                <w:szCs w:val="15"/>
                <w:lang w:eastAsia="sk-SK"/>
              </w:rPr>
            </w:pPr>
            <w:r w:rsidRPr="00D30BCA">
              <w:rPr>
                <w:sz w:val="15"/>
                <w:szCs w:val="15"/>
              </w:rPr>
              <w:t>Stroje a zariadenia</w:t>
            </w:r>
          </w:p>
        </w:tc>
        <w:tc>
          <w:tcPr>
            <w:tcW w:w="2268" w:type="dxa"/>
            <w:tcBorders>
              <w:top w:val="single" w:sz="4" w:space="0" w:color="auto"/>
              <w:left w:val="single" w:sz="4" w:space="0" w:color="auto"/>
              <w:bottom w:val="single" w:sz="4" w:space="0" w:color="auto"/>
              <w:right w:val="single" w:sz="4" w:space="0" w:color="auto"/>
            </w:tcBorders>
          </w:tcPr>
          <w:p w14:paraId="02E4DD5A" w14:textId="77777777" w:rsidR="006A3028" w:rsidRPr="002101E6" w:rsidRDefault="006A3028" w:rsidP="006A3028">
            <w:pPr>
              <w:jc w:val="center"/>
              <w:rPr>
                <w:snapToGrid w:val="0"/>
                <w:sz w:val="15"/>
                <w:szCs w:val="15"/>
                <w:lang w:eastAsia="sk-SK"/>
              </w:rPr>
            </w:pPr>
            <w:r>
              <w:rPr>
                <w:snapToGrid w:val="0"/>
                <w:sz w:val="15"/>
                <w:szCs w:val="15"/>
                <w:lang w:eastAsia="sk-SK"/>
              </w:rPr>
              <w:t>6-8</w:t>
            </w:r>
          </w:p>
        </w:tc>
        <w:tc>
          <w:tcPr>
            <w:tcW w:w="2693" w:type="dxa"/>
            <w:tcBorders>
              <w:top w:val="single" w:sz="4" w:space="0" w:color="auto"/>
              <w:left w:val="single" w:sz="4" w:space="0" w:color="auto"/>
              <w:bottom w:val="single" w:sz="4" w:space="0" w:color="auto"/>
              <w:right w:val="single" w:sz="4" w:space="0" w:color="auto"/>
            </w:tcBorders>
          </w:tcPr>
          <w:p w14:paraId="210C80F7" w14:textId="77777777" w:rsidR="006A3028" w:rsidRPr="002101E6" w:rsidRDefault="006A3028" w:rsidP="006A3028">
            <w:pPr>
              <w:jc w:val="center"/>
              <w:rPr>
                <w:sz w:val="15"/>
                <w:szCs w:val="15"/>
              </w:rPr>
            </w:pPr>
            <w:r>
              <w:rPr>
                <w:sz w:val="15"/>
                <w:szCs w:val="15"/>
              </w:rPr>
              <w:t xml:space="preserve"> 14,6%-16,6%</w:t>
            </w:r>
          </w:p>
        </w:tc>
      </w:tr>
      <w:tr w:rsidR="00174FC3" w:rsidRPr="002101E6" w14:paraId="5A510CE4" w14:textId="77777777" w:rsidTr="00C02718">
        <w:tc>
          <w:tcPr>
            <w:tcW w:w="3211" w:type="dxa"/>
            <w:tcBorders>
              <w:top w:val="single" w:sz="4" w:space="0" w:color="auto"/>
              <w:left w:val="single" w:sz="4" w:space="0" w:color="auto"/>
              <w:bottom w:val="single" w:sz="4" w:space="0" w:color="auto"/>
              <w:right w:val="single" w:sz="4" w:space="0" w:color="auto"/>
            </w:tcBorders>
          </w:tcPr>
          <w:p w14:paraId="4AF1B2A6" w14:textId="0EAF68B6" w:rsidR="00174FC3" w:rsidRPr="00D30BCA" w:rsidRDefault="00174FC3" w:rsidP="006A3028">
            <w:pPr>
              <w:tabs>
                <w:tab w:val="left" w:pos="1920"/>
              </w:tabs>
              <w:rPr>
                <w:sz w:val="15"/>
                <w:szCs w:val="15"/>
              </w:rPr>
            </w:pPr>
            <w:r>
              <w:rPr>
                <w:sz w:val="15"/>
                <w:szCs w:val="15"/>
              </w:rPr>
              <w:t>Kazeta skládka</w:t>
            </w:r>
          </w:p>
        </w:tc>
        <w:tc>
          <w:tcPr>
            <w:tcW w:w="2268" w:type="dxa"/>
            <w:tcBorders>
              <w:top w:val="single" w:sz="4" w:space="0" w:color="auto"/>
              <w:left w:val="single" w:sz="4" w:space="0" w:color="auto"/>
              <w:bottom w:val="single" w:sz="4" w:space="0" w:color="auto"/>
              <w:right w:val="single" w:sz="4" w:space="0" w:color="auto"/>
            </w:tcBorders>
          </w:tcPr>
          <w:p w14:paraId="355F62CC" w14:textId="4008B565" w:rsidR="00174FC3" w:rsidRDefault="00174FC3" w:rsidP="006A3028">
            <w:pPr>
              <w:jc w:val="center"/>
              <w:rPr>
                <w:snapToGrid w:val="0"/>
                <w:sz w:val="15"/>
                <w:szCs w:val="15"/>
                <w:lang w:eastAsia="sk-SK"/>
              </w:rPr>
            </w:pPr>
            <w:r>
              <w:rPr>
                <w:snapToGrid w:val="0"/>
                <w:sz w:val="15"/>
                <w:szCs w:val="15"/>
                <w:lang w:eastAsia="sk-SK"/>
              </w:rPr>
              <w:t>Podľa vyťaženosti</w:t>
            </w:r>
          </w:p>
        </w:tc>
        <w:tc>
          <w:tcPr>
            <w:tcW w:w="2693" w:type="dxa"/>
            <w:tcBorders>
              <w:top w:val="single" w:sz="4" w:space="0" w:color="auto"/>
              <w:left w:val="single" w:sz="4" w:space="0" w:color="auto"/>
              <w:bottom w:val="single" w:sz="4" w:space="0" w:color="auto"/>
              <w:right w:val="single" w:sz="4" w:space="0" w:color="auto"/>
            </w:tcBorders>
          </w:tcPr>
          <w:p w14:paraId="275DF371" w14:textId="5F779CEE" w:rsidR="00174FC3" w:rsidRDefault="00174FC3" w:rsidP="006A3028">
            <w:pPr>
              <w:jc w:val="center"/>
              <w:rPr>
                <w:sz w:val="15"/>
                <w:szCs w:val="15"/>
              </w:rPr>
            </w:pPr>
            <w:r>
              <w:rPr>
                <w:sz w:val="15"/>
                <w:szCs w:val="15"/>
              </w:rPr>
              <w:t>Časová</w:t>
            </w:r>
            <w:r w:rsidR="003D4066">
              <w:rPr>
                <w:sz w:val="15"/>
                <w:szCs w:val="15"/>
              </w:rPr>
              <w:t xml:space="preserve"> metóda</w:t>
            </w:r>
          </w:p>
        </w:tc>
      </w:tr>
    </w:tbl>
    <w:p w14:paraId="0E84480E" w14:textId="08ABA98F" w:rsidR="007F1711" w:rsidRDefault="00174FC3" w:rsidP="00EB02F1">
      <w:pPr>
        <w:ind w:left="900"/>
        <w:rPr>
          <w:snapToGrid w:val="0"/>
        </w:rPr>
      </w:pPr>
      <w:r>
        <w:rPr>
          <w:snapToGrid w:val="0"/>
        </w:rPr>
        <w:t xml:space="preserve"> </w:t>
      </w:r>
    </w:p>
    <w:p w14:paraId="03CD06D9"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6B8C6A6D" w14:textId="77777777" w:rsidR="00C81150" w:rsidRPr="002101E6" w:rsidRDefault="00C81150" w:rsidP="00C81150"/>
    <w:p w14:paraId="04DBCF43" w14:textId="77777777" w:rsidR="007E2CF3" w:rsidRDefault="007E2CF3">
      <w:pPr>
        <w:jc w:val="left"/>
        <w:rPr>
          <w:rFonts w:cs="Arial"/>
          <w:b/>
          <w:bCs/>
          <w:iCs/>
          <w:szCs w:val="28"/>
        </w:rPr>
      </w:pPr>
      <w:r>
        <w:br w:type="page"/>
      </w:r>
    </w:p>
    <w:p w14:paraId="7FAAF3F6" w14:textId="77777777" w:rsidR="00AD3E66" w:rsidRDefault="00AD3E66" w:rsidP="00AD3E66">
      <w:pPr>
        <w:pStyle w:val="Nadpis2"/>
        <w:numPr>
          <w:ilvl w:val="0"/>
          <w:numId w:val="0"/>
        </w:numPr>
        <w:ind w:left="539"/>
      </w:pPr>
    </w:p>
    <w:p w14:paraId="5C5E0E2A" w14:textId="77777777" w:rsidR="00C81150" w:rsidRDefault="00C81150" w:rsidP="00C81150">
      <w:pPr>
        <w:ind w:left="567"/>
        <w:rPr>
          <w:sz w:val="14"/>
          <w:szCs w:val="14"/>
        </w:rPr>
      </w:pPr>
    </w:p>
    <w:p w14:paraId="1F524D62" w14:textId="77777777" w:rsidR="004A5682" w:rsidRPr="009F5D65" w:rsidRDefault="004A5682" w:rsidP="00C81150">
      <w:pPr>
        <w:ind w:left="567"/>
        <w:rPr>
          <w:sz w:val="14"/>
          <w:szCs w:val="14"/>
        </w:rPr>
      </w:pPr>
    </w:p>
    <w:p w14:paraId="336F6033" w14:textId="77777777" w:rsidR="002101E6" w:rsidRPr="002101E6" w:rsidRDefault="002101E6" w:rsidP="002101E6"/>
    <w:p w14:paraId="52CA55D3" w14:textId="77777777" w:rsidR="00CB407B" w:rsidRPr="002101E6" w:rsidRDefault="003F164C" w:rsidP="00CB407B">
      <w:pPr>
        <w:pStyle w:val="Nadpis1"/>
      </w:pPr>
      <w:r w:rsidRPr="002101E6">
        <w:t>INFORMáCIE, KTORé VYSVETĽUJú A DOPĹňAJú SúVAHU A VýKAZ ZISKOV A STRáT</w:t>
      </w:r>
    </w:p>
    <w:p w14:paraId="374B5C90" w14:textId="77777777" w:rsidR="00CB407B" w:rsidRDefault="00CB407B" w:rsidP="00CB407B">
      <w:pPr>
        <w:rPr>
          <w:b/>
          <w:snapToGrid w:val="0"/>
          <w:u w:val="single"/>
          <w:lang w:eastAsia="sk-SK"/>
        </w:rPr>
      </w:pPr>
    </w:p>
    <w:p w14:paraId="612AE324" w14:textId="77777777" w:rsidR="000B7F83" w:rsidRPr="002101E6" w:rsidRDefault="000B7F83" w:rsidP="00D5663A">
      <w:pPr>
        <w:rPr>
          <w:i/>
          <w:snapToGrid w:val="0"/>
          <w:color w:val="FF0000"/>
          <w:lang w:eastAsia="sk-SK"/>
        </w:rPr>
      </w:pPr>
    </w:p>
    <w:p w14:paraId="4558CC52" w14:textId="77777777" w:rsidR="0074448F" w:rsidRPr="002101E6" w:rsidRDefault="0074448F" w:rsidP="008711DF">
      <w:pPr>
        <w:pStyle w:val="Nadpis2"/>
      </w:pPr>
      <w:r w:rsidRPr="002101E6">
        <w:t xml:space="preserve">Záväzky </w:t>
      </w:r>
    </w:p>
    <w:p w14:paraId="7AA3435F" w14:textId="77777777" w:rsidR="0074448F" w:rsidRPr="002101E6" w:rsidRDefault="0074448F" w:rsidP="0074448F">
      <w:pPr>
        <w:rPr>
          <w:snapToGrid w:val="0"/>
          <w:lang w:eastAsia="sk-SK"/>
        </w:rPr>
      </w:pPr>
    </w:p>
    <w:p w14:paraId="645C8EB1" w14:textId="77777777" w:rsidR="008B77F4" w:rsidRDefault="009E3F8A" w:rsidP="008B77F4">
      <w:pPr>
        <w:pStyle w:val="Nadpis3"/>
      </w:pPr>
      <w:r>
        <w:t>Z</w:t>
      </w:r>
      <w:r w:rsidR="006B0885" w:rsidRPr="002101E6">
        <w:t>áväzky podľa zostatkovej doby splatnosti</w:t>
      </w:r>
    </w:p>
    <w:p w14:paraId="4DDB0DD1"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2E2996B1"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7ADEBE2"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163F189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D9F2A6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259D992E"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C86DAC6"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C838292" w14:textId="4F953964" w:rsidR="00AD3E66" w:rsidRPr="000D4848"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14:paraId="4C34EE0F" w14:textId="3CA2C668" w:rsidR="00AD3E66" w:rsidRPr="000D4848" w:rsidRDefault="00AD3E66" w:rsidP="00AD3E66">
            <w:pPr>
              <w:ind w:firstLineChars="100" w:firstLine="180"/>
              <w:jc w:val="right"/>
              <w:rPr>
                <w:color w:val="000000"/>
                <w:sz w:val="18"/>
                <w:szCs w:val="18"/>
                <w:lang w:eastAsia="sk-SK"/>
              </w:rPr>
            </w:pPr>
            <w:r w:rsidRPr="000D4848">
              <w:rPr>
                <w:color w:val="000000"/>
                <w:sz w:val="18"/>
                <w:szCs w:val="18"/>
                <w:lang w:eastAsia="sk-SK"/>
              </w:rPr>
              <w:t> </w:t>
            </w:r>
          </w:p>
        </w:tc>
      </w:tr>
      <w:tr w:rsidR="00AD3E66" w:rsidRPr="00AD3E66" w14:paraId="23CC1CD2" w14:textId="77777777" w:rsidTr="00957CD7">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0A4A7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67D8498A" w14:textId="62ACDD35" w:rsidR="00AD3E66" w:rsidRPr="000D4848" w:rsidRDefault="00393AA8" w:rsidP="00AD3E66">
            <w:pPr>
              <w:ind w:firstLineChars="100" w:firstLine="180"/>
              <w:jc w:val="right"/>
              <w:rPr>
                <w:color w:val="000000"/>
                <w:sz w:val="18"/>
                <w:szCs w:val="18"/>
                <w:lang w:eastAsia="sk-SK"/>
              </w:rPr>
            </w:pPr>
            <w:r>
              <w:rPr>
                <w:color w:val="000000"/>
                <w:sz w:val="18"/>
                <w:szCs w:val="18"/>
                <w:lang w:eastAsia="sk-SK"/>
              </w:rPr>
              <w:t>465 582</w:t>
            </w:r>
          </w:p>
        </w:tc>
        <w:tc>
          <w:tcPr>
            <w:tcW w:w="1985" w:type="dxa"/>
            <w:tcBorders>
              <w:top w:val="nil"/>
              <w:left w:val="nil"/>
              <w:bottom w:val="single" w:sz="8" w:space="0" w:color="auto"/>
              <w:right w:val="single" w:sz="12" w:space="0" w:color="auto"/>
            </w:tcBorders>
            <w:shd w:val="clear" w:color="auto" w:fill="auto"/>
            <w:vAlign w:val="bottom"/>
            <w:hideMark/>
          </w:tcPr>
          <w:p w14:paraId="6F8A32CF" w14:textId="6B446A0F" w:rsidR="00AD3E66" w:rsidRPr="000D4848" w:rsidRDefault="004D7C15" w:rsidP="00AD3E66">
            <w:pPr>
              <w:ind w:firstLineChars="100" w:firstLine="180"/>
              <w:jc w:val="right"/>
              <w:rPr>
                <w:color w:val="000000"/>
                <w:sz w:val="18"/>
                <w:szCs w:val="18"/>
                <w:lang w:eastAsia="sk-SK"/>
              </w:rPr>
            </w:pPr>
            <w:r>
              <w:rPr>
                <w:color w:val="000000"/>
                <w:sz w:val="18"/>
                <w:szCs w:val="18"/>
                <w:lang w:eastAsia="sk-SK"/>
              </w:rPr>
              <w:t>667 430</w:t>
            </w:r>
          </w:p>
        </w:tc>
      </w:tr>
      <w:tr w:rsidR="00F35EAD" w:rsidRPr="00AD3E66" w14:paraId="60F51F7A"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687A743C" w14:textId="77777777" w:rsidR="00F35EAD" w:rsidRPr="00AD3E66" w:rsidRDefault="00F35EAD" w:rsidP="00F35EAD">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3CCA1ABB" w14:textId="03C71D6E" w:rsidR="00F35EAD" w:rsidRPr="00C33B14" w:rsidRDefault="00393AA8" w:rsidP="00F35EAD">
            <w:pPr>
              <w:ind w:firstLineChars="100" w:firstLine="181"/>
              <w:jc w:val="right"/>
              <w:rPr>
                <w:b/>
                <w:color w:val="000000"/>
                <w:sz w:val="18"/>
                <w:szCs w:val="18"/>
                <w:lang w:eastAsia="sk-SK"/>
              </w:rPr>
            </w:pPr>
            <w:r>
              <w:rPr>
                <w:b/>
                <w:color w:val="000000"/>
                <w:sz w:val="18"/>
                <w:szCs w:val="18"/>
                <w:lang w:eastAsia="sk-SK"/>
              </w:rPr>
              <w:t>465 582</w:t>
            </w:r>
          </w:p>
        </w:tc>
        <w:tc>
          <w:tcPr>
            <w:tcW w:w="1985" w:type="dxa"/>
            <w:tcBorders>
              <w:top w:val="nil"/>
              <w:left w:val="nil"/>
              <w:bottom w:val="single" w:sz="8" w:space="0" w:color="auto"/>
              <w:right w:val="single" w:sz="12" w:space="0" w:color="auto"/>
            </w:tcBorders>
            <w:shd w:val="clear" w:color="auto" w:fill="auto"/>
            <w:noWrap/>
            <w:vAlign w:val="bottom"/>
          </w:tcPr>
          <w:p w14:paraId="30705838" w14:textId="59871D86" w:rsidR="00F35EAD" w:rsidRPr="00C33B14" w:rsidRDefault="004D7C15" w:rsidP="00F35EAD">
            <w:pPr>
              <w:ind w:firstLineChars="100" w:firstLine="181"/>
              <w:jc w:val="right"/>
              <w:rPr>
                <w:b/>
                <w:color w:val="000000"/>
                <w:sz w:val="18"/>
                <w:szCs w:val="18"/>
                <w:lang w:eastAsia="sk-SK"/>
              </w:rPr>
            </w:pPr>
            <w:r>
              <w:rPr>
                <w:b/>
                <w:color w:val="000000"/>
                <w:sz w:val="18"/>
                <w:szCs w:val="18"/>
                <w:lang w:eastAsia="sk-SK"/>
              </w:rPr>
              <w:t>667 430</w:t>
            </w:r>
          </w:p>
        </w:tc>
      </w:tr>
      <w:tr w:rsidR="00F35EAD" w:rsidRPr="00AD3E66" w14:paraId="5E538B43"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C581EF" w14:textId="77777777" w:rsidR="00F35EAD" w:rsidRPr="00AD3E66" w:rsidRDefault="00F35EAD" w:rsidP="00F35EAD">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21675E8" w14:textId="62367944" w:rsidR="00F35EAD" w:rsidRPr="00AD3E66" w:rsidRDefault="004D7C15" w:rsidP="00F35EAD">
            <w:pPr>
              <w:ind w:firstLineChars="100" w:firstLine="180"/>
              <w:jc w:val="right"/>
              <w:rPr>
                <w:color w:val="000000"/>
                <w:sz w:val="18"/>
                <w:szCs w:val="18"/>
                <w:lang w:eastAsia="sk-SK"/>
              </w:rPr>
            </w:pPr>
            <w:r>
              <w:rPr>
                <w:color w:val="000000"/>
                <w:sz w:val="18"/>
                <w:szCs w:val="18"/>
                <w:lang w:eastAsia="sk-SK"/>
              </w:rPr>
              <w:t>226 695</w:t>
            </w:r>
          </w:p>
        </w:tc>
        <w:tc>
          <w:tcPr>
            <w:tcW w:w="1985" w:type="dxa"/>
            <w:tcBorders>
              <w:top w:val="nil"/>
              <w:left w:val="nil"/>
              <w:bottom w:val="single" w:sz="8" w:space="0" w:color="auto"/>
              <w:right w:val="single" w:sz="12" w:space="0" w:color="auto"/>
            </w:tcBorders>
            <w:shd w:val="clear" w:color="auto" w:fill="auto"/>
            <w:noWrap/>
            <w:vAlign w:val="bottom"/>
          </w:tcPr>
          <w:p w14:paraId="42B61514" w14:textId="307F02E6" w:rsidR="00F35EAD" w:rsidRPr="00AD3E66" w:rsidRDefault="004D7C15" w:rsidP="00F35EAD">
            <w:pPr>
              <w:ind w:firstLineChars="100" w:firstLine="180"/>
              <w:jc w:val="right"/>
              <w:rPr>
                <w:color w:val="000000"/>
                <w:sz w:val="18"/>
                <w:szCs w:val="18"/>
                <w:lang w:eastAsia="sk-SK"/>
              </w:rPr>
            </w:pPr>
            <w:r>
              <w:rPr>
                <w:color w:val="000000"/>
                <w:sz w:val="18"/>
                <w:szCs w:val="18"/>
                <w:lang w:eastAsia="sk-SK"/>
              </w:rPr>
              <w:t>329 222</w:t>
            </w:r>
          </w:p>
        </w:tc>
      </w:tr>
      <w:tr w:rsidR="00F35EAD" w:rsidRPr="00AD3E66" w14:paraId="7F5C833D"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61271DD" w14:textId="77777777" w:rsidR="00F35EAD" w:rsidRPr="00AD3E66" w:rsidRDefault="00F35EAD" w:rsidP="00F35EAD">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4CA71409" w14:textId="77777777" w:rsidR="00F35EAD" w:rsidRPr="00AD3E66" w:rsidRDefault="00F35EAD" w:rsidP="00F35EAD">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40B87490" w14:textId="4E4C0FC2" w:rsidR="00F35EAD" w:rsidRPr="00AD3E66" w:rsidRDefault="00F35EAD" w:rsidP="00F35EAD">
            <w:pPr>
              <w:ind w:firstLineChars="100" w:firstLine="180"/>
              <w:jc w:val="right"/>
              <w:rPr>
                <w:color w:val="000000"/>
                <w:sz w:val="18"/>
                <w:szCs w:val="18"/>
                <w:lang w:eastAsia="sk-SK"/>
              </w:rPr>
            </w:pPr>
          </w:p>
        </w:tc>
      </w:tr>
      <w:tr w:rsidR="00F35EAD" w:rsidRPr="00AD3E66" w14:paraId="21545100" w14:textId="77777777" w:rsidTr="00F35EAD">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B23AD94" w14:textId="77777777" w:rsidR="00F35EAD" w:rsidRPr="00AD3E66" w:rsidRDefault="00F35EAD" w:rsidP="00F35EAD">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42C6C854" w14:textId="2BE14A71" w:rsidR="00F35EAD" w:rsidRPr="00C33B14" w:rsidRDefault="004D7C15" w:rsidP="00F35EAD">
            <w:pPr>
              <w:ind w:firstLineChars="100" w:firstLine="181"/>
              <w:jc w:val="right"/>
              <w:rPr>
                <w:b/>
                <w:color w:val="000000"/>
                <w:sz w:val="18"/>
                <w:szCs w:val="18"/>
                <w:lang w:eastAsia="sk-SK"/>
              </w:rPr>
            </w:pPr>
            <w:r>
              <w:rPr>
                <w:b/>
                <w:color w:val="000000"/>
                <w:sz w:val="18"/>
                <w:szCs w:val="18"/>
                <w:lang w:eastAsia="sk-SK"/>
              </w:rPr>
              <w:t>226 695</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5F0015E1" w14:textId="3C0A13E7" w:rsidR="00F35EAD" w:rsidRPr="00C33B14" w:rsidRDefault="004D7C15" w:rsidP="00F35EAD">
            <w:pPr>
              <w:ind w:firstLineChars="100" w:firstLine="181"/>
              <w:jc w:val="right"/>
              <w:rPr>
                <w:b/>
                <w:color w:val="000000"/>
                <w:sz w:val="18"/>
                <w:szCs w:val="18"/>
                <w:lang w:eastAsia="sk-SK"/>
              </w:rPr>
            </w:pPr>
            <w:r>
              <w:rPr>
                <w:b/>
                <w:color w:val="000000"/>
                <w:sz w:val="18"/>
                <w:szCs w:val="18"/>
                <w:lang w:eastAsia="sk-SK"/>
              </w:rPr>
              <w:t>329 222</w:t>
            </w:r>
          </w:p>
        </w:tc>
      </w:tr>
    </w:tbl>
    <w:p w14:paraId="3AB434EF" w14:textId="77777777" w:rsidR="00AD3E66" w:rsidRPr="00AD3E66" w:rsidRDefault="00AD3E66" w:rsidP="00AD3E66"/>
    <w:p w14:paraId="2E5F76B0" w14:textId="77777777" w:rsidR="000B7F83" w:rsidRDefault="000B7F83" w:rsidP="008711DF">
      <w:pPr>
        <w:rPr>
          <w:i/>
          <w:color w:val="FF0000"/>
        </w:rPr>
      </w:pPr>
    </w:p>
    <w:p w14:paraId="1F590AD1" w14:textId="77777777" w:rsidR="00D30BCA" w:rsidRDefault="00D30BCA">
      <w:pPr>
        <w:jc w:val="left"/>
        <w:rPr>
          <w:snapToGrid w:val="0"/>
          <w:lang w:eastAsia="sk-SK"/>
        </w:rPr>
      </w:pPr>
      <w:bookmarkStart w:id="6" w:name="T_accrued_expense_deferred_income"/>
    </w:p>
    <w:p w14:paraId="3600B557" w14:textId="77777777" w:rsidR="00D30BCA" w:rsidRDefault="00D30BCA">
      <w:pPr>
        <w:jc w:val="left"/>
        <w:rPr>
          <w:snapToGrid w:val="0"/>
          <w:lang w:eastAsia="sk-SK"/>
        </w:rPr>
      </w:pPr>
    </w:p>
    <w:p w14:paraId="54399409" w14:textId="77777777" w:rsidR="00D30BCA" w:rsidRPr="0047286E" w:rsidRDefault="00D30BCA">
      <w:pPr>
        <w:jc w:val="left"/>
        <w:rPr>
          <w:snapToGrid w:val="0"/>
          <w:lang w:eastAsia="sk-SK"/>
        </w:rPr>
      </w:pPr>
    </w:p>
    <w:bookmarkEnd w:id="6"/>
    <w:p w14:paraId="3FF0F769"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1A503E54" w14:textId="77777777" w:rsidR="001E2635" w:rsidRPr="002101E6" w:rsidRDefault="001E2635" w:rsidP="001E2635">
      <w:pPr>
        <w:pStyle w:val="Nadpis1"/>
      </w:pPr>
      <w:r w:rsidRPr="002101E6">
        <w:t>INÉ AKTÍVA A INÉ PASÍVA</w:t>
      </w:r>
    </w:p>
    <w:p w14:paraId="1373E56D" w14:textId="77777777" w:rsidR="001E2635" w:rsidRPr="002101E6" w:rsidRDefault="001E2635" w:rsidP="001E2635"/>
    <w:p w14:paraId="60352FF5" w14:textId="77777777" w:rsidR="001E2635" w:rsidRPr="002101E6" w:rsidRDefault="001E2635" w:rsidP="001E2635">
      <w:pPr>
        <w:pStyle w:val="Nadpis2"/>
      </w:pPr>
      <w:r w:rsidRPr="002101E6">
        <w:t>Podmienené záväzky</w:t>
      </w:r>
    </w:p>
    <w:p w14:paraId="737DAE08" w14:textId="77777777" w:rsidR="001E2635" w:rsidRPr="002101E6" w:rsidRDefault="001E2635" w:rsidP="001E2635">
      <w:pPr>
        <w:rPr>
          <w:snapToGrid w:val="0"/>
          <w:lang w:eastAsia="sk-SK"/>
        </w:rPr>
      </w:pPr>
    </w:p>
    <w:p w14:paraId="378A558E" w14:textId="58C0B2FB"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100EABF"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B3A8A23" w14:textId="77777777" w:rsidR="00864AEB" w:rsidRPr="009F5D65" w:rsidRDefault="00864AEB">
      <w:bookmarkStart w:id="8" w:name="T_related_parties_2"/>
      <w:bookmarkEnd w:id="7"/>
    </w:p>
    <w:bookmarkEnd w:id="8"/>
    <w:p w14:paraId="7FD2380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3EBB6FA8" w14:textId="77777777" w:rsidR="001E2635" w:rsidRPr="002101E6" w:rsidRDefault="001E2635" w:rsidP="001E2635">
      <w:pPr>
        <w:rPr>
          <w:u w:val="single"/>
        </w:rPr>
      </w:pPr>
    </w:p>
    <w:p w14:paraId="37B74C16" w14:textId="77777777" w:rsidR="001E2635" w:rsidRPr="002101E6" w:rsidRDefault="001E2635" w:rsidP="001E2635">
      <w:pPr>
        <w:rPr>
          <w:sz w:val="15"/>
          <w:szCs w:val="15"/>
        </w:rPr>
      </w:pPr>
    </w:p>
    <w:p w14:paraId="0DEEA97C" w14:textId="280C9818"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957CD7">
        <w:rPr>
          <w:snapToGrid w:val="0"/>
          <w:lang w:eastAsia="sk-SK"/>
        </w:rPr>
        <w:t>2</w:t>
      </w:r>
      <w:r w:rsidR="00F35EAD">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17E8A416" w14:textId="77777777" w:rsidR="00D56BE5" w:rsidRPr="002101E6" w:rsidRDefault="00D56BE5" w:rsidP="001E2635">
      <w:pPr>
        <w:rPr>
          <w:snapToGrid w:val="0"/>
          <w:lang w:eastAsia="sk-SK"/>
        </w:rPr>
      </w:pPr>
    </w:p>
    <w:p w14:paraId="52EB8FA5"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DAD88" w14:textId="77777777" w:rsidR="001A2268" w:rsidRDefault="001A2268">
      <w:r>
        <w:separator/>
      </w:r>
    </w:p>
  </w:endnote>
  <w:endnote w:type="continuationSeparator" w:id="0">
    <w:p w14:paraId="69606133" w14:textId="77777777" w:rsidR="001A2268" w:rsidRDefault="001A2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4276FE4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C33B14">
          <w:rPr>
            <w:noProof/>
          </w:rPr>
          <w:t>15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06748" w14:textId="77777777" w:rsidR="001A2268" w:rsidRDefault="001A2268">
      <w:r>
        <w:separator/>
      </w:r>
    </w:p>
  </w:footnote>
  <w:footnote w:type="continuationSeparator" w:id="0">
    <w:p w14:paraId="43429364" w14:textId="77777777" w:rsidR="001A2268" w:rsidRDefault="001A22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2DA07" w14:textId="77777777" w:rsidR="00C72E9C" w:rsidRDefault="00246AD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C72E9C">
      <w:t xml:space="preserve">oznámky </w:t>
    </w:r>
    <w:proofErr w:type="spellStart"/>
    <w:r w:rsidR="00C72E9C">
      <w:t>Úč</w:t>
    </w:r>
    <w:proofErr w:type="spellEnd"/>
    <w:r w:rsidR="00C72E9C">
      <w:t xml:space="preserve"> PODV 3-01</w:t>
    </w:r>
    <w:r w:rsidR="00C72E9C">
      <w:tab/>
      <w:t>IČO: 36 57</w:t>
    </w:r>
    <w:r w:rsidR="000332F0">
      <w:t>3</w:t>
    </w:r>
    <w:r w:rsidR="00C72E9C">
      <w:t xml:space="preserve"> </w:t>
    </w:r>
    <w:r w:rsidR="000332F0">
      <w:t>345</w:t>
    </w:r>
    <w:r w:rsidR="00C72E9C">
      <w:tab/>
      <w:t>DIČ:2021</w:t>
    </w:r>
    <w:r w:rsidR="000332F0">
      <w:t>746320</w:t>
    </w:r>
  </w:p>
  <w:p w14:paraId="0442F3BF" w14:textId="77777777" w:rsidR="00C72E9C" w:rsidRDefault="00C72E9C" w:rsidP="00C81150">
    <w:pPr>
      <w:pStyle w:val="Hlavika"/>
    </w:pPr>
    <w:bookmarkStart w:id="9" w:name="Business_name"/>
    <w:bookmarkEnd w:id="9"/>
  </w:p>
  <w:p w14:paraId="178D9884" w14:textId="77777777" w:rsidR="00C72E9C" w:rsidRDefault="00C72E9C" w:rsidP="00C81150">
    <w:pPr>
      <w:pStyle w:val="Hlavika"/>
    </w:pPr>
    <w:r>
      <w:t>Poznámky individuálnej účtovnej závierky</w:t>
    </w:r>
  </w:p>
  <w:p w14:paraId="2E20C749" w14:textId="31326BA1" w:rsidR="00C72E9C" w:rsidRDefault="00C72E9C" w:rsidP="00C81150">
    <w:pPr>
      <w:pStyle w:val="Hlavika"/>
    </w:pPr>
    <w:r>
      <w:t>Zostavenej k 31. decembru 20</w:t>
    </w:r>
    <w:r w:rsidR="00957CD7">
      <w:t>2</w:t>
    </w:r>
    <w:r w:rsidR="00F35EAD">
      <w:t>3</w:t>
    </w:r>
  </w:p>
  <w:p w14:paraId="3A8A125D" w14:textId="77777777" w:rsidR="00C72E9C" w:rsidRDefault="00C72E9C" w:rsidP="00C81150">
    <w:pPr>
      <w:pStyle w:val="Hlavika"/>
      <w:pBdr>
        <w:bottom w:val="single" w:sz="4" w:space="1" w:color="auto"/>
      </w:pBdr>
    </w:pPr>
    <w:r>
      <w:t>(údaje v tabuľkách sú uvedené v celých eurách, ak nie je uvedené inak)</w:t>
    </w:r>
  </w:p>
  <w:p w14:paraId="5DEF414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130081814">
    <w:abstractNumId w:val="6"/>
  </w:num>
  <w:num w:numId="2" w16cid:durableId="1563783834">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63538998">
    <w:abstractNumId w:val="1"/>
  </w:num>
  <w:num w:numId="4" w16cid:durableId="987516161">
    <w:abstractNumId w:val="2"/>
  </w:num>
  <w:num w:numId="5" w16cid:durableId="568459474">
    <w:abstractNumId w:val="9"/>
  </w:num>
  <w:num w:numId="6" w16cid:durableId="218247464">
    <w:abstractNumId w:val="4"/>
  </w:num>
  <w:num w:numId="7" w16cid:durableId="2105028672">
    <w:abstractNumId w:val="11"/>
  </w:num>
  <w:num w:numId="8" w16cid:durableId="1151019120">
    <w:abstractNumId w:val="12"/>
  </w:num>
  <w:num w:numId="9" w16cid:durableId="1683630710">
    <w:abstractNumId w:val="0"/>
  </w:num>
  <w:num w:numId="10" w16cid:durableId="894512947">
    <w:abstractNumId w:val="7"/>
  </w:num>
  <w:num w:numId="11" w16cid:durableId="654452456">
    <w:abstractNumId w:val="13"/>
  </w:num>
  <w:num w:numId="12" w16cid:durableId="1381006132">
    <w:abstractNumId w:val="3"/>
  </w:num>
  <w:num w:numId="13" w16cid:durableId="957834722">
    <w:abstractNumId w:val="10"/>
  </w:num>
  <w:num w:numId="14" w16cid:durableId="1398819276">
    <w:abstractNumId w:val="8"/>
  </w:num>
  <w:num w:numId="15" w16cid:durableId="96346222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387"/>
    <w:rsid w:val="00011C99"/>
    <w:rsid w:val="000152FD"/>
    <w:rsid w:val="00024C39"/>
    <w:rsid w:val="00025E11"/>
    <w:rsid w:val="00026645"/>
    <w:rsid w:val="000332F0"/>
    <w:rsid w:val="000339EE"/>
    <w:rsid w:val="0003554D"/>
    <w:rsid w:val="0003701A"/>
    <w:rsid w:val="000413F6"/>
    <w:rsid w:val="00042DF7"/>
    <w:rsid w:val="00042E14"/>
    <w:rsid w:val="00047DF3"/>
    <w:rsid w:val="000505CF"/>
    <w:rsid w:val="00054E0E"/>
    <w:rsid w:val="00056876"/>
    <w:rsid w:val="00061A44"/>
    <w:rsid w:val="00066AED"/>
    <w:rsid w:val="000670A7"/>
    <w:rsid w:val="00070276"/>
    <w:rsid w:val="00072D4F"/>
    <w:rsid w:val="000758A3"/>
    <w:rsid w:val="000859AC"/>
    <w:rsid w:val="00086A37"/>
    <w:rsid w:val="000923F2"/>
    <w:rsid w:val="000A3022"/>
    <w:rsid w:val="000B06CD"/>
    <w:rsid w:val="000B0B49"/>
    <w:rsid w:val="000B2C5D"/>
    <w:rsid w:val="000B313E"/>
    <w:rsid w:val="000B638D"/>
    <w:rsid w:val="000B7F83"/>
    <w:rsid w:val="000C1342"/>
    <w:rsid w:val="000C3965"/>
    <w:rsid w:val="000C559C"/>
    <w:rsid w:val="000C6D1B"/>
    <w:rsid w:val="000D051D"/>
    <w:rsid w:val="000D4339"/>
    <w:rsid w:val="000D4848"/>
    <w:rsid w:val="000D6844"/>
    <w:rsid w:val="000D7DAD"/>
    <w:rsid w:val="000E123F"/>
    <w:rsid w:val="000E1EAB"/>
    <w:rsid w:val="000E4315"/>
    <w:rsid w:val="000E6D52"/>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357C8"/>
    <w:rsid w:val="00140952"/>
    <w:rsid w:val="00142157"/>
    <w:rsid w:val="001440A4"/>
    <w:rsid w:val="00146B7C"/>
    <w:rsid w:val="00150CFF"/>
    <w:rsid w:val="0015268B"/>
    <w:rsid w:val="0015753D"/>
    <w:rsid w:val="00161464"/>
    <w:rsid w:val="00162043"/>
    <w:rsid w:val="00162F37"/>
    <w:rsid w:val="001630F4"/>
    <w:rsid w:val="00163FF0"/>
    <w:rsid w:val="00164333"/>
    <w:rsid w:val="0016450F"/>
    <w:rsid w:val="00164E16"/>
    <w:rsid w:val="00164EB5"/>
    <w:rsid w:val="00165FC5"/>
    <w:rsid w:val="00171F23"/>
    <w:rsid w:val="00172B11"/>
    <w:rsid w:val="00174FC3"/>
    <w:rsid w:val="00177A9A"/>
    <w:rsid w:val="00182445"/>
    <w:rsid w:val="00185803"/>
    <w:rsid w:val="001859DB"/>
    <w:rsid w:val="0018699A"/>
    <w:rsid w:val="00193CFA"/>
    <w:rsid w:val="0019430E"/>
    <w:rsid w:val="001A2268"/>
    <w:rsid w:val="001B0DB0"/>
    <w:rsid w:val="001B30A4"/>
    <w:rsid w:val="001B5206"/>
    <w:rsid w:val="001C78ED"/>
    <w:rsid w:val="001D2B78"/>
    <w:rsid w:val="001D2C69"/>
    <w:rsid w:val="001D3064"/>
    <w:rsid w:val="001D4EAF"/>
    <w:rsid w:val="001D504C"/>
    <w:rsid w:val="001D673D"/>
    <w:rsid w:val="001E01F8"/>
    <w:rsid w:val="001E2635"/>
    <w:rsid w:val="001E3B2C"/>
    <w:rsid w:val="001E6CBA"/>
    <w:rsid w:val="001E7800"/>
    <w:rsid w:val="001F0B34"/>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5B49"/>
    <w:rsid w:val="002162B9"/>
    <w:rsid w:val="00216391"/>
    <w:rsid w:val="00220FDA"/>
    <w:rsid w:val="00223A9A"/>
    <w:rsid w:val="00224657"/>
    <w:rsid w:val="00234DAD"/>
    <w:rsid w:val="00234DD8"/>
    <w:rsid w:val="002360FB"/>
    <w:rsid w:val="00243056"/>
    <w:rsid w:val="0024441D"/>
    <w:rsid w:val="00246AD8"/>
    <w:rsid w:val="00247DB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2CA"/>
    <w:rsid w:val="002A472F"/>
    <w:rsid w:val="002A48FC"/>
    <w:rsid w:val="002B1694"/>
    <w:rsid w:val="002C1FD0"/>
    <w:rsid w:val="002C2DC7"/>
    <w:rsid w:val="002C6F9D"/>
    <w:rsid w:val="002D03DC"/>
    <w:rsid w:val="002D055E"/>
    <w:rsid w:val="002D0A84"/>
    <w:rsid w:val="002D62C4"/>
    <w:rsid w:val="002E19BA"/>
    <w:rsid w:val="002E2DB5"/>
    <w:rsid w:val="002E3D80"/>
    <w:rsid w:val="002E5681"/>
    <w:rsid w:val="002E7573"/>
    <w:rsid w:val="002E7E87"/>
    <w:rsid w:val="002F055A"/>
    <w:rsid w:val="002F34E7"/>
    <w:rsid w:val="002F583C"/>
    <w:rsid w:val="002F78A4"/>
    <w:rsid w:val="002F7A53"/>
    <w:rsid w:val="002F7F37"/>
    <w:rsid w:val="00306504"/>
    <w:rsid w:val="00310224"/>
    <w:rsid w:val="003104BB"/>
    <w:rsid w:val="0031154A"/>
    <w:rsid w:val="0032199B"/>
    <w:rsid w:val="00321F75"/>
    <w:rsid w:val="00322B54"/>
    <w:rsid w:val="00322E8D"/>
    <w:rsid w:val="00330565"/>
    <w:rsid w:val="00330AB2"/>
    <w:rsid w:val="00332B4B"/>
    <w:rsid w:val="00335109"/>
    <w:rsid w:val="003407DC"/>
    <w:rsid w:val="00354434"/>
    <w:rsid w:val="00354E22"/>
    <w:rsid w:val="00363B4A"/>
    <w:rsid w:val="00366100"/>
    <w:rsid w:val="003661CA"/>
    <w:rsid w:val="0037364A"/>
    <w:rsid w:val="0038181B"/>
    <w:rsid w:val="00382439"/>
    <w:rsid w:val="003828BA"/>
    <w:rsid w:val="0038564B"/>
    <w:rsid w:val="00387CFF"/>
    <w:rsid w:val="00391E6D"/>
    <w:rsid w:val="00393AA8"/>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60C9"/>
    <w:rsid w:val="003C7235"/>
    <w:rsid w:val="003D0CC4"/>
    <w:rsid w:val="003D4066"/>
    <w:rsid w:val="003D49E1"/>
    <w:rsid w:val="003D74FC"/>
    <w:rsid w:val="003D76C3"/>
    <w:rsid w:val="003E000E"/>
    <w:rsid w:val="003E168C"/>
    <w:rsid w:val="003E4CCB"/>
    <w:rsid w:val="003F0FCA"/>
    <w:rsid w:val="003F164C"/>
    <w:rsid w:val="003F1C6A"/>
    <w:rsid w:val="003F20D8"/>
    <w:rsid w:val="00401CA3"/>
    <w:rsid w:val="004032CB"/>
    <w:rsid w:val="0040545A"/>
    <w:rsid w:val="00405A94"/>
    <w:rsid w:val="00410D92"/>
    <w:rsid w:val="0041301E"/>
    <w:rsid w:val="004140FD"/>
    <w:rsid w:val="00414800"/>
    <w:rsid w:val="00414BEA"/>
    <w:rsid w:val="00416D85"/>
    <w:rsid w:val="004174C3"/>
    <w:rsid w:val="00417846"/>
    <w:rsid w:val="004222FE"/>
    <w:rsid w:val="00424C87"/>
    <w:rsid w:val="0042563B"/>
    <w:rsid w:val="00425DB7"/>
    <w:rsid w:val="00425F00"/>
    <w:rsid w:val="0043110A"/>
    <w:rsid w:val="00432F9A"/>
    <w:rsid w:val="004431DF"/>
    <w:rsid w:val="00447B2C"/>
    <w:rsid w:val="00452E10"/>
    <w:rsid w:val="00453985"/>
    <w:rsid w:val="004570ED"/>
    <w:rsid w:val="004654CD"/>
    <w:rsid w:val="00465890"/>
    <w:rsid w:val="00465E18"/>
    <w:rsid w:val="00470A91"/>
    <w:rsid w:val="00471984"/>
    <w:rsid w:val="0047286E"/>
    <w:rsid w:val="00473947"/>
    <w:rsid w:val="00473A81"/>
    <w:rsid w:val="00477E08"/>
    <w:rsid w:val="004816DC"/>
    <w:rsid w:val="00482FA6"/>
    <w:rsid w:val="00487854"/>
    <w:rsid w:val="00491B66"/>
    <w:rsid w:val="004964F5"/>
    <w:rsid w:val="004A1F58"/>
    <w:rsid w:val="004A273B"/>
    <w:rsid w:val="004A40D5"/>
    <w:rsid w:val="004A4A5A"/>
    <w:rsid w:val="004A4D49"/>
    <w:rsid w:val="004A5682"/>
    <w:rsid w:val="004B38EE"/>
    <w:rsid w:val="004B56E4"/>
    <w:rsid w:val="004B5701"/>
    <w:rsid w:val="004B7838"/>
    <w:rsid w:val="004C09F3"/>
    <w:rsid w:val="004C2171"/>
    <w:rsid w:val="004D02DC"/>
    <w:rsid w:val="004D4CB4"/>
    <w:rsid w:val="004D5C35"/>
    <w:rsid w:val="004D7C15"/>
    <w:rsid w:val="004E1ADB"/>
    <w:rsid w:val="004E40B8"/>
    <w:rsid w:val="004F4E7B"/>
    <w:rsid w:val="004F5290"/>
    <w:rsid w:val="00500413"/>
    <w:rsid w:val="005009EF"/>
    <w:rsid w:val="00502A51"/>
    <w:rsid w:val="00502D48"/>
    <w:rsid w:val="00502FB9"/>
    <w:rsid w:val="00507587"/>
    <w:rsid w:val="00511BA5"/>
    <w:rsid w:val="00511DA2"/>
    <w:rsid w:val="00514ACD"/>
    <w:rsid w:val="005160AB"/>
    <w:rsid w:val="00516115"/>
    <w:rsid w:val="00516FB6"/>
    <w:rsid w:val="00517583"/>
    <w:rsid w:val="00517F4D"/>
    <w:rsid w:val="00520F36"/>
    <w:rsid w:val="005236FC"/>
    <w:rsid w:val="00530F08"/>
    <w:rsid w:val="0053243B"/>
    <w:rsid w:val="0054112A"/>
    <w:rsid w:val="00541E0A"/>
    <w:rsid w:val="00542472"/>
    <w:rsid w:val="00542B27"/>
    <w:rsid w:val="005505CC"/>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1FD"/>
    <w:rsid w:val="005B0BB4"/>
    <w:rsid w:val="005B2929"/>
    <w:rsid w:val="005B36DD"/>
    <w:rsid w:val="005B4A69"/>
    <w:rsid w:val="005B5695"/>
    <w:rsid w:val="005B57EA"/>
    <w:rsid w:val="005B6166"/>
    <w:rsid w:val="005B671F"/>
    <w:rsid w:val="005B6728"/>
    <w:rsid w:val="005B7ABC"/>
    <w:rsid w:val="005C21A4"/>
    <w:rsid w:val="005C501F"/>
    <w:rsid w:val="005C6FA9"/>
    <w:rsid w:val="005D447B"/>
    <w:rsid w:val="005D55FF"/>
    <w:rsid w:val="005D71B7"/>
    <w:rsid w:val="005E121C"/>
    <w:rsid w:val="005E227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37E7E"/>
    <w:rsid w:val="00640E59"/>
    <w:rsid w:val="00642760"/>
    <w:rsid w:val="006439F2"/>
    <w:rsid w:val="00645EF9"/>
    <w:rsid w:val="00646CE1"/>
    <w:rsid w:val="0065127C"/>
    <w:rsid w:val="00651639"/>
    <w:rsid w:val="00653D5A"/>
    <w:rsid w:val="00657091"/>
    <w:rsid w:val="00662391"/>
    <w:rsid w:val="00662C94"/>
    <w:rsid w:val="00663720"/>
    <w:rsid w:val="00663789"/>
    <w:rsid w:val="006638BC"/>
    <w:rsid w:val="00664937"/>
    <w:rsid w:val="00664F99"/>
    <w:rsid w:val="006650CF"/>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028"/>
    <w:rsid w:val="006A3131"/>
    <w:rsid w:val="006A3DAC"/>
    <w:rsid w:val="006A49A3"/>
    <w:rsid w:val="006A76E0"/>
    <w:rsid w:val="006B0885"/>
    <w:rsid w:val="006B4DBD"/>
    <w:rsid w:val="006B51F8"/>
    <w:rsid w:val="006B53A8"/>
    <w:rsid w:val="006B6311"/>
    <w:rsid w:val="006B7180"/>
    <w:rsid w:val="006B76B9"/>
    <w:rsid w:val="006C0F60"/>
    <w:rsid w:val="006C3B98"/>
    <w:rsid w:val="006C5A71"/>
    <w:rsid w:val="006D31EF"/>
    <w:rsid w:val="006D5A62"/>
    <w:rsid w:val="006D785A"/>
    <w:rsid w:val="006D7A59"/>
    <w:rsid w:val="006E06CF"/>
    <w:rsid w:val="006E7560"/>
    <w:rsid w:val="006F040F"/>
    <w:rsid w:val="006F04CD"/>
    <w:rsid w:val="006F0C08"/>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B1B"/>
    <w:rsid w:val="0073354C"/>
    <w:rsid w:val="00736B44"/>
    <w:rsid w:val="007372E7"/>
    <w:rsid w:val="00740BD6"/>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B6E"/>
    <w:rsid w:val="00772CCA"/>
    <w:rsid w:val="00774339"/>
    <w:rsid w:val="0077630B"/>
    <w:rsid w:val="007773C9"/>
    <w:rsid w:val="007829D0"/>
    <w:rsid w:val="0078504A"/>
    <w:rsid w:val="007878D8"/>
    <w:rsid w:val="00787F5D"/>
    <w:rsid w:val="00792DA7"/>
    <w:rsid w:val="00793B10"/>
    <w:rsid w:val="007978F7"/>
    <w:rsid w:val="00797BB3"/>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D792E"/>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041"/>
    <w:rsid w:val="00824C92"/>
    <w:rsid w:val="00826D27"/>
    <w:rsid w:val="00831E06"/>
    <w:rsid w:val="00833541"/>
    <w:rsid w:val="00837CD1"/>
    <w:rsid w:val="00842042"/>
    <w:rsid w:val="00845108"/>
    <w:rsid w:val="0085367B"/>
    <w:rsid w:val="00853C59"/>
    <w:rsid w:val="00853D7D"/>
    <w:rsid w:val="008561C1"/>
    <w:rsid w:val="00857755"/>
    <w:rsid w:val="00861776"/>
    <w:rsid w:val="00862276"/>
    <w:rsid w:val="00862487"/>
    <w:rsid w:val="008634D1"/>
    <w:rsid w:val="00863B27"/>
    <w:rsid w:val="00864105"/>
    <w:rsid w:val="00864162"/>
    <w:rsid w:val="00864AEB"/>
    <w:rsid w:val="00864B7A"/>
    <w:rsid w:val="00866CFF"/>
    <w:rsid w:val="008711DF"/>
    <w:rsid w:val="008755A7"/>
    <w:rsid w:val="00877449"/>
    <w:rsid w:val="008774FE"/>
    <w:rsid w:val="00886F6B"/>
    <w:rsid w:val="00887068"/>
    <w:rsid w:val="008902A0"/>
    <w:rsid w:val="008910E5"/>
    <w:rsid w:val="00892FA3"/>
    <w:rsid w:val="00893E2E"/>
    <w:rsid w:val="00894947"/>
    <w:rsid w:val="00894E0B"/>
    <w:rsid w:val="00897554"/>
    <w:rsid w:val="008979A0"/>
    <w:rsid w:val="008A0704"/>
    <w:rsid w:val="008A57B0"/>
    <w:rsid w:val="008A60C8"/>
    <w:rsid w:val="008A7C62"/>
    <w:rsid w:val="008A7CEF"/>
    <w:rsid w:val="008B2F92"/>
    <w:rsid w:val="008B33B1"/>
    <w:rsid w:val="008B6566"/>
    <w:rsid w:val="008B77F4"/>
    <w:rsid w:val="008C287B"/>
    <w:rsid w:val="008C4F2A"/>
    <w:rsid w:val="008C598A"/>
    <w:rsid w:val="008C624F"/>
    <w:rsid w:val="008D2542"/>
    <w:rsid w:val="008D4CF5"/>
    <w:rsid w:val="008D4CF7"/>
    <w:rsid w:val="008D679E"/>
    <w:rsid w:val="008E3271"/>
    <w:rsid w:val="008E434A"/>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7D3B"/>
    <w:rsid w:val="00932E9E"/>
    <w:rsid w:val="00933086"/>
    <w:rsid w:val="00936F55"/>
    <w:rsid w:val="00941D7F"/>
    <w:rsid w:val="00943923"/>
    <w:rsid w:val="0094772F"/>
    <w:rsid w:val="00950360"/>
    <w:rsid w:val="00950914"/>
    <w:rsid w:val="00951D53"/>
    <w:rsid w:val="009579CD"/>
    <w:rsid w:val="00957CD7"/>
    <w:rsid w:val="00957CE4"/>
    <w:rsid w:val="00960012"/>
    <w:rsid w:val="0096189C"/>
    <w:rsid w:val="009629A8"/>
    <w:rsid w:val="0096300B"/>
    <w:rsid w:val="00965C8E"/>
    <w:rsid w:val="00971C17"/>
    <w:rsid w:val="00974390"/>
    <w:rsid w:val="00975236"/>
    <w:rsid w:val="00976E6D"/>
    <w:rsid w:val="0098481C"/>
    <w:rsid w:val="0098634D"/>
    <w:rsid w:val="00987921"/>
    <w:rsid w:val="00990976"/>
    <w:rsid w:val="009934F6"/>
    <w:rsid w:val="00996F4A"/>
    <w:rsid w:val="00997723"/>
    <w:rsid w:val="009A6554"/>
    <w:rsid w:val="009B006E"/>
    <w:rsid w:val="009B2C12"/>
    <w:rsid w:val="009B5601"/>
    <w:rsid w:val="009C0836"/>
    <w:rsid w:val="009C239A"/>
    <w:rsid w:val="009C4F06"/>
    <w:rsid w:val="009C6FE0"/>
    <w:rsid w:val="009D18F8"/>
    <w:rsid w:val="009D5AA8"/>
    <w:rsid w:val="009D64A1"/>
    <w:rsid w:val="009D6B8B"/>
    <w:rsid w:val="009E051F"/>
    <w:rsid w:val="009E172B"/>
    <w:rsid w:val="009E3F8A"/>
    <w:rsid w:val="009F037F"/>
    <w:rsid w:val="009F211A"/>
    <w:rsid w:val="009F4036"/>
    <w:rsid w:val="009F5D65"/>
    <w:rsid w:val="009F6044"/>
    <w:rsid w:val="009F6985"/>
    <w:rsid w:val="009F7FD4"/>
    <w:rsid w:val="00A012B6"/>
    <w:rsid w:val="00A04E0D"/>
    <w:rsid w:val="00A0722C"/>
    <w:rsid w:val="00A109AB"/>
    <w:rsid w:val="00A10FFF"/>
    <w:rsid w:val="00A113C2"/>
    <w:rsid w:val="00A12788"/>
    <w:rsid w:val="00A12EDC"/>
    <w:rsid w:val="00A1305F"/>
    <w:rsid w:val="00A228D3"/>
    <w:rsid w:val="00A23B92"/>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2B86"/>
    <w:rsid w:val="00AA43CE"/>
    <w:rsid w:val="00AA62FA"/>
    <w:rsid w:val="00AA6B6E"/>
    <w:rsid w:val="00AA772E"/>
    <w:rsid w:val="00AB2D27"/>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3927"/>
    <w:rsid w:val="00AE4448"/>
    <w:rsid w:val="00AE66CD"/>
    <w:rsid w:val="00AE7683"/>
    <w:rsid w:val="00AF17E8"/>
    <w:rsid w:val="00AF3616"/>
    <w:rsid w:val="00AF3FB5"/>
    <w:rsid w:val="00B03F2A"/>
    <w:rsid w:val="00B068A1"/>
    <w:rsid w:val="00B0734A"/>
    <w:rsid w:val="00B07A2F"/>
    <w:rsid w:val="00B1271B"/>
    <w:rsid w:val="00B17212"/>
    <w:rsid w:val="00B172E3"/>
    <w:rsid w:val="00B22433"/>
    <w:rsid w:val="00B23E54"/>
    <w:rsid w:val="00B2482F"/>
    <w:rsid w:val="00B251FD"/>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2E15"/>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C15"/>
    <w:rsid w:val="00BE08D8"/>
    <w:rsid w:val="00BE09FD"/>
    <w:rsid w:val="00BE6F6C"/>
    <w:rsid w:val="00BF0B0D"/>
    <w:rsid w:val="00BF1666"/>
    <w:rsid w:val="00BF238A"/>
    <w:rsid w:val="00BF2474"/>
    <w:rsid w:val="00C003E1"/>
    <w:rsid w:val="00C02718"/>
    <w:rsid w:val="00C112FD"/>
    <w:rsid w:val="00C21FCF"/>
    <w:rsid w:val="00C24A4B"/>
    <w:rsid w:val="00C26A76"/>
    <w:rsid w:val="00C27954"/>
    <w:rsid w:val="00C30539"/>
    <w:rsid w:val="00C33B14"/>
    <w:rsid w:val="00C3474D"/>
    <w:rsid w:val="00C40A7A"/>
    <w:rsid w:val="00C440BC"/>
    <w:rsid w:val="00C44CEF"/>
    <w:rsid w:val="00C45CC6"/>
    <w:rsid w:val="00C46514"/>
    <w:rsid w:val="00C46863"/>
    <w:rsid w:val="00C509EB"/>
    <w:rsid w:val="00C52692"/>
    <w:rsid w:val="00C55985"/>
    <w:rsid w:val="00C60C6A"/>
    <w:rsid w:val="00C615DF"/>
    <w:rsid w:val="00C67296"/>
    <w:rsid w:val="00C700F1"/>
    <w:rsid w:val="00C72E9C"/>
    <w:rsid w:val="00C748F1"/>
    <w:rsid w:val="00C75CC2"/>
    <w:rsid w:val="00C81150"/>
    <w:rsid w:val="00C832FF"/>
    <w:rsid w:val="00C857F9"/>
    <w:rsid w:val="00C86DB0"/>
    <w:rsid w:val="00C8767C"/>
    <w:rsid w:val="00C9186D"/>
    <w:rsid w:val="00C9225A"/>
    <w:rsid w:val="00C931C5"/>
    <w:rsid w:val="00C93441"/>
    <w:rsid w:val="00C96ACD"/>
    <w:rsid w:val="00CA36AE"/>
    <w:rsid w:val="00CA6376"/>
    <w:rsid w:val="00CA6FEC"/>
    <w:rsid w:val="00CB1400"/>
    <w:rsid w:val="00CB407B"/>
    <w:rsid w:val="00CB5C86"/>
    <w:rsid w:val="00CB6134"/>
    <w:rsid w:val="00CB6793"/>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215C"/>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A1E"/>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3C7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7A3"/>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644"/>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794"/>
    <w:rsid w:val="00F14CD1"/>
    <w:rsid w:val="00F15EDB"/>
    <w:rsid w:val="00F15FC0"/>
    <w:rsid w:val="00F20FAF"/>
    <w:rsid w:val="00F21631"/>
    <w:rsid w:val="00F228D0"/>
    <w:rsid w:val="00F2393E"/>
    <w:rsid w:val="00F23A47"/>
    <w:rsid w:val="00F2412D"/>
    <w:rsid w:val="00F246DF"/>
    <w:rsid w:val="00F33229"/>
    <w:rsid w:val="00F3588F"/>
    <w:rsid w:val="00F35AF5"/>
    <w:rsid w:val="00F35EAD"/>
    <w:rsid w:val="00F36DF7"/>
    <w:rsid w:val="00F42AEA"/>
    <w:rsid w:val="00F42B9A"/>
    <w:rsid w:val="00F44D28"/>
    <w:rsid w:val="00F4557C"/>
    <w:rsid w:val="00F46EBA"/>
    <w:rsid w:val="00F47951"/>
    <w:rsid w:val="00F50A57"/>
    <w:rsid w:val="00F54E9A"/>
    <w:rsid w:val="00F54F99"/>
    <w:rsid w:val="00F61EF6"/>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2E7A"/>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E5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684D07"/>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B018C-313C-42EA-9914-88FBAAA97894}">
  <ds:schemaRefs>
    <ds:schemaRef ds:uri="http://schemas.openxmlformats.org/officeDocument/2006/bibliography"/>
  </ds:schemaRefs>
</ds:datastoreItem>
</file>

<file path=customXml/itemProps2.xml><?xml version="1.0" encoding="utf-8"?>
<ds:datastoreItem xmlns:ds="http://schemas.openxmlformats.org/officeDocument/2006/customXml" ds:itemID="{2771C4D9-ED1E-4BFD-9850-EBA42BB69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4</Pages>
  <Words>1265</Words>
  <Characters>7846</Characters>
  <Application>Microsoft Office Word</Application>
  <DocSecurity>0</DocSecurity>
  <Lines>65</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9</cp:revision>
  <cp:lastPrinted>2024-02-02T15:16:00Z</cp:lastPrinted>
  <dcterms:created xsi:type="dcterms:W3CDTF">2024-02-02T06:54:00Z</dcterms:created>
  <dcterms:modified xsi:type="dcterms:W3CDTF">2024-02-02T15:16:00Z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