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:rsidR="00675F8C" w:rsidRPr="0061551F" w:rsidRDefault="00675F8C" w:rsidP="00675F8C">
      <w:pPr>
        <w:rPr>
          <w:color w:val="000000"/>
          <w:lang w:val="sk-SK" w:eastAsia="sk-SK"/>
        </w:rPr>
      </w:pPr>
    </w:p>
    <w:p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:rsidTr="00266045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:rsidTr="00266045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gramStart"/>
            <w:r w:rsidRPr="00114673">
              <w:t>Čermeľská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675F8C" w:rsidRPr="002D4D42" w:rsidTr="00266045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675F8C" w:rsidRPr="00CB7299" w:rsidRDefault="00675F8C" w:rsidP="00266045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675F8C" w:rsidRPr="002D4D42" w:rsidRDefault="00675F8C" w:rsidP="00266045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114673" w:rsidRDefault="00675F8C" w:rsidP="00266045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:rsidR="00675F8C" w:rsidRDefault="00675F8C" w:rsidP="00675F8C">
      <w:pPr>
        <w:pStyle w:val="Zarkazkladnhotextu"/>
        <w:ind w:left="284"/>
        <w:jc w:val="both"/>
      </w:pPr>
    </w:p>
    <w:p w:rsidR="00675F8C" w:rsidRPr="00DA10BE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</w:t>
      </w:r>
      <w:r w:rsidR="00D644E6">
        <w:t>2</w:t>
      </w:r>
      <w:r w:rsidR="00697DE7">
        <w:t>2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C02427" w:rsidRPr="004803BF">
        <w:t>1</w:t>
      </w:r>
      <w:r w:rsidR="004803BF">
        <w:t>2</w:t>
      </w:r>
      <w:r w:rsidR="00C02427" w:rsidRPr="004803BF">
        <w:t>.júna 202</w:t>
      </w:r>
      <w:r w:rsidR="004803BF">
        <w:t>3</w:t>
      </w:r>
      <w:r w:rsidRPr="00DA10BE">
        <w:t xml:space="preserve">. 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3B4662" w:rsidRDefault="003B4662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:rsidR="00675F8C" w:rsidRDefault="00675F8C" w:rsidP="00675F8C">
      <w:pPr>
        <w:jc w:val="both"/>
      </w:pPr>
    </w:p>
    <w:p w:rsidR="00675F8C" w:rsidRDefault="00675F8C" w:rsidP="00675F8C">
      <w:pPr>
        <w:ind w:left="709" w:firstLine="709"/>
        <w:jc w:val="both"/>
        <w:rPr>
          <w:lang w:val="sk-SK"/>
        </w:rPr>
      </w:pPr>
    </w:p>
    <w:p w:rsidR="003B4662" w:rsidRDefault="003B4662" w:rsidP="00675F8C">
      <w:pPr>
        <w:ind w:left="709" w:firstLine="709"/>
        <w:jc w:val="both"/>
        <w:rPr>
          <w:lang w:val="sk-SK"/>
        </w:rPr>
      </w:pP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ind w:firstLine="567"/>
        <w:rPr>
          <w:color w:val="000000"/>
          <w:lang w:val="sk-SK" w:eastAsia="sk-SK"/>
        </w:rPr>
      </w:pPr>
    </w:p>
    <w:p w:rsidR="003B4662" w:rsidRPr="0061551F" w:rsidRDefault="003B4662" w:rsidP="00675F8C">
      <w:pPr>
        <w:ind w:firstLine="567"/>
        <w:rPr>
          <w:color w:val="000000"/>
          <w:lang w:val="sk-SK" w:eastAsia="sk-SK"/>
        </w:rPr>
      </w:pPr>
    </w:p>
    <w:p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675F8C" w:rsidRPr="007F05E5" w:rsidRDefault="00675F8C" w:rsidP="00675F8C">
      <w:pPr>
        <w:jc w:val="both"/>
        <w:rPr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  <w:r w:rsidR="006C0D72">
        <w:rPr>
          <w:lang w:val="sk-SK"/>
        </w:rPr>
        <w:t>:</w:t>
      </w:r>
    </w:p>
    <w:p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675F8C" w:rsidRPr="007F05E5" w:rsidRDefault="00675F8C" w:rsidP="00675F8C">
      <w:pPr>
        <w:ind w:left="705"/>
        <w:jc w:val="both"/>
      </w:pPr>
    </w:p>
    <w:p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bookmarkStart w:id="3" w:name="_GoBack"/>
      <w:bookmarkEnd w:id="3"/>
      <w:r w:rsidRPr="007F05E5">
        <w:t>LOKOMOTÍVA DEDINKY a.s.</w:t>
      </w:r>
      <w:r>
        <w:t>, Dedinky č.107, 049 73 Dedinky.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675F8C" w:rsidRDefault="00675F8C" w:rsidP="00675F8C">
      <w:pPr>
        <w:pStyle w:val="Default"/>
        <w:jc w:val="both"/>
        <w:rPr>
          <w:sz w:val="20"/>
          <w:szCs w:val="20"/>
        </w:rPr>
      </w:pPr>
    </w:p>
    <w:p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:rsidTr="00266045">
        <w:tc>
          <w:tcPr>
            <w:tcW w:w="4531" w:type="dxa"/>
            <w:shd w:val="clear" w:color="auto" w:fill="FFFFFF"/>
          </w:tcPr>
          <w:p w:rsidR="00675F8C" w:rsidRPr="002D4D42" w:rsidRDefault="00675F8C" w:rsidP="00266045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:rsidTr="00266045">
        <w:tc>
          <w:tcPr>
            <w:tcW w:w="4531" w:type="dxa"/>
            <w:shd w:val="clear" w:color="auto" w:fill="auto"/>
          </w:tcPr>
          <w:p w:rsidR="00675F8C" w:rsidRPr="002D4D42" w:rsidRDefault="00675F8C" w:rsidP="00266045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675F8C" w:rsidRPr="007F05E5" w:rsidRDefault="003C7883" w:rsidP="00A81AA5">
            <w:pPr>
              <w:pStyle w:val="Default"/>
              <w:jc w:val="center"/>
              <w:rPr>
                <w:color w:val="auto"/>
              </w:rPr>
            </w:pPr>
            <w:r w:rsidRPr="003C7883">
              <w:rPr>
                <w:color w:val="auto"/>
              </w:rPr>
              <w:t>29,00</w:t>
            </w:r>
          </w:p>
        </w:tc>
        <w:tc>
          <w:tcPr>
            <w:tcW w:w="2404" w:type="dxa"/>
            <w:shd w:val="clear" w:color="auto" w:fill="auto"/>
          </w:tcPr>
          <w:p w:rsidR="00675F8C" w:rsidRPr="002D4D42" w:rsidRDefault="00C234B8" w:rsidP="00786B8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29,7</w:t>
            </w:r>
          </w:p>
        </w:tc>
      </w:tr>
    </w:tbl>
    <w:p w:rsidR="00675F8C" w:rsidRPr="0061551F" w:rsidRDefault="00675F8C" w:rsidP="00675F8C">
      <w:pPr>
        <w:pStyle w:val="Default"/>
        <w:jc w:val="both"/>
        <w:rPr>
          <w:color w:val="auto"/>
        </w:rPr>
      </w:pP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675F8C" w:rsidRDefault="00675F8C" w:rsidP="00675F8C">
      <w:pPr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4"/>
      <w:r w:rsidRPr="0061551F">
        <w:rPr>
          <w:lang w:val="sk-SK"/>
        </w:rPr>
        <w:t xml:space="preserve"> Nie</w:t>
      </w:r>
    </w:p>
    <w:p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:rsidTr="00266045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Pr="00141A37">
              <w:rPr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 xml:space="preserve">Informácia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675F8C" w:rsidRDefault="00675F8C" w:rsidP="00675F8C">
      <w:pPr>
        <w:jc w:val="both"/>
        <w:rPr>
          <w:b/>
        </w:rPr>
      </w:pPr>
    </w:p>
    <w:p w:rsidR="00675F8C" w:rsidRDefault="00675F8C" w:rsidP="00675F8C">
      <w:pPr>
        <w:jc w:val="both"/>
        <w:rPr>
          <w:b/>
        </w:rPr>
      </w:pPr>
    </w:p>
    <w:p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3. Podiely na základnom imaní obchodných spoločností, deriváty a cenné papiere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lastRenderedPageBreak/>
              <w:t>4. Pohľadávky pri odplatnom nadobudnutí alebo pohľadávky nadobudnuté vkladom do ZI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5. Nehmotný majetok s výnimkou nehmotného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88347F" w:rsidP="0026604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F352F2" w:rsidP="00266045">
            <w:pPr>
              <w:jc w:val="both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Akcie </w:t>
            </w:r>
            <w:r w:rsidR="00675F8C" w:rsidRPr="00141A37">
              <w:rPr>
                <w:lang w:val="sk-SK" w:eastAsia="sk-SK"/>
              </w:rPr>
              <w:t>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shd w:val="clear" w:color="auto" w:fill="FFFFFF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4F0A57" w:rsidRPr="00FA3929" w:rsidRDefault="004F0A57" w:rsidP="00675F8C">
      <w:pPr>
        <w:jc w:val="both"/>
        <w:rPr>
          <w:lang w:val="sk-SK"/>
        </w:rPr>
      </w:pPr>
    </w:p>
    <w:p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3C7883">
        <w:rPr>
          <w:lang w:val="sk-SK"/>
        </w:rPr>
      </w:r>
      <w:r w:rsidR="003C788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:rsidTr="00266045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lastRenderedPageBreak/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266045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:rsidTr="00266045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675F8C" w:rsidRDefault="00675F8C" w:rsidP="00675F8C">
      <w:pPr>
        <w:jc w:val="both"/>
        <w:rPr>
          <w:b/>
        </w:rPr>
      </w:pPr>
    </w:p>
    <w:p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675F8C" w:rsidRDefault="00675F8C" w:rsidP="00675F8C">
      <w:pPr>
        <w:jc w:val="both"/>
        <w:rPr>
          <w:b/>
        </w:rPr>
      </w:pPr>
    </w:p>
    <w:p w:rsidR="00675F8C" w:rsidRPr="00AD63EC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AD63EC">
        <w:rPr>
          <w:b/>
          <w:color w:val="auto"/>
        </w:rPr>
        <w:t>Informácie o účtovaní významných opráv chýb minulých účtovných období               v bežnom účtovnom období s uvedením vplyvu na nerozdelený zisk minulých rokov alebo neuhradenú stratu minulých rokov</w:t>
      </w:r>
      <w:r w:rsidRPr="00AD63EC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:rsidR="00675F8C" w:rsidRPr="00AD63EC" w:rsidRDefault="00675F8C" w:rsidP="00675F8C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:rsidTr="00266045">
        <w:tc>
          <w:tcPr>
            <w:tcW w:w="4606" w:type="dxa"/>
            <w:shd w:val="clear" w:color="auto" w:fill="FFFFFF"/>
          </w:tcPr>
          <w:p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:rsidTr="00266045">
        <w:tc>
          <w:tcPr>
            <w:tcW w:w="4606" w:type="dxa"/>
            <w:shd w:val="clear" w:color="auto" w:fill="auto"/>
          </w:tcPr>
          <w:p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Pr="00AC53A6" w:rsidRDefault="00675F8C" w:rsidP="00675F8C">
      <w:pPr>
        <w:jc w:val="both"/>
        <w:rPr>
          <w:lang w:val="sk-SK"/>
        </w:rPr>
      </w:pPr>
    </w:p>
    <w:p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:rsidTr="00266045">
        <w:tc>
          <w:tcPr>
            <w:tcW w:w="1666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lastRenderedPageBreak/>
        <w:t>(3</w:t>
      </w:r>
      <w:r w:rsidRPr="005B52EB">
        <w:rPr>
          <w:b/>
          <w:lang w:val="sk-SK"/>
        </w:rPr>
        <w:t>) Informácia o záväzkoch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:rsidTr="00266045">
        <w:tc>
          <w:tcPr>
            <w:tcW w:w="3984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C234B8" w:rsidRPr="00051C8F" w:rsidTr="00266045">
        <w:tc>
          <w:tcPr>
            <w:tcW w:w="3984" w:type="dxa"/>
            <w:shd w:val="clear" w:color="auto" w:fill="auto"/>
          </w:tcPr>
          <w:p w:rsidR="00C234B8" w:rsidRPr="00051C8F" w:rsidRDefault="00C234B8" w:rsidP="00C234B8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1570</w:t>
            </w:r>
          </w:p>
        </w:tc>
      </w:tr>
      <w:tr w:rsidR="00C234B8" w:rsidRPr="00051C8F" w:rsidTr="00266045">
        <w:tc>
          <w:tcPr>
            <w:tcW w:w="3984" w:type="dxa"/>
            <w:shd w:val="clear" w:color="auto" w:fill="auto"/>
            <w:vAlign w:val="center"/>
          </w:tcPr>
          <w:p w:rsidR="00C234B8" w:rsidRPr="00141A37" w:rsidRDefault="00C234B8" w:rsidP="00C234B8">
            <w:proofErr w:type="spellStart"/>
            <w:r w:rsidRPr="00141A37">
              <w:t>Záväzky</w:t>
            </w:r>
            <w:proofErr w:type="spellEnd"/>
            <w:r w:rsidRPr="00141A37">
              <w:t xml:space="preserve"> so </w:t>
            </w:r>
            <w:proofErr w:type="spellStart"/>
            <w:r w:rsidRPr="00141A37">
              <w:t>zostatkovou</w:t>
            </w:r>
            <w:proofErr w:type="spellEnd"/>
            <w:r w:rsidRPr="00141A37">
              <w:t xml:space="preserve"> dobou splatnosti jeden rok až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1570</w:t>
            </w:r>
          </w:p>
        </w:tc>
      </w:tr>
      <w:tr w:rsidR="00C234B8" w:rsidRPr="00051C8F" w:rsidTr="00266045">
        <w:tc>
          <w:tcPr>
            <w:tcW w:w="3984" w:type="dxa"/>
            <w:shd w:val="clear" w:color="auto" w:fill="auto"/>
            <w:vAlign w:val="center"/>
          </w:tcPr>
          <w:p w:rsidR="00C234B8" w:rsidRPr="00141A37" w:rsidRDefault="00C234B8" w:rsidP="00C234B8">
            <w:proofErr w:type="spellStart"/>
            <w:r w:rsidRPr="00141A37">
              <w:t>Záväzky</w:t>
            </w:r>
            <w:proofErr w:type="spellEnd"/>
            <w:r w:rsidRPr="00141A37">
              <w:t xml:space="preserve"> s</w:t>
            </w:r>
            <w:r>
              <w:t xml:space="preserve">o </w:t>
            </w:r>
            <w:proofErr w:type="spellStart"/>
            <w:r>
              <w:t>zostatkovou</w:t>
            </w:r>
            <w:proofErr w:type="spellEnd"/>
            <w:r>
              <w:t xml:space="preserve"> dobou splatnosti </w:t>
            </w:r>
            <w:r w:rsidRPr="00141A37">
              <w:t xml:space="preserve">nad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141A37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141A37" w:rsidRDefault="00675F8C" w:rsidP="00675F8C">
      <w:pPr>
        <w:rPr>
          <w:b/>
          <w:lang w:val="sk-SK"/>
        </w:rPr>
      </w:pPr>
      <w:r w:rsidRPr="00141A37">
        <w:rPr>
          <w:b/>
          <w:lang w:val="sk-SK"/>
        </w:rPr>
        <w:t>Hodnota záväzkov zabezpečená záložným právom</w:t>
      </w:r>
    </w:p>
    <w:p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:rsidTr="00266045">
        <w:tc>
          <w:tcPr>
            <w:tcW w:w="1666" w:type="pct"/>
            <w:vMerge w:val="restar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:rsidTr="00266045">
        <w:tc>
          <w:tcPr>
            <w:tcW w:w="1666" w:type="pct"/>
            <w:vMerge/>
            <w:shd w:val="clear" w:color="auto" w:fill="FFFFFF"/>
          </w:tcPr>
          <w:p w:rsidR="00675F8C" w:rsidRPr="005A378F" w:rsidRDefault="00675F8C" w:rsidP="00266045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:rsidTr="00266045">
        <w:tc>
          <w:tcPr>
            <w:tcW w:w="1666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1666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  <w:r w:rsidR="00CB7CF7">
        <w:rPr>
          <w:color w:val="auto"/>
        </w:rPr>
        <w:t>nie je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  <w:r w:rsidR="00CB7CF7">
        <w:rPr>
          <w:color w:val="auto"/>
        </w:rPr>
        <w:t xml:space="preserve"> nie sú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  <w:r w:rsidR="00CB7CF7">
        <w:rPr>
          <w:color w:val="auto"/>
        </w:rPr>
        <w:t xml:space="preserve"> nie sú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  <w:r w:rsidR="00CB7CF7">
        <w:rPr>
          <w:color w:val="auto"/>
        </w:rPr>
        <w:t xml:space="preserve"> nie sú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  <w:r w:rsidR="00CB7CF7">
        <w:rPr>
          <w:b/>
          <w:color w:val="auto"/>
        </w:rPr>
        <w:t xml:space="preserve"> nie sú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lastRenderedPageBreak/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:rsidR="00675F8C" w:rsidRDefault="00675F8C" w:rsidP="00675F8C">
      <w:pPr>
        <w:pStyle w:val="Default"/>
        <w:jc w:val="both"/>
      </w:pPr>
      <w:r>
        <w:t xml:space="preserve">  </w:t>
      </w:r>
    </w:p>
    <w:p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t>2. povinnosť, ktorá vznikla ako dôsledok minulej udalosti, ale ktorá sa nevykazuje            v súvahe, pretože nie je pravdepodobné, že na splnenie tejto povinnosti bude potrebný úbytok ekonomických úžitkov, alebo výška tejto povinnosti sa nedá spoľahlivo oceniť.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:rsidR="00675F8C" w:rsidRPr="00F05D5D" w:rsidRDefault="00675F8C" w:rsidP="00675F8C">
      <w:pPr>
        <w:ind w:left="300"/>
        <w:jc w:val="both"/>
        <w:rPr>
          <w:b/>
        </w:rPr>
      </w:pPr>
      <w:proofErr w:type="spellStart"/>
      <w:r w:rsidRPr="00F05D5D">
        <w:rPr>
          <w:b/>
        </w:rPr>
        <w:t>Prenajatý</w:t>
      </w:r>
      <w:proofErr w:type="spellEnd"/>
      <w:r w:rsidRPr="00F05D5D">
        <w:rPr>
          <w:b/>
        </w:rPr>
        <w:t xml:space="preserve"> </w:t>
      </w:r>
      <w:proofErr w:type="spellStart"/>
      <w:r w:rsidRPr="00F05D5D">
        <w:rPr>
          <w:b/>
        </w:rPr>
        <w:t>majetok</w:t>
      </w:r>
      <w:proofErr w:type="spellEnd"/>
      <w:r w:rsidRPr="00F05D5D">
        <w:rPr>
          <w:b/>
        </w:rPr>
        <w:t>:</w:t>
      </w:r>
    </w:p>
    <w:p w:rsidR="00675F8C" w:rsidRPr="00F05D5D" w:rsidRDefault="00675F8C" w:rsidP="00675F8C">
      <w:pPr>
        <w:ind w:left="300"/>
        <w:jc w:val="both"/>
      </w:pPr>
      <w:r w:rsidRPr="00F05D5D">
        <w:t xml:space="preserve">- </w:t>
      </w:r>
      <w:proofErr w:type="spellStart"/>
      <w:r w:rsidRPr="00F05D5D">
        <w:t>dlhodobý</w:t>
      </w:r>
      <w:proofErr w:type="spellEnd"/>
      <w:r w:rsidRPr="00F05D5D">
        <w:t xml:space="preserve"> </w:t>
      </w:r>
      <w:proofErr w:type="spellStart"/>
      <w:r w:rsidRPr="00F05D5D">
        <w:t>majetok</w:t>
      </w:r>
      <w:proofErr w:type="spellEnd"/>
      <w:r w:rsidRPr="00F05D5D">
        <w:t xml:space="preserve">  </w:t>
      </w:r>
      <w:proofErr w:type="spellStart"/>
      <w:r w:rsidRPr="00F05D5D">
        <w:t>vo</w:t>
      </w:r>
      <w:proofErr w:type="spellEnd"/>
      <w:r w:rsidRPr="00F05D5D">
        <w:t xml:space="preserve"> </w:t>
      </w:r>
      <w:proofErr w:type="spellStart"/>
      <w:r w:rsidRPr="00F05D5D">
        <w:t>výške</w:t>
      </w:r>
      <w:proofErr w:type="spellEnd"/>
      <w:r w:rsidRPr="00F05D5D">
        <w:t xml:space="preserve"> </w:t>
      </w:r>
      <w:r w:rsidR="001C6014" w:rsidRPr="00F05D5D">
        <w:t>4 358,37</w:t>
      </w:r>
      <w:r w:rsidRPr="00F05D5D">
        <w:t xml:space="preserve"> EUR a drobný </w:t>
      </w:r>
      <w:proofErr w:type="spellStart"/>
      <w:r w:rsidRPr="00F05D5D">
        <w:t>majetok</w:t>
      </w:r>
      <w:proofErr w:type="spellEnd"/>
      <w:r w:rsidRPr="00F05D5D">
        <w:t xml:space="preserve"> </w:t>
      </w:r>
      <w:proofErr w:type="spellStart"/>
      <w:r w:rsidRPr="00F05D5D">
        <w:t>vo</w:t>
      </w:r>
      <w:proofErr w:type="spellEnd"/>
      <w:r w:rsidRPr="00F05D5D">
        <w:t xml:space="preserve"> </w:t>
      </w:r>
      <w:proofErr w:type="spellStart"/>
      <w:r w:rsidRPr="00F05D5D">
        <w:t>výške</w:t>
      </w:r>
      <w:proofErr w:type="spellEnd"/>
      <w:r w:rsidRPr="00F05D5D">
        <w:t xml:space="preserve"> 1</w:t>
      </w:r>
      <w:r w:rsidR="001C6014" w:rsidRPr="00F05D5D">
        <w:t>6 179,09</w:t>
      </w:r>
      <w:r w:rsidRPr="00F05D5D">
        <w:t xml:space="preserve"> EUR od </w:t>
      </w:r>
    </w:p>
    <w:p w:rsidR="00675F8C" w:rsidRPr="00F05D5D" w:rsidRDefault="00675F8C" w:rsidP="00675F8C">
      <w:pPr>
        <w:ind w:left="300"/>
        <w:jc w:val="both"/>
      </w:pPr>
      <w:r w:rsidRPr="00F05D5D">
        <w:t xml:space="preserve">  TJ </w:t>
      </w:r>
      <w:proofErr w:type="spellStart"/>
      <w:r w:rsidRPr="00F05D5D">
        <w:t>Lokomotívy</w:t>
      </w:r>
      <w:proofErr w:type="spellEnd"/>
      <w:r w:rsidRPr="00F05D5D">
        <w:t xml:space="preserve"> Košice.</w:t>
      </w:r>
    </w:p>
    <w:p w:rsidR="00675F8C" w:rsidRPr="009929A6" w:rsidRDefault="00675F8C" w:rsidP="00675F8C">
      <w:pPr>
        <w:ind w:left="300"/>
        <w:jc w:val="both"/>
      </w:pPr>
      <w:r w:rsidRPr="00F05D5D">
        <w:t xml:space="preserve">  </w:t>
      </w:r>
      <w:proofErr w:type="spellStart"/>
      <w:r w:rsidRPr="00F05D5D">
        <w:t>Nájomná</w:t>
      </w:r>
      <w:proofErr w:type="spellEnd"/>
      <w:r w:rsidRPr="00F05D5D">
        <w:t xml:space="preserve"> </w:t>
      </w:r>
      <w:proofErr w:type="spellStart"/>
      <w:r w:rsidRPr="00F05D5D">
        <w:t>zmluva</w:t>
      </w:r>
      <w:proofErr w:type="spellEnd"/>
      <w:r w:rsidRPr="00F05D5D">
        <w:t xml:space="preserve"> bola </w:t>
      </w:r>
      <w:proofErr w:type="spellStart"/>
      <w:r w:rsidRPr="00F05D5D">
        <w:t>uzatvorená</w:t>
      </w:r>
      <w:proofErr w:type="spellEnd"/>
      <w:r w:rsidRPr="00F05D5D">
        <w:t xml:space="preserve"> </w:t>
      </w:r>
      <w:r>
        <w:t xml:space="preserve">do </w:t>
      </w:r>
      <w:proofErr w:type="spellStart"/>
      <w:r>
        <w:t>konca</w:t>
      </w:r>
      <w:proofErr w:type="spellEnd"/>
      <w:r>
        <w:t xml:space="preserve"> roku 20</w:t>
      </w:r>
      <w:r w:rsidR="00FB5F48">
        <w:t>2</w:t>
      </w:r>
      <w:r w:rsidR="00531173">
        <w:t>3</w:t>
      </w:r>
      <w:r w:rsidR="00E71056">
        <w:t xml:space="preserve"> </w:t>
      </w:r>
      <w:r>
        <w:t>s </w:t>
      </w:r>
      <w:proofErr w:type="spellStart"/>
      <w:r>
        <w:t>možnosťou</w:t>
      </w:r>
      <w:proofErr w:type="spellEnd"/>
      <w:r>
        <w:t xml:space="preserve"> výpovede. V </w:t>
      </w:r>
      <w:proofErr w:type="spellStart"/>
      <w:r>
        <w:t>začiatku</w:t>
      </w:r>
      <w:proofErr w:type="spellEnd"/>
      <w:r>
        <w:t xml:space="preserve">   roka 20</w:t>
      </w:r>
      <w:r w:rsidR="00C30CF1">
        <w:t>2</w:t>
      </w:r>
      <w:r w:rsidR="00531173">
        <w:t>4</w:t>
      </w:r>
      <w:r>
        <w:t xml:space="preserve">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 12. 20</w:t>
      </w:r>
      <w:r w:rsidR="00C30CF1">
        <w:t>2</w:t>
      </w:r>
      <w:r w:rsidR="00531173">
        <w:t>4</w:t>
      </w:r>
      <w:r>
        <w:t>.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prenajaté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7 114 EUR,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 xml:space="preserve">1 </w:t>
      </w:r>
      <w:r w:rsidR="006E4268">
        <w:t>935</w:t>
      </w:r>
      <w:r>
        <w:t xml:space="preserve"> EUR </w:t>
      </w:r>
    </w:p>
    <w:p w:rsidR="00675F8C" w:rsidRDefault="00675F8C" w:rsidP="007C42ED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2 01</w:t>
      </w:r>
      <w:r w:rsidR="007C42ED">
        <w:t>8</w:t>
      </w:r>
      <w:r>
        <w:t xml:space="preserve"> EUR</w:t>
      </w:r>
      <w:r w:rsidR="007C2B43">
        <w:t>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C30CF1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Javornický vo výške </w:t>
      </w:r>
      <w:r w:rsidR="000317E2">
        <w:rPr>
          <w:color w:val="auto"/>
        </w:rPr>
        <w:t>18</w:t>
      </w:r>
      <w:r w:rsidRPr="00606CED">
        <w:rPr>
          <w:color w:val="auto"/>
        </w:rPr>
        <w:t xml:space="preserve"> EUR</w:t>
      </w:r>
    </w:p>
    <w:p w:rsidR="006E4268" w:rsidRDefault="00C30CF1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firmy </w:t>
      </w:r>
      <w:proofErr w:type="spellStart"/>
      <w:r>
        <w:rPr>
          <w:color w:val="auto"/>
        </w:rPr>
        <w:t>Sanzi</w:t>
      </w:r>
      <w:proofErr w:type="spellEnd"/>
      <w:r>
        <w:rPr>
          <w:color w:val="auto"/>
        </w:rPr>
        <w:t xml:space="preserve"> s.r.o.</w:t>
      </w:r>
      <w:r w:rsidR="00217AE9">
        <w:rPr>
          <w:color w:val="auto"/>
        </w:rPr>
        <w:t xml:space="preserve"> vo výške </w:t>
      </w:r>
      <w:r w:rsidR="00531173">
        <w:rPr>
          <w:color w:val="auto"/>
        </w:rPr>
        <w:t>69</w:t>
      </w:r>
      <w:r w:rsidR="006E4268">
        <w:rPr>
          <w:color w:val="auto"/>
        </w:rPr>
        <w:t xml:space="preserve"> </w:t>
      </w:r>
      <w:r w:rsidR="00217AE9">
        <w:rPr>
          <w:color w:val="auto"/>
        </w:rPr>
        <w:t>EUR</w:t>
      </w:r>
    </w:p>
    <w:p w:rsidR="006E4268" w:rsidRDefault="006E4268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od firmy FOOD LOGISTIC s.r.o. vo výške 500 EUR</w:t>
      </w:r>
    </w:p>
    <w:p w:rsidR="00675F8C" w:rsidRDefault="006E4268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</w:t>
      </w:r>
      <w:proofErr w:type="spellStart"/>
      <w:r>
        <w:rPr>
          <w:color w:val="auto"/>
        </w:rPr>
        <w:t>Sitkey</w:t>
      </w:r>
      <w:proofErr w:type="spellEnd"/>
      <w:r>
        <w:rPr>
          <w:color w:val="auto"/>
        </w:rPr>
        <w:t xml:space="preserve"> Gejza vo výške </w:t>
      </w:r>
      <w:r w:rsidR="00531173">
        <w:rPr>
          <w:color w:val="auto"/>
        </w:rPr>
        <w:t>2</w:t>
      </w:r>
      <w:r>
        <w:rPr>
          <w:color w:val="auto"/>
        </w:rPr>
        <w:t>00 EUR</w:t>
      </w:r>
      <w:r w:rsidR="007C2B43">
        <w:rPr>
          <w:color w:val="auto"/>
        </w:rPr>
        <w:t>.</w:t>
      </w:r>
      <w:r w:rsidR="00675F8C" w:rsidRPr="00606CED">
        <w:rPr>
          <w:color w:val="auto"/>
        </w:rPr>
        <w:t xml:space="preserve">  </w:t>
      </w:r>
    </w:p>
    <w:p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:rsidR="00675F8C" w:rsidRPr="004C5794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</w:t>
      </w:r>
      <w:r w:rsidR="007C2B43" w:rsidRPr="004C5794">
        <w:rPr>
          <w:color w:val="auto"/>
        </w:rPr>
        <w:t>permanentky.</w:t>
      </w:r>
      <w:r w:rsidRPr="004C5794">
        <w:rPr>
          <w:color w:val="auto"/>
        </w:rPr>
        <w:t xml:space="preserve">  </w:t>
      </w:r>
    </w:p>
    <w:p w:rsidR="00675F8C" w:rsidRPr="004C5794" w:rsidRDefault="00675F8C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:rsidTr="00266045">
        <w:tc>
          <w:tcPr>
            <w:tcW w:w="3031" w:type="pct"/>
            <w:vMerge w:val="restar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:rsidTr="00266045">
        <w:tc>
          <w:tcPr>
            <w:tcW w:w="3031" w:type="pct"/>
            <w:vMerge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lastRenderedPageBreak/>
              <w:t>Zmena spoločníkov účtovnej jednotky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Pr="00AC6629" w:rsidRDefault="00675F8C" w:rsidP="00675F8C">
      <w:pPr>
        <w:pStyle w:val="Default"/>
        <w:jc w:val="both"/>
        <w:rPr>
          <w:b/>
          <w:color w:val="auto"/>
        </w:rPr>
      </w:pPr>
    </w:p>
    <w:p w:rsidR="00265720" w:rsidRPr="00AC6629" w:rsidRDefault="008110AC" w:rsidP="00014777">
      <w:proofErr w:type="spellStart"/>
      <w:r w:rsidRPr="00AC6629">
        <w:t>Mimoriadna</w:t>
      </w:r>
      <w:proofErr w:type="spellEnd"/>
      <w:r w:rsidRPr="00AC6629">
        <w:t xml:space="preserve"> </w:t>
      </w:r>
      <w:proofErr w:type="spellStart"/>
      <w:r w:rsidRPr="00AC6629">
        <w:t>situácia</w:t>
      </w:r>
      <w:proofErr w:type="spellEnd"/>
      <w:r w:rsidRPr="00AC6629">
        <w:t xml:space="preserve"> vyvolaná </w:t>
      </w:r>
      <w:proofErr w:type="spellStart"/>
      <w:r w:rsidRPr="00AC6629">
        <w:t>vírusom</w:t>
      </w:r>
      <w:proofErr w:type="spellEnd"/>
      <w:r w:rsidRPr="00AC6629">
        <w:t xml:space="preserve"> COVID19 v</w:t>
      </w:r>
      <w:r w:rsidR="00BF0D2F">
        <w:t> </w:t>
      </w:r>
      <w:proofErr w:type="spellStart"/>
      <w:r w:rsidR="00BF0D2F">
        <w:t>rokoch</w:t>
      </w:r>
      <w:proofErr w:type="spellEnd"/>
      <w:r w:rsidR="00BF0D2F">
        <w:t xml:space="preserve"> 2020 - 2021</w:t>
      </w:r>
      <w:r w:rsidRPr="00AC6629">
        <w:t xml:space="preserve"> </w:t>
      </w:r>
      <w:proofErr w:type="spellStart"/>
      <w:r w:rsidRPr="00AC6629">
        <w:t>spôsob</w:t>
      </w:r>
      <w:r w:rsidR="00BF0D2F">
        <w:t>ila</w:t>
      </w:r>
      <w:proofErr w:type="spellEnd"/>
      <w:r w:rsidR="00D55362" w:rsidRPr="00AC6629">
        <w:t xml:space="preserve"> </w:t>
      </w:r>
      <w:r w:rsidR="00266045" w:rsidRPr="00AC6629">
        <w:t>ÚJ</w:t>
      </w:r>
      <w:r w:rsidRPr="00AC6629">
        <w:t xml:space="preserve"> </w:t>
      </w:r>
      <w:proofErr w:type="spellStart"/>
      <w:r w:rsidR="00BF0D2F">
        <w:t>naďalej</w:t>
      </w:r>
      <w:proofErr w:type="spellEnd"/>
      <w:r w:rsidR="00BF0D2F">
        <w:t xml:space="preserve"> </w:t>
      </w:r>
      <w:r w:rsidRPr="00AC6629">
        <w:t xml:space="preserve">problémy. </w:t>
      </w:r>
      <w:r w:rsidR="006969E5" w:rsidRPr="00AC6629">
        <w:t xml:space="preserve">Do toho </w:t>
      </w:r>
      <w:proofErr w:type="gramStart"/>
      <w:r w:rsidR="00BF0D2F">
        <w:t>už 2.rok</w:t>
      </w:r>
      <w:proofErr w:type="gramEnd"/>
      <w:r w:rsidR="006969E5" w:rsidRPr="00AC6629">
        <w:t xml:space="preserve"> </w:t>
      </w:r>
      <w:r w:rsidR="00BF0D2F">
        <w:t>pokračovala</w:t>
      </w:r>
      <w:r w:rsidR="006969E5" w:rsidRPr="00AC6629">
        <w:t xml:space="preserve"> vojna na </w:t>
      </w:r>
      <w:proofErr w:type="spellStart"/>
      <w:r w:rsidR="006969E5" w:rsidRPr="00AC6629">
        <w:t>Ukrajine</w:t>
      </w:r>
      <w:proofErr w:type="spellEnd"/>
      <w:r w:rsidR="006969E5" w:rsidRPr="00AC6629">
        <w:t>.</w:t>
      </w:r>
      <w:r w:rsidR="00265720" w:rsidRPr="00AC6629">
        <w:t xml:space="preserve"> </w:t>
      </w:r>
      <w:proofErr w:type="spellStart"/>
      <w:r w:rsidR="006969E5" w:rsidRPr="00AC6629">
        <w:t>Prevádzky</w:t>
      </w:r>
      <w:proofErr w:type="spellEnd"/>
      <w:r w:rsidR="006969E5" w:rsidRPr="00AC6629">
        <w:t xml:space="preserve"> </w:t>
      </w:r>
      <w:proofErr w:type="spellStart"/>
      <w:r w:rsidR="006969E5" w:rsidRPr="00AC6629">
        <w:t>reštaurácia</w:t>
      </w:r>
      <w:proofErr w:type="spellEnd"/>
      <w:r w:rsidR="006969E5" w:rsidRPr="00AC6629">
        <w:t xml:space="preserve"> a hotel </w:t>
      </w:r>
      <w:proofErr w:type="spellStart"/>
      <w:r w:rsidR="00265720" w:rsidRPr="00AC6629">
        <w:t>nedosiahli</w:t>
      </w:r>
      <w:proofErr w:type="spellEnd"/>
      <w:r w:rsidR="00265720" w:rsidRPr="00AC6629">
        <w:t xml:space="preserve"> v</w:t>
      </w:r>
      <w:r w:rsidR="00BF0D2F">
        <w:t xml:space="preserve">ýkony, </w:t>
      </w:r>
      <w:proofErr w:type="spellStart"/>
      <w:r w:rsidR="00BF0D2F">
        <w:t>ktoré</w:t>
      </w:r>
      <w:proofErr w:type="spellEnd"/>
      <w:r w:rsidR="00BF0D2F">
        <w:t xml:space="preserve"> </w:t>
      </w:r>
      <w:proofErr w:type="spellStart"/>
      <w:r w:rsidR="00BF0D2F">
        <w:t>boli</w:t>
      </w:r>
      <w:proofErr w:type="spellEnd"/>
      <w:r w:rsidR="00BF0D2F">
        <w:t xml:space="preserve"> </w:t>
      </w:r>
      <w:proofErr w:type="spellStart"/>
      <w:r w:rsidR="00BF0D2F">
        <w:t>pred</w:t>
      </w:r>
      <w:proofErr w:type="spellEnd"/>
      <w:r w:rsidR="00BF0D2F">
        <w:t xml:space="preserve"> </w:t>
      </w:r>
      <w:proofErr w:type="spellStart"/>
      <w:r w:rsidR="00BF0D2F">
        <w:t>covidom</w:t>
      </w:r>
      <w:proofErr w:type="spellEnd"/>
      <w:r w:rsidR="00BF0D2F">
        <w:t xml:space="preserve"> a sú </w:t>
      </w:r>
      <w:proofErr w:type="spellStart"/>
      <w:r w:rsidR="00BF0D2F">
        <w:t>stratové</w:t>
      </w:r>
      <w:proofErr w:type="spellEnd"/>
      <w:r w:rsidR="00BF0D2F">
        <w:t>.</w:t>
      </w:r>
    </w:p>
    <w:p w:rsidR="00265720" w:rsidRDefault="00265720" w:rsidP="00014777">
      <w:pPr>
        <w:rPr>
          <w:color w:val="FF0000"/>
        </w:rPr>
      </w:pPr>
    </w:p>
    <w:p w:rsidR="00265720" w:rsidRPr="00E34EC3" w:rsidRDefault="00265720" w:rsidP="00014777">
      <w:pPr>
        <w:rPr>
          <w:color w:val="FF0000"/>
        </w:rPr>
      </w:pPr>
    </w:p>
    <w:p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:rsidR="00675F8C" w:rsidRPr="00141A37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</w:t>
      </w:r>
      <w:r w:rsidR="00675F8C" w:rsidRPr="00141A37">
        <w:t xml:space="preserve">v </w:t>
      </w:r>
      <w:proofErr w:type="spellStart"/>
      <w:r w:rsidR="00675F8C" w:rsidRPr="00141A37">
        <w:t>akejkoľvek</w:t>
      </w:r>
      <w:proofErr w:type="spellEnd"/>
      <w:r w:rsidR="00675F8C" w:rsidRPr="00141A37">
        <w:t xml:space="preserve"> </w:t>
      </w:r>
      <w:proofErr w:type="spellStart"/>
      <w:r w:rsidR="00675F8C" w:rsidRPr="00141A37">
        <w:t>forme</w:t>
      </w:r>
      <w:proofErr w:type="spellEnd"/>
      <w:r w:rsidR="00675F8C" w:rsidRPr="00141A37">
        <w:t xml:space="preserve">, a </w:t>
      </w:r>
      <w:proofErr w:type="spellStart"/>
      <w:r w:rsidR="00675F8C" w:rsidRPr="00141A37">
        <w:t>ak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zároveň </w:t>
      </w:r>
      <w:proofErr w:type="spellStart"/>
      <w:r w:rsidR="00675F8C" w:rsidRPr="00141A37">
        <w:t>vykonávajú</w:t>
      </w:r>
      <w:proofErr w:type="spellEnd"/>
      <w:r w:rsidR="00675F8C" w:rsidRPr="00141A37">
        <w:t xml:space="preserve"> aj </w:t>
      </w:r>
      <w:proofErr w:type="spellStart"/>
      <w:r w:rsidR="00675F8C" w:rsidRPr="00141A37">
        <w:t>iné</w:t>
      </w:r>
      <w:proofErr w:type="spellEnd"/>
      <w:r w:rsidR="00675F8C" w:rsidRPr="00141A37">
        <w:t xml:space="preserve"> činnosti, </w:t>
      </w:r>
      <w:proofErr w:type="spellStart"/>
      <w:r w:rsidR="00675F8C" w:rsidRPr="00141A37">
        <w:t>uvádzajú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aj </w:t>
      </w:r>
      <w:proofErr w:type="spellStart"/>
      <w:r w:rsidR="00675F8C" w:rsidRPr="00141A37">
        <w:t>informácie</w:t>
      </w:r>
      <w:proofErr w:type="spellEnd"/>
      <w:r w:rsidR="00675F8C" w:rsidRPr="00141A37">
        <w:t xml:space="preserve"> o:</w:t>
      </w: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a) </w:t>
      </w:r>
      <w:proofErr w:type="spellStart"/>
      <w:r w:rsidRPr="00141A37">
        <w:t>všetkých</w:t>
      </w:r>
      <w:proofErr w:type="spellEnd"/>
      <w:r w:rsidRPr="00141A37">
        <w:t xml:space="preserve"> formách </w:t>
      </w:r>
      <w:proofErr w:type="spellStart"/>
      <w:r w:rsidRPr="00141A37">
        <w:t>prijatej</w:t>
      </w:r>
      <w:proofErr w:type="spellEnd"/>
      <w:r w:rsidRPr="00141A37">
        <w:t xml:space="preserve"> náhrady:</w:t>
      </w: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b) </w:t>
      </w:r>
      <w:proofErr w:type="spellStart"/>
      <w:r w:rsidRPr="00141A37">
        <w:t>účtovných</w:t>
      </w:r>
      <w:proofErr w:type="spellEnd"/>
      <w:r w:rsidRPr="00141A37">
        <w:t xml:space="preserve"> zásadách použitých </w:t>
      </w:r>
      <w:proofErr w:type="spellStart"/>
      <w:r w:rsidRPr="00141A37">
        <w:t>pri</w:t>
      </w:r>
      <w:proofErr w:type="spellEnd"/>
      <w:r w:rsidRPr="00141A37">
        <w:t xml:space="preserve"> </w:t>
      </w:r>
      <w:proofErr w:type="spellStart"/>
      <w:r w:rsidRPr="00141A37">
        <w:t>prideľovaní</w:t>
      </w:r>
      <w:proofErr w:type="spellEnd"/>
      <w:r w:rsidRPr="00141A37">
        <w:t xml:space="preserve"> </w:t>
      </w:r>
      <w:proofErr w:type="spellStart"/>
      <w:r w:rsidRPr="00141A37">
        <w:t>nákladov</w:t>
      </w:r>
      <w:proofErr w:type="spellEnd"/>
      <w:r w:rsidRPr="00141A37">
        <w:t xml:space="preserve"> a </w:t>
      </w:r>
      <w:proofErr w:type="spellStart"/>
      <w:r w:rsidRPr="00141A37">
        <w:t>výnosov</w:t>
      </w:r>
      <w:proofErr w:type="spellEnd"/>
      <w:r w:rsidRPr="00141A37">
        <w:t>:</w:t>
      </w:r>
    </w:p>
    <w:p w:rsidR="007C2B43" w:rsidRPr="00141A37" w:rsidRDefault="007C2B43" w:rsidP="00675F8C">
      <w:pPr>
        <w:autoSpaceDE w:val="0"/>
        <w:autoSpaceDN w:val="0"/>
        <w:adjustRightInd w:val="0"/>
        <w:ind w:firstLine="426"/>
        <w:jc w:val="both"/>
      </w:pPr>
    </w:p>
    <w:p w:rsidR="00675F8C" w:rsidRPr="00141A37" w:rsidRDefault="00675F8C" w:rsidP="00675F8C">
      <w:pPr>
        <w:pStyle w:val="Default"/>
        <w:ind w:firstLine="426"/>
        <w:jc w:val="both"/>
      </w:pPr>
      <w:r w:rsidRPr="00141A37">
        <w:t>c) všetkých druhoch činností účtovnej jednotky.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  <w:r w:rsidRPr="00141A37">
        <w:rPr>
          <w:b/>
          <w:i/>
          <w:color w:val="auto"/>
        </w:rPr>
        <w:t>Ú</w:t>
      </w:r>
      <w:r w:rsidRPr="00141A37">
        <w:rPr>
          <w:b/>
          <w:i/>
        </w:rPr>
        <w:t xml:space="preserve">čtovná jednotka, na ktorú sa vzťahuje § 23d ods. 6 zákona, ktorej činnosť je zaradená          </w:t>
      </w:r>
      <w:r w:rsidRPr="00141A37">
        <w:rPr>
          <w:b/>
        </w:rPr>
        <w:t>do kategórie priemyselnej výroby podľa osobitného predpisu23) a ktorej čistý obrat                     za bezprostredne predchádzajúce účtovné obdobie bol väčší ako 250 000 000 eur, uvádza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014777" w:rsidRDefault="00014777" w:rsidP="00675F8C">
      <w:pPr>
        <w:jc w:val="both"/>
        <w:rPr>
          <w:b/>
          <w:lang w:val="sk-SK"/>
        </w:rPr>
      </w:pPr>
    </w:p>
    <w:p w:rsidR="00014777" w:rsidRDefault="00014777" w:rsidP="00675F8C">
      <w:pPr>
        <w:jc w:val="both"/>
        <w:rPr>
          <w:b/>
          <w:lang w:val="sk-SK"/>
        </w:rPr>
      </w:pPr>
    </w:p>
    <w:p w:rsidR="00675F8C" w:rsidRPr="00141A37" w:rsidRDefault="00675F8C" w:rsidP="00675F8C">
      <w:pPr>
        <w:jc w:val="both"/>
        <w:rPr>
          <w:b/>
          <w:lang w:val="sk-SK"/>
        </w:rPr>
      </w:pPr>
      <w:r w:rsidRPr="00141A37">
        <w:rPr>
          <w:b/>
          <w:lang w:val="sk-SK"/>
        </w:rPr>
        <w:t xml:space="preserve">(2) </w:t>
      </w:r>
      <w:r w:rsidRPr="00141A37">
        <w:rPr>
          <w:b/>
        </w:rPr>
        <w:t>informácie o:</w:t>
      </w: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lastRenderedPageBreak/>
        <w:t xml:space="preserve">c) výške dotácií a návratných finančných výpomocí: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f) vyplatených dividendách a výške nerozdeleného zisku: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 w:rsidRPr="00141A37">
        <w:t>g) iných formách prijatej štátnej pomoci, najmä odpustenie súm, ktoré účtovná jednotka dlhuje štátu alebo inému subjektu verejnej správy: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  <w:color w:val="auto"/>
        </w:rPr>
        <w:t>(3) i</w:t>
      </w:r>
      <w:r w:rsidRPr="00141A37">
        <w:rPr>
          <w:b/>
        </w:rPr>
        <w:t xml:space="preserve">nformácie o finančných vzťahoch medzi orgánom verejnej moci a účtovnou </w:t>
      </w:r>
    </w:p>
    <w:p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</w:rPr>
        <w:t xml:space="preserve">     jednotkou, a to o:</w:t>
      </w:r>
    </w:p>
    <w:p w:rsidR="00675F8C" w:rsidRPr="00141A37" w:rsidRDefault="00675F8C" w:rsidP="00675F8C">
      <w:pPr>
        <w:pStyle w:val="Default"/>
        <w:jc w:val="both"/>
        <w:rPr>
          <w:b/>
        </w:rPr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a) náhradách strát z hospodárskej činnosti účtovnej jednotky: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b) peňažných vkladoch a nepeňažných vkladoch: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c) nenávratných finančných príspevkoch alebo pôžičkách za zvýhodnených podmienok: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d) finančných výhodách, ktorými sú napríklad nevymáhanie pohľadávky voči účtovnej jednotke: 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e) vzdaní sa dividend alebo podielov na zisku: 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 w:rsidRPr="00141A37">
        <w:t>f) poskytnutých náhradách za finančné povinnosti uložené orgánom verejnej moc.</w:t>
      </w:r>
    </w:p>
    <w:p w:rsidR="00FB54A7" w:rsidRDefault="00FB54A7"/>
    <w:sectPr w:rsidR="00FB54A7" w:rsidSect="0026604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0E2" w:rsidRDefault="009740E2">
      <w:r>
        <w:separator/>
      </w:r>
    </w:p>
  </w:endnote>
  <w:endnote w:type="continuationSeparator" w:id="0">
    <w:p w:rsidR="009740E2" w:rsidRDefault="0097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Default="00266045" w:rsidP="0026604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6045" w:rsidRDefault="002660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Pr="002D4D42" w:rsidRDefault="00266045" w:rsidP="00266045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3C7883" w:rsidRPr="003C7883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3C7883" w:rsidRPr="003C7883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0E2" w:rsidRDefault="009740E2">
      <w:r>
        <w:separator/>
      </w:r>
    </w:p>
  </w:footnote>
  <w:footnote w:type="continuationSeparator" w:id="0">
    <w:p w:rsidR="009740E2" w:rsidRDefault="00974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Default="00266045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66045" w:rsidRPr="007C3DDD" w:rsidTr="00266045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266045" w:rsidRDefault="00266045">
    <w:pPr>
      <w:pStyle w:val="Hlavika"/>
    </w:pPr>
  </w:p>
  <w:p w:rsidR="00266045" w:rsidRDefault="002660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C"/>
    <w:rsid w:val="000063F1"/>
    <w:rsid w:val="00014625"/>
    <w:rsid w:val="00014777"/>
    <w:rsid w:val="000317E2"/>
    <w:rsid w:val="000B51AC"/>
    <w:rsid w:val="00141A37"/>
    <w:rsid w:val="001C11C0"/>
    <w:rsid w:val="001C6014"/>
    <w:rsid w:val="001E0610"/>
    <w:rsid w:val="002117F4"/>
    <w:rsid w:val="00217AE9"/>
    <w:rsid w:val="002363FA"/>
    <w:rsid w:val="00265720"/>
    <w:rsid w:val="00266045"/>
    <w:rsid w:val="002B7583"/>
    <w:rsid w:val="00395D29"/>
    <w:rsid w:val="003A78A8"/>
    <w:rsid w:val="003B4662"/>
    <w:rsid w:val="003C7883"/>
    <w:rsid w:val="003D18AE"/>
    <w:rsid w:val="003E0C46"/>
    <w:rsid w:val="003E4F9C"/>
    <w:rsid w:val="0044583D"/>
    <w:rsid w:val="00461061"/>
    <w:rsid w:val="004803BF"/>
    <w:rsid w:val="00480681"/>
    <w:rsid w:val="004B6A3A"/>
    <w:rsid w:val="004C5794"/>
    <w:rsid w:val="004F0A57"/>
    <w:rsid w:val="00500AAB"/>
    <w:rsid w:val="00531173"/>
    <w:rsid w:val="0054046B"/>
    <w:rsid w:val="005F5797"/>
    <w:rsid w:val="005F74F4"/>
    <w:rsid w:val="00675F8C"/>
    <w:rsid w:val="006969E5"/>
    <w:rsid w:val="00697DE7"/>
    <w:rsid w:val="006C0D72"/>
    <w:rsid w:val="006E4268"/>
    <w:rsid w:val="00786B8A"/>
    <w:rsid w:val="007C2B43"/>
    <w:rsid w:val="007C42ED"/>
    <w:rsid w:val="00805564"/>
    <w:rsid w:val="008110AC"/>
    <w:rsid w:val="00826DD0"/>
    <w:rsid w:val="0088347F"/>
    <w:rsid w:val="008C0BFA"/>
    <w:rsid w:val="009740E2"/>
    <w:rsid w:val="00A22D61"/>
    <w:rsid w:val="00A405F5"/>
    <w:rsid w:val="00A60D49"/>
    <w:rsid w:val="00A81AA5"/>
    <w:rsid w:val="00A85960"/>
    <w:rsid w:val="00AC6629"/>
    <w:rsid w:val="00AD63EC"/>
    <w:rsid w:val="00B4026D"/>
    <w:rsid w:val="00BF0D2F"/>
    <w:rsid w:val="00C02427"/>
    <w:rsid w:val="00C17EB5"/>
    <w:rsid w:val="00C234B8"/>
    <w:rsid w:val="00C30CF1"/>
    <w:rsid w:val="00CB7CF7"/>
    <w:rsid w:val="00D50DB2"/>
    <w:rsid w:val="00D55362"/>
    <w:rsid w:val="00D644E6"/>
    <w:rsid w:val="00DF7706"/>
    <w:rsid w:val="00E329E3"/>
    <w:rsid w:val="00E34EC3"/>
    <w:rsid w:val="00E37574"/>
    <w:rsid w:val="00E64426"/>
    <w:rsid w:val="00E71056"/>
    <w:rsid w:val="00F05D5D"/>
    <w:rsid w:val="00F06677"/>
    <w:rsid w:val="00F352F2"/>
    <w:rsid w:val="00FB54A7"/>
    <w:rsid w:val="00FB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46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4662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BF01A-128B-4667-BF72-A6E36121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9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29</cp:revision>
  <cp:lastPrinted>2021-02-24T13:18:00Z</cp:lastPrinted>
  <dcterms:created xsi:type="dcterms:W3CDTF">2019-02-26T15:22:00Z</dcterms:created>
  <dcterms:modified xsi:type="dcterms:W3CDTF">2024-03-08T09:06:00Z</dcterms:modified>
</cp:coreProperties>
</file>