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5D16A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253F31">
        <w:rPr>
          <w:rFonts w:ascii="Times New Roman" w:hAnsi="Times New Roman" w:cs="Times New Roman"/>
          <w:sz w:val="28"/>
          <w:szCs w:val="28"/>
        </w:rPr>
        <w:t>46434836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14:paraId="4A4FCF56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253F31">
        <w:rPr>
          <w:rFonts w:ascii="Times New Roman" w:hAnsi="Times New Roman" w:cs="Times New Roman"/>
          <w:sz w:val="36"/>
          <w:szCs w:val="36"/>
        </w:rPr>
        <w:t>BA STAV SK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253F31">
        <w:rPr>
          <w:rFonts w:ascii="Times New Roman" w:hAnsi="Times New Roman" w:cs="Times New Roman"/>
          <w:sz w:val="28"/>
          <w:szCs w:val="28"/>
        </w:rPr>
        <w:t>2023378764</w:t>
      </w:r>
    </w:p>
    <w:p w14:paraId="72D1EB95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7A47AF0F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2B13BD13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253F31">
        <w:rPr>
          <w:rFonts w:ascii="Times New Roman" w:hAnsi="Times New Roman" w:cs="Times New Roman"/>
          <w:sz w:val="24"/>
          <w:szCs w:val="24"/>
        </w:rPr>
        <w:t>3</w:t>
      </w:r>
      <w:r w:rsidR="00436459">
        <w:rPr>
          <w:rFonts w:ascii="Times New Roman" w:hAnsi="Times New Roman" w:cs="Times New Roman"/>
          <w:sz w:val="24"/>
          <w:szCs w:val="24"/>
        </w:rPr>
        <w:t>.</w:t>
      </w:r>
      <w:r w:rsidR="00253F3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253F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Zapísaná do OR OS </w:t>
      </w:r>
      <w:r w:rsidR="00253F31">
        <w:rPr>
          <w:rFonts w:ascii="Times New Roman" w:hAnsi="Times New Roman" w:cs="Times New Roman"/>
          <w:sz w:val="24"/>
          <w:szCs w:val="24"/>
        </w:rPr>
        <w:t>Bratislava I</w:t>
      </w:r>
      <w:r>
        <w:rPr>
          <w:rFonts w:ascii="Times New Roman" w:hAnsi="Times New Roman" w:cs="Times New Roman"/>
          <w:sz w:val="24"/>
          <w:szCs w:val="24"/>
        </w:rPr>
        <w:t xml:space="preserve">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2F4947A9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77264</w:t>
      </w:r>
      <w:r>
        <w:rPr>
          <w:rFonts w:ascii="Times New Roman" w:hAnsi="Times New Roman" w:cs="Times New Roman"/>
          <w:sz w:val="24"/>
          <w:szCs w:val="24"/>
        </w:rPr>
        <w:t>/</w:t>
      </w:r>
      <w:r w:rsidR="00253F31">
        <w:rPr>
          <w:rFonts w:ascii="Times New Roman" w:hAnsi="Times New Roman" w:cs="Times New Roman"/>
          <w:sz w:val="24"/>
          <w:szCs w:val="24"/>
        </w:rPr>
        <w:t>B</w:t>
      </w:r>
    </w:p>
    <w:p w14:paraId="294EFC5B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5634005B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253F31">
        <w:rPr>
          <w:rFonts w:ascii="Times New Roman" w:hAnsi="Times New Roman" w:cs="Times New Roman"/>
          <w:sz w:val="24"/>
          <w:szCs w:val="24"/>
        </w:rPr>
        <w:t>poskytovanie služieb v stavebníctve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23FE7FF9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75802FEC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BB60FA" w14:textId="77777777" w:rsidR="00253F31" w:rsidRDefault="00253F31">
      <w:pPr>
        <w:rPr>
          <w:rFonts w:ascii="Times New Roman" w:hAnsi="Times New Roman" w:cs="Times New Roman"/>
          <w:sz w:val="24"/>
          <w:szCs w:val="24"/>
        </w:rPr>
      </w:pPr>
    </w:p>
    <w:p w14:paraId="15DE4616" w14:textId="77777777" w:rsidR="00A451B6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</w:t>
      </w:r>
      <w:r w:rsidR="00995914">
        <w:rPr>
          <w:rFonts w:ascii="Times New Roman" w:hAnsi="Times New Roman" w:cs="Times New Roman"/>
          <w:sz w:val="24"/>
          <w:szCs w:val="24"/>
        </w:rPr>
        <w:t>oločnosť  m</w:t>
      </w:r>
      <w:r>
        <w:rPr>
          <w:rFonts w:ascii="Times New Roman" w:hAnsi="Times New Roman" w:cs="Times New Roman"/>
          <w:sz w:val="24"/>
          <w:szCs w:val="24"/>
        </w:rPr>
        <w:t>a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Ferdinand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Komorník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="000C6931">
        <w:rPr>
          <w:rFonts w:ascii="Times New Roman" w:hAnsi="Times New Roman" w:cs="Times New Roman"/>
          <w:sz w:val="24"/>
          <w:szCs w:val="24"/>
        </w:rPr>
        <w:t xml:space="preserve"> ktor</w:t>
      </w:r>
      <w:r>
        <w:rPr>
          <w:rFonts w:ascii="Times New Roman" w:hAnsi="Times New Roman" w:cs="Times New Roman"/>
          <w:sz w:val="24"/>
          <w:szCs w:val="24"/>
        </w:rPr>
        <w:t>ý</w:t>
      </w:r>
      <w:r w:rsidR="000C6931">
        <w:rPr>
          <w:rFonts w:ascii="Times New Roman" w:hAnsi="Times New Roman" w:cs="Times New Roman"/>
          <w:sz w:val="24"/>
          <w:szCs w:val="24"/>
        </w:rPr>
        <w:t xml:space="preserve">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10E58" w14:textId="48807A77" w:rsidR="00104399" w:rsidRDefault="00A45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Základné imanie je 5000€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2F008E1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5D918171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321FC6DC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B49A" w14:textId="5CDE0950"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>Spoločnosť v roku 20</w:t>
      </w:r>
      <w:r w:rsidR="00A451B6">
        <w:rPr>
          <w:rFonts w:ascii="Times New Roman" w:hAnsi="Times New Roman" w:cs="Times New Roman"/>
          <w:sz w:val="24"/>
          <w:szCs w:val="24"/>
        </w:rPr>
        <w:t>2</w:t>
      </w:r>
      <w:r w:rsidR="007B3216">
        <w:rPr>
          <w:rFonts w:ascii="Times New Roman" w:hAnsi="Times New Roman" w:cs="Times New Roman"/>
          <w:sz w:val="24"/>
          <w:szCs w:val="24"/>
        </w:rPr>
        <w:t>3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tržby vo výške </w:t>
      </w:r>
      <w:r w:rsidR="00A451B6">
        <w:rPr>
          <w:rFonts w:ascii="Times New Roman" w:hAnsi="Times New Roman" w:cs="Times New Roman"/>
          <w:sz w:val="24"/>
          <w:szCs w:val="24"/>
        </w:rPr>
        <w:t>3</w:t>
      </w:r>
      <w:r w:rsidR="007B3216">
        <w:rPr>
          <w:rFonts w:ascii="Times New Roman" w:hAnsi="Times New Roman" w:cs="Times New Roman"/>
          <w:sz w:val="24"/>
          <w:szCs w:val="24"/>
        </w:rPr>
        <w:t>1512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€ za </w:t>
      </w:r>
      <w:r w:rsidR="00253F31">
        <w:rPr>
          <w:rFonts w:ascii="Times New Roman" w:hAnsi="Times New Roman" w:cs="Times New Roman"/>
          <w:sz w:val="24"/>
          <w:szCs w:val="24"/>
        </w:rPr>
        <w:t>služby v  stavebníctve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14:paraId="504920C8" w14:textId="77777777"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14:paraId="207B7246" w14:textId="1D024419" w:rsidR="00253F31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Náklady v celkovej výške </w:t>
      </w:r>
      <w:r w:rsidR="00A451B6">
        <w:rPr>
          <w:rFonts w:ascii="Times New Roman" w:hAnsi="Times New Roman" w:cs="Times New Roman"/>
          <w:sz w:val="24"/>
          <w:szCs w:val="24"/>
        </w:rPr>
        <w:t>3</w:t>
      </w:r>
      <w:r w:rsidR="007B3216">
        <w:rPr>
          <w:rFonts w:ascii="Times New Roman" w:hAnsi="Times New Roman" w:cs="Times New Roman"/>
          <w:sz w:val="24"/>
          <w:szCs w:val="24"/>
        </w:rPr>
        <w:t>1229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€ boli za </w:t>
      </w:r>
      <w:r w:rsidR="00253F31">
        <w:rPr>
          <w:rFonts w:ascii="Times New Roman" w:hAnsi="Times New Roman" w:cs="Times New Roman"/>
          <w:sz w:val="24"/>
          <w:szCs w:val="24"/>
        </w:rPr>
        <w:t>prijaté služby v stavebníctve.</w:t>
      </w:r>
    </w:p>
    <w:p w14:paraId="3ADBA432" w14:textId="77777777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6F7EB" w14:textId="77777777" w:rsidR="00995914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D1BF79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4133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53F31"/>
    <w:rsid w:val="00263994"/>
    <w:rsid w:val="003622A6"/>
    <w:rsid w:val="00436459"/>
    <w:rsid w:val="00487945"/>
    <w:rsid w:val="00734D6E"/>
    <w:rsid w:val="007536F3"/>
    <w:rsid w:val="007B3216"/>
    <w:rsid w:val="0083017E"/>
    <w:rsid w:val="00995914"/>
    <w:rsid w:val="00A451B6"/>
    <w:rsid w:val="00AE47FA"/>
    <w:rsid w:val="00B64378"/>
    <w:rsid w:val="00B73ABA"/>
    <w:rsid w:val="00C031D1"/>
    <w:rsid w:val="00C24B64"/>
    <w:rsid w:val="00D46CD0"/>
    <w:rsid w:val="00E25786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513A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Ján Potočný</cp:lastModifiedBy>
  <cp:revision>2</cp:revision>
  <cp:lastPrinted>2023-03-29T10:54:00Z</cp:lastPrinted>
  <dcterms:created xsi:type="dcterms:W3CDTF">2024-03-19T09:14:00Z</dcterms:created>
  <dcterms:modified xsi:type="dcterms:W3CDTF">2024-03-19T09:14:00Z</dcterms:modified>
</cp:coreProperties>
</file>