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190FBE64" w:rsidR="00C72E9C" w:rsidRPr="00AD3E66" w:rsidRDefault="00CC42EB" w:rsidP="00C72E9C">
      <w:pPr>
        <w:spacing w:after="240"/>
        <w:rPr>
          <w:rFonts w:cs="Arial"/>
          <w:szCs w:val="17"/>
        </w:rPr>
      </w:pPr>
      <w:proofErr w:type="spellStart"/>
      <w:r>
        <w:rPr>
          <w:rFonts w:cs="Arial"/>
          <w:b/>
          <w:szCs w:val="17"/>
        </w:rPr>
        <w:t>Eko</w:t>
      </w:r>
      <w:proofErr w:type="spellEnd"/>
      <w:r w:rsidR="0091434D">
        <w:rPr>
          <w:rFonts w:cs="Arial"/>
          <w:b/>
          <w:szCs w:val="17"/>
        </w:rPr>
        <w:t xml:space="preserve"> </w:t>
      </w:r>
      <w:r>
        <w:rPr>
          <w:rFonts w:cs="Arial"/>
          <w:b/>
          <w:szCs w:val="17"/>
        </w:rPr>
        <w:t>-</w:t>
      </w:r>
      <w:r w:rsidR="0091434D">
        <w:rPr>
          <w:rFonts w:cs="Arial"/>
          <w:b/>
          <w:szCs w:val="17"/>
        </w:rPr>
        <w:t xml:space="preserve"> </w:t>
      </w:r>
      <w:proofErr w:type="spellStart"/>
      <w:r>
        <w:rPr>
          <w:rFonts w:cs="Arial"/>
          <w:b/>
          <w:szCs w:val="17"/>
        </w:rPr>
        <w:t>Salmo</w:t>
      </w:r>
      <w:proofErr w:type="spellEnd"/>
      <w:r w:rsidR="00051A93">
        <w:rPr>
          <w:rFonts w:cs="Arial"/>
          <w:b/>
          <w:szCs w:val="17"/>
        </w:rPr>
        <w:t xml:space="preserve"> </w:t>
      </w:r>
      <w:proofErr w:type="spellStart"/>
      <w:r w:rsidR="00051A93">
        <w:rPr>
          <w:rFonts w:cs="Arial"/>
          <w:b/>
          <w:szCs w:val="17"/>
        </w:rPr>
        <w:t>s.r.o</w:t>
      </w:r>
      <w:proofErr w:type="spellEnd"/>
      <w:r w:rsidR="00C72E9C" w:rsidRPr="00AD3E66">
        <w:rPr>
          <w:rFonts w:cs="Arial"/>
          <w:szCs w:val="17"/>
        </w:rPr>
        <w:t xml:space="preserve"> (ďalej len „spoločnosť”) je spoločnosť s ručením obmedzeným, ktorá vznikla dňa </w:t>
      </w:r>
      <w:r w:rsidR="0091434D">
        <w:rPr>
          <w:rFonts w:cs="Arial"/>
          <w:szCs w:val="17"/>
        </w:rPr>
        <w:t>30</w:t>
      </w:r>
      <w:r w:rsidR="00D27ED7">
        <w:rPr>
          <w:rFonts w:cs="Arial"/>
          <w:szCs w:val="17"/>
        </w:rPr>
        <w:t>.</w:t>
      </w:r>
      <w:r>
        <w:rPr>
          <w:rFonts w:cs="Arial"/>
          <w:szCs w:val="17"/>
        </w:rPr>
        <w:t xml:space="preserve"> </w:t>
      </w:r>
      <w:r w:rsidR="0091434D">
        <w:rPr>
          <w:rFonts w:cs="Arial"/>
          <w:szCs w:val="17"/>
        </w:rPr>
        <w:t>júna</w:t>
      </w:r>
      <w:r w:rsidR="00C72E9C" w:rsidRPr="00AD3E66">
        <w:rPr>
          <w:rFonts w:cs="Arial"/>
          <w:szCs w:val="17"/>
        </w:rPr>
        <w:t xml:space="preserve"> </w:t>
      </w:r>
      <w:r w:rsidR="0091434D">
        <w:rPr>
          <w:rFonts w:cs="Arial"/>
          <w:szCs w:val="17"/>
        </w:rPr>
        <w:t>1993</w:t>
      </w:r>
      <w:r w:rsidR="00851DD5">
        <w:rPr>
          <w:rFonts w:cs="Arial"/>
          <w:szCs w:val="17"/>
        </w:rPr>
        <w:t>. Dňa 12.</w:t>
      </w:r>
      <w:r w:rsidR="0091434D">
        <w:rPr>
          <w:rFonts w:cs="Arial"/>
          <w:szCs w:val="17"/>
        </w:rPr>
        <w:t>10</w:t>
      </w:r>
      <w:r w:rsidR="00851DD5">
        <w:rPr>
          <w:rFonts w:cs="Arial"/>
          <w:szCs w:val="17"/>
        </w:rPr>
        <w:t>.</w:t>
      </w:r>
      <w:r w:rsidR="0091434D">
        <w:rPr>
          <w:rFonts w:cs="Arial"/>
          <w:szCs w:val="17"/>
        </w:rPr>
        <w:t>1993</w:t>
      </w:r>
      <w:r w:rsidR="00851DD5">
        <w:rPr>
          <w:rFonts w:cs="Arial"/>
          <w:szCs w:val="17"/>
        </w:rPr>
        <w:t xml:space="preserve"> bola </w:t>
      </w:r>
      <w:r w:rsidR="00C72E9C" w:rsidRPr="00AD3E66">
        <w:rPr>
          <w:rFonts w:cs="Arial"/>
          <w:szCs w:val="17"/>
        </w:rPr>
        <w:t>zapísaná do Obchodn</w:t>
      </w:r>
      <w:r w:rsidR="00A5627F">
        <w:rPr>
          <w:rFonts w:cs="Arial"/>
          <w:szCs w:val="17"/>
        </w:rPr>
        <w:t xml:space="preserve">ého registra vedenom na Mestskom súde Košice </w:t>
      </w:r>
      <w:r w:rsidR="00C72E9C" w:rsidRPr="00AD3E66">
        <w:rPr>
          <w:rFonts w:cs="Arial"/>
          <w:szCs w:val="17"/>
        </w:rPr>
        <w:t xml:space="preserve"> , oddiel </w:t>
      </w:r>
      <w:proofErr w:type="spellStart"/>
      <w:r w:rsidR="00C72E9C" w:rsidRPr="00AD3E66">
        <w:rPr>
          <w:rFonts w:cs="Arial"/>
          <w:szCs w:val="17"/>
        </w:rPr>
        <w:t>s.r.o</w:t>
      </w:r>
      <w:proofErr w:type="spellEnd"/>
      <w:r w:rsidR="00C72E9C" w:rsidRPr="00AD3E66">
        <w:rPr>
          <w:rFonts w:cs="Arial"/>
          <w:szCs w:val="17"/>
        </w:rPr>
        <w:t xml:space="preserve">., vložka </w:t>
      </w:r>
      <w:r w:rsidR="00EF386F">
        <w:rPr>
          <w:rFonts w:cs="Arial"/>
          <w:szCs w:val="17"/>
        </w:rPr>
        <w:t>53833</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31 359 647</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61BDB638" w:rsidR="00C72E9C" w:rsidRPr="00AD3E66" w:rsidRDefault="003E06B3" w:rsidP="003E06B3">
      <w:pPr>
        <w:keepNext/>
        <w:numPr>
          <w:ilvl w:val="0"/>
          <w:numId w:val="13"/>
        </w:numPr>
        <w:jc w:val="left"/>
        <w:rPr>
          <w:rFonts w:cs="Arial"/>
          <w:szCs w:val="17"/>
        </w:rPr>
      </w:pPr>
      <w:r>
        <w:rPr>
          <w:rFonts w:cs="Arial"/>
          <w:szCs w:val="17"/>
        </w:rPr>
        <w:t xml:space="preserve">Kúpa </w:t>
      </w:r>
      <w:r w:rsidR="00131118">
        <w:rPr>
          <w:rFonts w:cs="Arial"/>
          <w:szCs w:val="17"/>
        </w:rPr>
        <w:t>rozličného tovaru za účelom jeho ďalšieho predaja a predaj v rozsahu voľnej živnosti</w:t>
      </w:r>
      <w:r>
        <w:rPr>
          <w:rFonts w:cs="Arial"/>
          <w:szCs w:val="17"/>
        </w:rPr>
        <w:br/>
      </w:r>
    </w:p>
    <w:p w14:paraId="756B66DF" w14:textId="3B724FBB" w:rsidR="00C72E9C"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n</w:t>
      </w:r>
      <w:r>
        <w:rPr>
          <w:rFonts w:cs="Arial"/>
          <w:szCs w:val="17"/>
        </w:rPr>
        <w:t>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1EE77695" w:rsidR="003E06B3" w:rsidRDefault="003E06B3" w:rsidP="004174C3">
      <w:pPr>
        <w:keepNext/>
        <w:numPr>
          <w:ilvl w:val="0"/>
          <w:numId w:val="13"/>
        </w:numPr>
        <w:rPr>
          <w:rFonts w:cs="Arial"/>
          <w:szCs w:val="17"/>
        </w:rPr>
      </w:pPr>
      <w:r>
        <w:rPr>
          <w:rFonts w:cs="Arial"/>
          <w:szCs w:val="17"/>
        </w:rPr>
        <w:t>Podnikanie v oblasti nakladania s</w:t>
      </w:r>
      <w:r w:rsidR="00131118">
        <w:rPr>
          <w:rFonts w:cs="Arial"/>
          <w:szCs w:val="17"/>
        </w:rPr>
        <w:t xml:space="preserve"> </w:t>
      </w:r>
      <w:r>
        <w:rPr>
          <w:rFonts w:cs="Arial"/>
          <w:szCs w:val="17"/>
        </w:rPr>
        <w:t>odpad</w:t>
      </w:r>
      <w:r w:rsidR="00131118">
        <w:rPr>
          <w:rFonts w:cs="Arial"/>
          <w:szCs w:val="17"/>
        </w:rPr>
        <w:t>mi</w:t>
      </w:r>
    </w:p>
    <w:p w14:paraId="36A8BAED" w14:textId="77777777" w:rsidR="003E06B3" w:rsidRDefault="003E06B3" w:rsidP="003E06B3">
      <w:pPr>
        <w:pStyle w:val="Odsekzoznamu"/>
        <w:rPr>
          <w:rFonts w:cs="Arial"/>
          <w:szCs w:val="17"/>
        </w:rPr>
      </w:pPr>
    </w:p>
    <w:p w14:paraId="0217EEBE" w14:textId="202B8E7B" w:rsidR="00C72E9C" w:rsidRDefault="00131118" w:rsidP="004174C3">
      <w:pPr>
        <w:keepNext/>
        <w:numPr>
          <w:ilvl w:val="0"/>
          <w:numId w:val="13"/>
        </w:numPr>
        <w:rPr>
          <w:rFonts w:cs="Arial"/>
          <w:szCs w:val="17"/>
        </w:rPr>
      </w:pPr>
      <w:r>
        <w:rPr>
          <w:rFonts w:cs="Arial"/>
          <w:szCs w:val="17"/>
        </w:rPr>
        <w:t>Prevádzkovanie čističky odpadových vôd</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111A28EF" w:rsidR="00C72E9C" w:rsidRDefault="00C72E9C" w:rsidP="00C72E9C">
      <w:pPr>
        <w:pStyle w:val="Nadpis2"/>
      </w:pPr>
      <w:r w:rsidRPr="002101E6">
        <w:t>Schválen</w:t>
      </w:r>
      <w:r w:rsidR="001328EB">
        <w:t>ie účtovnej závierky za rok 20</w:t>
      </w:r>
      <w:r w:rsidR="009637C5">
        <w:t>2</w:t>
      </w:r>
      <w:r w:rsidR="00553018">
        <w:t>2</w:t>
      </w:r>
    </w:p>
    <w:p w14:paraId="6C4B0C59" w14:textId="77777777" w:rsidR="00C72E9C" w:rsidRPr="002101E6" w:rsidRDefault="00C72E9C" w:rsidP="00C72E9C">
      <w:pPr>
        <w:rPr>
          <w:sz w:val="14"/>
          <w:szCs w:val="14"/>
          <w:lang w:eastAsia="sk-SK"/>
        </w:rPr>
      </w:pPr>
    </w:p>
    <w:p w14:paraId="1625B3D0" w14:textId="58D3DDFF" w:rsidR="00C72E9C" w:rsidRDefault="00C72E9C" w:rsidP="00C72E9C">
      <w:pPr>
        <w:rPr>
          <w:snapToGrid w:val="0"/>
          <w:lang w:eastAsia="sk-SK"/>
        </w:rPr>
      </w:pPr>
      <w:r w:rsidRPr="002101E6">
        <w:rPr>
          <w:snapToGrid w:val="0"/>
          <w:lang w:eastAsia="sk-SK"/>
        </w:rPr>
        <w:t xml:space="preserve">Účtovnú závierku spoločnosti </w:t>
      </w:r>
      <w:proofErr w:type="spellStart"/>
      <w:r w:rsidR="008E7F99">
        <w:rPr>
          <w:rFonts w:cs="Arial"/>
          <w:b/>
          <w:szCs w:val="17"/>
        </w:rPr>
        <w:t>Eko</w:t>
      </w:r>
      <w:proofErr w:type="spellEnd"/>
      <w:r w:rsidR="00131118">
        <w:rPr>
          <w:rFonts w:cs="Arial"/>
          <w:b/>
          <w:szCs w:val="17"/>
        </w:rPr>
        <w:t xml:space="preserve"> – </w:t>
      </w:r>
      <w:proofErr w:type="spellStart"/>
      <w:r w:rsidR="008E7F99">
        <w:rPr>
          <w:rFonts w:cs="Arial"/>
          <w:b/>
          <w:szCs w:val="17"/>
        </w:rPr>
        <w:t>Salmo</w:t>
      </w:r>
      <w:proofErr w:type="spellEnd"/>
      <w:r w:rsidR="00131118">
        <w:rPr>
          <w:rFonts w:cs="Arial"/>
          <w:b/>
          <w:szCs w:val="17"/>
        </w:rPr>
        <w:t xml:space="preserve">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za rok 20</w:t>
      </w:r>
      <w:r w:rsidR="009637C5">
        <w:rPr>
          <w:snapToGrid w:val="0"/>
          <w:lang w:eastAsia="sk-SK"/>
        </w:rPr>
        <w:t>2</w:t>
      </w:r>
      <w:r w:rsidR="00795137">
        <w:rPr>
          <w:snapToGrid w:val="0"/>
          <w:lang w:eastAsia="sk-SK"/>
        </w:rPr>
        <w:t>2</w:t>
      </w:r>
      <w:r w:rsidRPr="002101E6">
        <w:rPr>
          <w:snapToGrid w:val="0"/>
          <w:lang w:eastAsia="sk-SK"/>
        </w:rPr>
        <w:t xml:space="preserve"> schválilo riadne valné zhromaždenie, ktoré sa konalo dňa </w:t>
      </w:r>
      <w:r w:rsidR="004B3528">
        <w:rPr>
          <w:snapToGrid w:val="0"/>
          <w:lang w:eastAsia="sk-SK"/>
        </w:rPr>
        <w:t xml:space="preserve"> </w:t>
      </w:r>
      <w:r w:rsidR="0015709D">
        <w:rPr>
          <w:snapToGrid w:val="0"/>
          <w:lang w:eastAsia="sk-SK"/>
        </w:rPr>
        <w:t>25.04.2023</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1D75A7C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E7F99">
        <w:rPr>
          <w:rFonts w:cs="Arial"/>
          <w:b/>
          <w:szCs w:val="17"/>
        </w:rPr>
        <w:t>Eko</w:t>
      </w:r>
      <w:proofErr w:type="spellEnd"/>
      <w:r w:rsidR="00ED3679">
        <w:rPr>
          <w:rFonts w:cs="Arial"/>
          <w:b/>
          <w:szCs w:val="17"/>
        </w:rPr>
        <w:t xml:space="preserve"> – </w:t>
      </w:r>
      <w:proofErr w:type="spellStart"/>
      <w:r w:rsidR="008E7F99">
        <w:rPr>
          <w:rFonts w:cs="Arial"/>
          <w:b/>
          <w:szCs w:val="17"/>
        </w:rPr>
        <w:t>Salmo</w:t>
      </w:r>
      <w:proofErr w:type="spellEnd"/>
      <w:r w:rsidR="00ED3679">
        <w:rPr>
          <w:rFonts w:cs="Arial"/>
          <w:b/>
          <w:szCs w:val="17"/>
        </w:rPr>
        <w:t xml:space="preserve">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201DE2">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31B14B67" w:rsidR="00C72E9C" w:rsidRDefault="00C72E9C" w:rsidP="00C72E9C">
      <w:pPr>
        <w:rPr>
          <w:rFonts w:cs="Arial"/>
          <w:b/>
          <w:szCs w:val="17"/>
        </w:rPr>
      </w:pPr>
      <w:r w:rsidRPr="00EC39C1">
        <w:t xml:space="preserve">Spoločnosť </w:t>
      </w:r>
      <w:proofErr w:type="spellStart"/>
      <w:r w:rsidR="007748D7">
        <w:rPr>
          <w:rFonts w:cs="Arial"/>
          <w:b/>
          <w:szCs w:val="17"/>
        </w:rPr>
        <w:t>Eko</w:t>
      </w:r>
      <w:proofErr w:type="spellEnd"/>
      <w:r w:rsidR="00D73E2B">
        <w:rPr>
          <w:rFonts w:cs="Arial"/>
          <w:b/>
          <w:szCs w:val="17"/>
        </w:rPr>
        <w:t xml:space="preserve"> – </w:t>
      </w:r>
      <w:proofErr w:type="spellStart"/>
      <w:r w:rsidR="007748D7">
        <w:rPr>
          <w:rFonts w:cs="Arial"/>
          <w:b/>
          <w:szCs w:val="17"/>
        </w:rPr>
        <w:t>Salmo</w:t>
      </w:r>
      <w:proofErr w:type="spellEnd"/>
      <w:r w:rsidR="00D73E2B">
        <w:rPr>
          <w:rFonts w:cs="Arial"/>
          <w:b/>
          <w:szCs w:val="17"/>
        </w:rPr>
        <w:t xml:space="preserve"> </w:t>
      </w:r>
      <w:proofErr w:type="spellStart"/>
      <w:r w:rsidR="007748D7">
        <w:rPr>
          <w:rFonts w:cs="Arial"/>
          <w:b/>
          <w:szCs w:val="17"/>
        </w:rPr>
        <w:t>s.r.o</w:t>
      </w:r>
      <w:proofErr w:type="spellEnd"/>
      <w:r w:rsidR="007748D7">
        <w:rPr>
          <w:rFonts w:cs="Arial"/>
          <w:szCs w:val="17"/>
        </w:rPr>
        <w:t xml:space="preserve">., </w:t>
      </w:r>
      <w:r w:rsidRPr="00EC39C1">
        <w:t xml:space="preserve">je dcérskou spoločnosťou spoločnosti </w:t>
      </w:r>
      <w:r w:rsidR="00B6452C">
        <w:rPr>
          <w:b/>
          <w:snapToGrid w:val="0"/>
          <w:lang w:eastAsia="sk-SK"/>
        </w:rPr>
        <w:t xml:space="preserve">KOSIT </w:t>
      </w:r>
      <w:proofErr w:type="spellStart"/>
      <w:r w:rsidR="00B6452C">
        <w:rPr>
          <w:b/>
          <w:snapToGrid w:val="0"/>
          <w:lang w:eastAsia="sk-SK"/>
        </w:rPr>
        <w:t>a.s</w:t>
      </w:r>
      <w:proofErr w:type="spellEnd"/>
      <w:r w:rsidR="00B6452C">
        <w:rPr>
          <w:b/>
          <w:snapToGrid w:val="0"/>
          <w:lang w:eastAsia="sk-SK"/>
        </w:rPr>
        <w:t>.</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66A1D1E7" w:rsidR="003B3D3C" w:rsidRPr="00156F21" w:rsidRDefault="00C72E9C" w:rsidP="00C72E9C">
      <w:r w:rsidRPr="00156F21">
        <w:t>Konsolidovaná účtovná závierka spoločnosti</w:t>
      </w:r>
      <w:r w:rsidR="00756925">
        <w:t xml:space="preserve"> </w:t>
      </w:r>
      <w:proofErr w:type="spellStart"/>
      <w:r w:rsidR="00292D31" w:rsidRPr="00756925">
        <w:rPr>
          <w:rFonts w:cs="Arial"/>
          <w:b/>
          <w:szCs w:val="17"/>
        </w:rPr>
        <w:t>Eko</w:t>
      </w:r>
      <w:proofErr w:type="spellEnd"/>
      <w:r w:rsidR="00D73E2B">
        <w:rPr>
          <w:rFonts w:cs="Arial"/>
          <w:b/>
          <w:szCs w:val="17"/>
        </w:rPr>
        <w:t xml:space="preserve"> – </w:t>
      </w:r>
      <w:proofErr w:type="spellStart"/>
      <w:r w:rsidR="00292D31" w:rsidRPr="00756925">
        <w:rPr>
          <w:rFonts w:cs="Arial"/>
          <w:b/>
          <w:szCs w:val="17"/>
        </w:rPr>
        <w:t>Salmo</w:t>
      </w:r>
      <w:proofErr w:type="spellEnd"/>
      <w:r w:rsidR="00D73E2B">
        <w:rPr>
          <w:rFonts w:cs="Arial"/>
          <w:b/>
          <w:szCs w:val="17"/>
        </w:rPr>
        <w:t xml:space="preserve"> </w:t>
      </w:r>
      <w:proofErr w:type="spellStart"/>
      <w:r w:rsidR="00292D31" w:rsidRPr="00756925">
        <w:rPr>
          <w:rFonts w:cs="Arial"/>
          <w:b/>
          <w:szCs w:val="17"/>
        </w:rPr>
        <w:t>s.r.o</w:t>
      </w:r>
      <w:proofErr w:type="spellEnd"/>
      <w:r w:rsidR="00292D31" w:rsidRPr="00756925">
        <w:rPr>
          <w:rFonts w:cs="Arial"/>
          <w:b/>
          <w:szCs w:val="17"/>
        </w:rPr>
        <w:t>.,</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 xml:space="preserve">KOSIT </w:t>
      </w:r>
      <w:proofErr w:type="spellStart"/>
      <w:r w:rsidR="003B3D3C" w:rsidRPr="00156F21">
        <w:t>a.s</w:t>
      </w:r>
      <w:proofErr w:type="spellEnd"/>
      <w:r w:rsidR="003B3D3C" w:rsidRPr="00156F21">
        <w:t>.</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639E9F58"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0AD4E39" w:rsidR="00C72E9C" w:rsidRPr="00AD3E66" w:rsidRDefault="00756925"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6CB0355B" w:rsidR="00C81150" w:rsidRPr="002101E6" w:rsidRDefault="00C81150" w:rsidP="004174C3">
      <w:pPr>
        <w:numPr>
          <w:ilvl w:val="0"/>
          <w:numId w:val="4"/>
        </w:numPr>
      </w:pPr>
      <w:r w:rsidRPr="002101E6">
        <w:t xml:space="preserve">Účtovná závierka za rok </w:t>
      </w:r>
      <w:r w:rsidR="009605E3">
        <w:t>20</w:t>
      </w:r>
      <w:r w:rsidR="00437BBF">
        <w:t>2</w:t>
      </w:r>
      <w:r w:rsidR="00201DE2">
        <w:t>3</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7D65F53E" w14:textId="77777777" w:rsidR="002103C4" w:rsidRPr="002101E6" w:rsidRDefault="002103C4" w:rsidP="002103C4">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0DEAA844" w:rsidR="00AD3E66" w:rsidRPr="00EA4444" w:rsidRDefault="00EA4444" w:rsidP="00AD3E66">
            <w:pPr>
              <w:ind w:firstLineChars="100" w:firstLine="180"/>
              <w:jc w:val="right"/>
              <w:rPr>
                <w:bCs/>
                <w:sz w:val="18"/>
                <w:szCs w:val="18"/>
                <w:lang w:eastAsia="sk-SK"/>
              </w:rPr>
            </w:pPr>
            <w:r w:rsidRPr="00EA4444">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685554C2" w:rsidR="00AD3E66" w:rsidRPr="00C92FE6" w:rsidRDefault="00C92FE6" w:rsidP="00AD3E66">
            <w:pPr>
              <w:ind w:firstLineChars="100" w:firstLine="180"/>
              <w:jc w:val="right"/>
              <w:rPr>
                <w:bCs/>
                <w:sz w:val="18"/>
                <w:szCs w:val="18"/>
                <w:lang w:eastAsia="sk-SK"/>
              </w:rPr>
            </w:pPr>
            <w:r>
              <w:rPr>
                <w:bCs/>
                <w:sz w:val="18"/>
                <w:szCs w:val="18"/>
                <w:lang w:eastAsia="sk-SK"/>
              </w:rPr>
              <w:t>0</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3DCBBDE0" w:rsidR="00AD3E66" w:rsidRPr="00756925" w:rsidRDefault="0015709D" w:rsidP="00EC59CA">
            <w:pPr>
              <w:ind w:firstLineChars="100" w:firstLine="180"/>
              <w:jc w:val="right"/>
              <w:rPr>
                <w:bCs/>
                <w:color w:val="FF0000"/>
                <w:sz w:val="18"/>
                <w:szCs w:val="18"/>
                <w:lang w:eastAsia="sk-SK"/>
              </w:rPr>
            </w:pPr>
            <w:r w:rsidRPr="0015709D">
              <w:rPr>
                <w:bCs/>
                <w:sz w:val="18"/>
                <w:szCs w:val="18"/>
                <w:lang w:eastAsia="sk-SK"/>
              </w:rPr>
              <w:t>1</w:t>
            </w:r>
            <w:r w:rsidR="00EC59CA">
              <w:rPr>
                <w:bCs/>
                <w:sz w:val="18"/>
                <w:szCs w:val="18"/>
                <w:lang w:eastAsia="sk-SK"/>
              </w:rPr>
              <w:t>77</w:t>
            </w:r>
            <w:r w:rsidRPr="0015709D">
              <w:rPr>
                <w:bCs/>
                <w:sz w:val="18"/>
                <w:szCs w:val="18"/>
                <w:lang w:eastAsia="sk-SK"/>
              </w:rPr>
              <w:t xml:space="preserve"> </w:t>
            </w:r>
            <w:r w:rsidR="00EC59CA">
              <w:rPr>
                <w:bCs/>
                <w:sz w:val="18"/>
                <w:szCs w:val="18"/>
                <w:lang w:eastAsia="sk-SK"/>
              </w:rPr>
              <w:t>922</w:t>
            </w:r>
          </w:p>
        </w:tc>
        <w:tc>
          <w:tcPr>
            <w:tcW w:w="1985" w:type="dxa"/>
            <w:tcBorders>
              <w:top w:val="nil"/>
              <w:left w:val="nil"/>
              <w:bottom w:val="single" w:sz="8" w:space="0" w:color="auto"/>
              <w:right w:val="single" w:sz="12" w:space="0" w:color="auto"/>
            </w:tcBorders>
            <w:shd w:val="clear" w:color="auto" w:fill="auto"/>
            <w:vAlign w:val="bottom"/>
          </w:tcPr>
          <w:p w14:paraId="4603CE53" w14:textId="6E7A5F3E" w:rsidR="00AD3E66" w:rsidRPr="00C92FE6" w:rsidRDefault="0015709D" w:rsidP="00AD3E66">
            <w:pPr>
              <w:ind w:firstLineChars="100" w:firstLine="180"/>
              <w:jc w:val="right"/>
              <w:rPr>
                <w:bCs/>
                <w:sz w:val="18"/>
                <w:szCs w:val="18"/>
                <w:lang w:eastAsia="sk-SK"/>
              </w:rPr>
            </w:pPr>
            <w:r w:rsidRPr="00EA4444">
              <w:rPr>
                <w:bCs/>
                <w:sz w:val="18"/>
                <w:szCs w:val="18"/>
                <w:lang w:eastAsia="sk-SK"/>
              </w:rPr>
              <w:t>26 95</w:t>
            </w:r>
            <w:r>
              <w:rPr>
                <w:bCs/>
                <w:sz w:val="18"/>
                <w:szCs w:val="18"/>
                <w:lang w:eastAsia="sk-SK"/>
              </w:rPr>
              <w:t>7</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3F796E37" w:rsidR="00AD3E66" w:rsidRPr="0015709D" w:rsidRDefault="0015709D" w:rsidP="00EC59CA">
            <w:pPr>
              <w:ind w:firstLineChars="100" w:firstLine="181"/>
              <w:jc w:val="right"/>
              <w:rPr>
                <w:b/>
                <w:color w:val="FF0000"/>
                <w:sz w:val="18"/>
                <w:szCs w:val="18"/>
                <w:lang w:eastAsia="sk-SK"/>
              </w:rPr>
            </w:pPr>
            <w:r w:rsidRPr="0015709D">
              <w:rPr>
                <w:b/>
                <w:sz w:val="18"/>
                <w:szCs w:val="18"/>
                <w:lang w:eastAsia="sk-SK"/>
              </w:rPr>
              <w:t>1</w:t>
            </w:r>
            <w:r w:rsidR="00EC59CA">
              <w:rPr>
                <w:b/>
                <w:sz w:val="18"/>
                <w:szCs w:val="18"/>
                <w:lang w:eastAsia="sk-SK"/>
              </w:rPr>
              <w:t>77 922</w:t>
            </w:r>
            <w:bookmarkStart w:id="5" w:name="_GoBack"/>
            <w:bookmarkEnd w:id="5"/>
          </w:p>
        </w:tc>
        <w:tc>
          <w:tcPr>
            <w:tcW w:w="1985" w:type="dxa"/>
            <w:tcBorders>
              <w:top w:val="nil"/>
              <w:left w:val="nil"/>
              <w:bottom w:val="single" w:sz="8" w:space="0" w:color="auto"/>
              <w:right w:val="single" w:sz="12" w:space="0" w:color="auto"/>
            </w:tcBorders>
            <w:shd w:val="clear" w:color="auto" w:fill="auto"/>
            <w:noWrap/>
            <w:vAlign w:val="bottom"/>
          </w:tcPr>
          <w:p w14:paraId="2D579E41" w14:textId="34C0A089" w:rsidR="00AD3E66" w:rsidRPr="0015709D" w:rsidRDefault="0015709D" w:rsidP="00AD3E66">
            <w:pPr>
              <w:ind w:firstLineChars="100" w:firstLine="181"/>
              <w:jc w:val="right"/>
              <w:rPr>
                <w:b/>
                <w:sz w:val="18"/>
                <w:szCs w:val="18"/>
                <w:lang w:eastAsia="sk-SK"/>
              </w:rPr>
            </w:pPr>
            <w:r w:rsidRPr="0015709D">
              <w:rPr>
                <w:b/>
                <w:bCs/>
                <w:sz w:val="18"/>
                <w:szCs w:val="18"/>
                <w:lang w:eastAsia="sk-SK"/>
              </w:rPr>
              <w:t>26 957</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06C17699" w:rsidR="00AD3E66" w:rsidRPr="00757573" w:rsidRDefault="00757573" w:rsidP="00AD3E66">
            <w:pPr>
              <w:ind w:firstLineChars="100" w:firstLine="180"/>
              <w:jc w:val="right"/>
              <w:rPr>
                <w:sz w:val="18"/>
                <w:szCs w:val="18"/>
                <w:lang w:eastAsia="sk-SK"/>
              </w:rPr>
            </w:pPr>
            <w:r w:rsidRPr="00757573">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4B050694"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21B3AED6" w:rsidR="00AD3E66" w:rsidRPr="00756925" w:rsidRDefault="00AD3E66" w:rsidP="00AD3E66">
            <w:pPr>
              <w:ind w:firstLineChars="100" w:firstLine="180"/>
              <w:jc w:val="right"/>
              <w:rPr>
                <w:color w:val="FF0000"/>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3E30A509" w:rsidR="00AD3E66" w:rsidRPr="00C92FE6" w:rsidRDefault="00C92FE6" w:rsidP="00AD3E66">
            <w:pPr>
              <w:ind w:firstLineChars="100" w:firstLine="180"/>
              <w:jc w:val="right"/>
              <w:rPr>
                <w:sz w:val="18"/>
                <w:szCs w:val="18"/>
                <w:lang w:eastAsia="sk-SK"/>
              </w:rPr>
            </w:pPr>
            <w:r>
              <w:rPr>
                <w:sz w:val="18"/>
                <w:szCs w:val="18"/>
                <w:lang w:eastAsia="sk-SK"/>
              </w:rPr>
              <w:t>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46EF8580" w:rsidR="00AD3E66" w:rsidRPr="00757573" w:rsidRDefault="00757573" w:rsidP="00723051">
            <w:pPr>
              <w:ind w:firstLineChars="100" w:firstLine="181"/>
              <w:jc w:val="right"/>
              <w:rPr>
                <w:b/>
                <w:sz w:val="18"/>
                <w:szCs w:val="18"/>
                <w:lang w:eastAsia="sk-SK"/>
              </w:rPr>
            </w:pPr>
            <w:r w:rsidRPr="00757573">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63A019E9" w:rsidR="00AD3E66" w:rsidRPr="00C92FE6" w:rsidRDefault="00C92FE6" w:rsidP="00AD3E66">
            <w:pPr>
              <w:ind w:firstLineChars="100" w:firstLine="181"/>
              <w:jc w:val="right"/>
              <w:rPr>
                <w:b/>
                <w:sz w:val="18"/>
                <w:szCs w:val="18"/>
                <w:lang w:eastAsia="sk-SK"/>
              </w:rPr>
            </w:pPr>
            <w:r>
              <w:rPr>
                <w:b/>
                <w:sz w:val="18"/>
                <w:szCs w:val="18"/>
                <w:lang w:eastAsia="sk-SK"/>
              </w:rPr>
              <w:t>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6" w:name="T_accrued_expense_deferred_income"/>
    </w:p>
    <w:p w14:paraId="3C5C5CB0" w14:textId="77777777" w:rsidR="00D30BCA" w:rsidRDefault="00D30BCA">
      <w:pPr>
        <w:jc w:val="left"/>
        <w:rPr>
          <w:snapToGrid w:val="0"/>
          <w:lang w:eastAsia="sk-SK"/>
        </w:rPr>
      </w:pPr>
    </w:p>
    <w:bookmarkEnd w:id="6"/>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3EFBDD38"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3BB4027F"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15709D">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1724F9" w14:textId="77777777" w:rsidR="00A27035" w:rsidRDefault="00A27035">
      <w:r>
        <w:separator/>
      </w:r>
    </w:p>
  </w:endnote>
  <w:endnote w:type="continuationSeparator" w:id="0">
    <w:p w14:paraId="5532DC72" w14:textId="77777777" w:rsidR="00A27035" w:rsidRDefault="00A27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EC59CA">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C6AE06" w14:textId="77777777" w:rsidR="00A27035" w:rsidRDefault="00A27035">
      <w:r>
        <w:separator/>
      </w:r>
    </w:p>
  </w:footnote>
  <w:footnote w:type="continuationSeparator" w:id="0">
    <w:p w14:paraId="77D7AC50" w14:textId="77777777" w:rsidR="00A27035" w:rsidRDefault="00A270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B8992E3"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31 359 647</w:t>
    </w:r>
    <w:r>
      <w:tab/>
      <w:t>DIČ:</w:t>
    </w:r>
    <w:r w:rsidR="008E7F99">
      <w:t xml:space="preserve"> </w:t>
    </w:r>
    <w:r>
      <w:t>2</w:t>
    </w:r>
    <w:r w:rsidR="0091434D">
      <w:t>020356734</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743E0834" w:rsidR="00B6452C" w:rsidRDefault="00B6452C" w:rsidP="00C81150">
    <w:pPr>
      <w:pStyle w:val="Hlavika"/>
    </w:pPr>
    <w:r>
      <w:t>Zostavenej k 31. decembru 20</w:t>
    </w:r>
    <w:r w:rsidR="00F74B01">
      <w:t>2</w:t>
    </w:r>
    <w:r w:rsidR="00553018">
      <w:t>3</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1F9A"/>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09D"/>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1DE2"/>
    <w:rsid w:val="00202BDE"/>
    <w:rsid w:val="002030F3"/>
    <w:rsid w:val="00204C96"/>
    <w:rsid w:val="00204F9C"/>
    <w:rsid w:val="00207794"/>
    <w:rsid w:val="002101E6"/>
    <w:rsid w:val="002103C4"/>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0DA8"/>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018"/>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1755E"/>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57573"/>
    <w:rsid w:val="007606BC"/>
    <w:rsid w:val="00760EE4"/>
    <w:rsid w:val="00762454"/>
    <w:rsid w:val="0076449A"/>
    <w:rsid w:val="00765A18"/>
    <w:rsid w:val="00765A41"/>
    <w:rsid w:val="00767366"/>
    <w:rsid w:val="00767A6E"/>
    <w:rsid w:val="00771B59"/>
    <w:rsid w:val="00772CCA"/>
    <w:rsid w:val="00774339"/>
    <w:rsid w:val="007748D7"/>
    <w:rsid w:val="0077630B"/>
    <w:rsid w:val="007773C9"/>
    <w:rsid w:val="007829D0"/>
    <w:rsid w:val="0078504A"/>
    <w:rsid w:val="00787F5D"/>
    <w:rsid w:val="00793B10"/>
    <w:rsid w:val="00795137"/>
    <w:rsid w:val="007978F7"/>
    <w:rsid w:val="007A1D05"/>
    <w:rsid w:val="007A1F27"/>
    <w:rsid w:val="007A225C"/>
    <w:rsid w:val="007A3FCA"/>
    <w:rsid w:val="007A4E31"/>
    <w:rsid w:val="007B0036"/>
    <w:rsid w:val="007B357C"/>
    <w:rsid w:val="007C3562"/>
    <w:rsid w:val="007C439E"/>
    <w:rsid w:val="007C4C15"/>
    <w:rsid w:val="007C6D77"/>
    <w:rsid w:val="007D06E6"/>
    <w:rsid w:val="007D0992"/>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33A6"/>
    <w:rsid w:val="008F4A7C"/>
    <w:rsid w:val="0090028D"/>
    <w:rsid w:val="00900955"/>
    <w:rsid w:val="009018B1"/>
    <w:rsid w:val="00902506"/>
    <w:rsid w:val="00904FDA"/>
    <w:rsid w:val="009051D3"/>
    <w:rsid w:val="0091434D"/>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2C8C"/>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27F"/>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2FE6"/>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444"/>
    <w:rsid w:val="00EA4DF9"/>
    <w:rsid w:val="00EA6B52"/>
    <w:rsid w:val="00EB02F1"/>
    <w:rsid w:val="00EB1A6A"/>
    <w:rsid w:val="00EB2CFC"/>
    <w:rsid w:val="00EB3114"/>
    <w:rsid w:val="00EB4252"/>
    <w:rsid w:val="00EC3950"/>
    <w:rsid w:val="00EC59CA"/>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301F7-85A0-4ECF-8896-478FF368E49E}">
  <ds:schemaRefs>
    <ds:schemaRef ds:uri="http://schemas.openxmlformats.org/officeDocument/2006/bibliography"/>
  </ds:schemaRefs>
</ds:datastoreItem>
</file>

<file path=customXml/itemProps2.xml><?xml version="1.0" encoding="utf-8"?>
<ds:datastoreItem xmlns:ds="http://schemas.openxmlformats.org/officeDocument/2006/customXml" ds:itemID="{D16389E3-B720-4BB2-A184-607E8584B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1511</Words>
  <Characters>8955</Characters>
  <Application>Microsoft Office Word</Application>
  <DocSecurity>0</DocSecurity>
  <Lines>74</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8</cp:revision>
  <cp:lastPrinted>2023-02-13T14:15:00Z</cp:lastPrinted>
  <dcterms:created xsi:type="dcterms:W3CDTF">2024-02-02T10:59:00Z</dcterms:created>
  <dcterms:modified xsi:type="dcterms:W3CDTF">2024-03-25T15:19:00Z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