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FB33FE" w14:textId="77777777" w:rsidR="00571063" w:rsidRPr="00736EDF" w:rsidRDefault="00571063" w:rsidP="00571063">
      <w:pPr>
        <w:jc w:val="center"/>
        <w:rPr>
          <w:b/>
          <w:color w:val="000000" w:themeColor="text1"/>
          <w:sz w:val="36"/>
        </w:rPr>
      </w:pPr>
      <w:r w:rsidRPr="00736EDF">
        <w:rPr>
          <w:b/>
          <w:color w:val="000000" w:themeColor="text1"/>
          <w:sz w:val="36"/>
        </w:rPr>
        <w:t xml:space="preserve">Poznámky k 31.12.2023 </w:t>
      </w:r>
    </w:p>
    <w:p w14:paraId="1E0697ED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  <w:u w:val="single"/>
        </w:rPr>
      </w:pPr>
    </w:p>
    <w:p w14:paraId="7DFF344A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Čl. I</w:t>
      </w:r>
    </w:p>
    <w:p w14:paraId="4285E8E1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Všeobecné údaje</w:t>
      </w:r>
    </w:p>
    <w:p w14:paraId="2643CC18" w14:textId="77777777" w:rsidR="00571063" w:rsidRPr="00736EDF" w:rsidRDefault="00571063" w:rsidP="0057106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Identifikačné údaje účtovnej jednotky </w:t>
      </w:r>
    </w:p>
    <w:p w14:paraId="11F96BB8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571063" w:rsidRPr="00736EDF" w14:paraId="5DAC0E1B" w14:textId="77777777" w:rsidTr="00814C7B">
        <w:tc>
          <w:tcPr>
            <w:tcW w:w="4781" w:type="dxa"/>
            <w:shd w:val="clear" w:color="auto" w:fill="F2F2F2"/>
          </w:tcPr>
          <w:p w14:paraId="28A631C2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14:paraId="0ACFB6FF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571063" w:rsidRPr="00736EDF" w14:paraId="24A01C64" w14:textId="77777777" w:rsidTr="00814C7B">
        <w:tc>
          <w:tcPr>
            <w:tcW w:w="4781" w:type="dxa"/>
            <w:shd w:val="clear" w:color="auto" w:fill="F2F2F2"/>
          </w:tcPr>
          <w:p w14:paraId="2CA607DD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14:paraId="78886BE5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Obec Čifáre</w:t>
            </w:r>
          </w:p>
        </w:tc>
      </w:tr>
      <w:tr w:rsidR="00571063" w:rsidRPr="00736EDF" w14:paraId="61C46F6F" w14:textId="77777777" w:rsidTr="00814C7B">
        <w:tc>
          <w:tcPr>
            <w:tcW w:w="4781" w:type="dxa"/>
            <w:shd w:val="clear" w:color="auto" w:fill="F2F2F2"/>
          </w:tcPr>
          <w:p w14:paraId="2D6DE6E5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14:paraId="6C3FAC5D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Mochovská 111/1, 951 61 Čifáre</w:t>
            </w:r>
          </w:p>
        </w:tc>
      </w:tr>
      <w:tr w:rsidR="00571063" w:rsidRPr="00736EDF" w14:paraId="16E4D2C3" w14:textId="77777777" w:rsidTr="00814C7B">
        <w:tc>
          <w:tcPr>
            <w:tcW w:w="4781" w:type="dxa"/>
            <w:shd w:val="clear" w:color="auto" w:fill="F2F2F2"/>
          </w:tcPr>
          <w:p w14:paraId="47F3D4B5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14:paraId="7034065B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00307866</w:t>
            </w:r>
          </w:p>
        </w:tc>
      </w:tr>
      <w:tr w:rsidR="00571063" w:rsidRPr="00736EDF" w14:paraId="7B123EFA" w14:textId="77777777" w:rsidTr="00814C7B">
        <w:tc>
          <w:tcPr>
            <w:tcW w:w="4781" w:type="dxa"/>
            <w:shd w:val="clear" w:color="auto" w:fill="F2F2F2"/>
          </w:tcPr>
          <w:p w14:paraId="63764680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14:paraId="4B7B772A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Obec bola založená v roku 1990 zákonom č.369/1990 Zb. o obecnom zriadení.</w:t>
            </w:r>
          </w:p>
          <w:p w14:paraId="5A9757DA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571063" w:rsidRPr="00736EDF" w14:paraId="6265F254" w14:textId="77777777" w:rsidTr="00814C7B">
        <w:tc>
          <w:tcPr>
            <w:tcW w:w="4781" w:type="dxa"/>
            <w:shd w:val="clear" w:color="auto" w:fill="F2F2F2"/>
          </w:tcPr>
          <w:p w14:paraId="0606F589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14:paraId="54062DDC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Obec - zo zákona č.369/1990 Zb.</w:t>
            </w:r>
          </w:p>
          <w:p w14:paraId="0C1A2765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571063" w:rsidRPr="00736EDF" w14:paraId="607FD15E" w14:textId="77777777" w:rsidTr="00814C7B">
        <w:tc>
          <w:tcPr>
            <w:tcW w:w="4781" w:type="dxa"/>
            <w:shd w:val="clear" w:color="auto" w:fill="F2F2F2"/>
          </w:tcPr>
          <w:p w14:paraId="7C0E79E5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14:paraId="52675049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Obec Čifáre</w:t>
            </w:r>
          </w:p>
        </w:tc>
      </w:tr>
      <w:tr w:rsidR="00571063" w:rsidRPr="00736EDF" w14:paraId="5952C710" w14:textId="77777777" w:rsidTr="00814C7B">
        <w:tc>
          <w:tcPr>
            <w:tcW w:w="4781" w:type="dxa"/>
            <w:shd w:val="clear" w:color="auto" w:fill="F2F2F2"/>
          </w:tcPr>
          <w:p w14:paraId="228FDC9D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14:paraId="040F483C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Mochovská 111/1, 951 61 Čifáre</w:t>
            </w:r>
          </w:p>
        </w:tc>
      </w:tr>
      <w:tr w:rsidR="00571063" w:rsidRPr="00736EDF" w14:paraId="73766C41" w14:textId="77777777" w:rsidTr="00814C7B">
        <w:tc>
          <w:tcPr>
            <w:tcW w:w="4781" w:type="dxa"/>
            <w:shd w:val="clear" w:color="auto" w:fill="F2F2F2"/>
          </w:tcPr>
          <w:p w14:paraId="57ABA387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 xml:space="preserve">b) Právny dôvod na zostavenie účtovnej závierky </w:t>
            </w:r>
          </w:p>
        </w:tc>
        <w:tc>
          <w:tcPr>
            <w:tcW w:w="5479" w:type="dxa"/>
          </w:tcPr>
          <w:p w14:paraId="6EAD4F67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riadna</w:t>
            </w:r>
          </w:p>
          <w:p w14:paraId="09CC08B3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571063" w:rsidRPr="00736EDF" w14:paraId="5B33C609" w14:textId="77777777" w:rsidTr="00814C7B">
        <w:tc>
          <w:tcPr>
            <w:tcW w:w="4781" w:type="dxa"/>
            <w:shd w:val="clear" w:color="auto" w:fill="F2F2F2"/>
          </w:tcPr>
          <w:p w14:paraId="2123E06B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c) Účtovná jednotka je súčasťou konsolidovaného celku</w:t>
            </w:r>
          </w:p>
        </w:tc>
        <w:tc>
          <w:tcPr>
            <w:tcW w:w="5479" w:type="dxa"/>
          </w:tcPr>
          <w:p w14:paraId="78652470" w14:textId="77777777" w:rsidR="00571063" w:rsidRPr="00736EDF" w:rsidRDefault="00571063" w:rsidP="00814C7B">
            <w:pPr>
              <w:rPr>
                <w:rFonts w:cs="Tahoma"/>
                <w:b/>
                <w:bCs/>
                <w:color w:val="000000" w:themeColor="text1"/>
                <w:sz w:val="24"/>
                <w:szCs w:val="24"/>
                <w:lang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 xml:space="preserve">  nie</w:t>
            </w:r>
          </w:p>
        </w:tc>
      </w:tr>
      <w:tr w:rsidR="00571063" w:rsidRPr="00736EDF" w14:paraId="514FF224" w14:textId="77777777" w:rsidTr="00814C7B">
        <w:tc>
          <w:tcPr>
            <w:tcW w:w="4781" w:type="dxa"/>
            <w:shd w:val="clear" w:color="auto" w:fill="F2F2F2"/>
          </w:tcPr>
          <w:p w14:paraId="6C413018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d) Účtovná jednotka je súčasťou súhrnného celku verejnej správy</w:t>
            </w:r>
          </w:p>
        </w:tc>
        <w:tc>
          <w:tcPr>
            <w:tcW w:w="5479" w:type="dxa"/>
          </w:tcPr>
          <w:p w14:paraId="1BDEE6FB" w14:textId="77777777" w:rsidR="00571063" w:rsidRPr="00736EDF" w:rsidRDefault="00571063" w:rsidP="00814C7B">
            <w:pPr>
              <w:rPr>
                <w:rFonts w:cs="Tahoma"/>
                <w:b/>
                <w:bCs/>
                <w:color w:val="000000" w:themeColor="text1"/>
                <w:sz w:val="24"/>
                <w:szCs w:val="24"/>
                <w:lang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 xml:space="preserve">  nie</w:t>
            </w:r>
          </w:p>
        </w:tc>
      </w:tr>
    </w:tbl>
    <w:p w14:paraId="03092972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1187B024" w14:textId="77777777" w:rsidR="00571063" w:rsidRPr="00736EDF" w:rsidRDefault="00571063" w:rsidP="0057106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Opis činnosti účtovnej jednotky </w:t>
      </w:r>
    </w:p>
    <w:p w14:paraId="1D7D11A0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571063" w:rsidRPr="00736EDF" w14:paraId="41236687" w14:textId="77777777" w:rsidTr="00814C7B">
        <w:tc>
          <w:tcPr>
            <w:tcW w:w="4781" w:type="dxa"/>
            <w:shd w:val="clear" w:color="auto" w:fill="F2F2F2"/>
          </w:tcPr>
          <w:p w14:paraId="6219E89C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14:paraId="16FD9F70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 xml:space="preserve">Obec - podľa zákona č.369/1990 Zb. je základnou úlohou obce </w:t>
            </w:r>
            <w:r w:rsidRPr="00736EDF">
              <w:rPr>
                <w:color w:val="000000" w:themeColor="text1"/>
                <w:sz w:val="24"/>
                <w:szCs w:val="24"/>
                <w:shd w:val="clear" w:color="auto" w:fill="FFFFFF"/>
              </w:rPr>
              <w:t>pri výkone samosprávy starostlivosť o všestranný rozvoj jej územia a o potreby jej obyvateľov</w:t>
            </w:r>
          </w:p>
          <w:p w14:paraId="1ADA3B58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06210E6E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</w:rPr>
      </w:pPr>
    </w:p>
    <w:p w14:paraId="3D334D14" w14:textId="77777777" w:rsidR="00571063" w:rsidRPr="00736EDF" w:rsidRDefault="00571063" w:rsidP="0057106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Informácie o štatutárnych zástupcoch a o organizačnej štruktúre účtovnej jednotky </w:t>
      </w:r>
    </w:p>
    <w:p w14:paraId="7420DE2A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571063" w:rsidRPr="00736EDF" w14:paraId="2F00B024" w14:textId="77777777" w:rsidTr="00814C7B">
        <w:tc>
          <w:tcPr>
            <w:tcW w:w="4781" w:type="dxa"/>
            <w:shd w:val="clear" w:color="auto" w:fill="F2F2F2"/>
          </w:tcPr>
          <w:p w14:paraId="2BF7F2A9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Štatutárny zástupca (meno a priezvisko)</w:t>
            </w:r>
          </w:p>
          <w:p w14:paraId="62250B8B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14:paraId="4238BEA5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 xml:space="preserve">Mgr. Július </w:t>
            </w:r>
            <w:proofErr w:type="spellStart"/>
            <w:r w:rsidRPr="00736EDF">
              <w:rPr>
                <w:color w:val="000000" w:themeColor="text1"/>
                <w:sz w:val="24"/>
                <w:szCs w:val="24"/>
              </w:rPr>
              <w:t>Czapala</w:t>
            </w:r>
            <w:proofErr w:type="spellEnd"/>
          </w:p>
          <w:p w14:paraId="15F6900B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Starosta obce</w:t>
            </w:r>
          </w:p>
        </w:tc>
      </w:tr>
      <w:tr w:rsidR="00571063" w:rsidRPr="00736EDF" w14:paraId="7238F8B2" w14:textId="77777777" w:rsidTr="00814C7B">
        <w:tc>
          <w:tcPr>
            <w:tcW w:w="4781" w:type="dxa"/>
            <w:shd w:val="clear" w:color="auto" w:fill="F2F2F2"/>
          </w:tcPr>
          <w:p w14:paraId="48722D1E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Štatutárny zástupca (meno a priezvisko)</w:t>
            </w:r>
          </w:p>
          <w:p w14:paraId="5F39C225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14:paraId="45D9F502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736EDF">
              <w:rPr>
                <w:color w:val="000000" w:themeColor="text1"/>
                <w:sz w:val="24"/>
                <w:szCs w:val="24"/>
              </w:rPr>
              <w:t>Koczák</w:t>
            </w:r>
            <w:proofErr w:type="spellEnd"/>
            <w:r w:rsidRPr="00736EDF">
              <w:rPr>
                <w:color w:val="000000" w:themeColor="text1"/>
                <w:sz w:val="24"/>
                <w:szCs w:val="24"/>
              </w:rPr>
              <w:t xml:space="preserve"> Ondrej</w:t>
            </w:r>
          </w:p>
          <w:p w14:paraId="55993953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Zástupca starostu obce</w:t>
            </w:r>
          </w:p>
        </w:tc>
      </w:tr>
    </w:tbl>
    <w:p w14:paraId="0EA9B2D0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1F3D89A4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16D61546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2DFAD6DA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0B113A6C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2EFAF0D1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6BF54283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3B058B75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5EC3E8AF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1CC271F8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</w:rPr>
      </w:pPr>
    </w:p>
    <w:tbl>
      <w:tblPr>
        <w:tblW w:w="10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2732"/>
        <w:gridCol w:w="2732"/>
      </w:tblGrid>
      <w:tr w:rsidR="00571063" w:rsidRPr="00736EDF" w14:paraId="128C0418" w14:textId="77777777" w:rsidTr="00814C7B">
        <w:tc>
          <w:tcPr>
            <w:tcW w:w="4781" w:type="dxa"/>
            <w:shd w:val="clear" w:color="auto" w:fill="F2F2F2"/>
          </w:tcPr>
          <w:p w14:paraId="6A9AFC40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732" w:type="dxa"/>
          </w:tcPr>
          <w:p w14:paraId="56CC1630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36EDF">
              <w:rPr>
                <w:b/>
                <w:color w:val="000000" w:themeColor="text1"/>
                <w:sz w:val="24"/>
                <w:szCs w:val="24"/>
              </w:rPr>
              <w:t xml:space="preserve">Bežné </w:t>
            </w:r>
          </w:p>
          <w:p w14:paraId="6E7C21B3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36EDF">
              <w:rPr>
                <w:b/>
                <w:color w:val="000000" w:themeColor="text1"/>
                <w:sz w:val="24"/>
                <w:szCs w:val="24"/>
              </w:rPr>
              <w:lastRenderedPageBreak/>
              <w:t>účtovné obdobie</w:t>
            </w:r>
          </w:p>
        </w:tc>
        <w:tc>
          <w:tcPr>
            <w:tcW w:w="2732" w:type="dxa"/>
          </w:tcPr>
          <w:p w14:paraId="2B25D04E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36EDF">
              <w:rPr>
                <w:b/>
                <w:color w:val="000000" w:themeColor="text1"/>
                <w:sz w:val="24"/>
                <w:szCs w:val="24"/>
              </w:rPr>
              <w:lastRenderedPageBreak/>
              <w:t xml:space="preserve">Predchádzajúce </w:t>
            </w:r>
          </w:p>
          <w:p w14:paraId="64B518F9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36EDF">
              <w:rPr>
                <w:b/>
                <w:color w:val="000000" w:themeColor="text1"/>
                <w:sz w:val="24"/>
                <w:szCs w:val="24"/>
              </w:rPr>
              <w:lastRenderedPageBreak/>
              <w:t>účtovné obdobie</w:t>
            </w:r>
          </w:p>
        </w:tc>
      </w:tr>
      <w:tr w:rsidR="00571063" w:rsidRPr="00736EDF" w14:paraId="574774E1" w14:textId="77777777" w:rsidTr="00814C7B">
        <w:tc>
          <w:tcPr>
            <w:tcW w:w="4781" w:type="dxa"/>
            <w:shd w:val="clear" w:color="auto" w:fill="F2F2F2"/>
          </w:tcPr>
          <w:p w14:paraId="2085B4F5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lastRenderedPageBreak/>
              <w:t xml:space="preserve">Priemerný prepočítaný počet zamestnancov počas účtovného obdobia </w:t>
            </w:r>
          </w:p>
          <w:p w14:paraId="447BE33C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 xml:space="preserve">z toho:  </w:t>
            </w:r>
          </w:p>
          <w:p w14:paraId="5FC95288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- počet vedúcich zamestnancov</w:t>
            </w:r>
          </w:p>
        </w:tc>
        <w:tc>
          <w:tcPr>
            <w:tcW w:w="2732" w:type="dxa"/>
          </w:tcPr>
          <w:p w14:paraId="49700E29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15</w:t>
            </w:r>
          </w:p>
          <w:p w14:paraId="6ADC242B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</w:p>
          <w:p w14:paraId="1A646755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</w:p>
          <w:p w14:paraId="18DCD5F6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732" w:type="dxa"/>
          </w:tcPr>
          <w:p w14:paraId="6B090D0A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15</w:t>
            </w:r>
          </w:p>
          <w:p w14:paraId="55462E32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</w:p>
          <w:p w14:paraId="00670DDC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</w:p>
          <w:p w14:paraId="0C8B4E4C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571063" w:rsidRPr="00736EDF" w14:paraId="0D1ACB1B" w14:textId="77777777" w:rsidTr="00814C7B">
        <w:tc>
          <w:tcPr>
            <w:tcW w:w="4781" w:type="dxa"/>
            <w:shd w:val="clear" w:color="auto" w:fill="F2F2F2"/>
          </w:tcPr>
          <w:p w14:paraId="6B5BB797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</w:tcPr>
          <w:p w14:paraId="389F00EF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732" w:type="dxa"/>
          </w:tcPr>
          <w:p w14:paraId="46F3AC03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</w:tbl>
    <w:p w14:paraId="57EE8062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</w:rPr>
      </w:pPr>
    </w:p>
    <w:p w14:paraId="73C00491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Informácie o organizáciách zriadených a založených účtovnou jednotkou:</w:t>
      </w:r>
    </w:p>
    <w:p w14:paraId="287C2E21" w14:textId="77777777" w:rsidR="00571063" w:rsidRPr="00736EDF" w:rsidRDefault="00571063" w:rsidP="00571063">
      <w:pPr>
        <w:rPr>
          <w:color w:val="000000" w:themeColor="text1"/>
          <w:sz w:val="24"/>
          <w:szCs w:val="24"/>
        </w:rPr>
      </w:pPr>
    </w:p>
    <w:p w14:paraId="3F0280C7" w14:textId="77777777" w:rsidR="00571063" w:rsidRPr="00736EDF" w:rsidRDefault="00571063" w:rsidP="00571063">
      <w:pPr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Obec má v zriaďovateľskej a zakladateľskej pôsobnosti organizácie: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2552"/>
        <w:gridCol w:w="2268"/>
        <w:gridCol w:w="992"/>
        <w:gridCol w:w="2126"/>
      </w:tblGrid>
      <w:tr w:rsidR="00571063" w:rsidRPr="00736EDF" w14:paraId="048F73CA" w14:textId="77777777" w:rsidTr="00814C7B">
        <w:tc>
          <w:tcPr>
            <w:tcW w:w="2268" w:type="dxa"/>
            <w:shd w:val="clear" w:color="auto" w:fill="FFFFFF"/>
          </w:tcPr>
          <w:p w14:paraId="5E13357F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Názov organizácie</w:t>
            </w:r>
          </w:p>
        </w:tc>
        <w:tc>
          <w:tcPr>
            <w:tcW w:w="2552" w:type="dxa"/>
          </w:tcPr>
          <w:p w14:paraId="21F835DC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Sídlo</w:t>
            </w:r>
          </w:p>
        </w:tc>
        <w:tc>
          <w:tcPr>
            <w:tcW w:w="2268" w:type="dxa"/>
          </w:tcPr>
          <w:p w14:paraId="4A3701E7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Právna forma</w:t>
            </w:r>
          </w:p>
        </w:tc>
        <w:tc>
          <w:tcPr>
            <w:tcW w:w="992" w:type="dxa"/>
          </w:tcPr>
          <w:p w14:paraId="3B50D19C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IČO</w:t>
            </w:r>
          </w:p>
        </w:tc>
        <w:tc>
          <w:tcPr>
            <w:tcW w:w="2126" w:type="dxa"/>
          </w:tcPr>
          <w:p w14:paraId="26862D95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Štatutárny zástupca</w:t>
            </w:r>
          </w:p>
        </w:tc>
      </w:tr>
      <w:tr w:rsidR="00571063" w:rsidRPr="00736EDF" w14:paraId="65988EEC" w14:textId="77777777" w:rsidTr="00814C7B">
        <w:tc>
          <w:tcPr>
            <w:tcW w:w="2268" w:type="dxa"/>
            <w:shd w:val="clear" w:color="auto" w:fill="FFFFFF"/>
          </w:tcPr>
          <w:p w14:paraId="0E59CAE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25C8B99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20846A8A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Rozpočtové organizácie </w:t>
            </w:r>
          </w:p>
        </w:tc>
        <w:tc>
          <w:tcPr>
            <w:tcW w:w="992" w:type="dxa"/>
          </w:tcPr>
          <w:p w14:paraId="12F7E8B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BA7208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E727E92" w14:textId="77777777" w:rsidTr="00814C7B">
        <w:tc>
          <w:tcPr>
            <w:tcW w:w="2268" w:type="dxa"/>
            <w:shd w:val="clear" w:color="auto" w:fill="FFFFFF"/>
          </w:tcPr>
          <w:p w14:paraId="28AFDB70" w14:textId="77777777" w:rsidR="00571063" w:rsidRPr="00736EDF" w:rsidRDefault="00571063" w:rsidP="00814C7B">
            <w:pPr>
              <w:ind w:left="176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7D821A2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03320212" w14:textId="77777777" w:rsidR="00571063" w:rsidRPr="00736EDF" w:rsidRDefault="00571063" w:rsidP="00814C7B">
            <w:pPr>
              <w:ind w:left="176"/>
              <w:rPr>
                <w:color w:val="000000" w:themeColor="text1"/>
              </w:rPr>
            </w:pPr>
          </w:p>
        </w:tc>
        <w:tc>
          <w:tcPr>
            <w:tcW w:w="992" w:type="dxa"/>
          </w:tcPr>
          <w:p w14:paraId="30860D2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1B2ABB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93C8161" w14:textId="77777777" w:rsidTr="00814C7B">
        <w:tc>
          <w:tcPr>
            <w:tcW w:w="2268" w:type="dxa"/>
            <w:shd w:val="clear" w:color="auto" w:fill="FFFFFF"/>
          </w:tcPr>
          <w:p w14:paraId="696E80E0" w14:textId="77777777" w:rsidR="00571063" w:rsidRPr="00736EDF" w:rsidRDefault="00571063" w:rsidP="00814C7B">
            <w:pPr>
              <w:ind w:left="176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4F53096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3F9CDA89" w14:textId="77777777" w:rsidR="00571063" w:rsidRPr="00736EDF" w:rsidRDefault="00571063" w:rsidP="00814C7B">
            <w:pPr>
              <w:ind w:left="176"/>
              <w:rPr>
                <w:color w:val="000000" w:themeColor="text1"/>
              </w:rPr>
            </w:pPr>
          </w:p>
        </w:tc>
        <w:tc>
          <w:tcPr>
            <w:tcW w:w="992" w:type="dxa"/>
          </w:tcPr>
          <w:p w14:paraId="7F7887F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E060D6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614338EB" w14:textId="77777777" w:rsidTr="00814C7B">
        <w:tc>
          <w:tcPr>
            <w:tcW w:w="2268" w:type="dxa"/>
            <w:shd w:val="clear" w:color="auto" w:fill="FFFFFF"/>
          </w:tcPr>
          <w:p w14:paraId="013C4E1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018C98C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09CCFA23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Príspevkové organizácie</w:t>
            </w:r>
          </w:p>
        </w:tc>
        <w:tc>
          <w:tcPr>
            <w:tcW w:w="992" w:type="dxa"/>
          </w:tcPr>
          <w:p w14:paraId="17A4BD6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603222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02E490F3" w14:textId="77777777" w:rsidTr="00814C7B">
        <w:tc>
          <w:tcPr>
            <w:tcW w:w="2268" w:type="dxa"/>
            <w:shd w:val="clear" w:color="auto" w:fill="FFFFFF"/>
          </w:tcPr>
          <w:p w14:paraId="6AEB7306" w14:textId="77777777" w:rsidR="00571063" w:rsidRPr="00736EDF" w:rsidRDefault="00571063" w:rsidP="00814C7B">
            <w:pPr>
              <w:ind w:left="176"/>
              <w:rPr>
                <w:color w:val="000000" w:themeColor="text1"/>
              </w:rPr>
            </w:pPr>
          </w:p>
        </w:tc>
        <w:tc>
          <w:tcPr>
            <w:tcW w:w="2552" w:type="dxa"/>
          </w:tcPr>
          <w:p w14:paraId="65A89D5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268" w:type="dxa"/>
          </w:tcPr>
          <w:p w14:paraId="10A93607" w14:textId="77777777" w:rsidR="00571063" w:rsidRPr="00736EDF" w:rsidRDefault="00571063" w:rsidP="00814C7B">
            <w:pPr>
              <w:ind w:left="176"/>
              <w:rPr>
                <w:color w:val="000000" w:themeColor="text1"/>
              </w:rPr>
            </w:pPr>
          </w:p>
        </w:tc>
        <w:tc>
          <w:tcPr>
            <w:tcW w:w="992" w:type="dxa"/>
          </w:tcPr>
          <w:p w14:paraId="468A641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62E8D0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7F0A0170" w14:textId="77777777" w:rsidTr="00814C7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995A2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38A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EE0F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Neziskové organizácie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8B8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220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24381ED0" w14:textId="77777777" w:rsidTr="00814C7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62DE8" w14:textId="77777777" w:rsidR="00571063" w:rsidRPr="00736EDF" w:rsidRDefault="00571063" w:rsidP="00814C7B">
            <w:pPr>
              <w:ind w:left="176"/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FFD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A2EF" w14:textId="77777777" w:rsidR="00571063" w:rsidRPr="00736EDF" w:rsidRDefault="00571063" w:rsidP="00814C7B">
            <w:pPr>
              <w:ind w:left="176"/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728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9EB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25E85176" w14:textId="77777777" w:rsidTr="00814C7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02DD5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A85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DD3F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Obchodné spoločnosti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8E8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C12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67D0AC6C" w14:textId="77777777" w:rsidTr="00814C7B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9D03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B31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47A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CAC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15F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4B73A990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2F3CDC98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</w:rPr>
      </w:pPr>
    </w:p>
    <w:p w14:paraId="4CE7808B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Čl. II</w:t>
      </w:r>
    </w:p>
    <w:p w14:paraId="683B3FB7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Informácie o účtovných zásadách a účtovných metódach </w:t>
      </w:r>
    </w:p>
    <w:p w14:paraId="44084CE9" w14:textId="77777777" w:rsidR="00571063" w:rsidRPr="00736EDF" w:rsidRDefault="00571063" w:rsidP="00571063">
      <w:pPr>
        <w:rPr>
          <w:color w:val="000000" w:themeColor="text1"/>
          <w:sz w:val="24"/>
          <w:szCs w:val="24"/>
        </w:rPr>
      </w:pPr>
    </w:p>
    <w:p w14:paraId="0D7B6309" w14:textId="77777777" w:rsidR="00571063" w:rsidRPr="00736EDF" w:rsidRDefault="00571063" w:rsidP="00571063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Účtovná závierka je zostavená za splnenia predpokladu nepretržitého pokračovania účtovnej jednotky vo svojej činnosti                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                                                            X  áno             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nie</w:t>
      </w:r>
    </w:p>
    <w:p w14:paraId="51930252" w14:textId="77777777" w:rsidR="00571063" w:rsidRPr="00736EDF" w:rsidRDefault="00571063" w:rsidP="00571063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0FCCEA85" w14:textId="77777777" w:rsidR="00571063" w:rsidRPr="00736EDF" w:rsidRDefault="00571063" w:rsidP="00571063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Zmeny účtovných metód a účtovných zásad </w:t>
      </w:r>
    </w:p>
    <w:p w14:paraId="434DA4EB" w14:textId="77777777" w:rsidR="00571063" w:rsidRPr="00736EDF" w:rsidRDefault="00571063" w:rsidP="00571063">
      <w:pPr>
        <w:ind w:left="284"/>
        <w:jc w:val="both"/>
        <w:rPr>
          <w:rFonts w:cs="Tahoma"/>
          <w:b/>
          <w:bCs/>
          <w:color w:val="000000" w:themeColor="text1"/>
          <w:sz w:val="22"/>
          <w:szCs w:val="22"/>
          <w:lang/>
        </w:rPr>
      </w:pPr>
      <w:r w:rsidRPr="00736EDF">
        <w:rPr>
          <w:color w:val="000000" w:themeColor="text1"/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áno            X  nie</w:t>
      </w:r>
    </w:p>
    <w:p w14:paraId="14BC927B" w14:textId="77777777" w:rsidR="00571063" w:rsidRPr="00736EDF" w:rsidRDefault="00571063" w:rsidP="00571063">
      <w:pPr>
        <w:ind w:left="357"/>
        <w:jc w:val="both"/>
        <w:rPr>
          <w:rFonts w:cs="Tahoma"/>
          <w:b/>
          <w:bCs/>
          <w:color w:val="000000" w:themeColor="text1"/>
          <w:sz w:val="22"/>
          <w:szCs w:val="22"/>
          <w:lang/>
        </w:rPr>
      </w:pPr>
    </w:p>
    <w:p w14:paraId="214C3A9F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571063" w:rsidRPr="00736EDF" w14:paraId="58C06473" w14:textId="77777777" w:rsidTr="00814C7B">
        <w:tc>
          <w:tcPr>
            <w:tcW w:w="2354" w:type="dxa"/>
            <w:shd w:val="clear" w:color="auto" w:fill="F2F2F2"/>
          </w:tcPr>
          <w:p w14:paraId="0471B99C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</w:p>
          <w:p w14:paraId="19EA52F7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14:paraId="4D7D9789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</w:p>
          <w:p w14:paraId="662B3962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14:paraId="234563E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14:paraId="3816860F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</w:p>
          <w:p w14:paraId="5321D1ED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Peňažné vyjadrenie </w:t>
            </w:r>
          </w:p>
          <w:p w14:paraId="537F6131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</w:p>
        </w:tc>
      </w:tr>
      <w:tr w:rsidR="00571063" w:rsidRPr="00736EDF" w14:paraId="39E7478F" w14:textId="77777777" w:rsidTr="00814C7B">
        <w:tc>
          <w:tcPr>
            <w:tcW w:w="2354" w:type="dxa"/>
          </w:tcPr>
          <w:p w14:paraId="67DA6CD6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Napr. Zmena odpisovania z daňových odpisov na účtovné odpisy </w:t>
            </w:r>
          </w:p>
        </w:tc>
        <w:tc>
          <w:tcPr>
            <w:tcW w:w="2464" w:type="dxa"/>
          </w:tcPr>
          <w:p w14:paraId="418E3E8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464" w:type="dxa"/>
          </w:tcPr>
          <w:p w14:paraId="0900E93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978" w:type="dxa"/>
          </w:tcPr>
          <w:p w14:paraId="0300346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979A768" w14:textId="77777777" w:rsidTr="00814C7B">
        <w:tc>
          <w:tcPr>
            <w:tcW w:w="2354" w:type="dxa"/>
          </w:tcPr>
          <w:p w14:paraId="78B10141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Napr. Prehodnotenie odpisového plánu </w:t>
            </w:r>
          </w:p>
        </w:tc>
        <w:tc>
          <w:tcPr>
            <w:tcW w:w="2464" w:type="dxa"/>
          </w:tcPr>
          <w:p w14:paraId="398A165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464" w:type="dxa"/>
          </w:tcPr>
          <w:p w14:paraId="01871D7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978" w:type="dxa"/>
          </w:tcPr>
          <w:p w14:paraId="3780F66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</w:tbl>
    <w:p w14:paraId="7B182BDA" w14:textId="77777777" w:rsidR="00571063" w:rsidRPr="00736EDF" w:rsidRDefault="00571063" w:rsidP="00571063">
      <w:pPr>
        <w:ind w:left="284"/>
        <w:jc w:val="both"/>
        <w:rPr>
          <w:b/>
          <w:color w:val="000000" w:themeColor="text1"/>
          <w:sz w:val="24"/>
          <w:szCs w:val="24"/>
        </w:rPr>
      </w:pPr>
    </w:p>
    <w:p w14:paraId="695739B0" w14:textId="77777777" w:rsidR="00571063" w:rsidRPr="00736EDF" w:rsidRDefault="00571063" w:rsidP="00571063">
      <w:pPr>
        <w:ind w:left="284"/>
        <w:jc w:val="both"/>
        <w:rPr>
          <w:b/>
          <w:color w:val="000000" w:themeColor="text1"/>
          <w:sz w:val="24"/>
          <w:szCs w:val="24"/>
        </w:rPr>
      </w:pPr>
    </w:p>
    <w:p w14:paraId="524CF991" w14:textId="77777777" w:rsidR="00571063" w:rsidRPr="00736EDF" w:rsidRDefault="00571063" w:rsidP="00571063">
      <w:pPr>
        <w:ind w:left="284"/>
        <w:jc w:val="both"/>
        <w:rPr>
          <w:b/>
          <w:color w:val="000000" w:themeColor="text1"/>
          <w:sz w:val="24"/>
          <w:szCs w:val="24"/>
        </w:rPr>
      </w:pPr>
    </w:p>
    <w:p w14:paraId="6E0F0757" w14:textId="77777777" w:rsidR="00571063" w:rsidRPr="00736EDF" w:rsidRDefault="00571063" w:rsidP="00571063">
      <w:pPr>
        <w:ind w:left="284"/>
        <w:jc w:val="both"/>
        <w:rPr>
          <w:b/>
          <w:color w:val="000000" w:themeColor="text1"/>
          <w:sz w:val="24"/>
          <w:szCs w:val="24"/>
        </w:rPr>
      </w:pPr>
    </w:p>
    <w:p w14:paraId="51998260" w14:textId="77777777" w:rsidR="00571063" w:rsidRPr="00736EDF" w:rsidRDefault="00571063" w:rsidP="00571063">
      <w:pPr>
        <w:ind w:left="284"/>
        <w:jc w:val="both"/>
        <w:rPr>
          <w:b/>
          <w:color w:val="000000" w:themeColor="text1"/>
          <w:sz w:val="24"/>
          <w:szCs w:val="24"/>
        </w:rPr>
      </w:pPr>
    </w:p>
    <w:p w14:paraId="092B7AC4" w14:textId="77777777" w:rsidR="00571063" w:rsidRPr="00736EDF" w:rsidRDefault="00571063" w:rsidP="00571063">
      <w:pPr>
        <w:ind w:left="284"/>
        <w:jc w:val="both"/>
        <w:rPr>
          <w:b/>
          <w:color w:val="000000" w:themeColor="text1"/>
          <w:sz w:val="24"/>
          <w:szCs w:val="24"/>
        </w:rPr>
      </w:pPr>
    </w:p>
    <w:p w14:paraId="6411552B" w14:textId="77777777" w:rsidR="00571063" w:rsidRPr="00736EDF" w:rsidRDefault="00571063" w:rsidP="00571063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Spôsob ocenenia jednotlivých položiek majetku a záväzkov </w:t>
      </w:r>
    </w:p>
    <w:p w14:paraId="07FD33A8" w14:textId="77777777" w:rsidR="00571063" w:rsidRPr="00736EDF" w:rsidRDefault="00571063" w:rsidP="00571063">
      <w:pPr>
        <w:jc w:val="both"/>
        <w:rPr>
          <w:b/>
          <w:color w:val="000000" w:themeColor="text1"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571063" w:rsidRPr="00736EDF" w14:paraId="32BB5D5F" w14:textId="77777777" w:rsidTr="00814C7B">
        <w:tc>
          <w:tcPr>
            <w:tcW w:w="6379" w:type="dxa"/>
            <w:shd w:val="clear" w:color="auto" w:fill="F2F2F2"/>
          </w:tcPr>
          <w:p w14:paraId="17B37020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36EDF">
              <w:rPr>
                <w:b/>
                <w:color w:val="000000" w:themeColor="text1"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14:paraId="59E14906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36EDF">
              <w:rPr>
                <w:b/>
                <w:color w:val="000000" w:themeColor="text1"/>
                <w:sz w:val="24"/>
                <w:szCs w:val="24"/>
              </w:rPr>
              <w:t>Spôsob oceňovania</w:t>
            </w:r>
          </w:p>
        </w:tc>
      </w:tr>
      <w:tr w:rsidR="00571063" w:rsidRPr="00736EDF" w14:paraId="70C24E98" w14:textId="77777777" w:rsidTr="00814C7B">
        <w:tc>
          <w:tcPr>
            <w:tcW w:w="6379" w:type="dxa"/>
          </w:tcPr>
          <w:p w14:paraId="58F9D875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jc w:val="both"/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lastRenderedPageBreak/>
              <w:t xml:space="preserve">dlhodobý nehmotný majetok nakupovaný </w:t>
            </w:r>
          </w:p>
        </w:tc>
        <w:tc>
          <w:tcPr>
            <w:tcW w:w="3881" w:type="dxa"/>
          </w:tcPr>
          <w:p w14:paraId="03F1DD45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obstarávacou cenou</w:t>
            </w:r>
          </w:p>
        </w:tc>
      </w:tr>
      <w:tr w:rsidR="00571063" w:rsidRPr="00736EDF" w14:paraId="6121C7EE" w14:textId="77777777" w:rsidTr="00814C7B">
        <w:tc>
          <w:tcPr>
            <w:tcW w:w="6379" w:type="dxa"/>
          </w:tcPr>
          <w:p w14:paraId="694E15B4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 xml:space="preserve">dlhodobý nehmotný majetok </w:t>
            </w:r>
            <w:r w:rsidRPr="00736EDF">
              <w:rPr>
                <w:color w:val="000000" w:themeColor="text1"/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73A37739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 xml:space="preserve">vlastnými nákladmi </w:t>
            </w:r>
          </w:p>
        </w:tc>
      </w:tr>
      <w:tr w:rsidR="00571063" w:rsidRPr="00736EDF" w14:paraId="5F186A68" w14:textId="77777777" w:rsidTr="00814C7B">
        <w:tc>
          <w:tcPr>
            <w:tcW w:w="6379" w:type="dxa"/>
          </w:tcPr>
          <w:p w14:paraId="67FFE9F9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 xml:space="preserve">dlhodobý hmotný majetok nakupovaný </w:t>
            </w:r>
          </w:p>
        </w:tc>
        <w:tc>
          <w:tcPr>
            <w:tcW w:w="3881" w:type="dxa"/>
          </w:tcPr>
          <w:p w14:paraId="5FBFE09A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obstarávacou cenou</w:t>
            </w:r>
          </w:p>
        </w:tc>
      </w:tr>
      <w:tr w:rsidR="00571063" w:rsidRPr="00736EDF" w14:paraId="22F675FC" w14:textId="77777777" w:rsidTr="00814C7B">
        <w:tc>
          <w:tcPr>
            <w:tcW w:w="6379" w:type="dxa"/>
          </w:tcPr>
          <w:p w14:paraId="46B6F84A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</w:rPr>
              <w:t>dlhodobý hmotný majetok vytvorený vlastnou činnosťou</w:t>
            </w:r>
          </w:p>
        </w:tc>
        <w:tc>
          <w:tcPr>
            <w:tcW w:w="3881" w:type="dxa"/>
          </w:tcPr>
          <w:p w14:paraId="746006EC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vlastnými nákladmi</w:t>
            </w:r>
          </w:p>
        </w:tc>
      </w:tr>
      <w:tr w:rsidR="00571063" w:rsidRPr="00736EDF" w14:paraId="4F567FA8" w14:textId="77777777" w:rsidTr="00814C7B">
        <w:tc>
          <w:tcPr>
            <w:tcW w:w="6379" w:type="dxa"/>
          </w:tcPr>
          <w:p w14:paraId="64190DE6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dlhodobý nehmotný majetok a dlhodobý hmotný majetok získaný bezodplatne</w:t>
            </w:r>
          </w:p>
        </w:tc>
        <w:tc>
          <w:tcPr>
            <w:tcW w:w="3881" w:type="dxa"/>
          </w:tcPr>
          <w:p w14:paraId="30372A17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reálnou hodnotou</w:t>
            </w:r>
          </w:p>
        </w:tc>
      </w:tr>
      <w:tr w:rsidR="00571063" w:rsidRPr="00736EDF" w14:paraId="0D564B3E" w14:textId="77777777" w:rsidTr="00814C7B">
        <w:tc>
          <w:tcPr>
            <w:tcW w:w="6379" w:type="dxa"/>
          </w:tcPr>
          <w:p w14:paraId="446C3EED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</w:rPr>
              <w:t>dlhodobý finančný majetok</w:t>
            </w:r>
          </w:p>
        </w:tc>
        <w:tc>
          <w:tcPr>
            <w:tcW w:w="3881" w:type="dxa"/>
          </w:tcPr>
          <w:p w14:paraId="07B6DD59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obstarávacou cenou</w:t>
            </w:r>
          </w:p>
        </w:tc>
      </w:tr>
      <w:tr w:rsidR="00571063" w:rsidRPr="00736EDF" w14:paraId="310FED2A" w14:textId="77777777" w:rsidTr="00814C7B">
        <w:tc>
          <w:tcPr>
            <w:tcW w:w="6379" w:type="dxa"/>
          </w:tcPr>
          <w:p w14:paraId="42914DEF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jc w:val="both"/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</w:rPr>
              <w:t xml:space="preserve">zásoby </w:t>
            </w:r>
            <w:r w:rsidRPr="00736EDF">
              <w:rPr>
                <w:color w:val="000000" w:themeColor="text1"/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14:paraId="5B679D71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obstarávacou cenou</w:t>
            </w:r>
          </w:p>
        </w:tc>
      </w:tr>
      <w:tr w:rsidR="00571063" w:rsidRPr="00736EDF" w14:paraId="06E47EDD" w14:textId="77777777" w:rsidTr="00814C7B">
        <w:tc>
          <w:tcPr>
            <w:tcW w:w="6379" w:type="dxa"/>
          </w:tcPr>
          <w:p w14:paraId="4B0A3A6D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jc w:val="both"/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</w:rPr>
              <w:t>zásoby vytvorené vlastnou činnosťou</w:t>
            </w:r>
          </w:p>
        </w:tc>
        <w:tc>
          <w:tcPr>
            <w:tcW w:w="3881" w:type="dxa"/>
          </w:tcPr>
          <w:p w14:paraId="62703D17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vlastnými nákladmi</w:t>
            </w:r>
          </w:p>
        </w:tc>
      </w:tr>
      <w:tr w:rsidR="00571063" w:rsidRPr="00736EDF" w14:paraId="0DDCFFBD" w14:textId="77777777" w:rsidTr="00814C7B">
        <w:tc>
          <w:tcPr>
            <w:tcW w:w="6379" w:type="dxa"/>
          </w:tcPr>
          <w:p w14:paraId="06E3A028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jc w:val="both"/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</w:rPr>
              <w:t>zásoby získané bezodplatne</w:t>
            </w:r>
          </w:p>
        </w:tc>
        <w:tc>
          <w:tcPr>
            <w:tcW w:w="3881" w:type="dxa"/>
          </w:tcPr>
          <w:p w14:paraId="6583D706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reálnou hodnotou</w:t>
            </w:r>
          </w:p>
        </w:tc>
      </w:tr>
      <w:tr w:rsidR="00571063" w:rsidRPr="00736EDF" w14:paraId="37C9EE21" w14:textId="77777777" w:rsidTr="00814C7B">
        <w:tc>
          <w:tcPr>
            <w:tcW w:w="6379" w:type="dxa"/>
          </w:tcPr>
          <w:p w14:paraId="724BA11E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jc w:val="both"/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</w:rPr>
              <w:t xml:space="preserve">pohľadávky </w:t>
            </w:r>
          </w:p>
        </w:tc>
        <w:tc>
          <w:tcPr>
            <w:tcW w:w="3881" w:type="dxa"/>
          </w:tcPr>
          <w:p w14:paraId="5A70E339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</w:rPr>
              <w:t>menovitou hodnotou</w:t>
            </w:r>
          </w:p>
        </w:tc>
      </w:tr>
      <w:tr w:rsidR="00571063" w:rsidRPr="00736EDF" w14:paraId="56F5979F" w14:textId="77777777" w:rsidTr="00814C7B">
        <w:tc>
          <w:tcPr>
            <w:tcW w:w="6379" w:type="dxa"/>
          </w:tcPr>
          <w:p w14:paraId="58C13B75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jc w:val="both"/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</w:rPr>
              <w:t xml:space="preserve">krátkodobý finančný majetok </w:t>
            </w:r>
          </w:p>
        </w:tc>
        <w:tc>
          <w:tcPr>
            <w:tcW w:w="3881" w:type="dxa"/>
          </w:tcPr>
          <w:p w14:paraId="0812DEAF" w14:textId="77777777" w:rsidR="00571063" w:rsidRPr="00736EDF" w:rsidRDefault="00571063" w:rsidP="00814C7B">
            <w:pPr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</w:rPr>
              <w:t>menovitou hodnotou</w:t>
            </w:r>
          </w:p>
        </w:tc>
      </w:tr>
      <w:tr w:rsidR="00571063" w:rsidRPr="00736EDF" w14:paraId="7CC15F38" w14:textId="77777777" w:rsidTr="00814C7B">
        <w:tc>
          <w:tcPr>
            <w:tcW w:w="6379" w:type="dxa"/>
          </w:tcPr>
          <w:p w14:paraId="26C68382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jc w:val="both"/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</w:rPr>
              <w:t xml:space="preserve">časové rozlíšenie na strane </w:t>
            </w:r>
            <w:r w:rsidRPr="00736EDF">
              <w:rPr>
                <w:color w:val="000000" w:themeColor="text1"/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14:paraId="28AFD66A" w14:textId="77777777" w:rsidR="00571063" w:rsidRPr="00736EDF" w:rsidRDefault="00571063" w:rsidP="00814C7B">
            <w:pPr>
              <w:pStyle w:val="Zkladntext"/>
              <w:ind w:left="1"/>
              <w:jc w:val="left"/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náklady budúcich období a príjmy budúcich období sa vykazujú vo výške, ktorá je potrebná na dodržanie zásady vecnej a časovej súvislosti s účtovným obdobím.</w:t>
            </w:r>
          </w:p>
        </w:tc>
      </w:tr>
      <w:tr w:rsidR="00571063" w:rsidRPr="00736EDF" w14:paraId="5336F944" w14:textId="77777777" w:rsidTr="00814C7B">
        <w:tc>
          <w:tcPr>
            <w:tcW w:w="6379" w:type="dxa"/>
          </w:tcPr>
          <w:p w14:paraId="216EE8D2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jc w:val="both"/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</w:rPr>
              <w:t xml:space="preserve">záväzky, vrátane dlhopisov, pôžičiek a úverov </w:t>
            </w:r>
          </w:p>
          <w:p w14:paraId="36E69555" w14:textId="77777777" w:rsidR="00571063" w:rsidRPr="00736EDF" w:rsidRDefault="00571063" w:rsidP="00814C7B">
            <w:pPr>
              <w:ind w:left="284"/>
              <w:jc w:val="both"/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</w:rPr>
              <w:t>rezervy</w:t>
            </w:r>
          </w:p>
        </w:tc>
        <w:tc>
          <w:tcPr>
            <w:tcW w:w="3881" w:type="dxa"/>
          </w:tcPr>
          <w:p w14:paraId="46FBBDF0" w14:textId="77777777" w:rsidR="00571063" w:rsidRPr="00736EDF" w:rsidRDefault="00571063" w:rsidP="00814C7B">
            <w:pPr>
              <w:pStyle w:val="Zkladntext"/>
              <w:ind w:left="1"/>
              <w:jc w:val="left"/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</w:rPr>
              <w:t>menovitou hodnotou</w:t>
            </w:r>
          </w:p>
          <w:p w14:paraId="42B274C8" w14:textId="77777777" w:rsidR="00571063" w:rsidRPr="00736EDF" w:rsidRDefault="00571063" w:rsidP="00814C7B">
            <w:pPr>
              <w:pStyle w:val="Zkladntext"/>
              <w:ind w:left="1"/>
              <w:jc w:val="left"/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571063" w:rsidRPr="00736EDF" w14:paraId="7F87DBBB" w14:textId="77777777" w:rsidTr="00814C7B">
        <w:tc>
          <w:tcPr>
            <w:tcW w:w="6379" w:type="dxa"/>
          </w:tcPr>
          <w:p w14:paraId="7F059305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jc w:val="both"/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</w:rPr>
              <w:t xml:space="preserve">časové rozlíšenie na strane </w:t>
            </w:r>
            <w:r w:rsidRPr="00736EDF">
              <w:rPr>
                <w:color w:val="000000" w:themeColor="text1"/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14:paraId="13E6278C" w14:textId="77777777" w:rsidR="00571063" w:rsidRPr="00736EDF" w:rsidRDefault="00571063" w:rsidP="00814C7B">
            <w:pPr>
              <w:pStyle w:val="Zkladntext"/>
              <w:ind w:left="34"/>
              <w:jc w:val="left"/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výdavky budúcich období a výnosy budúcich období sa vykazujú vo výške, ktorá je potrebná na dodržanie zásady vecnej a časovej súvislosti s účtovným obdobím.</w:t>
            </w:r>
          </w:p>
        </w:tc>
      </w:tr>
      <w:tr w:rsidR="00571063" w:rsidRPr="00736EDF" w14:paraId="09117083" w14:textId="77777777" w:rsidTr="00814C7B">
        <w:tc>
          <w:tcPr>
            <w:tcW w:w="6379" w:type="dxa"/>
          </w:tcPr>
          <w:p w14:paraId="1A0585C7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jc w:val="both"/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</w:rPr>
              <w:t xml:space="preserve">deriváty pri nadobudnutí </w:t>
            </w:r>
          </w:p>
        </w:tc>
        <w:tc>
          <w:tcPr>
            <w:tcW w:w="3881" w:type="dxa"/>
          </w:tcPr>
          <w:p w14:paraId="60E9EC0C" w14:textId="77777777" w:rsidR="00571063" w:rsidRPr="00736EDF" w:rsidRDefault="00571063" w:rsidP="00814C7B">
            <w:pPr>
              <w:pStyle w:val="Zkladntext"/>
              <w:ind w:left="34"/>
              <w:jc w:val="left"/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reálnou hodnotou</w:t>
            </w:r>
          </w:p>
        </w:tc>
      </w:tr>
      <w:tr w:rsidR="00571063" w:rsidRPr="00736EDF" w14:paraId="6234D553" w14:textId="77777777" w:rsidTr="00814C7B">
        <w:tc>
          <w:tcPr>
            <w:tcW w:w="6379" w:type="dxa"/>
          </w:tcPr>
          <w:p w14:paraId="7D16177F" w14:textId="77777777" w:rsidR="00571063" w:rsidRPr="00736EDF" w:rsidRDefault="00571063" w:rsidP="00814C7B">
            <w:pPr>
              <w:numPr>
                <w:ilvl w:val="0"/>
                <w:numId w:val="4"/>
              </w:numPr>
              <w:ind w:left="284" w:hanging="283"/>
              <w:jc w:val="both"/>
              <w:rPr>
                <w:color w:val="000000" w:themeColor="text1"/>
                <w:sz w:val="24"/>
              </w:rPr>
            </w:pPr>
            <w:r w:rsidRPr="00736EDF">
              <w:rPr>
                <w:color w:val="000000" w:themeColor="text1"/>
                <w:sz w:val="24"/>
              </w:rPr>
              <w:t>majetok a záväzky zabezpečené derivátmi</w:t>
            </w:r>
          </w:p>
        </w:tc>
        <w:tc>
          <w:tcPr>
            <w:tcW w:w="3881" w:type="dxa"/>
          </w:tcPr>
          <w:p w14:paraId="53904F08" w14:textId="77777777" w:rsidR="00571063" w:rsidRPr="00736EDF" w:rsidRDefault="00571063" w:rsidP="00814C7B">
            <w:pPr>
              <w:pStyle w:val="Zkladntext"/>
              <w:ind w:left="34"/>
              <w:jc w:val="left"/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reálnou hodnotou</w:t>
            </w:r>
          </w:p>
        </w:tc>
      </w:tr>
    </w:tbl>
    <w:p w14:paraId="1FE8AED1" w14:textId="77777777" w:rsidR="00571063" w:rsidRPr="00736EDF" w:rsidRDefault="00571063" w:rsidP="00571063">
      <w:pPr>
        <w:jc w:val="both"/>
        <w:rPr>
          <w:rFonts w:cs="Tahoma"/>
          <w:bCs/>
          <w:color w:val="000000" w:themeColor="text1"/>
          <w:sz w:val="22"/>
          <w:szCs w:val="22"/>
          <w:lang/>
        </w:rPr>
      </w:pPr>
    </w:p>
    <w:p w14:paraId="3C873D5A" w14:textId="77777777" w:rsidR="00571063" w:rsidRPr="00736EDF" w:rsidRDefault="00571063" w:rsidP="00571063">
      <w:pPr>
        <w:jc w:val="both"/>
        <w:rPr>
          <w:rFonts w:cs="Tahoma"/>
          <w:bCs/>
          <w:color w:val="000000" w:themeColor="text1"/>
          <w:sz w:val="24"/>
          <w:szCs w:val="24"/>
          <w:lang/>
        </w:rPr>
      </w:pPr>
      <w:r w:rsidRPr="00736EDF">
        <w:rPr>
          <w:rFonts w:cs="Tahoma"/>
          <w:bCs/>
          <w:color w:val="000000" w:themeColor="text1"/>
          <w:sz w:val="24"/>
          <w:szCs w:val="24"/>
          <w:highlight w:val="yellow"/>
          <w:lang/>
        </w:rPr>
        <w:t>Poznámka:</w:t>
      </w:r>
      <w:r w:rsidRPr="00736EDF">
        <w:rPr>
          <w:rFonts w:cs="Tahoma"/>
          <w:bCs/>
          <w:color w:val="000000" w:themeColor="text1"/>
          <w:sz w:val="24"/>
          <w:szCs w:val="24"/>
          <w:lang/>
        </w:rPr>
        <w:t xml:space="preserve"> </w:t>
      </w:r>
    </w:p>
    <w:p w14:paraId="2B496CBB" w14:textId="77777777" w:rsidR="00571063" w:rsidRPr="00736EDF" w:rsidRDefault="00571063" w:rsidP="00571063">
      <w:pPr>
        <w:jc w:val="both"/>
        <w:rPr>
          <w:rFonts w:cs="Tahoma"/>
          <w:bCs/>
          <w:color w:val="000000" w:themeColor="text1"/>
          <w:sz w:val="24"/>
          <w:szCs w:val="24"/>
          <w:lang/>
        </w:rPr>
      </w:pPr>
      <w:r w:rsidRPr="00736EDF">
        <w:rPr>
          <w:rFonts w:cs="Tahoma"/>
          <w:bCs/>
          <w:color w:val="000000" w:themeColor="text1"/>
          <w:sz w:val="24"/>
          <w:szCs w:val="24"/>
          <w:lang/>
        </w:rPr>
        <w:t xml:space="preserve">Pozemky sú ocenené v účtovnej závierke v sume 322 901,07 </w:t>
      </w:r>
      <w:r w:rsidRPr="00736EDF">
        <w:rPr>
          <w:color w:val="000000" w:themeColor="text1"/>
          <w:sz w:val="24"/>
        </w:rPr>
        <w:t>Eur.</w:t>
      </w:r>
    </w:p>
    <w:p w14:paraId="3ADCFCE7" w14:textId="77777777" w:rsidR="00571063" w:rsidRPr="00736EDF" w:rsidRDefault="00571063" w:rsidP="00571063">
      <w:pPr>
        <w:ind w:left="284"/>
        <w:jc w:val="both"/>
        <w:rPr>
          <w:rFonts w:cs="Tahoma"/>
          <w:bCs/>
          <w:color w:val="000000" w:themeColor="text1"/>
          <w:sz w:val="22"/>
          <w:szCs w:val="22"/>
          <w:lang/>
        </w:rPr>
      </w:pPr>
    </w:p>
    <w:p w14:paraId="4ADF01E2" w14:textId="77777777" w:rsidR="00571063" w:rsidRPr="00736EDF" w:rsidRDefault="00571063" w:rsidP="00571063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color w:val="000000" w:themeColor="text1"/>
          <w:sz w:val="22"/>
          <w:szCs w:val="22"/>
          <w:lang/>
        </w:rPr>
      </w:pPr>
      <w:r w:rsidRPr="00736EDF">
        <w:rPr>
          <w:b/>
          <w:color w:val="000000" w:themeColor="text1"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14:paraId="68581E61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Odpisy dlhodobého nehmotného majetku a dlhodobého hmotného majetku sú stanovené tak, že</w:t>
      </w:r>
      <w:r w:rsidRPr="00736EDF">
        <w:rPr>
          <w:i/>
          <w:color w:val="000000" w:themeColor="text1"/>
          <w:sz w:val="24"/>
          <w:szCs w:val="24"/>
        </w:rPr>
        <w:t xml:space="preserve"> </w:t>
      </w:r>
      <w:r w:rsidRPr="00736EDF">
        <w:rPr>
          <w:color w:val="000000" w:themeColor="text1"/>
          <w:sz w:val="24"/>
          <w:szCs w:val="24"/>
        </w:rPr>
        <w:t>sa vychádza z predpokladanej doby jeho užívania a predpokladaného priebehu jeho opotrebenia. Odpisovať sa začína</w:t>
      </w:r>
      <w:r w:rsidRPr="00736EDF">
        <w:rPr>
          <w:b/>
          <w:bCs/>
          <w:color w:val="000000" w:themeColor="text1"/>
          <w:sz w:val="24"/>
          <w:szCs w:val="24"/>
          <w:lang/>
        </w:rPr>
        <w:t xml:space="preserve"> </w:t>
      </w:r>
      <w:r w:rsidRPr="00736EDF">
        <w:rPr>
          <w:bCs/>
          <w:color w:val="000000" w:themeColor="text1"/>
          <w:sz w:val="24"/>
          <w:szCs w:val="24"/>
          <w:lang/>
        </w:rPr>
        <w:t xml:space="preserve">prvým dňom </w:t>
      </w:r>
      <w:r w:rsidRPr="00736EDF">
        <w:rPr>
          <w:color w:val="000000" w:themeColor="text1"/>
          <w:sz w:val="24"/>
          <w:szCs w:val="24"/>
        </w:rPr>
        <w:t xml:space="preserve"> mesiaca, v ktorom bol dlhodobý majetok uvedený do používania.</w:t>
      </w:r>
    </w:p>
    <w:p w14:paraId="179262EE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Účtovné odpisy sa zaokrúhľujú na celé eurá nahor. Ak sa v priebehu používania majetku zistí, že doba odpisovania nezodpovedá opotrebeniu majetku, upravia sa odpisy majetku a doba odpisovania od 1.1. nasledujúceho roka.</w:t>
      </w:r>
    </w:p>
    <w:p w14:paraId="65EA0951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</w:p>
    <w:p w14:paraId="5E7465DB" w14:textId="77777777" w:rsidR="00571063" w:rsidRPr="00736EDF" w:rsidRDefault="00571063" w:rsidP="00571063">
      <w:pPr>
        <w:pStyle w:val="Zkladntext"/>
        <w:ind w:left="0"/>
        <w:rPr>
          <w:color w:val="000000" w:themeColor="text1"/>
          <w:sz w:val="24"/>
          <w:szCs w:val="24"/>
        </w:rPr>
      </w:pPr>
    </w:p>
    <w:p w14:paraId="32745EF2" w14:textId="77777777" w:rsidR="00571063" w:rsidRPr="00736EDF" w:rsidRDefault="00571063" w:rsidP="00571063">
      <w:pPr>
        <w:pStyle w:val="Zkladntext"/>
        <w:ind w:left="0"/>
        <w:rPr>
          <w:color w:val="000000" w:themeColor="text1"/>
          <w:sz w:val="24"/>
          <w:szCs w:val="24"/>
        </w:rPr>
      </w:pPr>
    </w:p>
    <w:p w14:paraId="356B4255" w14:textId="77777777" w:rsidR="00571063" w:rsidRPr="00736EDF" w:rsidRDefault="00571063" w:rsidP="00571063">
      <w:pPr>
        <w:pStyle w:val="Zkladntext"/>
        <w:ind w:left="0"/>
        <w:rPr>
          <w:color w:val="000000" w:themeColor="text1"/>
          <w:sz w:val="24"/>
          <w:szCs w:val="24"/>
        </w:rPr>
      </w:pPr>
    </w:p>
    <w:p w14:paraId="6EDC773D" w14:textId="77777777" w:rsidR="00571063" w:rsidRPr="00736EDF" w:rsidRDefault="00571063" w:rsidP="00571063">
      <w:pPr>
        <w:pStyle w:val="Zkladntext"/>
        <w:ind w:left="0"/>
        <w:rPr>
          <w:color w:val="000000" w:themeColor="text1"/>
          <w:sz w:val="24"/>
          <w:szCs w:val="24"/>
        </w:rPr>
      </w:pPr>
    </w:p>
    <w:p w14:paraId="1AD7607D" w14:textId="77777777" w:rsidR="00571063" w:rsidRPr="00736EDF" w:rsidRDefault="00571063" w:rsidP="00571063">
      <w:pPr>
        <w:pStyle w:val="Zkladntext"/>
        <w:ind w:left="0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Alebo napr. Predpokladaná doba užívania a odpisové sadzby sú stanovené 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571063" w:rsidRPr="00736EDF" w14:paraId="36ABB088" w14:textId="77777777" w:rsidTr="00814C7B">
        <w:tc>
          <w:tcPr>
            <w:tcW w:w="2962" w:type="dxa"/>
            <w:shd w:val="clear" w:color="auto" w:fill="F2F2F2"/>
          </w:tcPr>
          <w:p w14:paraId="539D62AB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14:paraId="57DF09FE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Predpokladaná doba </w:t>
            </w:r>
          </w:p>
          <w:p w14:paraId="228F473E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14:paraId="6DACD390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Ročná odpisová sadzba</w:t>
            </w:r>
          </w:p>
          <w:p w14:paraId="1A3D2471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v %</w:t>
            </w:r>
          </w:p>
        </w:tc>
      </w:tr>
      <w:tr w:rsidR="00571063" w:rsidRPr="00736EDF" w14:paraId="03143645" w14:textId="77777777" w:rsidTr="00814C7B">
        <w:tc>
          <w:tcPr>
            <w:tcW w:w="2962" w:type="dxa"/>
          </w:tcPr>
          <w:p w14:paraId="73A0350F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</w:t>
            </w:r>
          </w:p>
        </w:tc>
        <w:tc>
          <w:tcPr>
            <w:tcW w:w="3071" w:type="dxa"/>
          </w:tcPr>
          <w:p w14:paraId="6420709D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4roky</w:t>
            </w:r>
          </w:p>
        </w:tc>
        <w:tc>
          <w:tcPr>
            <w:tcW w:w="4173" w:type="dxa"/>
          </w:tcPr>
          <w:p w14:paraId="4B8D3417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</w:tr>
      <w:tr w:rsidR="00571063" w:rsidRPr="00736EDF" w14:paraId="2ECA62B5" w14:textId="77777777" w:rsidTr="00814C7B">
        <w:tc>
          <w:tcPr>
            <w:tcW w:w="2962" w:type="dxa"/>
          </w:tcPr>
          <w:p w14:paraId="3972955C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</w:t>
            </w:r>
          </w:p>
        </w:tc>
        <w:tc>
          <w:tcPr>
            <w:tcW w:w="3071" w:type="dxa"/>
          </w:tcPr>
          <w:p w14:paraId="7BD8CF46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6rokov</w:t>
            </w:r>
          </w:p>
        </w:tc>
        <w:tc>
          <w:tcPr>
            <w:tcW w:w="4173" w:type="dxa"/>
          </w:tcPr>
          <w:p w14:paraId="4794B401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</w:tr>
      <w:tr w:rsidR="00571063" w:rsidRPr="00736EDF" w14:paraId="3DD035C6" w14:textId="77777777" w:rsidTr="00814C7B">
        <w:tc>
          <w:tcPr>
            <w:tcW w:w="2962" w:type="dxa"/>
          </w:tcPr>
          <w:p w14:paraId="25397327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3</w:t>
            </w:r>
          </w:p>
        </w:tc>
        <w:tc>
          <w:tcPr>
            <w:tcW w:w="3071" w:type="dxa"/>
          </w:tcPr>
          <w:p w14:paraId="280357E4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8rokov</w:t>
            </w:r>
          </w:p>
        </w:tc>
        <w:tc>
          <w:tcPr>
            <w:tcW w:w="4173" w:type="dxa"/>
          </w:tcPr>
          <w:p w14:paraId="234F8C90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</w:tr>
      <w:tr w:rsidR="00571063" w:rsidRPr="00736EDF" w14:paraId="5AB4950A" w14:textId="77777777" w:rsidTr="00814C7B">
        <w:tc>
          <w:tcPr>
            <w:tcW w:w="2962" w:type="dxa"/>
          </w:tcPr>
          <w:p w14:paraId="77ABAF03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lastRenderedPageBreak/>
              <w:t>4</w:t>
            </w:r>
          </w:p>
        </w:tc>
        <w:tc>
          <w:tcPr>
            <w:tcW w:w="3071" w:type="dxa"/>
          </w:tcPr>
          <w:p w14:paraId="10660E3D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12rokov</w:t>
            </w:r>
          </w:p>
        </w:tc>
        <w:tc>
          <w:tcPr>
            <w:tcW w:w="4173" w:type="dxa"/>
          </w:tcPr>
          <w:p w14:paraId="363CEF49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</w:tr>
      <w:tr w:rsidR="00571063" w:rsidRPr="00736EDF" w14:paraId="72DB68D9" w14:textId="77777777" w:rsidTr="00814C7B">
        <w:tc>
          <w:tcPr>
            <w:tcW w:w="2962" w:type="dxa"/>
          </w:tcPr>
          <w:p w14:paraId="5CC69273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</w:t>
            </w:r>
          </w:p>
        </w:tc>
        <w:tc>
          <w:tcPr>
            <w:tcW w:w="3071" w:type="dxa"/>
          </w:tcPr>
          <w:p w14:paraId="48ED1C3F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20rokov</w:t>
            </w:r>
          </w:p>
        </w:tc>
        <w:tc>
          <w:tcPr>
            <w:tcW w:w="4173" w:type="dxa"/>
          </w:tcPr>
          <w:p w14:paraId="4B6167E4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</w:tr>
      <w:tr w:rsidR="00571063" w:rsidRPr="00736EDF" w14:paraId="156221C5" w14:textId="77777777" w:rsidTr="00814C7B">
        <w:tc>
          <w:tcPr>
            <w:tcW w:w="2962" w:type="dxa"/>
          </w:tcPr>
          <w:p w14:paraId="6652308F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</w:t>
            </w:r>
          </w:p>
        </w:tc>
        <w:tc>
          <w:tcPr>
            <w:tcW w:w="3071" w:type="dxa"/>
          </w:tcPr>
          <w:p w14:paraId="7A1DD528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40rokov</w:t>
            </w:r>
          </w:p>
        </w:tc>
        <w:tc>
          <w:tcPr>
            <w:tcW w:w="4173" w:type="dxa"/>
          </w:tcPr>
          <w:p w14:paraId="65875F5B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</w:tr>
    </w:tbl>
    <w:p w14:paraId="70B631C5" w14:textId="77777777" w:rsidR="00571063" w:rsidRPr="00736EDF" w:rsidRDefault="00571063" w:rsidP="00571063">
      <w:pPr>
        <w:jc w:val="both"/>
        <w:rPr>
          <w:color w:val="000000" w:themeColor="text1"/>
          <w:sz w:val="24"/>
        </w:rPr>
      </w:pPr>
    </w:p>
    <w:p w14:paraId="18A03D0B" w14:textId="77777777" w:rsidR="00571063" w:rsidRPr="00736EDF" w:rsidRDefault="00571063" w:rsidP="00571063">
      <w:pPr>
        <w:jc w:val="both"/>
        <w:rPr>
          <w:color w:val="000000" w:themeColor="text1"/>
          <w:sz w:val="24"/>
        </w:rPr>
      </w:pPr>
      <w:r w:rsidRPr="00736EDF">
        <w:rPr>
          <w:color w:val="000000" w:themeColor="text1"/>
          <w:sz w:val="24"/>
        </w:rPr>
        <w:t>Drobný nehmotný majetok od 35 Eur do 650 Eur, ktorý podľa vnútorného predpisu účtovnej jednotky nie je dlhodobým nehmotným majetkom sa účtuje pri obstaraní do nákladov na účet 518 - Ostatné služby.</w:t>
      </w:r>
    </w:p>
    <w:p w14:paraId="565286D1" w14:textId="77777777" w:rsidR="00571063" w:rsidRPr="00736EDF" w:rsidRDefault="00571063" w:rsidP="00571063">
      <w:pPr>
        <w:jc w:val="both"/>
        <w:rPr>
          <w:color w:val="000000" w:themeColor="text1"/>
          <w:sz w:val="24"/>
        </w:rPr>
      </w:pPr>
      <w:r w:rsidRPr="00736EDF">
        <w:rPr>
          <w:color w:val="000000" w:themeColor="text1"/>
          <w:sz w:val="24"/>
        </w:rPr>
        <w:t xml:space="preserve">Drobný hmotný majetok od 35 Eur do 500 Eur, ktorý podľa vnútorného predpisu účtovnej jednotky nie je dlhodobým hmotným majetkom sa účtuje ako zásoby. </w:t>
      </w:r>
    </w:p>
    <w:p w14:paraId="370AE621" w14:textId="77777777" w:rsidR="00571063" w:rsidRPr="00736EDF" w:rsidRDefault="00571063" w:rsidP="00571063">
      <w:pPr>
        <w:jc w:val="both"/>
        <w:rPr>
          <w:color w:val="000000" w:themeColor="text1"/>
          <w:sz w:val="24"/>
        </w:rPr>
      </w:pPr>
    </w:p>
    <w:p w14:paraId="382B5089" w14:textId="77777777" w:rsidR="00571063" w:rsidRPr="00736EDF" w:rsidRDefault="00571063" w:rsidP="00571063">
      <w:pPr>
        <w:pStyle w:val="Pismenka"/>
        <w:tabs>
          <w:tab w:val="clear" w:pos="426"/>
        </w:tabs>
        <w:ind w:left="425" w:hanging="425"/>
        <w:rPr>
          <w:b w:val="0"/>
          <w:color w:val="000000" w:themeColor="text1"/>
          <w:sz w:val="24"/>
          <w:szCs w:val="24"/>
        </w:rPr>
      </w:pPr>
    </w:p>
    <w:p w14:paraId="70BD7BB9" w14:textId="77777777" w:rsidR="00571063" w:rsidRPr="00736EDF" w:rsidRDefault="00571063" w:rsidP="00571063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Zásady pre zohľadnenie zníženia hodnoty majetku.</w:t>
      </w:r>
    </w:p>
    <w:p w14:paraId="30404DE3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Prechodné zníženie hodnoty majetku sa vyjadruje </w:t>
      </w:r>
      <w:r w:rsidRPr="00736EDF">
        <w:rPr>
          <w:color w:val="000000" w:themeColor="text1"/>
          <w:sz w:val="24"/>
          <w:szCs w:val="24"/>
          <w:u w:val="single"/>
        </w:rPr>
        <w:t>opravnou položkou</w:t>
      </w:r>
      <w:r w:rsidRPr="00736EDF">
        <w:rPr>
          <w:color w:val="000000" w:themeColor="text1"/>
          <w:sz w:val="24"/>
          <w:szCs w:val="24"/>
        </w:rPr>
        <w:t xml:space="preserve">. </w:t>
      </w:r>
    </w:p>
    <w:p w14:paraId="2DF8C3AD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Účtovná jednotka podľa vnútorného predpisu tvorila opravné položky k:</w:t>
      </w:r>
    </w:p>
    <w:p w14:paraId="3B777EE4" w14:textId="77777777" w:rsidR="00571063" w:rsidRPr="00736EDF" w:rsidRDefault="00571063" w:rsidP="00571063">
      <w:pPr>
        <w:numPr>
          <w:ilvl w:val="0"/>
          <w:numId w:val="26"/>
        </w:numPr>
        <w:rPr>
          <w:b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odpisovanému dlhodobému majetku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                                                               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áno            x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nie</w:t>
      </w:r>
    </w:p>
    <w:p w14:paraId="724BCFC2" w14:textId="77777777" w:rsidR="00571063" w:rsidRPr="00736EDF" w:rsidRDefault="00571063" w:rsidP="00571063">
      <w:pPr>
        <w:numPr>
          <w:ilvl w:val="0"/>
          <w:numId w:val="26"/>
        </w:numPr>
        <w:rPr>
          <w:b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neodpisovanému dlhodobému majetku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                    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ab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ab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ab/>
        <w:t xml:space="preserve">            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áno            x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nie</w:t>
      </w:r>
    </w:p>
    <w:p w14:paraId="616E4AFF" w14:textId="77777777" w:rsidR="00571063" w:rsidRPr="00736EDF" w:rsidRDefault="00571063" w:rsidP="00571063">
      <w:pPr>
        <w:numPr>
          <w:ilvl w:val="0"/>
          <w:numId w:val="26"/>
        </w:numPr>
        <w:rPr>
          <w:b/>
          <w:color w:val="000000" w:themeColor="text1"/>
          <w:sz w:val="24"/>
          <w:szCs w:val="24"/>
        </w:rPr>
      </w:pPr>
      <w:r w:rsidRPr="00736EDF">
        <w:rPr>
          <w:rFonts w:cs="Tahoma"/>
          <w:bCs/>
          <w:color w:val="000000" w:themeColor="text1"/>
          <w:sz w:val="24"/>
          <w:szCs w:val="24"/>
          <w:lang/>
        </w:rPr>
        <w:t>nedokončeným investíciám</w:t>
      </w:r>
      <w:r w:rsidRPr="00736EDF">
        <w:rPr>
          <w:rFonts w:cs="Tahoma"/>
          <w:b/>
          <w:bCs/>
          <w:color w:val="000000" w:themeColor="text1"/>
          <w:sz w:val="24"/>
          <w:szCs w:val="24"/>
          <w:lang/>
        </w:rPr>
        <w:t xml:space="preserve">  </w:t>
      </w:r>
      <w:r w:rsidRPr="00736EDF">
        <w:rPr>
          <w:rFonts w:cs="Tahoma"/>
          <w:b/>
          <w:bCs/>
          <w:color w:val="000000" w:themeColor="text1"/>
          <w:sz w:val="24"/>
          <w:szCs w:val="24"/>
          <w:lang/>
        </w:rPr>
        <w:tab/>
      </w:r>
      <w:r w:rsidRPr="00736EDF">
        <w:rPr>
          <w:rFonts w:cs="Tahoma"/>
          <w:b/>
          <w:bCs/>
          <w:color w:val="000000" w:themeColor="text1"/>
          <w:sz w:val="24"/>
          <w:szCs w:val="24"/>
          <w:lang/>
        </w:rPr>
        <w:tab/>
      </w:r>
      <w:r w:rsidRPr="00736EDF">
        <w:rPr>
          <w:rFonts w:cs="Tahoma"/>
          <w:b/>
          <w:bCs/>
          <w:color w:val="000000" w:themeColor="text1"/>
          <w:sz w:val="24"/>
          <w:szCs w:val="24"/>
          <w:lang/>
        </w:rPr>
        <w:tab/>
      </w:r>
      <w:r w:rsidRPr="00736EDF">
        <w:rPr>
          <w:rFonts w:cs="Tahoma"/>
          <w:b/>
          <w:bCs/>
          <w:color w:val="000000" w:themeColor="text1"/>
          <w:sz w:val="24"/>
          <w:szCs w:val="24"/>
          <w:lang/>
        </w:rPr>
        <w:tab/>
        <w:t xml:space="preserve">                                   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áno            x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nie</w:t>
      </w:r>
    </w:p>
    <w:p w14:paraId="5F400CD9" w14:textId="77777777" w:rsidR="00571063" w:rsidRPr="00736EDF" w:rsidRDefault="00571063" w:rsidP="00571063">
      <w:pPr>
        <w:numPr>
          <w:ilvl w:val="0"/>
          <w:numId w:val="26"/>
        </w:numPr>
        <w:rPr>
          <w:b/>
          <w:color w:val="000000" w:themeColor="text1"/>
          <w:sz w:val="24"/>
          <w:szCs w:val="24"/>
        </w:rPr>
      </w:pPr>
      <w:r w:rsidRPr="00736EDF">
        <w:rPr>
          <w:rFonts w:cs="Tahoma"/>
          <w:bCs/>
          <w:color w:val="000000" w:themeColor="text1"/>
          <w:sz w:val="24"/>
          <w:szCs w:val="24"/>
          <w:lang/>
        </w:rPr>
        <w:t xml:space="preserve">dlhodobému finančnému majetku   </w:t>
      </w:r>
      <w:r w:rsidRPr="00736EDF">
        <w:rPr>
          <w:rFonts w:cs="Tahoma"/>
          <w:bCs/>
          <w:color w:val="000000" w:themeColor="text1"/>
          <w:sz w:val="24"/>
          <w:szCs w:val="24"/>
          <w:lang/>
        </w:rPr>
        <w:tab/>
      </w:r>
      <w:r w:rsidRPr="00736EDF">
        <w:rPr>
          <w:rFonts w:cs="Tahoma"/>
          <w:b/>
          <w:bCs/>
          <w:color w:val="000000" w:themeColor="text1"/>
          <w:sz w:val="24"/>
          <w:szCs w:val="24"/>
          <w:lang/>
        </w:rPr>
        <w:tab/>
      </w:r>
      <w:r w:rsidRPr="00736EDF">
        <w:rPr>
          <w:rFonts w:cs="Tahoma"/>
          <w:b/>
          <w:bCs/>
          <w:color w:val="000000" w:themeColor="text1"/>
          <w:sz w:val="24"/>
          <w:szCs w:val="24"/>
          <w:lang/>
        </w:rPr>
        <w:tab/>
        <w:t xml:space="preserve">                                   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áno            x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nie</w:t>
      </w:r>
    </w:p>
    <w:p w14:paraId="3739D678" w14:textId="77777777" w:rsidR="00571063" w:rsidRPr="00736EDF" w:rsidRDefault="00571063" w:rsidP="00571063">
      <w:pPr>
        <w:numPr>
          <w:ilvl w:val="0"/>
          <w:numId w:val="26"/>
        </w:numPr>
        <w:rPr>
          <w:b/>
          <w:color w:val="000000" w:themeColor="text1"/>
          <w:sz w:val="24"/>
          <w:szCs w:val="24"/>
        </w:rPr>
      </w:pPr>
      <w:r w:rsidRPr="00736EDF">
        <w:rPr>
          <w:rFonts w:cs="Tahoma"/>
          <w:bCs/>
          <w:color w:val="000000" w:themeColor="text1"/>
          <w:sz w:val="24"/>
          <w:szCs w:val="24"/>
          <w:lang/>
        </w:rPr>
        <w:t xml:space="preserve">zásobám                                     </w:t>
      </w:r>
      <w:r w:rsidRPr="00736EDF">
        <w:rPr>
          <w:rFonts w:cs="Tahoma"/>
          <w:bCs/>
          <w:color w:val="000000" w:themeColor="text1"/>
          <w:sz w:val="24"/>
          <w:szCs w:val="24"/>
          <w:lang/>
        </w:rPr>
        <w:tab/>
      </w:r>
      <w:r w:rsidRPr="00736EDF">
        <w:rPr>
          <w:rFonts w:cs="Tahoma"/>
          <w:b/>
          <w:bCs/>
          <w:color w:val="000000" w:themeColor="text1"/>
          <w:sz w:val="24"/>
          <w:szCs w:val="24"/>
          <w:lang/>
        </w:rPr>
        <w:tab/>
      </w:r>
      <w:r w:rsidRPr="00736EDF">
        <w:rPr>
          <w:rFonts w:cs="Tahoma"/>
          <w:b/>
          <w:bCs/>
          <w:color w:val="000000" w:themeColor="text1"/>
          <w:sz w:val="24"/>
          <w:szCs w:val="24"/>
          <w:lang/>
        </w:rPr>
        <w:tab/>
        <w:t xml:space="preserve">                                   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áno            x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nie</w:t>
      </w:r>
    </w:p>
    <w:p w14:paraId="40E59A2D" w14:textId="77777777" w:rsidR="00571063" w:rsidRPr="00736EDF" w:rsidRDefault="00571063" w:rsidP="00571063">
      <w:pPr>
        <w:numPr>
          <w:ilvl w:val="0"/>
          <w:numId w:val="26"/>
        </w:numPr>
        <w:rPr>
          <w:b/>
          <w:color w:val="000000" w:themeColor="text1"/>
          <w:sz w:val="24"/>
          <w:szCs w:val="24"/>
        </w:rPr>
      </w:pPr>
      <w:r w:rsidRPr="00736EDF">
        <w:rPr>
          <w:rFonts w:cs="Tahoma"/>
          <w:bCs/>
          <w:color w:val="000000" w:themeColor="text1"/>
          <w:sz w:val="24"/>
          <w:szCs w:val="24"/>
          <w:lang/>
        </w:rPr>
        <w:t xml:space="preserve">pohľadávkam                                     </w:t>
      </w:r>
      <w:r w:rsidRPr="00736EDF">
        <w:rPr>
          <w:rFonts w:cs="Tahoma"/>
          <w:bCs/>
          <w:color w:val="000000" w:themeColor="text1"/>
          <w:sz w:val="24"/>
          <w:szCs w:val="24"/>
          <w:lang/>
        </w:rPr>
        <w:tab/>
      </w:r>
      <w:r w:rsidRPr="00736EDF">
        <w:rPr>
          <w:rFonts w:cs="Tahoma"/>
          <w:b/>
          <w:bCs/>
          <w:color w:val="000000" w:themeColor="text1"/>
          <w:sz w:val="24"/>
          <w:szCs w:val="24"/>
          <w:lang/>
        </w:rPr>
        <w:tab/>
      </w:r>
      <w:r w:rsidRPr="00736EDF">
        <w:rPr>
          <w:rFonts w:cs="Tahoma"/>
          <w:b/>
          <w:bCs/>
          <w:color w:val="000000" w:themeColor="text1"/>
          <w:sz w:val="24"/>
          <w:szCs w:val="24"/>
          <w:lang/>
        </w:rPr>
        <w:tab/>
        <w:t xml:space="preserve">                                   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áno            x</w: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instrText xml:space="preserve"> FORMCHECKBOX </w:instrText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fldChar w:fldCharType="end"/>
      </w:r>
      <w:r w:rsidRPr="00736EDF">
        <w:rPr>
          <w:rFonts w:cs="Tahoma"/>
          <w:b/>
          <w:bCs/>
          <w:color w:val="000000" w:themeColor="text1"/>
          <w:sz w:val="22"/>
          <w:szCs w:val="22"/>
          <w:lang/>
        </w:rPr>
        <w:t xml:space="preserve">  nie</w:t>
      </w:r>
    </w:p>
    <w:p w14:paraId="43588F5B" w14:textId="77777777" w:rsidR="00571063" w:rsidRPr="00736EDF" w:rsidRDefault="00571063" w:rsidP="00571063">
      <w:pPr>
        <w:pStyle w:val="Zkladntext"/>
        <w:ind w:left="0"/>
        <w:rPr>
          <w:color w:val="000000" w:themeColor="text1"/>
          <w:sz w:val="24"/>
          <w:szCs w:val="24"/>
        </w:rPr>
      </w:pPr>
    </w:p>
    <w:p w14:paraId="37807C30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Účtovná jednotka ne</w:t>
      </w:r>
      <w:r w:rsidRPr="00736EDF">
        <w:rPr>
          <w:color w:val="000000" w:themeColor="text1"/>
          <w:sz w:val="24"/>
          <w:szCs w:val="24"/>
          <w:u w:val="single"/>
        </w:rPr>
        <w:t>tvorila opravné položky k nedokončeným investíciám</w:t>
      </w:r>
      <w:r w:rsidRPr="00736EDF">
        <w:rPr>
          <w:color w:val="000000" w:themeColor="text1"/>
          <w:sz w:val="24"/>
          <w:szCs w:val="24"/>
        </w:rPr>
        <w:t xml:space="preserve"> podľa vnútorného predpisu účtovnej jednotky .</w:t>
      </w:r>
    </w:p>
    <w:p w14:paraId="57290704" w14:textId="77777777" w:rsidR="00571063" w:rsidRPr="00736EDF" w:rsidRDefault="00571063" w:rsidP="00571063">
      <w:pPr>
        <w:pStyle w:val="Zkladntext"/>
        <w:ind w:left="0"/>
        <w:rPr>
          <w:color w:val="000000" w:themeColor="text1"/>
          <w:sz w:val="24"/>
          <w:szCs w:val="24"/>
        </w:rPr>
      </w:pPr>
    </w:p>
    <w:p w14:paraId="5BFF0C87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Účtovná jednotka ne</w:t>
      </w:r>
      <w:r w:rsidRPr="00736EDF">
        <w:rPr>
          <w:color w:val="000000" w:themeColor="text1"/>
          <w:sz w:val="24"/>
          <w:szCs w:val="24"/>
          <w:u w:val="single"/>
        </w:rPr>
        <w:t xml:space="preserve">tvorila opravné položky k dlhodobému finančnému majetku </w:t>
      </w:r>
      <w:r w:rsidRPr="00736EDF">
        <w:rPr>
          <w:color w:val="000000" w:themeColor="text1"/>
          <w:sz w:val="24"/>
          <w:szCs w:val="24"/>
        </w:rPr>
        <w:t>podľa vnútorného predpisu účtovnej jednotky.</w:t>
      </w:r>
    </w:p>
    <w:p w14:paraId="62907C58" w14:textId="77777777" w:rsidR="00571063" w:rsidRPr="00736EDF" w:rsidRDefault="00571063" w:rsidP="00571063">
      <w:pPr>
        <w:pStyle w:val="Zkladntext"/>
        <w:ind w:left="0"/>
        <w:rPr>
          <w:color w:val="000000" w:themeColor="text1"/>
          <w:sz w:val="24"/>
          <w:szCs w:val="24"/>
        </w:rPr>
      </w:pPr>
    </w:p>
    <w:p w14:paraId="5BFF2BFC" w14:textId="77777777" w:rsidR="00571063" w:rsidRPr="00736EDF" w:rsidRDefault="00571063" w:rsidP="00571063">
      <w:pPr>
        <w:pStyle w:val="Zkladntext"/>
        <w:ind w:left="0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Účtovná jednotka  </w:t>
      </w:r>
      <w:r w:rsidRPr="00736EDF">
        <w:rPr>
          <w:color w:val="000000" w:themeColor="text1"/>
          <w:sz w:val="24"/>
          <w:szCs w:val="24"/>
          <w:u w:val="single"/>
        </w:rPr>
        <w:t>netvorila opravné položky k pohľadávkam v rámci hlavnej činnosti,</w:t>
      </w:r>
      <w:r w:rsidRPr="00736EDF">
        <w:rPr>
          <w:color w:val="000000" w:themeColor="text1"/>
          <w:sz w:val="24"/>
          <w:szCs w:val="24"/>
        </w:rPr>
        <w:t xml:space="preserve"> pri ktorých je riziko, že ich dlžník úplne alebo čiastočne nezaplatí, ak od splatnosti pohľadávky uplynula doba dlhšia ako:</w:t>
      </w:r>
    </w:p>
    <w:p w14:paraId="67475197" w14:textId="77777777" w:rsidR="00571063" w:rsidRPr="00736EDF" w:rsidRDefault="00571063" w:rsidP="00571063">
      <w:pPr>
        <w:jc w:val="both"/>
        <w:rPr>
          <w:rFonts w:cs="Tahoma"/>
          <w:bCs/>
          <w:color w:val="000000" w:themeColor="text1"/>
          <w:sz w:val="22"/>
          <w:szCs w:val="22"/>
          <w:lang/>
        </w:rPr>
      </w:pPr>
      <w:r w:rsidRPr="00736EDF">
        <w:rPr>
          <w:color w:val="000000" w:themeColor="text1"/>
          <w:sz w:val="24"/>
          <w:szCs w:val="24"/>
        </w:rPr>
        <w:t xml:space="preserve">Informácie odporúčam čerpať z vnútorného predpisu účtovnej jednotky.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3"/>
        <w:gridCol w:w="8665"/>
      </w:tblGrid>
      <w:tr w:rsidR="00571063" w:rsidRPr="00736EDF" w14:paraId="10B46AEB" w14:textId="77777777" w:rsidTr="00814C7B">
        <w:tc>
          <w:tcPr>
            <w:tcW w:w="1440" w:type="dxa"/>
          </w:tcPr>
          <w:p w14:paraId="3611EF0A" w14:textId="77777777" w:rsidR="00571063" w:rsidRPr="00736EDF" w:rsidRDefault="00571063" w:rsidP="00814C7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766" w:type="dxa"/>
          </w:tcPr>
          <w:p w14:paraId="690C1CA9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 xml:space="preserve">najviac do výšky        % menovitej hodnoty pohľadávky bez príslušenstva </w:t>
            </w:r>
          </w:p>
        </w:tc>
      </w:tr>
      <w:tr w:rsidR="00571063" w:rsidRPr="00736EDF" w14:paraId="7637C9B2" w14:textId="77777777" w:rsidTr="00814C7B">
        <w:tc>
          <w:tcPr>
            <w:tcW w:w="1440" w:type="dxa"/>
          </w:tcPr>
          <w:p w14:paraId="747685F2" w14:textId="77777777" w:rsidR="00571063" w:rsidRPr="00736EDF" w:rsidRDefault="00571063" w:rsidP="00814C7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766" w:type="dxa"/>
          </w:tcPr>
          <w:p w14:paraId="01FD872F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najviac do výšky        % menovitej hodnoty pohľadávky bez príslušenstva</w:t>
            </w:r>
          </w:p>
        </w:tc>
      </w:tr>
      <w:tr w:rsidR="00571063" w:rsidRPr="00736EDF" w14:paraId="7FFF4BEC" w14:textId="77777777" w:rsidTr="00814C7B">
        <w:tc>
          <w:tcPr>
            <w:tcW w:w="1440" w:type="dxa"/>
          </w:tcPr>
          <w:p w14:paraId="5541B7A3" w14:textId="77777777" w:rsidR="00571063" w:rsidRPr="00736EDF" w:rsidRDefault="00571063" w:rsidP="00814C7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766" w:type="dxa"/>
          </w:tcPr>
          <w:p w14:paraId="552ED070" w14:textId="77777777" w:rsidR="00571063" w:rsidRPr="00736EDF" w:rsidRDefault="00571063" w:rsidP="00814C7B">
            <w:pPr>
              <w:rPr>
                <w:color w:val="000000" w:themeColor="text1"/>
                <w:sz w:val="24"/>
                <w:szCs w:val="24"/>
              </w:rPr>
            </w:pPr>
            <w:r w:rsidRPr="00736EDF">
              <w:rPr>
                <w:color w:val="000000" w:themeColor="text1"/>
                <w:sz w:val="24"/>
                <w:szCs w:val="24"/>
              </w:rPr>
              <w:t>najviac do výšky        % menovitej hodnoty pohľadávky bez príslušenstva</w:t>
            </w:r>
          </w:p>
        </w:tc>
      </w:tr>
    </w:tbl>
    <w:p w14:paraId="0010AAE1" w14:textId="77777777" w:rsidR="00571063" w:rsidRPr="00736EDF" w:rsidRDefault="00571063" w:rsidP="00571063">
      <w:pPr>
        <w:pStyle w:val="Zkladntext"/>
        <w:ind w:left="0"/>
        <w:rPr>
          <w:color w:val="000000" w:themeColor="text1"/>
          <w:sz w:val="24"/>
          <w:szCs w:val="24"/>
          <w:u w:val="single"/>
        </w:rPr>
      </w:pPr>
    </w:p>
    <w:p w14:paraId="1A781CE2" w14:textId="77777777" w:rsidR="00571063" w:rsidRPr="00736EDF" w:rsidRDefault="00571063" w:rsidP="00571063">
      <w:pPr>
        <w:pStyle w:val="Zkladntext"/>
        <w:ind w:left="0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Účtovná jednotka </w:t>
      </w:r>
      <w:r w:rsidRPr="00736EDF">
        <w:rPr>
          <w:color w:val="000000" w:themeColor="text1"/>
          <w:sz w:val="24"/>
          <w:szCs w:val="24"/>
          <w:u w:val="single"/>
        </w:rPr>
        <w:t>netvorila opravné položky k pohľadávkam v rámci podnikateľskej činnosti</w:t>
      </w:r>
      <w:r w:rsidRPr="00736EDF">
        <w:rPr>
          <w:color w:val="000000" w:themeColor="text1"/>
          <w:sz w:val="24"/>
          <w:szCs w:val="24"/>
        </w:rPr>
        <w:t xml:space="preserve">, podľa ustanovenia § 20  zákona č.595/2003 </w:t>
      </w:r>
      <w:proofErr w:type="spellStart"/>
      <w:r w:rsidRPr="00736EDF">
        <w:rPr>
          <w:color w:val="000000" w:themeColor="text1"/>
          <w:sz w:val="24"/>
          <w:szCs w:val="24"/>
        </w:rPr>
        <w:t>Z.z</w:t>
      </w:r>
      <w:proofErr w:type="spellEnd"/>
      <w:r w:rsidRPr="00736EDF">
        <w:rPr>
          <w:color w:val="000000" w:themeColor="text1"/>
          <w:sz w:val="24"/>
          <w:szCs w:val="24"/>
        </w:rPr>
        <w:t>. o dani z príjmov v </w:t>
      </w:r>
      <w:proofErr w:type="spellStart"/>
      <w:r w:rsidRPr="00736EDF">
        <w:rPr>
          <w:color w:val="000000" w:themeColor="text1"/>
          <w:sz w:val="24"/>
          <w:szCs w:val="24"/>
        </w:rPr>
        <w:t>z.n.p</w:t>
      </w:r>
      <w:proofErr w:type="spellEnd"/>
      <w:r w:rsidRPr="00736EDF">
        <w:rPr>
          <w:color w:val="000000" w:themeColor="text1"/>
          <w:sz w:val="24"/>
          <w:szCs w:val="24"/>
        </w:rPr>
        <w:t xml:space="preserve">.. </w:t>
      </w:r>
    </w:p>
    <w:p w14:paraId="0CF8C4DA" w14:textId="77777777" w:rsidR="00571063" w:rsidRPr="00736EDF" w:rsidRDefault="00571063" w:rsidP="00571063">
      <w:pPr>
        <w:pStyle w:val="Zkladntext"/>
        <w:ind w:left="0"/>
        <w:rPr>
          <w:color w:val="000000" w:themeColor="text1"/>
          <w:sz w:val="24"/>
          <w:szCs w:val="24"/>
          <w:u w:val="single"/>
        </w:rPr>
      </w:pPr>
    </w:p>
    <w:p w14:paraId="3EA4898D" w14:textId="77777777" w:rsidR="00571063" w:rsidRPr="00736EDF" w:rsidRDefault="00571063" w:rsidP="00571063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Zásady pre vykazovanie transferov.</w:t>
      </w:r>
    </w:p>
    <w:p w14:paraId="493DA9E7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14:paraId="5DABD5B6" w14:textId="77777777" w:rsidR="00571063" w:rsidRPr="00736EDF" w:rsidRDefault="00571063" w:rsidP="00571063">
      <w:pPr>
        <w:jc w:val="both"/>
        <w:rPr>
          <w:b/>
          <w:color w:val="000000" w:themeColor="text1"/>
          <w:sz w:val="24"/>
          <w:szCs w:val="24"/>
        </w:rPr>
      </w:pPr>
    </w:p>
    <w:p w14:paraId="24329C4F" w14:textId="77777777" w:rsidR="00571063" w:rsidRPr="00736EDF" w:rsidRDefault="00571063" w:rsidP="00571063">
      <w:pPr>
        <w:jc w:val="both"/>
        <w:rPr>
          <w:b/>
          <w:color w:val="000000" w:themeColor="text1"/>
          <w:sz w:val="24"/>
          <w:szCs w:val="24"/>
        </w:rPr>
      </w:pPr>
    </w:p>
    <w:p w14:paraId="44A33979" w14:textId="77777777" w:rsidR="00571063" w:rsidRPr="00736EDF" w:rsidRDefault="00571063" w:rsidP="00571063">
      <w:pPr>
        <w:jc w:val="both"/>
        <w:rPr>
          <w:b/>
          <w:color w:val="000000" w:themeColor="text1"/>
          <w:sz w:val="24"/>
          <w:szCs w:val="24"/>
        </w:rPr>
      </w:pPr>
    </w:p>
    <w:p w14:paraId="44E0A854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Bežný transfer</w:t>
      </w:r>
      <w:r w:rsidRPr="00736EDF">
        <w:rPr>
          <w:color w:val="000000" w:themeColor="text1"/>
          <w:sz w:val="24"/>
          <w:szCs w:val="24"/>
        </w:rPr>
        <w:t xml:space="preserve"> </w:t>
      </w:r>
    </w:p>
    <w:p w14:paraId="79A68264" w14:textId="77777777" w:rsidR="00571063" w:rsidRPr="00736EDF" w:rsidRDefault="00571063" w:rsidP="00571063">
      <w:pPr>
        <w:numPr>
          <w:ilvl w:val="0"/>
          <w:numId w:val="26"/>
        </w:num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prijatý </w:t>
      </w:r>
      <w:r w:rsidRPr="00736EDF">
        <w:rPr>
          <w:color w:val="000000" w:themeColor="text1"/>
          <w:sz w:val="24"/>
          <w:szCs w:val="24"/>
          <w:u w:val="single"/>
        </w:rPr>
        <w:t>od iných subjektov</w:t>
      </w:r>
      <w:r w:rsidRPr="00736EDF">
        <w:rPr>
          <w:color w:val="000000" w:themeColor="text1"/>
          <w:sz w:val="24"/>
          <w:szCs w:val="24"/>
        </w:rPr>
        <w:t xml:space="preserve"> ako od zriaďovateľa - sa  zúčtuje do výnosov vo vecnej a časovej súvislosti s nákladmi hradenými z tohto transferu </w:t>
      </w:r>
    </w:p>
    <w:p w14:paraId="03E53B68" w14:textId="77777777" w:rsidR="00571063" w:rsidRPr="00736EDF" w:rsidRDefault="00571063" w:rsidP="00571063">
      <w:pPr>
        <w:numPr>
          <w:ilvl w:val="0"/>
          <w:numId w:val="26"/>
        </w:num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prijatý </w:t>
      </w:r>
      <w:r w:rsidRPr="00736EDF">
        <w:rPr>
          <w:color w:val="000000" w:themeColor="text1"/>
          <w:sz w:val="24"/>
          <w:szCs w:val="24"/>
          <w:u w:val="single"/>
        </w:rPr>
        <w:t>od zriaďovateľa</w:t>
      </w:r>
      <w:r w:rsidRPr="00736EDF">
        <w:rPr>
          <w:color w:val="000000" w:themeColor="text1"/>
          <w:sz w:val="24"/>
          <w:szCs w:val="24"/>
        </w:rPr>
        <w:t xml:space="preserve"> - sa zúčtuje do výnosov vo vecnej a časovej súvislosti s výdavkami z tohto transferu</w:t>
      </w:r>
    </w:p>
    <w:p w14:paraId="0C24A8AD" w14:textId="77777777" w:rsidR="00571063" w:rsidRPr="00736EDF" w:rsidRDefault="00571063" w:rsidP="00571063">
      <w:pPr>
        <w:numPr>
          <w:ilvl w:val="0"/>
          <w:numId w:val="26"/>
        </w:num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poskytnutý </w:t>
      </w:r>
      <w:r w:rsidRPr="00736EDF">
        <w:rPr>
          <w:color w:val="000000" w:themeColor="text1"/>
          <w:sz w:val="24"/>
          <w:szCs w:val="24"/>
          <w:u w:val="single"/>
        </w:rPr>
        <w:t>iným subjektom</w:t>
      </w:r>
      <w:r w:rsidRPr="00736EDF">
        <w:rPr>
          <w:color w:val="000000" w:themeColor="text1"/>
          <w:sz w:val="24"/>
          <w:szCs w:val="24"/>
        </w:rPr>
        <w:t xml:space="preserve"> ako zriadeným organizáciám - sa  zúčtuje do nákladov po splnení podmienok</w:t>
      </w:r>
    </w:p>
    <w:p w14:paraId="7567A88C" w14:textId="77777777" w:rsidR="00571063" w:rsidRPr="00736EDF" w:rsidRDefault="00571063" w:rsidP="00571063">
      <w:pPr>
        <w:numPr>
          <w:ilvl w:val="0"/>
          <w:numId w:val="26"/>
        </w:num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poskytnutý </w:t>
      </w:r>
      <w:r w:rsidRPr="00736EDF">
        <w:rPr>
          <w:color w:val="000000" w:themeColor="text1"/>
          <w:sz w:val="24"/>
          <w:szCs w:val="24"/>
          <w:u w:val="single"/>
        </w:rPr>
        <w:t>zriadeným</w:t>
      </w:r>
      <w:r w:rsidRPr="00736EDF">
        <w:rPr>
          <w:color w:val="000000" w:themeColor="text1"/>
          <w:sz w:val="24"/>
          <w:szCs w:val="24"/>
        </w:rPr>
        <w:t xml:space="preserve"> rozpočtovým a príspevkovým organizáciám - sa  zúčtuje do nákladov pri poskytnutí transferu </w:t>
      </w:r>
    </w:p>
    <w:p w14:paraId="24B9E970" w14:textId="77777777" w:rsidR="00571063" w:rsidRPr="00736EDF" w:rsidRDefault="00571063" w:rsidP="00571063">
      <w:pPr>
        <w:jc w:val="both"/>
        <w:rPr>
          <w:b/>
          <w:color w:val="000000" w:themeColor="text1"/>
          <w:sz w:val="24"/>
          <w:szCs w:val="24"/>
        </w:rPr>
      </w:pPr>
    </w:p>
    <w:p w14:paraId="0B3D3ACB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Kapitálový transfer</w:t>
      </w:r>
      <w:r w:rsidRPr="00736EDF">
        <w:rPr>
          <w:color w:val="000000" w:themeColor="text1"/>
          <w:sz w:val="24"/>
          <w:szCs w:val="24"/>
        </w:rPr>
        <w:t xml:space="preserve"> </w:t>
      </w:r>
    </w:p>
    <w:p w14:paraId="47052DB3" w14:textId="77777777" w:rsidR="00571063" w:rsidRPr="00736EDF" w:rsidRDefault="00571063" w:rsidP="00571063">
      <w:pPr>
        <w:numPr>
          <w:ilvl w:val="0"/>
          <w:numId w:val="26"/>
        </w:num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prijatý </w:t>
      </w:r>
      <w:r w:rsidRPr="00736EDF">
        <w:rPr>
          <w:color w:val="000000" w:themeColor="text1"/>
          <w:sz w:val="24"/>
          <w:szCs w:val="24"/>
          <w:u w:val="single"/>
        </w:rPr>
        <w:t>od iných subjektov</w:t>
      </w:r>
      <w:r w:rsidRPr="00736EDF">
        <w:rPr>
          <w:color w:val="000000" w:themeColor="text1"/>
          <w:sz w:val="24"/>
          <w:szCs w:val="24"/>
        </w:rPr>
        <w:t xml:space="preserve"> ako od zriaďovateľa - sa  zúčtuje do výnosov vo vecnej a časovej súvislosti s nákladmi z majetku obstaraného z tohto kapitálového transferu (napr. s odpismi, s opravnou položkou, so zostatkovou cenou vyradeného dlhodobého majetku). </w:t>
      </w:r>
    </w:p>
    <w:p w14:paraId="2CB70F75" w14:textId="77777777" w:rsidR="00571063" w:rsidRPr="00736EDF" w:rsidRDefault="00571063" w:rsidP="00571063">
      <w:pPr>
        <w:numPr>
          <w:ilvl w:val="0"/>
          <w:numId w:val="26"/>
        </w:num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prijatý </w:t>
      </w:r>
      <w:r w:rsidRPr="00736EDF">
        <w:rPr>
          <w:color w:val="000000" w:themeColor="text1"/>
          <w:sz w:val="24"/>
          <w:szCs w:val="24"/>
          <w:u w:val="single"/>
        </w:rPr>
        <w:t>od zriaďovateľa</w:t>
      </w:r>
      <w:r w:rsidRPr="00736EDF">
        <w:rPr>
          <w:color w:val="000000" w:themeColor="text1"/>
          <w:sz w:val="24"/>
          <w:szCs w:val="24"/>
        </w:rPr>
        <w:t xml:space="preserve"> - sa  zúčtuje do výnosov  vo vecnej a časovej súvislosti s nákladmi z majetku obstaraného z tohto kapitálového transferu (napr. s odpismi, s opravnou položkou, so zostatkovou cenou vyradeného dlhodobého majetku). </w:t>
      </w:r>
    </w:p>
    <w:p w14:paraId="05D8D6C5" w14:textId="77777777" w:rsidR="00571063" w:rsidRPr="00736EDF" w:rsidRDefault="00571063" w:rsidP="00571063">
      <w:pPr>
        <w:numPr>
          <w:ilvl w:val="0"/>
          <w:numId w:val="26"/>
        </w:num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poskytnutý </w:t>
      </w:r>
      <w:r w:rsidRPr="00736EDF">
        <w:rPr>
          <w:color w:val="000000" w:themeColor="text1"/>
          <w:sz w:val="24"/>
          <w:szCs w:val="24"/>
          <w:u w:val="single"/>
        </w:rPr>
        <w:t>iným subjektom</w:t>
      </w:r>
      <w:r w:rsidRPr="00736EDF">
        <w:rPr>
          <w:color w:val="000000" w:themeColor="text1"/>
          <w:sz w:val="24"/>
          <w:szCs w:val="24"/>
        </w:rPr>
        <w:t xml:space="preserve"> ako zriadeným organizáciám - sa  zúčtuje do nákladov po splnení podmienok</w:t>
      </w:r>
    </w:p>
    <w:p w14:paraId="6AB4002E" w14:textId="77777777" w:rsidR="00571063" w:rsidRPr="00736EDF" w:rsidRDefault="00571063" w:rsidP="00571063">
      <w:pPr>
        <w:numPr>
          <w:ilvl w:val="0"/>
          <w:numId w:val="26"/>
        </w:num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poskytnutý </w:t>
      </w:r>
      <w:r w:rsidRPr="00736EDF">
        <w:rPr>
          <w:color w:val="000000" w:themeColor="text1"/>
          <w:sz w:val="24"/>
          <w:szCs w:val="24"/>
          <w:u w:val="single"/>
        </w:rPr>
        <w:t>zriadeným</w:t>
      </w:r>
      <w:r w:rsidRPr="00736EDF">
        <w:rPr>
          <w:color w:val="000000" w:themeColor="text1"/>
          <w:sz w:val="24"/>
          <w:szCs w:val="24"/>
        </w:rPr>
        <w:t xml:space="preserve"> rozpočtovým a príspevkovým organizáciám - sa zúčtuje do nákladov vo vecnej a časovej súvislosti s nákladmi z majetku účtovanými v zriadených organizáciách </w:t>
      </w:r>
    </w:p>
    <w:p w14:paraId="1677E2E5" w14:textId="77777777" w:rsidR="00571063" w:rsidRPr="00736EDF" w:rsidRDefault="00571063" w:rsidP="00571063">
      <w:pPr>
        <w:jc w:val="both"/>
        <w:rPr>
          <w:b/>
          <w:color w:val="000000" w:themeColor="text1"/>
          <w:sz w:val="24"/>
          <w:szCs w:val="24"/>
        </w:rPr>
      </w:pPr>
    </w:p>
    <w:p w14:paraId="10481A2D" w14:textId="77777777" w:rsidR="00571063" w:rsidRPr="00736EDF" w:rsidRDefault="00571063" w:rsidP="00571063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Spôsob prepočtu údajov v cudzích menách na menu euro.</w:t>
      </w:r>
    </w:p>
    <w:p w14:paraId="3920DF8E" w14:textId="77777777" w:rsidR="00571063" w:rsidRPr="00736EDF" w:rsidRDefault="00571063" w:rsidP="00571063">
      <w:pPr>
        <w:pStyle w:val="Zkladntext"/>
        <w:ind w:left="0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3D2D0EB2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Neúčtovali sme cudziu menu.</w:t>
      </w:r>
    </w:p>
    <w:p w14:paraId="0499A0C7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Čl. III</w:t>
      </w:r>
    </w:p>
    <w:p w14:paraId="14B9AB2B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Informácie o údajoch na strane aktív súvahy</w:t>
      </w:r>
    </w:p>
    <w:p w14:paraId="31E83EEE" w14:textId="77777777" w:rsidR="00571063" w:rsidRPr="00736EDF" w:rsidRDefault="00571063" w:rsidP="00571063">
      <w:pPr>
        <w:pStyle w:val="Pismenka"/>
        <w:tabs>
          <w:tab w:val="clear" w:pos="426"/>
        </w:tabs>
        <w:ind w:left="425" w:hanging="425"/>
        <w:rPr>
          <w:color w:val="000000" w:themeColor="text1"/>
          <w:sz w:val="24"/>
          <w:szCs w:val="24"/>
        </w:rPr>
      </w:pPr>
    </w:p>
    <w:p w14:paraId="35C2EDAE" w14:textId="77777777" w:rsidR="00571063" w:rsidRPr="00736EDF" w:rsidRDefault="00571063" w:rsidP="00571063">
      <w:pPr>
        <w:pStyle w:val="Pismenka"/>
        <w:tabs>
          <w:tab w:val="clear" w:pos="426"/>
        </w:tabs>
        <w:ind w:left="425" w:hanging="425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A Neobežný majetok</w:t>
      </w:r>
    </w:p>
    <w:p w14:paraId="1224EF0D" w14:textId="77777777" w:rsidR="00571063" w:rsidRPr="00736EDF" w:rsidRDefault="00571063" w:rsidP="00571063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Dlhodobý nehmotný majetok a dlhodobý hmotný majetok </w:t>
      </w:r>
    </w:p>
    <w:p w14:paraId="2DF37A19" w14:textId="77777777" w:rsidR="00571063" w:rsidRPr="00736EDF" w:rsidRDefault="00571063" w:rsidP="00571063">
      <w:pPr>
        <w:pStyle w:val="Pismenka"/>
        <w:numPr>
          <w:ilvl w:val="0"/>
          <w:numId w:val="6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prehľad o pohybe dlhodobého majetku </w:t>
      </w:r>
      <w:r w:rsidRPr="00736EDF">
        <w:rPr>
          <w:b w:val="0"/>
          <w:color w:val="000000" w:themeColor="text1"/>
          <w:sz w:val="24"/>
          <w:szCs w:val="24"/>
        </w:rPr>
        <w:t>(tabuľka č.1)</w:t>
      </w:r>
    </w:p>
    <w:p w14:paraId="709FE9A5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Textová časť k tabuľke č.1   </w:t>
      </w:r>
    </w:p>
    <w:p w14:paraId="41D3539B" w14:textId="77777777" w:rsidR="00571063" w:rsidRPr="00736EDF" w:rsidRDefault="00571063" w:rsidP="00571063">
      <w:pPr>
        <w:pStyle w:val="Pismenka"/>
        <w:tabs>
          <w:tab w:val="clear" w:pos="426"/>
        </w:tabs>
        <w:ind w:left="425" w:hanging="425"/>
        <w:rPr>
          <w:b w:val="0"/>
          <w:color w:val="000000" w:themeColor="text1"/>
          <w:sz w:val="24"/>
          <w:szCs w:val="24"/>
        </w:rPr>
      </w:pPr>
    </w:p>
    <w:p w14:paraId="633B341A" w14:textId="77777777" w:rsidR="00571063" w:rsidRPr="00736EDF" w:rsidRDefault="00571063" w:rsidP="00571063">
      <w:pPr>
        <w:pStyle w:val="Pismenka"/>
        <w:tabs>
          <w:tab w:val="clear" w:pos="426"/>
        </w:tabs>
        <w:ind w:left="425" w:hanging="425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Obec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6287"/>
        <w:gridCol w:w="1549"/>
        <w:gridCol w:w="1546"/>
      </w:tblGrid>
      <w:tr w:rsidR="00571063" w:rsidRPr="00736EDF" w14:paraId="6D2F77DE" w14:textId="77777777" w:rsidTr="00814C7B">
        <w:tc>
          <w:tcPr>
            <w:tcW w:w="779" w:type="dxa"/>
            <w:shd w:val="clear" w:color="auto" w:fill="auto"/>
          </w:tcPr>
          <w:p w14:paraId="714ABEA1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Účet</w:t>
            </w:r>
          </w:p>
        </w:tc>
        <w:tc>
          <w:tcPr>
            <w:tcW w:w="6379" w:type="dxa"/>
            <w:shd w:val="clear" w:color="auto" w:fill="auto"/>
          </w:tcPr>
          <w:p w14:paraId="5B8029FC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Opis významnej položky prírastkov a úbytkov dlhodobého majetku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D7A05B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Prírastok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2FADE9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Úbytok</w:t>
            </w:r>
          </w:p>
        </w:tc>
      </w:tr>
      <w:tr w:rsidR="00571063" w:rsidRPr="00736EDF" w14:paraId="77D89DC4" w14:textId="77777777" w:rsidTr="00814C7B">
        <w:tc>
          <w:tcPr>
            <w:tcW w:w="779" w:type="dxa"/>
            <w:shd w:val="clear" w:color="auto" w:fill="auto"/>
          </w:tcPr>
          <w:p w14:paraId="511670A4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021</w:t>
            </w:r>
          </w:p>
        </w:tc>
        <w:tc>
          <w:tcPr>
            <w:tcW w:w="6379" w:type="dxa"/>
            <w:shd w:val="clear" w:color="auto" w:fill="auto"/>
          </w:tcPr>
          <w:p w14:paraId="64EC1A1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0B2E93C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AA71B1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</w:tr>
      <w:tr w:rsidR="00571063" w:rsidRPr="00736EDF" w14:paraId="21E35DD1" w14:textId="77777777" w:rsidTr="00814C7B">
        <w:tc>
          <w:tcPr>
            <w:tcW w:w="779" w:type="dxa"/>
            <w:shd w:val="clear" w:color="auto" w:fill="auto"/>
          </w:tcPr>
          <w:p w14:paraId="4C295BD1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031</w:t>
            </w:r>
          </w:p>
        </w:tc>
        <w:tc>
          <w:tcPr>
            <w:tcW w:w="6379" w:type="dxa"/>
            <w:shd w:val="clear" w:color="auto" w:fill="auto"/>
          </w:tcPr>
          <w:p w14:paraId="69B44541" w14:textId="77777777" w:rsidR="00571063" w:rsidRPr="00736EDF" w:rsidRDefault="00571063" w:rsidP="00814C7B">
            <w:pPr>
              <w:pStyle w:val="Pismenka"/>
              <w:tabs>
                <w:tab w:val="clear" w:pos="426"/>
              </w:tabs>
              <w:ind w:left="0" w:firstLine="0"/>
              <w:rPr>
                <w:color w:val="000000" w:themeColor="text1"/>
              </w:rPr>
            </w:pPr>
            <w:r w:rsidRPr="00736EDF">
              <w:rPr>
                <w:b w:val="0"/>
                <w:color w:val="000000" w:themeColor="text1"/>
                <w:sz w:val="20"/>
              </w:rPr>
              <w:t xml:space="preserve">Vyradenie pozemkov z dôvodu predaja pozemkov na individuálnu bytovú výstavbu.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3D1B0C5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774D75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74</w:t>
            </w:r>
          </w:p>
        </w:tc>
      </w:tr>
      <w:tr w:rsidR="00571063" w:rsidRPr="00736EDF" w14:paraId="76EAC562" w14:textId="77777777" w:rsidTr="00814C7B">
        <w:tc>
          <w:tcPr>
            <w:tcW w:w="779" w:type="dxa"/>
            <w:shd w:val="clear" w:color="auto" w:fill="auto"/>
          </w:tcPr>
          <w:p w14:paraId="2A92EC60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042</w:t>
            </w:r>
          </w:p>
        </w:tc>
        <w:tc>
          <w:tcPr>
            <w:tcW w:w="6379" w:type="dxa"/>
            <w:shd w:val="clear" w:color="auto" w:fill="auto"/>
          </w:tcPr>
          <w:p w14:paraId="6182E35C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Nedokončená rekonštrukcia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591B02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66E0CB7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</w:tr>
      <w:tr w:rsidR="00571063" w:rsidRPr="00736EDF" w14:paraId="4E63EAB4" w14:textId="77777777" w:rsidTr="00814C7B">
        <w:tc>
          <w:tcPr>
            <w:tcW w:w="779" w:type="dxa"/>
            <w:shd w:val="clear" w:color="auto" w:fill="auto"/>
          </w:tcPr>
          <w:p w14:paraId="27A33903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379" w:type="dxa"/>
            <w:shd w:val="clear" w:color="auto" w:fill="auto"/>
          </w:tcPr>
          <w:p w14:paraId="3BCEFE0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14:paraId="0EF45FDC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14:paraId="500E446D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</w:tr>
      <w:tr w:rsidR="00571063" w:rsidRPr="00736EDF" w14:paraId="3FBB1D9E" w14:textId="77777777" w:rsidTr="00814C7B">
        <w:tc>
          <w:tcPr>
            <w:tcW w:w="779" w:type="dxa"/>
            <w:shd w:val="clear" w:color="auto" w:fill="auto"/>
          </w:tcPr>
          <w:p w14:paraId="6A2FE4D0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379" w:type="dxa"/>
            <w:shd w:val="clear" w:color="auto" w:fill="auto"/>
          </w:tcPr>
          <w:p w14:paraId="4A69EF3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14:paraId="5D0A9074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14:paraId="7954A7ED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</w:tr>
      <w:tr w:rsidR="00571063" w:rsidRPr="00736EDF" w14:paraId="501474BD" w14:textId="77777777" w:rsidTr="00814C7B">
        <w:tc>
          <w:tcPr>
            <w:tcW w:w="779" w:type="dxa"/>
            <w:shd w:val="clear" w:color="auto" w:fill="auto"/>
          </w:tcPr>
          <w:p w14:paraId="086C0D3E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379" w:type="dxa"/>
            <w:shd w:val="clear" w:color="auto" w:fill="auto"/>
          </w:tcPr>
          <w:p w14:paraId="3444CB0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14:paraId="4E2CCA24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shd w:val="clear" w:color="auto" w:fill="auto"/>
          </w:tcPr>
          <w:p w14:paraId="2753ACAF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</w:tc>
      </w:tr>
    </w:tbl>
    <w:p w14:paraId="3BCF5538" w14:textId="77777777" w:rsidR="00571063" w:rsidRPr="00736EDF" w:rsidRDefault="00571063" w:rsidP="00571063">
      <w:pPr>
        <w:pStyle w:val="Pismenka"/>
        <w:tabs>
          <w:tab w:val="clear" w:pos="426"/>
        </w:tabs>
        <w:ind w:left="425" w:hanging="425"/>
        <w:rPr>
          <w:b w:val="0"/>
          <w:color w:val="000000" w:themeColor="text1"/>
          <w:sz w:val="24"/>
          <w:szCs w:val="24"/>
        </w:rPr>
      </w:pPr>
    </w:p>
    <w:p w14:paraId="1C052807" w14:textId="77777777" w:rsidR="00571063" w:rsidRPr="00736EDF" w:rsidRDefault="00571063" w:rsidP="00571063">
      <w:pPr>
        <w:pStyle w:val="Pismenka"/>
        <w:numPr>
          <w:ilvl w:val="0"/>
          <w:numId w:val="6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spôsob a výška poistenia </w:t>
      </w:r>
      <w:r w:rsidRPr="00736EDF">
        <w:rPr>
          <w:b w:val="0"/>
          <w:color w:val="000000" w:themeColor="text1"/>
          <w:sz w:val="24"/>
          <w:szCs w:val="24"/>
        </w:rPr>
        <w:t xml:space="preserve">dlhodobého nehmotného majetku a dlhodobého hmotného majetku </w:t>
      </w:r>
    </w:p>
    <w:p w14:paraId="0CDD507D" w14:textId="77777777" w:rsidR="00571063" w:rsidRPr="00736EDF" w:rsidRDefault="00571063" w:rsidP="00571063">
      <w:pPr>
        <w:pStyle w:val="Pismenka"/>
        <w:tabs>
          <w:tab w:val="clear" w:pos="426"/>
        </w:tabs>
        <w:ind w:left="284" w:firstLine="0"/>
        <w:rPr>
          <w:b w:val="0"/>
          <w:color w:val="000000" w:themeColor="text1"/>
          <w:sz w:val="24"/>
          <w:szCs w:val="24"/>
        </w:rPr>
      </w:pPr>
    </w:p>
    <w:p w14:paraId="21658AE0" w14:textId="77777777" w:rsidR="00571063" w:rsidRPr="00736EDF" w:rsidRDefault="00571063" w:rsidP="00571063">
      <w:pPr>
        <w:ind w:left="426"/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Obec má poistený majetok v Komunálnej poisťovni proti živelnej pohrome, odcudzeniu a lúpeži, proti poškodeniu, alebo zničeniu. Dopravné prostriedky majú zákonné a havarijné poistenie. Poistné za rok 2023 bolo 1468,53 EUR</w:t>
      </w:r>
    </w:p>
    <w:p w14:paraId="4F8D8772" w14:textId="77777777" w:rsidR="00571063" w:rsidRPr="00736EDF" w:rsidRDefault="00571063" w:rsidP="00571063">
      <w:pPr>
        <w:ind w:left="426"/>
        <w:jc w:val="both"/>
        <w:rPr>
          <w:color w:val="000000" w:themeColor="text1"/>
          <w:sz w:val="24"/>
          <w:szCs w:val="24"/>
        </w:rPr>
      </w:pPr>
    </w:p>
    <w:p w14:paraId="0391F29D" w14:textId="77777777" w:rsidR="00571063" w:rsidRPr="00736EDF" w:rsidRDefault="00571063" w:rsidP="00571063">
      <w:pPr>
        <w:pStyle w:val="Pismenka"/>
        <w:numPr>
          <w:ilvl w:val="0"/>
          <w:numId w:val="6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zriadenie záložného práva </w:t>
      </w:r>
      <w:r w:rsidRPr="00736EDF">
        <w:rPr>
          <w:b w:val="0"/>
          <w:color w:val="000000" w:themeColor="text1"/>
          <w:sz w:val="24"/>
          <w:szCs w:val="24"/>
        </w:rPr>
        <w:t>na dlhodobý nehmotný majetok a dlhodobý hmotný majetok alebo obmedzenie práva nakladať s dlhodobým majetkom.</w:t>
      </w:r>
      <w:r w:rsidRPr="00736EDF">
        <w:rPr>
          <w:color w:val="000000" w:themeColor="text1"/>
        </w:rPr>
        <w:t xml:space="preserve"> </w:t>
      </w:r>
      <w:r w:rsidRPr="00736EDF">
        <w:rPr>
          <w:b w:val="0"/>
          <w:color w:val="000000" w:themeColor="text1"/>
          <w:sz w:val="24"/>
          <w:szCs w:val="24"/>
        </w:rPr>
        <w:t xml:space="preserve">Obec má zriadené záložné právo v prospech Štátneho fondu rozvoja bývania na bytový dom 9 </w:t>
      </w:r>
      <w:proofErr w:type="spellStart"/>
      <w:r w:rsidRPr="00736EDF">
        <w:rPr>
          <w:b w:val="0"/>
          <w:color w:val="000000" w:themeColor="text1"/>
          <w:sz w:val="24"/>
          <w:szCs w:val="24"/>
        </w:rPr>
        <w:t>b.j</w:t>
      </w:r>
      <w:proofErr w:type="spellEnd"/>
      <w:r w:rsidRPr="00736EDF">
        <w:rPr>
          <w:b w:val="0"/>
          <w:color w:val="000000" w:themeColor="text1"/>
          <w:sz w:val="24"/>
          <w:szCs w:val="24"/>
        </w:rPr>
        <w:t>.</w:t>
      </w:r>
    </w:p>
    <w:p w14:paraId="11152E7B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</w:p>
    <w:p w14:paraId="74A4D60F" w14:textId="77777777" w:rsidR="00571063" w:rsidRPr="00736EDF" w:rsidRDefault="00571063" w:rsidP="00571063">
      <w:pPr>
        <w:pStyle w:val="Pismenka"/>
        <w:numPr>
          <w:ilvl w:val="0"/>
          <w:numId w:val="6"/>
        </w:numPr>
        <w:ind w:left="284" w:hanging="284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opis a hodnota dlhodobého majetku vo vlastníctve účtovnej jednotky 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571063" w:rsidRPr="00736EDF" w14:paraId="42796C7E" w14:textId="77777777" w:rsidTr="00814C7B">
        <w:tc>
          <w:tcPr>
            <w:tcW w:w="5220" w:type="dxa"/>
            <w:shd w:val="clear" w:color="auto" w:fill="F2F2F2"/>
          </w:tcPr>
          <w:p w14:paraId="72B4F22F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Majetok, </w:t>
            </w:r>
          </w:p>
          <w:p w14:paraId="22BBF547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color w:val="000000" w:themeColor="text1"/>
              </w:rPr>
              <w:t>ku ktorému</w:t>
            </w:r>
            <w:r w:rsidRPr="00736EDF">
              <w:rPr>
                <w:b/>
                <w:color w:val="000000" w:themeColor="text1"/>
              </w:rPr>
              <w:t xml:space="preserve"> má</w:t>
            </w:r>
            <w:r w:rsidRPr="00736EDF">
              <w:rPr>
                <w:color w:val="000000" w:themeColor="text1"/>
              </w:rPr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1FBD768B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Suma </w:t>
            </w:r>
          </w:p>
        </w:tc>
      </w:tr>
      <w:tr w:rsidR="00571063" w:rsidRPr="00736EDF" w14:paraId="5161031A" w14:textId="77777777" w:rsidTr="00814C7B">
        <w:tc>
          <w:tcPr>
            <w:tcW w:w="5220" w:type="dxa"/>
          </w:tcPr>
          <w:p w14:paraId="4743E7E1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Pozemky</w:t>
            </w:r>
          </w:p>
        </w:tc>
        <w:tc>
          <w:tcPr>
            <w:tcW w:w="4986" w:type="dxa"/>
          </w:tcPr>
          <w:p w14:paraId="13236ED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322 933,61</w:t>
            </w:r>
          </w:p>
        </w:tc>
      </w:tr>
      <w:tr w:rsidR="00571063" w:rsidRPr="00736EDF" w14:paraId="06F29B01" w14:textId="77777777" w:rsidTr="00814C7B">
        <w:tc>
          <w:tcPr>
            <w:tcW w:w="5220" w:type="dxa"/>
          </w:tcPr>
          <w:p w14:paraId="11C0EF1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Budovy, stavby</w:t>
            </w:r>
          </w:p>
        </w:tc>
        <w:tc>
          <w:tcPr>
            <w:tcW w:w="4986" w:type="dxa"/>
          </w:tcPr>
          <w:p w14:paraId="31A0F56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2 015 805,92</w:t>
            </w:r>
          </w:p>
        </w:tc>
      </w:tr>
      <w:tr w:rsidR="00571063" w:rsidRPr="00736EDF" w14:paraId="3516749F" w14:textId="77777777" w:rsidTr="00814C7B">
        <w:tc>
          <w:tcPr>
            <w:tcW w:w="5220" w:type="dxa"/>
          </w:tcPr>
          <w:p w14:paraId="24312625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lastRenderedPageBreak/>
              <w:t>Stroje, prístroje, zariadenia, inventár</w:t>
            </w:r>
          </w:p>
        </w:tc>
        <w:tc>
          <w:tcPr>
            <w:tcW w:w="4986" w:type="dxa"/>
          </w:tcPr>
          <w:p w14:paraId="0C91167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86 862,84</w:t>
            </w:r>
          </w:p>
        </w:tc>
      </w:tr>
      <w:tr w:rsidR="00571063" w:rsidRPr="00736EDF" w14:paraId="239D3F6B" w14:textId="77777777" w:rsidTr="00814C7B">
        <w:tc>
          <w:tcPr>
            <w:tcW w:w="5220" w:type="dxa"/>
          </w:tcPr>
          <w:p w14:paraId="3984B880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Dopravné prostriedky </w:t>
            </w:r>
          </w:p>
        </w:tc>
        <w:tc>
          <w:tcPr>
            <w:tcW w:w="4986" w:type="dxa"/>
          </w:tcPr>
          <w:p w14:paraId="33A6DDF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48 842,62</w:t>
            </w:r>
          </w:p>
        </w:tc>
      </w:tr>
      <w:tr w:rsidR="00571063" w:rsidRPr="00736EDF" w14:paraId="7A198AEA" w14:textId="77777777" w:rsidTr="00814C7B">
        <w:tc>
          <w:tcPr>
            <w:tcW w:w="5220" w:type="dxa"/>
          </w:tcPr>
          <w:p w14:paraId="6296AFAE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Traktor nakladač</w:t>
            </w:r>
          </w:p>
        </w:tc>
        <w:tc>
          <w:tcPr>
            <w:tcW w:w="4986" w:type="dxa"/>
          </w:tcPr>
          <w:p w14:paraId="49DE8ED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51 996</w:t>
            </w:r>
          </w:p>
        </w:tc>
      </w:tr>
      <w:tr w:rsidR="00571063" w:rsidRPr="00736EDF" w14:paraId="4E6B8FBE" w14:textId="77777777" w:rsidTr="00814C7B">
        <w:tc>
          <w:tcPr>
            <w:tcW w:w="5220" w:type="dxa"/>
          </w:tcPr>
          <w:p w14:paraId="40F32C8B" w14:textId="77777777" w:rsidR="00571063" w:rsidRPr="00736EDF" w:rsidRDefault="00571063" w:rsidP="00814C7B">
            <w:pPr>
              <w:rPr>
                <w:color w:val="000000" w:themeColor="text1"/>
              </w:rPr>
            </w:pPr>
            <w:proofErr w:type="spellStart"/>
            <w:r w:rsidRPr="00736EDF">
              <w:rPr>
                <w:color w:val="000000" w:themeColor="text1"/>
              </w:rPr>
              <w:t>wifi</w:t>
            </w:r>
            <w:proofErr w:type="spellEnd"/>
          </w:p>
        </w:tc>
        <w:tc>
          <w:tcPr>
            <w:tcW w:w="4986" w:type="dxa"/>
          </w:tcPr>
          <w:p w14:paraId="4C009BF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9 793,8</w:t>
            </w:r>
          </w:p>
        </w:tc>
      </w:tr>
    </w:tbl>
    <w:p w14:paraId="0F765D65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color w:val="000000" w:themeColor="text1"/>
          <w:sz w:val="24"/>
          <w:szCs w:val="24"/>
        </w:rPr>
      </w:pPr>
    </w:p>
    <w:p w14:paraId="4AE99859" w14:textId="77777777" w:rsidR="00571063" w:rsidRPr="00736EDF" w:rsidRDefault="00571063" w:rsidP="00571063">
      <w:pPr>
        <w:pStyle w:val="Pismenka"/>
        <w:numPr>
          <w:ilvl w:val="0"/>
          <w:numId w:val="6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opis a hodnota majetku</w:t>
      </w:r>
      <w:r w:rsidRPr="00736EDF">
        <w:rPr>
          <w:b w:val="0"/>
          <w:color w:val="000000" w:themeColor="text1"/>
          <w:sz w:val="24"/>
          <w:szCs w:val="24"/>
        </w:rPr>
        <w:t>, ku ktorému účtovná jednotka</w:t>
      </w:r>
      <w:r w:rsidRPr="00736EDF">
        <w:rPr>
          <w:color w:val="000000" w:themeColor="text1"/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571063" w:rsidRPr="00736EDF" w14:paraId="6FD2BEF7" w14:textId="77777777" w:rsidTr="00814C7B">
        <w:tc>
          <w:tcPr>
            <w:tcW w:w="5220" w:type="dxa"/>
            <w:shd w:val="clear" w:color="auto" w:fill="F2F2F2"/>
          </w:tcPr>
          <w:p w14:paraId="7E86720F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  <w:sz w:val="24"/>
                <w:szCs w:val="24"/>
              </w:rPr>
              <w:t xml:space="preserve">  </w:t>
            </w:r>
            <w:r w:rsidRPr="00736EDF">
              <w:rPr>
                <w:b/>
                <w:color w:val="000000" w:themeColor="text1"/>
              </w:rPr>
              <w:t xml:space="preserve">Majetok, </w:t>
            </w:r>
          </w:p>
          <w:p w14:paraId="06D2A097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ku ktorému </w:t>
            </w:r>
            <w:r w:rsidRPr="00736EDF">
              <w:rPr>
                <w:b/>
                <w:color w:val="000000" w:themeColor="text1"/>
              </w:rPr>
              <w:t>nemá</w:t>
            </w:r>
            <w:r w:rsidRPr="00736EDF">
              <w:rPr>
                <w:color w:val="000000" w:themeColor="text1"/>
              </w:rPr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59676D23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Suma </w:t>
            </w:r>
          </w:p>
        </w:tc>
      </w:tr>
      <w:tr w:rsidR="00571063" w:rsidRPr="00736EDF" w14:paraId="2BACCC7F" w14:textId="77777777" w:rsidTr="00814C7B">
        <w:tc>
          <w:tcPr>
            <w:tcW w:w="5220" w:type="dxa"/>
          </w:tcPr>
          <w:p w14:paraId="02F4EF1D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Majetok, ktorý využíva účtovná jednotka na základe zmluvy</w:t>
            </w:r>
          </w:p>
          <w:p w14:paraId="0985D5E0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 o výpožičke</w:t>
            </w:r>
          </w:p>
          <w:p w14:paraId="6E6A978A" w14:textId="77777777" w:rsidR="00571063" w:rsidRPr="00736EDF" w:rsidRDefault="00571063" w:rsidP="00814C7B">
            <w:pPr>
              <w:ind w:left="459"/>
              <w:rPr>
                <w:color w:val="000000" w:themeColor="text1"/>
              </w:rPr>
            </w:pPr>
          </w:p>
        </w:tc>
        <w:tc>
          <w:tcPr>
            <w:tcW w:w="4986" w:type="dxa"/>
          </w:tcPr>
          <w:p w14:paraId="0A447D9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  <w:p w14:paraId="0091D25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  <w:p w14:paraId="753FCD1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69DC462" w14:textId="77777777" w:rsidTr="00814C7B">
        <w:tc>
          <w:tcPr>
            <w:tcW w:w="5220" w:type="dxa"/>
          </w:tcPr>
          <w:p w14:paraId="1F2DE600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Majetok, ktorý využíva účtovná jednotka na základe zmluvy</w:t>
            </w:r>
          </w:p>
          <w:p w14:paraId="3EDD5AE0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o finančnom prenájme</w:t>
            </w:r>
          </w:p>
          <w:p w14:paraId="4CF42B26" w14:textId="77777777" w:rsidR="00571063" w:rsidRPr="00736EDF" w:rsidRDefault="00571063" w:rsidP="00814C7B">
            <w:pPr>
              <w:ind w:left="459"/>
              <w:rPr>
                <w:color w:val="000000" w:themeColor="text1"/>
              </w:rPr>
            </w:pPr>
          </w:p>
        </w:tc>
        <w:tc>
          <w:tcPr>
            <w:tcW w:w="4986" w:type="dxa"/>
          </w:tcPr>
          <w:p w14:paraId="4E28409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  <w:p w14:paraId="794307B8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  <w:p w14:paraId="1B8C0B6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976D004" w14:textId="77777777" w:rsidTr="00814C7B">
        <w:tc>
          <w:tcPr>
            <w:tcW w:w="5220" w:type="dxa"/>
          </w:tcPr>
          <w:p w14:paraId="4D83C14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4986" w:type="dxa"/>
          </w:tcPr>
          <w:p w14:paraId="529A032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</w:tbl>
    <w:p w14:paraId="5E173126" w14:textId="77777777" w:rsidR="00571063" w:rsidRPr="00736EDF" w:rsidRDefault="00571063" w:rsidP="00571063">
      <w:pPr>
        <w:pStyle w:val="Pismenka"/>
        <w:tabs>
          <w:tab w:val="clear" w:pos="426"/>
        </w:tabs>
        <w:ind w:left="284" w:firstLine="0"/>
        <w:rPr>
          <w:b w:val="0"/>
          <w:color w:val="000000" w:themeColor="text1"/>
          <w:sz w:val="24"/>
          <w:szCs w:val="24"/>
        </w:rPr>
      </w:pPr>
    </w:p>
    <w:p w14:paraId="3AC556D9" w14:textId="77777777" w:rsidR="00571063" w:rsidRPr="00736EDF" w:rsidRDefault="00571063" w:rsidP="00571063">
      <w:pPr>
        <w:pStyle w:val="Pismenka"/>
        <w:numPr>
          <w:ilvl w:val="0"/>
          <w:numId w:val="6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opis dôvodov</w:t>
      </w:r>
      <w:r w:rsidRPr="00736EDF">
        <w:rPr>
          <w:color w:val="000000" w:themeColor="text1"/>
          <w:sz w:val="24"/>
          <w:szCs w:val="24"/>
        </w:rPr>
        <w:t xml:space="preserve"> zvýšenia, zníženia a zrušenia opravných položiek </w:t>
      </w:r>
      <w:r w:rsidRPr="00736EDF">
        <w:rPr>
          <w:b w:val="0"/>
          <w:color w:val="000000" w:themeColor="text1"/>
          <w:sz w:val="24"/>
          <w:szCs w:val="24"/>
        </w:rPr>
        <w:t>k dlhodobému nehmotnému majetku a dlhodobému hmotnému majetku. Nemali sme</w:t>
      </w:r>
    </w:p>
    <w:p w14:paraId="3FA186B8" w14:textId="77777777" w:rsidR="00571063" w:rsidRPr="00736EDF" w:rsidRDefault="00571063" w:rsidP="00571063">
      <w:pPr>
        <w:pStyle w:val="Pismenka"/>
        <w:tabs>
          <w:tab w:val="clear" w:pos="426"/>
        </w:tabs>
        <w:ind w:left="284" w:firstLine="0"/>
        <w:rPr>
          <w:b w:val="0"/>
          <w:color w:val="000000" w:themeColor="text1"/>
          <w:sz w:val="24"/>
          <w:szCs w:val="24"/>
        </w:rPr>
      </w:pPr>
    </w:p>
    <w:p w14:paraId="32BA0A0D" w14:textId="77777777" w:rsidR="00571063" w:rsidRPr="00736EDF" w:rsidRDefault="00571063" w:rsidP="00571063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Dlhodobý finančný majetok </w:t>
      </w:r>
    </w:p>
    <w:p w14:paraId="262059F5" w14:textId="77777777" w:rsidR="00571063" w:rsidRPr="00736EDF" w:rsidRDefault="00571063" w:rsidP="00571063">
      <w:pPr>
        <w:ind w:left="284"/>
        <w:jc w:val="both"/>
        <w:rPr>
          <w:b/>
          <w:color w:val="000000" w:themeColor="text1"/>
          <w:sz w:val="24"/>
          <w:szCs w:val="24"/>
        </w:rPr>
      </w:pPr>
    </w:p>
    <w:p w14:paraId="4227DF8D" w14:textId="77777777" w:rsidR="00571063" w:rsidRPr="00736EDF" w:rsidRDefault="00571063" w:rsidP="00571063">
      <w:pPr>
        <w:pStyle w:val="Pismenka"/>
        <w:numPr>
          <w:ilvl w:val="0"/>
          <w:numId w:val="7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prehľad o pohybe dlhodobého finančného majetku</w:t>
      </w:r>
      <w:r w:rsidRPr="00736EDF">
        <w:rPr>
          <w:b w:val="0"/>
          <w:color w:val="000000" w:themeColor="text1"/>
          <w:sz w:val="24"/>
          <w:szCs w:val="24"/>
        </w:rPr>
        <w:t xml:space="preserve"> - tabuľka č.1</w:t>
      </w:r>
    </w:p>
    <w:p w14:paraId="0EB7EC02" w14:textId="77777777" w:rsidR="00571063" w:rsidRPr="00736EDF" w:rsidRDefault="00571063" w:rsidP="00571063">
      <w:pPr>
        <w:pStyle w:val="Pismenka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Obec vlastní cenné papiere emitenta Západoslovenskej vodárenskej spoločnosti, </w:t>
      </w:r>
      <w:proofErr w:type="spellStart"/>
      <w:r w:rsidRPr="00736EDF">
        <w:rPr>
          <w:b w:val="0"/>
          <w:color w:val="000000" w:themeColor="text1"/>
          <w:sz w:val="24"/>
          <w:szCs w:val="24"/>
        </w:rPr>
        <w:t>a.s</w:t>
      </w:r>
      <w:proofErr w:type="spellEnd"/>
      <w:r w:rsidRPr="00736EDF">
        <w:rPr>
          <w:b w:val="0"/>
          <w:color w:val="000000" w:themeColor="text1"/>
          <w:sz w:val="24"/>
          <w:szCs w:val="24"/>
        </w:rPr>
        <w:t>. v počte 3626 ks</w:t>
      </w:r>
    </w:p>
    <w:p w14:paraId="40E5BCA7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v menovitej hodnote 33,19 €.</w:t>
      </w:r>
    </w:p>
    <w:p w14:paraId="488327C9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p w14:paraId="6A9A310B" w14:textId="77777777" w:rsidR="00571063" w:rsidRPr="00736EDF" w:rsidRDefault="00571063" w:rsidP="00571063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Majetkové podiely účtovnej jednotky v iných spoločnostiach </w:t>
      </w:r>
    </w:p>
    <w:p w14:paraId="385869D5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Informácia o spoločnostiach, v ktorých má účtovná jednotka majetkový podiel (riadky 025 až 026 súvahy):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571063" w:rsidRPr="00736EDF" w14:paraId="380B199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1843" w:type="dxa"/>
            <w:shd w:val="clear" w:color="auto" w:fill="F2F2F2"/>
          </w:tcPr>
          <w:p w14:paraId="32E0ED5E" w14:textId="77777777" w:rsidR="00571063" w:rsidRPr="00736EDF" w:rsidRDefault="00571063" w:rsidP="00814C7B">
            <w:pPr>
              <w:spacing w:line="360" w:lineRule="auto"/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b/>
                <w:color w:val="000000" w:themeColor="text1"/>
              </w:rPr>
              <w:t xml:space="preserve"> </w:t>
            </w:r>
            <w:r w:rsidRPr="00736EDF">
              <w:rPr>
                <w:color w:val="000000" w:themeColor="text1"/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14:paraId="79FEF295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14:paraId="44AD2A40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 xml:space="preserve">Základné imanie (ZI) spoločnosti v peňažných jednotkách </w:t>
            </w:r>
          </w:p>
          <w:p w14:paraId="423AB749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14:paraId="619643C9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Podiel ÚJ na základnom imaní (ZI) spoločnosti v %</w:t>
            </w:r>
          </w:p>
        </w:tc>
        <w:tc>
          <w:tcPr>
            <w:tcW w:w="990" w:type="dxa"/>
            <w:shd w:val="clear" w:color="auto" w:fill="F2F2F2"/>
          </w:tcPr>
          <w:p w14:paraId="5CB34ECF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 xml:space="preserve">Podiel </w:t>
            </w:r>
          </w:p>
          <w:p w14:paraId="65E33E67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ÚJ na hlasovacích právach</w:t>
            </w:r>
          </w:p>
          <w:p w14:paraId="59DDE223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14:paraId="3039480F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 xml:space="preserve">Hodnota vlastného imania spoločnosti v eurách </w:t>
            </w:r>
          </w:p>
          <w:p w14:paraId="208E3E25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k 31.12.</w:t>
            </w:r>
          </w:p>
          <w:p w14:paraId="0BF2CAFD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2023</w:t>
            </w:r>
          </w:p>
        </w:tc>
        <w:tc>
          <w:tcPr>
            <w:tcW w:w="1134" w:type="dxa"/>
            <w:shd w:val="clear" w:color="auto" w:fill="F2F2F2"/>
          </w:tcPr>
          <w:p w14:paraId="7C621290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Hodnota vlastného imania</w:t>
            </w:r>
          </w:p>
          <w:p w14:paraId="596F2987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 xml:space="preserve">spoločnosti </w:t>
            </w:r>
          </w:p>
          <w:p w14:paraId="18990CC4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 xml:space="preserve">v eurách </w:t>
            </w:r>
          </w:p>
          <w:p w14:paraId="428B842F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k 31.12.</w:t>
            </w:r>
          </w:p>
          <w:p w14:paraId="7D5AD5C3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2022</w:t>
            </w:r>
          </w:p>
        </w:tc>
        <w:tc>
          <w:tcPr>
            <w:tcW w:w="1134" w:type="dxa"/>
            <w:shd w:val="clear" w:color="auto" w:fill="F2F2F2"/>
          </w:tcPr>
          <w:p w14:paraId="20C7A01D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Účtovná hodnota vykázaná v súvahe ÚJ</w:t>
            </w:r>
          </w:p>
          <w:p w14:paraId="25563F32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k 31.12.</w:t>
            </w:r>
          </w:p>
          <w:p w14:paraId="78C31FA7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2023</w:t>
            </w:r>
          </w:p>
        </w:tc>
        <w:tc>
          <w:tcPr>
            <w:tcW w:w="1134" w:type="dxa"/>
            <w:shd w:val="clear" w:color="auto" w:fill="F2F2F2"/>
          </w:tcPr>
          <w:p w14:paraId="70A2363D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Účtovná hodnota vykázaná v súvahe ÚJ</w:t>
            </w:r>
          </w:p>
          <w:p w14:paraId="1A07A3A5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k 31.12.</w:t>
            </w:r>
          </w:p>
          <w:p w14:paraId="321DB08F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2022</w:t>
            </w:r>
          </w:p>
        </w:tc>
      </w:tr>
      <w:tr w:rsidR="00571063" w:rsidRPr="00736EDF" w14:paraId="3D9616FA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1CE1A62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14:paraId="17B0CA8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456E0D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94" w:type="dxa"/>
          </w:tcPr>
          <w:p w14:paraId="43FC16E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14:paraId="39079FB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4871CB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E65DEF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25278A0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8E67EA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5EB7AC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41FC38C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14:paraId="041B20D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1FC74C7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94" w:type="dxa"/>
          </w:tcPr>
          <w:p w14:paraId="3BCE51B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14:paraId="7520DDE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08EE92C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4381D9C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678D4A7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326E8B8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4E41EDD9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45D2221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14:paraId="2972F1F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39B8BB1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94" w:type="dxa"/>
          </w:tcPr>
          <w:p w14:paraId="7EEE239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14:paraId="10D8479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543EA5A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0265A39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1041292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2ED576F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6F0DA95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524E6AE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14:paraId="2569292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4E5C2D8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94" w:type="dxa"/>
          </w:tcPr>
          <w:p w14:paraId="414AAF7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14:paraId="693B316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1EE2A12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74CDDC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5AE53D9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27788E1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6AF31AF7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70FE5D1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709" w:type="dxa"/>
          </w:tcPr>
          <w:p w14:paraId="694743A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6DFC46B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94" w:type="dxa"/>
          </w:tcPr>
          <w:p w14:paraId="0232F3B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90" w:type="dxa"/>
          </w:tcPr>
          <w:p w14:paraId="77BD784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3ABCBEE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5F44C7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3825E23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2065582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0B5E7749" w14:textId="77777777" w:rsidR="00571063" w:rsidRPr="00736EDF" w:rsidRDefault="00571063" w:rsidP="00571063">
      <w:pPr>
        <w:ind w:left="284"/>
        <w:jc w:val="both"/>
        <w:rPr>
          <w:b/>
          <w:color w:val="000000" w:themeColor="text1"/>
          <w:sz w:val="24"/>
          <w:szCs w:val="24"/>
        </w:rPr>
      </w:pPr>
    </w:p>
    <w:p w14:paraId="4212E13E" w14:textId="77777777" w:rsidR="00571063" w:rsidRPr="00736EDF" w:rsidRDefault="00571063" w:rsidP="00571063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Dlhové cenné papiere a realizovateľné cenné papiere, dlhodobé pôžičky a ostatný dlhodobý finančný majetok </w:t>
      </w:r>
    </w:p>
    <w:p w14:paraId="6957EA6D" w14:textId="77777777" w:rsidR="00571063" w:rsidRPr="00736EDF" w:rsidRDefault="00571063" w:rsidP="00571063">
      <w:pPr>
        <w:pStyle w:val="Pismenka"/>
        <w:numPr>
          <w:ilvl w:val="0"/>
          <w:numId w:val="8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dlhové cenné papiere držané do splatnosti a realizovateľné cenné papiere (riadky 027 až 028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746"/>
      </w:tblGrid>
      <w:tr w:rsidR="00571063" w:rsidRPr="00736EDF" w14:paraId="1F1BB0F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F2F2F2"/>
          </w:tcPr>
          <w:p w14:paraId="6CC94ECE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Názov emitenta</w:t>
            </w:r>
          </w:p>
        </w:tc>
        <w:tc>
          <w:tcPr>
            <w:tcW w:w="900" w:type="dxa"/>
            <w:shd w:val="clear" w:color="auto" w:fill="F2F2F2"/>
          </w:tcPr>
          <w:p w14:paraId="01E134AB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14:paraId="37AE331A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Mena</w:t>
            </w:r>
          </w:p>
          <w:p w14:paraId="30EB4204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cenného papiera</w:t>
            </w:r>
          </w:p>
        </w:tc>
        <w:tc>
          <w:tcPr>
            <w:tcW w:w="1260" w:type="dxa"/>
            <w:shd w:val="clear" w:color="auto" w:fill="F2F2F2"/>
          </w:tcPr>
          <w:p w14:paraId="4C506E91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Výnos v %</w:t>
            </w:r>
          </w:p>
        </w:tc>
        <w:tc>
          <w:tcPr>
            <w:tcW w:w="1080" w:type="dxa"/>
            <w:shd w:val="clear" w:color="auto" w:fill="F2F2F2"/>
          </w:tcPr>
          <w:p w14:paraId="44AE85B8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Dátum splatnosti</w:t>
            </w:r>
          </w:p>
        </w:tc>
        <w:tc>
          <w:tcPr>
            <w:tcW w:w="1800" w:type="dxa"/>
            <w:shd w:val="clear" w:color="auto" w:fill="F2F2F2"/>
          </w:tcPr>
          <w:p w14:paraId="764CC3E6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Účtovná hodnota vykázaná v súvahe účtovnej jednotky </w:t>
            </w:r>
          </w:p>
          <w:p w14:paraId="7A044982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k 31.12.2023</w:t>
            </w:r>
          </w:p>
        </w:tc>
        <w:tc>
          <w:tcPr>
            <w:tcW w:w="1746" w:type="dxa"/>
            <w:shd w:val="clear" w:color="auto" w:fill="F2F2F2"/>
          </w:tcPr>
          <w:p w14:paraId="11850348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Účtovná hodnota vykázaná v súvahe účtovnej jednotky </w:t>
            </w:r>
          </w:p>
          <w:p w14:paraId="36DB88CB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k 31.12.2022</w:t>
            </w:r>
          </w:p>
        </w:tc>
      </w:tr>
      <w:tr w:rsidR="00571063" w:rsidRPr="00736EDF" w14:paraId="2463E4AA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04607F59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Západoslovenská vodárenská spoločnosť</w:t>
            </w:r>
          </w:p>
        </w:tc>
        <w:tc>
          <w:tcPr>
            <w:tcW w:w="900" w:type="dxa"/>
          </w:tcPr>
          <w:p w14:paraId="050232BB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CP</w:t>
            </w:r>
          </w:p>
        </w:tc>
        <w:tc>
          <w:tcPr>
            <w:tcW w:w="1080" w:type="dxa"/>
          </w:tcPr>
          <w:p w14:paraId="4060E8A8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euro</w:t>
            </w:r>
          </w:p>
        </w:tc>
        <w:tc>
          <w:tcPr>
            <w:tcW w:w="1260" w:type="dxa"/>
          </w:tcPr>
          <w:p w14:paraId="60CA3BC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14:paraId="496393A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00" w:type="dxa"/>
          </w:tcPr>
          <w:p w14:paraId="0C24A2D9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120 346,94</w:t>
            </w:r>
          </w:p>
        </w:tc>
        <w:tc>
          <w:tcPr>
            <w:tcW w:w="1746" w:type="dxa"/>
          </w:tcPr>
          <w:p w14:paraId="74881A3F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120 346,94</w:t>
            </w:r>
          </w:p>
        </w:tc>
      </w:tr>
      <w:tr w:rsidR="00571063" w:rsidRPr="00736EDF" w14:paraId="5415D7A5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2748185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13D984A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14:paraId="1AC2374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14:paraId="27D0A03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14:paraId="099F925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00" w:type="dxa"/>
          </w:tcPr>
          <w:p w14:paraId="49BDA8B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46" w:type="dxa"/>
          </w:tcPr>
          <w:p w14:paraId="0BFF16A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76218A42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64FEA4E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1808916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14:paraId="1BBED65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14:paraId="03318AB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14:paraId="1EA46B4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00" w:type="dxa"/>
          </w:tcPr>
          <w:p w14:paraId="24B4248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46" w:type="dxa"/>
          </w:tcPr>
          <w:p w14:paraId="2DE99C6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7AA59ED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7FC1EF5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4E072BF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14:paraId="042EF42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14:paraId="1859704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14:paraId="3A364F0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00" w:type="dxa"/>
          </w:tcPr>
          <w:p w14:paraId="5081BE1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46" w:type="dxa"/>
          </w:tcPr>
          <w:p w14:paraId="1C6570D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40FD312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3ECBC90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2AEB84BB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1080" w:type="dxa"/>
          </w:tcPr>
          <w:p w14:paraId="284FD174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14:paraId="1923089D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1080" w:type="dxa"/>
          </w:tcPr>
          <w:p w14:paraId="700E2EB9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1800" w:type="dxa"/>
          </w:tcPr>
          <w:p w14:paraId="6B23582E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1746" w:type="dxa"/>
          </w:tcPr>
          <w:p w14:paraId="45FAC8FB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</w:tr>
    </w:tbl>
    <w:p w14:paraId="4C539B8E" w14:textId="77777777" w:rsidR="00571063" w:rsidRPr="00736EDF" w:rsidRDefault="00571063" w:rsidP="00571063">
      <w:pPr>
        <w:pStyle w:val="Pismenka"/>
        <w:tabs>
          <w:tab w:val="clear" w:pos="426"/>
        </w:tabs>
        <w:ind w:left="284" w:firstLine="0"/>
        <w:rPr>
          <w:b w:val="0"/>
          <w:color w:val="000000" w:themeColor="text1"/>
          <w:sz w:val="24"/>
          <w:szCs w:val="24"/>
        </w:rPr>
      </w:pPr>
    </w:p>
    <w:p w14:paraId="3E837020" w14:textId="77777777" w:rsidR="00571063" w:rsidRPr="00736EDF" w:rsidRDefault="00571063" w:rsidP="00571063">
      <w:pPr>
        <w:pStyle w:val="Pismenka"/>
        <w:numPr>
          <w:ilvl w:val="0"/>
          <w:numId w:val="8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dlhodobé pôžičky (riadky 029 až 030 súvahy):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620"/>
        <w:gridCol w:w="1620"/>
        <w:gridCol w:w="1386"/>
      </w:tblGrid>
      <w:tr w:rsidR="00571063" w:rsidRPr="00736EDF" w14:paraId="6AE361A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340" w:type="dxa"/>
            <w:shd w:val="clear" w:color="auto" w:fill="F2F2F2"/>
          </w:tcPr>
          <w:p w14:paraId="537157C9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lastRenderedPageBreak/>
              <w:t>Názov dlžníka</w:t>
            </w:r>
          </w:p>
        </w:tc>
        <w:tc>
          <w:tcPr>
            <w:tcW w:w="900" w:type="dxa"/>
            <w:shd w:val="clear" w:color="auto" w:fill="F2F2F2"/>
          </w:tcPr>
          <w:p w14:paraId="3E41A3E5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Výnos </w:t>
            </w:r>
          </w:p>
          <w:p w14:paraId="773954EA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v %</w:t>
            </w:r>
          </w:p>
        </w:tc>
        <w:tc>
          <w:tcPr>
            <w:tcW w:w="1080" w:type="dxa"/>
            <w:shd w:val="clear" w:color="auto" w:fill="F2F2F2"/>
          </w:tcPr>
          <w:p w14:paraId="6D7B9535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Mena</w:t>
            </w:r>
          </w:p>
        </w:tc>
        <w:tc>
          <w:tcPr>
            <w:tcW w:w="1260" w:type="dxa"/>
            <w:shd w:val="clear" w:color="auto" w:fill="F2F2F2"/>
          </w:tcPr>
          <w:p w14:paraId="39180A5D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Dátum splatnosti</w:t>
            </w:r>
          </w:p>
        </w:tc>
        <w:tc>
          <w:tcPr>
            <w:tcW w:w="1620" w:type="dxa"/>
            <w:shd w:val="clear" w:color="auto" w:fill="F2F2F2"/>
          </w:tcPr>
          <w:p w14:paraId="6A527237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Účtovná hodnota vykázaná v súvahe účtovnej jednotky </w:t>
            </w:r>
          </w:p>
          <w:p w14:paraId="77F49F6A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k 31.12.2023</w:t>
            </w:r>
          </w:p>
        </w:tc>
        <w:tc>
          <w:tcPr>
            <w:tcW w:w="1620" w:type="dxa"/>
            <w:shd w:val="clear" w:color="auto" w:fill="F2F2F2"/>
          </w:tcPr>
          <w:p w14:paraId="7E9493E0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Účtovná hodnota vykázaná v súvahe účtovnej jednotky </w:t>
            </w:r>
          </w:p>
          <w:p w14:paraId="24F9E7A5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k 31.12.2022</w:t>
            </w:r>
          </w:p>
        </w:tc>
        <w:tc>
          <w:tcPr>
            <w:tcW w:w="1386" w:type="dxa"/>
            <w:shd w:val="clear" w:color="auto" w:fill="F2F2F2"/>
          </w:tcPr>
          <w:p w14:paraId="223874BE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Popis zabezpečenia pôžičky</w:t>
            </w:r>
          </w:p>
        </w:tc>
      </w:tr>
      <w:tr w:rsidR="00571063" w:rsidRPr="00736EDF" w14:paraId="359AB4C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3026528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4939FA6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14:paraId="50486C6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14:paraId="0573989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620" w:type="dxa"/>
          </w:tcPr>
          <w:p w14:paraId="3EB1A54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620" w:type="dxa"/>
          </w:tcPr>
          <w:p w14:paraId="401E9F7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386" w:type="dxa"/>
          </w:tcPr>
          <w:p w14:paraId="71D93A3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32CC857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0B16390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6E97336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080" w:type="dxa"/>
          </w:tcPr>
          <w:p w14:paraId="399C29D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260" w:type="dxa"/>
          </w:tcPr>
          <w:p w14:paraId="36FF2B0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620" w:type="dxa"/>
          </w:tcPr>
          <w:p w14:paraId="76235FC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620" w:type="dxa"/>
          </w:tcPr>
          <w:p w14:paraId="461EF94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386" w:type="dxa"/>
          </w:tcPr>
          <w:p w14:paraId="2D4E602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67C242A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340" w:type="dxa"/>
          </w:tcPr>
          <w:p w14:paraId="6B286437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07999136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1080" w:type="dxa"/>
          </w:tcPr>
          <w:p w14:paraId="29648894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1260" w:type="dxa"/>
          </w:tcPr>
          <w:p w14:paraId="10D865F1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1620" w:type="dxa"/>
          </w:tcPr>
          <w:p w14:paraId="58CB8FAA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1620" w:type="dxa"/>
          </w:tcPr>
          <w:p w14:paraId="145340AE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1386" w:type="dxa"/>
          </w:tcPr>
          <w:p w14:paraId="58E51778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</w:tr>
    </w:tbl>
    <w:p w14:paraId="22836492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p w14:paraId="25B60A76" w14:textId="77777777" w:rsidR="00571063" w:rsidRPr="00736EDF" w:rsidRDefault="00571063" w:rsidP="00571063">
      <w:pPr>
        <w:pStyle w:val="Pismenka"/>
        <w:numPr>
          <w:ilvl w:val="0"/>
          <w:numId w:val="8"/>
        </w:numPr>
        <w:ind w:left="284" w:hanging="284"/>
        <w:rPr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významné položky ostatného dlhodobého finančného majetku (riadok 031 súvahy):</w:t>
      </w:r>
      <w:r w:rsidRPr="00736EDF">
        <w:rPr>
          <w:color w:val="000000" w:themeColor="text1"/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118"/>
        <w:gridCol w:w="3260"/>
      </w:tblGrid>
      <w:tr w:rsidR="00571063" w:rsidRPr="00736EDF" w14:paraId="078158B2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828" w:type="dxa"/>
            <w:shd w:val="clear" w:color="auto" w:fill="F2F2F2"/>
          </w:tcPr>
          <w:p w14:paraId="53BC070A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14:paraId="6F66F0FB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Hodnota k 31.12.2023</w:t>
            </w:r>
          </w:p>
        </w:tc>
        <w:tc>
          <w:tcPr>
            <w:tcW w:w="3260" w:type="dxa"/>
            <w:shd w:val="clear" w:color="auto" w:fill="F2F2F2"/>
          </w:tcPr>
          <w:p w14:paraId="5B37D208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Hodnota 31.12.2022</w:t>
            </w:r>
          </w:p>
        </w:tc>
      </w:tr>
      <w:tr w:rsidR="00571063" w:rsidRPr="00736EDF" w14:paraId="1688D93A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14:paraId="08346BB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118" w:type="dxa"/>
          </w:tcPr>
          <w:p w14:paraId="5E146CF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260" w:type="dxa"/>
          </w:tcPr>
          <w:p w14:paraId="50A64A9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0A69D14B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14:paraId="1B02536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118" w:type="dxa"/>
          </w:tcPr>
          <w:p w14:paraId="434634E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260" w:type="dxa"/>
          </w:tcPr>
          <w:p w14:paraId="7768CC1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1E4D7491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828" w:type="dxa"/>
          </w:tcPr>
          <w:p w14:paraId="188EDC6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118" w:type="dxa"/>
          </w:tcPr>
          <w:p w14:paraId="3BA9163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260" w:type="dxa"/>
          </w:tcPr>
          <w:p w14:paraId="60C5C61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1C7D9D18" w14:textId="77777777" w:rsidR="00571063" w:rsidRPr="00736EDF" w:rsidRDefault="00571063" w:rsidP="00571063">
      <w:pPr>
        <w:ind w:left="2520" w:hanging="2520"/>
        <w:rPr>
          <w:b/>
          <w:color w:val="000000" w:themeColor="text1"/>
          <w:sz w:val="24"/>
          <w:szCs w:val="24"/>
        </w:rPr>
      </w:pPr>
    </w:p>
    <w:p w14:paraId="1A0060F6" w14:textId="77777777" w:rsidR="00571063" w:rsidRPr="00736EDF" w:rsidRDefault="00571063" w:rsidP="00571063">
      <w:pPr>
        <w:ind w:left="2520" w:hanging="2520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B  Obežný majetok </w:t>
      </w:r>
    </w:p>
    <w:p w14:paraId="1B947C89" w14:textId="77777777" w:rsidR="00571063" w:rsidRPr="00736EDF" w:rsidRDefault="00571063" w:rsidP="00571063">
      <w:pPr>
        <w:numPr>
          <w:ilvl w:val="0"/>
          <w:numId w:val="10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Zásoby</w:t>
      </w:r>
    </w:p>
    <w:p w14:paraId="2A7A4BF8" w14:textId="77777777" w:rsidR="00571063" w:rsidRPr="00736EDF" w:rsidRDefault="00571063" w:rsidP="00571063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vývoj </w:t>
      </w:r>
      <w:r w:rsidRPr="00736EDF">
        <w:rPr>
          <w:color w:val="000000" w:themeColor="text1"/>
          <w:sz w:val="24"/>
          <w:szCs w:val="24"/>
        </w:rPr>
        <w:t>opravnej položky</w:t>
      </w:r>
      <w:r w:rsidRPr="00736EDF">
        <w:rPr>
          <w:b w:val="0"/>
          <w:color w:val="000000" w:themeColor="text1"/>
          <w:sz w:val="24"/>
          <w:szCs w:val="24"/>
        </w:rPr>
        <w:t xml:space="preserve"> k zásobám</w:t>
      </w:r>
      <w:r w:rsidRPr="00736EDF">
        <w:rPr>
          <w:color w:val="000000" w:themeColor="text1"/>
          <w:sz w:val="24"/>
          <w:szCs w:val="24"/>
        </w:rPr>
        <w:t xml:space="preserve"> </w:t>
      </w:r>
      <w:r w:rsidRPr="00736EDF">
        <w:rPr>
          <w:b w:val="0"/>
          <w:color w:val="000000" w:themeColor="text1"/>
          <w:sz w:val="24"/>
          <w:szCs w:val="24"/>
        </w:rPr>
        <w:t>- tabuľka č.2</w:t>
      </w:r>
    </w:p>
    <w:p w14:paraId="30C1256A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p w14:paraId="7CC50F72" w14:textId="77777777" w:rsidR="00571063" w:rsidRPr="00736EDF" w:rsidRDefault="00571063" w:rsidP="00571063">
      <w:pPr>
        <w:pStyle w:val="Pismenka"/>
        <w:tabs>
          <w:tab w:val="clear" w:pos="426"/>
        </w:tabs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Opis dôvodov </w:t>
      </w:r>
      <w:r w:rsidRPr="00736EDF">
        <w:rPr>
          <w:color w:val="000000" w:themeColor="text1"/>
          <w:sz w:val="24"/>
          <w:szCs w:val="24"/>
        </w:rPr>
        <w:t>tvorby, zníženia a zrušenia</w:t>
      </w:r>
      <w:r w:rsidRPr="00736EDF">
        <w:rPr>
          <w:b w:val="0"/>
          <w:color w:val="000000" w:themeColor="text1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571063" w:rsidRPr="00736EDF" w14:paraId="1BC3E106" w14:textId="77777777" w:rsidTr="00814C7B">
        <w:tc>
          <w:tcPr>
            <w:tcW w:w="3186" w:type="dxa"/>
            <w:shd w:val="clear" w:color="auto" w:fill="F2F2F2"/>
          </w:tcPr>
          <w:p w14:paraId="2EEE949B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Konkrétny druh zásob</w:t>
            </w:r>
          </w:p>
        </w:tc>
        <w:tc>
          <w:tcPr>
            <w:tcW w:w="2084" w:type="dxa"/>
            <w:shd w:val="clear" w:color="auto" w:fill="F2F2F2"/>
          </w:tcPr>
          <w:p w14:paraId="11C7D275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39E1854E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Dôvod tvorby, zníženia a zrušenia OP</w:t>
            </w:r>
          </w:p>
        </w:tc>
      </w:tr>
      <w:tr w:rsidR="00571063" w:rsidRPr="00736EDF" w14:paraId="518AF838" w14:textId="77777777" w:rsidTr="00814C7B">
        <w:tc>
          <w:tcPr>
            <w:tcW w:w="3186" w:type="dxa"/>
          </w:tcPr>
          <w:p w14:paraId="449C54EF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2084" w:type="dxa"/>
          </w:tcPr>
          <w:p w14:paraId="3C731FAE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4936" w:type="dxa"/>
          </w:tcPr>
          <w:p w14:paraId="27931B4C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</w:tr>
      <w:tr w:rsidR="00571063" w:rsidRPr="00736EDF" w14:paraId="371897F5" w14:textId="77777777" w:rsidTr="00814C7B">
        <w:tc>
          <w:tcPr>
            <w:tcW w:w="3186" w:type="dxa"/>
          </w:tcPr>
          <w:p w14:paraId="5B614C5E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2084" w:type="dxa"/>
          </w:tcPr>
          <w:p w14:paraId="3EBB8BB0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4936" w:type="dxa"/>
          </w:tcPr>
          <w:p w14:paraId="3BEABB1A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</w:tr>
      <w:tr w:rsidR="00571063" w:rsidRPr="00736EDF" w14:paraId="17FF4356" w14:textId="77777777" w:rsidTr="00814C7B">
        <w:tc>
          <w:tcPr>
            <w:tcW w:w="3186" w:type="dxa"/>
          </w:tcPr>
          <w:p w14:paraId="458A5EBB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2084" w:type="dxa"/>
          </w:tcPr>
          <w:p w14:paraId="686105C5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4936" w:type="dxa"/>
          </w:tcPr>
          <w:p w14:paraId="6D274E99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</w:tr>
      <w:tr w:rsidR="00571063" w:rsidRPr="00736EDF" w14:paraId="7D27C8C8" w14:textId="77777777" w:rsidTr="00814C7B">
        <w:tc>
          <w:tcPr>
            <w:tcW w:w="3186" w:type="dxa"/>
          </w:tcPr>
          <w:p w14:paraId="36C7088B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2084" w:type="dxa"/>
          </w:tcPr>
          <w:p w14:paraId="0C9F8F38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4936" w:type="dxa"/>
          </w:tcPr>
          <w:p w14:paraId="60461F33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</w:tr>
    </w:tbl>
    <w:p w14:paraId="7A4E9804" w14:textId="77777777" w:rsidR="00571063" w:rsidRPr="00736EDF" w:rsidRDefault="00571063" w:rsidP="00571063">
      <w:pPr>
        <w:pStyle w:val="Pismenka"/>
        <w:tabs>
          <w:tab w:val="clear" w:pos="426"/>
        </w:tabs>
        <w:ind w:left="284" w:firstLine="0"/>
        <w:rPr>
          <w:b w:val="0"/>
          <w:color w:val="000000" w:themeColor="text1"/>
          <w:sz w:val="24"/>
          <w:szCs w:val="24"/>
        </w:rPr>
      </w:pPr>
    </w:p>
    <w:p w14:paraId="342AB8EE" w14:textId="77777777" w:rsidR="00571063" w:rsidRPr="00736EDF" w:rsidRDefault="00571063" w:rsidP="00571063">
      <w:pPr>
        <w:pStyle w:val="Pismenka"/>
        <w:numPr>
          <w:ilvl w:val="0"/>
          <w:numId w:val="9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zásoby, na ktoré je zriadené </w:t>
      </w:r>
      <w:r w:rsidRPr="00736EDF">
        <w:rPr>
          <w:color w:val="000000" w:themeColor="text1"/>
          <w:sz w:val="24"/>
          <w:szCs w:val="24"/>
        </w:rPr>
        <w:t>záložné právo</w:t>
      </w:r>
      <w:r w:rsidRPr="00736EDF">
        <w:rPr>
          <w:b w:val="0"/>
          <w:color w:val="000000" w:themeColor="text1"/>
          <w:sz w:val="24"/>
          <w:szCs w:val="24"/>
        </w:rPr>
        <w:t xml:space="preserve"> 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571063" w:rsidRPr="00736EDF" w14:paraId="2A2D9ADC" w14:textId="77777777" w:rsidTr="00814C7B">
        <w:tc>
          <w:tcPr>
            <w:tcW w:w="5220" w:type="dxa"/>
            <w:shd w:val="clear" w:color="auto" w:fill="F2F2F2"/>
          </w:tcPr>
          <w:p w14:paraId="66055674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14:paraId="75D291BB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Hodnota zásob</w:t>
            </w:r>
          </w:p>
        </w:tc>
      </w:tr>
      <w:tr w:rsidR="00571063" w:rsidRPr="00736EDF" w14:paraId="688EFB7A" w14:textId="77777777" w:rsidTr="00814C7B">
        <w:tc>
          <w:tcPr>
            <w:tcW w:w="5220" w:type="dxa"/>
          </w:tcPr>
          <w:p w14:paraId="329AC15D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Záložné  právo k zásobám</w:t>
            </w:r>
          </w:p>
        </w:tc>
        <w:tc>
          <w:tcPr>
            <w:tcW w:w="4986" w:type="dxa"/>
          </w:tcPr>
          <w:p w14:paraId="75F8E5A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16E716A" w14:textId="77777777" w:rsidTr="00814C7B">
        <w:tc>
          <w:tcPr>
            <w:tcW w:w="5220" w:type="dxa"/>
          </w:tcPr>
          <w:p w14:paraId="50525FF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4986" w:type="dxa"/>
          </w:tcPr>
          <w:p w14:paraId="033989F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42936BBC" w14:textId="77777777" w:rsidTr="00814C7B">
        <w:tc>
          <w:tcPr>
            <w:tcW w:w="5220" w:type="dxa"/>
          </w:tcPr>
          <w:p w14:paraId="1501E18E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Obmedzené právo nakladať so zásobami</w:t>
            </w:r>
          </w:p>
        </w:tc>
        <w:tc>
          <w:tcPr>
            <w:tcW w:w="4986" w:type="dxa"/>
          </w:tcPr>
          <w:p w14:paraId="0436BA3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F476976" w14:textId="77777777" w:rsidTr="00814C7B">
        <w:tc>
          <w:tcPr>
            <w:tcW w:w="5220" w:type="dxa"/>
          </w:tcPr>
          <w:p w14:paraId="2C98E04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4986" w:type="dxa"/>
          </w:tcPr>
          <w:p w14:paraId="7FE069C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51A5B01A" w14:textId="77777777" w:rsidR="00571063" w:rsidRPr="00736EDF" w:rsidRDefault="00571063" w:rsidP="00571063">
      <w:pPr>
        <w:pStyle w:val="Pismenka"/>
        <w:tabs>
          <w:tab w:val="clear" w:pos="426"/>
        </w:tabs>
        <w:ind w:left="284" w:firstLine="0"/>
        <w:rPr>
          <w:b w:val="0"/>
          <w:color w:val="000000" w:themeColor="text1"/>
          <w:sz w:val="24"/>
          <w:szCs w:val="24"/>
        </w:rPr>
      </w:pPr>
    </w:p>
    <w:p w14:paraId="5C61C649" w14:textId="77777777" w:rsidR="00571063" w:rsidRPr="00736EDF" w:rsidRDefault="00571063" w:rsidP="00571063">
      <w:pPr>
        <w:pStyle w:val="Pismenka"/>
        <w:numPr>
          <w:ilvl w:val="0"/>
          <w:numId w:val="9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spôsob a výška </w:t>
      </w:r>
      <w:r w:rsidRPr="00736EDF">
        <w:rPr>
          <w:color w:val="000000" w:themeColor="text1"/>
          <w:sz w:val="24"/>
          <w:szCs w:val="24"/>
        </w:rPr>
        <w:t>poistenia zásob</w:t>
      </w:r>
      <w:r w:rsidRPr="00736EDF">
        <w:rPr>
          <w:b w:val="0"/>
          <w:color w:val="000000" w:themeColor="text1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571063" w:rsidRPr="00736EDF" w14:paraId="321D0EA7" w14:textId="77777777" w:rsidTr="00814C7B">
        <w:tc>
          <w:tcPr>
            <w:tcW w:w="3186" w:type="dxa"/>
            <w:shd w:val="clear" w:color="auto" w:fill="F2F2F2"/>
          </w:tcPr>
          <w:p w14:paraId="2E00CD7D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Druh zásob </w:t>
            </w:r>
          </w:p>
        </w:tc>
        <w:tc>
          <w:tcPr>
            <w:tcW w:w="3193" w:type="dxa"/>
            <w:shd w:val="clear" w:color="auto" w:fill="F2F2F2"/>
          </w:tcPr>
          <w:p w14:paraId="6FD80E9F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14:paraId="4EB5DE46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Výška poistenia</w:t>
            </w:r>
          </w:p>
        </w:tc>
      </w:tr>
      <w:tr w:rsidR="00571063" w:rsidRPr="00736EDF" w14:paraId="78C904A2" w14:textId="77777777" w:rsidTr="00814C7B">
        <w:tc>
          <w:tcPr>
            <w:tcW w:w="3186" w:type="dxa"/>
          </w:tcPr>
          <w:p w14:paraId="1FC7F3B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193" w:type="dxa"/>
          </w:tcPr>
          <w:p w14:paraId="54DE4FA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827" w:type="dxa"/>
          </w:tcPr>
          <w:p w14:paraId="6FA3C4F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5B84002" w14:textId="77777777" w:rsidTr="00814C7B">
        <w:tc>
          <w:tcPr>
            <w:tcW w:w="3186" w:type="dxa"/>
          </w:tcPr>
          <w:p w14:paraId="52C3BC4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193" w:type="dxa"/>
          </w:tcPr>
          <w:p w14:paraId="3A19D7C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827" w:type="dxa"/>
          </w:tcPr>
          <w:p w14:paraId="0C773EF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7BC766A0" w14:textId="77777777" w:rsidTr="00814C7B">
        <w:tc>
          <w:tcPr>
            <w:tcW w:w="3186" w:type="dxa"/>
          </w:tcPr>
          <w:p w14:paraId="187C6D3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193" w:type="dxa"/>
          </w:tcPr>
          <w:p w14:paraId="78776ED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827" w:type="dxa"/>
          </w:tcPr>
          <w:p w14:paraId="18E3F1F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2BB901A9" w14:textId="77777777" w:rsidR="00571063" w:rsidRPr="00736EDF" w:rsidRDefault="00571063" w:rsidP="00571063">
      <w:pPr>
        <w:ind w:left="284"/>
        <w:rPr>
          <w:b/>
          <w:color w:val="000000" w:themeColor="text1"/>
          <w:sz w:val="24"/>
          <w:szCs w:val="24"/>
        </w:rPr>
      </w:pPr>
    </w:p>
    <w:p w14:paraId="73817BD8" w14:textId="77777777" w:rsidR="00571063" w:rsidRPr="00736EDF" w:rsidRDefault="00571063" w:rsidP="00571063">
      <w:pPr>
        <w:numPr>
          <w:ilvl w:val="0"/>
          <w:numId w:val="10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Pohľadávky</w:t>
      </w:r>
    </w:p>
    <w:p w14:paraId="49790A4D" w14:textId="77777777" w:rsidR="00571063" w:rsidRPr="00736EDF" w:rsidRDefault="00571063" w:rsidP="00571063">
      <w:pPr>
        <w:pStyle w:val="Pismenka"/>
        <w:numPr>
          <w:ilvl w:val="0"/>
          <w:numId w:val="11"/>
        </w:numPr>
        <w:ind w:left="284" w:hanging="284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opis významných pohľadávok</w:t>
      </w:r>
      <w:r w:rsidRPr="00736EDF">
        <w:rPr>
          <w:b w:val="0"/>
          <w:color w:val="000000" w:themeColor="text1"/>
          <w:sz w:val="24"/>
          <w:szCs w:val="24"/>
        </w:rPr>
        <w:t xml:space="preserve"> podľa jednotlivých položiek súvahy </w:t>
      </w:r>
    </w:p>
    <w:p w14:paraId="438CF720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850"/>
        <w:gridCol w:w="1559"/>
        <w:gridCol w:w="1560"/>
        <w:gridCol w:w="3261"/>
      </w:tblGrid>
      <w:tr w:rsidR="00571063" w:rsidRPr="00736EDF" w14:paraId="74D2FBDC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694" w:type="dxa"/>
            <w:shd w:val="clear" w:color="auto" w:fill="F2F2F2"/>
          </w:tcPr>
          <w:p w14:paraId="11F16796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14:paraId="751F9A9D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14:paraId="587B70EB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 xml:space="preserve">Hodnota </w:t>
            </w:r>
          </w:p>
          <w:p w14:paraId="12A7D931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14:paraId="4C43DCE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 xml:space="preserve">Hodnota </w:t>
            </w:r>
          </w:p>
          <w:p w14:paraId="627E7B4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14:paraId="294C728B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Opis</w:t>
            </w:r>
          </w:p>
        </w:tc>
      </w:tr>
      <w:tr w:rsidR="00571063" w:rsidRPr="00736EDF" w14:paraId="1F58BCB1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14:paraId="5D151E0E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Nedaňové príjmy</w:t>
            </w:r>
          </w:p>
        </w:tc>
        <w:tc>
          <w:tcPr>
            <w:tcW w:w="850" w:type="dxa"/>
          </w:tcPr>
          <w:p w14:paraId="0E2EF81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068</w:t>
            </w:r>
          </w:p>
        </w:tc>
        <w:tc>
          <w:tcPr>
            <w:tcW w:w="1559" w:type="dxa"/>
          </w:tcPr>
          <w:p w14:paraId="3AF097F8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9463,07</w:t>
            </w:r>
          </w:p>
        </w:tc>
        <w:tc>
          <w:tcPr>
            <w:tcW w:w="1560" w:type="dxa"/>
          </w:tcPr>
          <w:p w14:paraId="3B02EA79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9463,07</w:t>
            </w:r>
          </w:p>
        </w:tc>
        <w:tc>
          <w:tcPr>
            <w:tcW w:w="3261" w:type="dxa"/>
          </w:tcPr>
          <w:p w14:paraId="79E9F494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</w:tr>
      <w:tr w:rsidR="00571063" w:rsidRPr="00736EDF" w14:paraId="59522081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14:paraId="2A4B8D92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Daňové príjmy</w:t>
            </w:r>
          </w:p>
        </w:tc>
        <w:tc>
          <w:tcPr>
            <w:tcW w:w="850" w:type="dxa"/>
          </w:tcPr>
          <w:p w14:paraId="2F82E78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069</w:t>
            </w:r>
          </w:p>
        </w:tc>
        <w:tc>
          <w:tcPr>
            <w:tcW w:w="1559" w:type="dxa"/>
          </w:tcPr>
          <w:p w14:paraId="4BF885C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3859,66</w:t>
            </w:r>
          </w:p>
        </w:tc>
        <w:tc>
          <w:tcPr>
            <w:tcW w:w="1560" w:type="dxa"/>
          </w:tcPr>
          <w:p w14:paraId="182FE594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3859,66</w:t>
            </w:r>
          </w:p>
        </w:tc>
        <w:tc>
          <w:tcPr>
            <w:tcW w:w="3261" w:type="dxa"/>
          </w:tcPr>
          <w:p w14:paraId="0087158B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</w:tr>
      <w:tr w:rsidR="00571063" w:rsidRPr="00736EDF" w14:paraId="7D783E90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14:paraId="3EB5D8B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850" w:type="dxa"/>
          </w:tcPr>
          <w:p w14:paraId="6148DB3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430DF5C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14:paraId="099A2990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3261" w:type="dxa"/>
          </w:tcPr>
          <w:p w14:paraId="7A39261E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</w:tr>
      <w:tr w:rsidR="00571063" w:rsidRPr="00736EDF" w14:paraId="7B0A0BF7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14:paraId="0905094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850" w:type="dxa"/>
          </w:tcPr>
          <w:p w14:paraId="2141E97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78A58F88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560" w:type="dxa"/>
          </w:tcPr>
          <w:p w14:paraId="02803B70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3261" w:type="dxa"/>
          </w:tcPr>
          <w:p w14:paraId="0C74E1E0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</w:tr>
      <w:tr w:rsidR="00571063" w:rsidRPr="00736EDF" w14:paraId="7BDC7D4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694" w:type="dxa"/>
          </w:tcPr>
          <w:p w14:paraId="4B79FF6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850" w:type="dxa"/>
          </w:tcPr>
          <w:p w14:paraId="2247E6B7" w14:textId="77777777" w:rsidR="00571063" w:rsidRPr="00736EDF" w:rsidRDefault="00571063" w:rsidP="00814C7B">
            <w:pPr>
              <w:jc w:val="right"/>
              <w:rPr>
                <w:b/>
                <w:color w:val="000000" w:themeColor="text1"/>
              </w:rPr>
            </w:pPr>
          </w:p>
        </w:tc>
        <w:tc>
          <w:tcPr>
            <w:tcW w:w="1559" w:type="dxa"/>
          </w:tcPr>
          <w:p w14:paraId="3B6ABB38" w14:textId="77777777" w:rsidR="00571063" w:rsidRPr="00736EDF" w:rsidRDefault="00571063" w:rsidP="00814C7B">
            <w:pPr>
              <w:jc w:val="right"/>
              <w:rPr>
                <w:b/>
                <w:color w:val="000000" w:themeColor="text1"/>
              </w:rPr>
            </w:pPr>
          </w:p>
        </w:tc>
        <w:tc>
          <w:tcPr>
            <w:tcW w:w="1560" w:type="dxa"/>
          </w:tcPr>
          <w:p w14:paraId="089D2ACA" w14:textId="77777777" w:rsidR="00571063" w:rsidRPr="00736EDF" w:rsidRDefault="00571063" w:rsidP="00814C7B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3261" w:type="dxa"/>
          </w:tcPr>
          <w:p w14:paraId="107F39E3" w14:textId="77777777" w:rsidR="00571063" w:rsidRPr="00736EDF" w:rsidRDefault="00571063" w:rsidP="00814C7B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54BECF07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p w14:paraId="37192F43" w14:textId="77777777" w:rsidR="00571063" w:rsidRPr="00736EDF" w:rsidRDefault="00571063" w:rsidP="00571063">
      <w:pPr>
        <w:pStyle w:val="Pismenka"/>
        <w:numPr>
          <w:ilvl w:val="0"/>
          <w:numId w:val="11"/>
        </w:numPr>
        <w:ind w:left="284" w:hanging="284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vývoj opravnej položky</w:t>
      </w:r>
      <w:r w:rsidRPr="00736EDF">
        <w:rPr>
          <w:b w:val="0"/>
          <w:color w:val="000000" w:themeColor="text1"/>
          <w:sz w:val="24"/>
          <w:szCs w:val="24"/>
        </w:rPr>
        <w:t xml:space="preserve"> k pohľadávkam - tabuľka č.3</w:t>
      </w:r>
    </w:p>
    <w:p w14:paraId="5C36F082" w14:textId="77777777" w:rsidR="00571063" w:rsidRPr="00736EDF" w:rsidRDefault="00571063" w:rsidP="00571063">
      <w:pPr>
        <w:pStyle w:val="Pismenka"/>
        <w:tabs>
          <w:tab w:val="clear" w:pos="426"/>
        </w:tabs>
        <w:ind w:left="425" w:hanging="425"/>
        <w:rPr>
          <w:b w:val="0"/>
          <w:color w:val="000000" w:themeColor="text1"/>
          <w:sz w:val="24"/>
          <w:szCs w:val="24"/>
        </w:rPr>
      </w:pPr>
    </w:p>
    <w:p w14:paraId="42B59CE5" w14:textId="77777777" w:rsidR="00571063" w:rsidRPr="00736EDF" w:rsidRDefault="00571063" w:rsidP="00571063">
      <w:pPr>
        <w:pStyle w:val="Pismenka"/>
        <w:tabs>
          <w:tab w:val="clear" w:pos="426"/>
        </w:tabs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Opis dôvodov </w:t>
      </w:r>
      <w:r w:rsidRPr="00736EDF">
        <w:rPr>
          <w:color w:val="000000" w:themeColor="text1"/>
          <w:sz w:val="24"/>
          <w:szCs w:val="24"/>
        </w:rPr>
        <w:t>tvorby, zníženia a zrušenia</w:t>
      </w:r>
      <w:r w:rsidRPr="00736EDF">
        <w:rPr>
          <w:b w:val="0"/>
          <w:color w:val="000000" w:themeColor="text1"/>
          <w:sz w:val="24"/>
          <w:szCs w:val="24"/>
        </w:rPr>
        <w:t xml:space="preserve"> opravných položiek k pohľadávkam </w:t>
      </w:r>
    </w:p>
    <w:p w14:paraId="4C50C5B9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34"/>
        <w:gridCol w:w="851"/>
        <w:gridCol w:w="850"/>
        <w:gridCol w:w="851"/>
        <w:gridCol w:w="1134"/>
        <w:gridCol w:w="3226"/>
      </w:tblGrid>
      <w:tr w:rsidR="00571063" w:rsidRPr="00736EDF" w14:paraId="5120955D" w14:textId="77777777" w:rsidTr="00814C7B">
        <w:tc>
          <w:tcPr>
            <w:tcW w:w="2268" w:type="dxa"/>
            <w:shd w:val="clear" w:color="auto" w:fill="F2F2F2"/>
          </w:tcPr>
          <w:p w14:paraId="51BE1D74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lastRenderedPageBreak/>
              <w:t>Pohľadávky, ku ktorým bola tvorená opravná položka</w:t>
            </w:r>
          </w:p>
        </w:tc>
        <w:tc>
          <w:tcPr>
            <w:tcW w:w="1134" w:type="dxa"/>
            <w:shd w:val="clear" w:color="auto" w:fill="F2F2F2"/>
          </w:tcPr>
          <w:p w14:paraId="057CBD6A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 xml:space="preserve">Zostatok </w:t>
            </w:r>
          </w:p>
          <w:p w14:paraId="1D7B4FEB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OP k 31.12.2022</w:t>
            </w:r>
          </w:p>
        </w:tc>
        <w:tc>
          <w:tcPr>
            <w:tcW w:w="851" w:type="dxa"/>
            <w:shd w:val="clear" w:color="auto" w:fill="F2F2F2"/>
          </w:tcPr>
          <w:p w14:paraId="1EB5BDFE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 xml:space="preserve">Zvýšenie </w:t>
            </w:r>
          </w:p>
          <w:p w14:paraId="3D468806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OP</w:t>
            </w:r>
          </w:p>
        </w:tc>
        <w:tc>
          <w:tcPr>
            <w:tcW w:w="850" w:type="dxa"/>
            <w:shd w:val="clear" w:color="auto" w:fill="F2F2F2"/>
          </w:tcPr>
          <w:p w14:paraId="55DD2459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 xml:space="preserve">Zníženie </w:t>
            </w:r>
          </w:p>
          <w:p w14:paraId="1FC83FD4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OP</w:t>
            </w:r>
          </w:p>
        </w:tc>
        <w:tc>
          <w:tcPr>
            <w:tcW w:w="851" w:type="dxa"/>
            <w:shd w:val="clear" w:color="auto" w:fill="F2F2F2"/>
          </w:tcPr>
          <w:p w14:paraId="6045652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Zrušenie</w:t>
            </w:r>
          </w:p>
          <w:p w14:paraId="614691C3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OP</w:t>
            </w:r>
          </w:p>
        </w:tc>
        <w:tc>
          <w:tcPr>
            <w:tcW w:w="1134" w:type="dxa"/>
            <w:shd w:val="clear" w:color="auto" w:fill="F2F2F2"/>
          </w:tcPr>
          <w:p w14:paraId="6B52C4B2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 xml:space="preserve">Zostatok </w:t>
            </w:r>
          </w:p>
          <w:p w14:paraId="6150DF37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OP</w:t>
            </w:r>
          </w:p>
          <w:p w14:paraId="7690393D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k 31.12.2023</w:t>
            </w:r>
          </w:p>
        </w:tc>
        <w:tc>
          <w:tcPr>
            <w:tcW w:w="3226" w:type="dxa"/>
            <w:shd w:val="clear" w:color="auto" w:fill="F2F2F2"/>
          </w:tcPr>
          <w:p w14:paraId="15F0C775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Dôvod zvýšenie, zníženia a zrušenia OP</w:t>
            </w:r>
          </w:p>
        </w:tc>
      </w:tr>
      <w:tr w:rsidR="00571063" w:rsidRPr="00736EDF" w14:paraId="7D52C976" w14:textId="77777777" w:rsidTr="00814C7B">
        <w:tc>
          <w:tcPr>
            <w:tcW w:w="2268" w:type="dxa"/>
          </w:tcPr>
          <w:p w14:paraId="6A0F040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5D1A41F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53611D6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850" w:type="dxa"/>
          </w:tcPr>
          <w:p w14:paraId="4FB3057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21E56D6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9A3446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226" w:type="dxa"/>
          </w:tcPr>
          <w:p w14:paraId="0784663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4058CE89" w14:textId="77777777" w:rsidTr="00814C7B">
        <w:tc>
          <w:tcPr>
            <w:tcW w:w="2268" w:type="dxa"/>
          </w:tcPr>
          <w:p w14:paraId="6C07A08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BA5AA1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1D7C035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850" w:type="dxa"/>
          </w:tcPr>
          <w:p w14:paraId="3999BEC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5A37E64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2D8913E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226" w:type="dxa"/>
          </w:tcPr>
          <w:p w14:paraId="7ECE031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45B77ECB" w14:textId="77777777" w:rsidTr="00814C7B">
        <w:tc>
          <w:tcPr>
            <w:tcW w:w="2268" w:type="dxa"/>
          </w:tcPr>
          <w:p w14:paraId="29F8477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34DB91E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667A132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850" w:type="dxa"/>
          </w:tcPr>
          <w:p w14:paraId="743E9CA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210BD34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5DB568A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226" w:type="dxa"/>
          </w:tcPr>
          <w:p w14:paraId="137D371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9511923" w14:textId="77777777" w:rsidTr="00814C7B">
        <w:tc>
          <w:tcPr>
            <w:tcW w:w="2268" w:type="dxa"/>
          </w:tcPr>
          <w:p w14:paraId="2B87FAE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1AB0480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77C7260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850" w:type="dxa"/>
          </w:tcPr>
          <w:p w14:paraId="2E0AC85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851" w:type="dxa"/>
          </w:tcPr>
          <w:p w14:paraId="6EB382F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7B36E9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226" w:type="dxa"/>
          </w:tcPr>
          <w:p w14:paraId="39A7115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173E2816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p w14:paraId="46949BB3" w14:textId="77777777" w:rsidR="00571063" w:rsidRPr="00736EDF" w:rsidRDefault="00571063" w:rsidP="00571063">
      <w:pPr>
        <w:pStyle w:val="Pismenka"/>
        <w:numPr>
          <w:ilvl w:val="0"/>
          <w:numId w:val="11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pohľadávky podľa </w:t>
      </w:r>
      <w:r w:rsidRPr="00736EDF">
        <w:rPr>
          <w:color w:val="000000" w:themeColor="text1"/>
          <w:sz w:val="24"/>
          <w:szCs w:val="24"/>
        </w:rPr>
        <w:t>doby splatnosti</w:t>
      </w:r>
      <w:r w:rsidRPr="00736EDF">
        <w:rPr>
          <w:b w:val="0"/>
          <w:color w:val="000000" w:themeColor="text1"/>
          <w:sz w:val="24"/>
          <w:szCs w:val="24"/>
        </w:rPr>
        <w:t xml:space="preserve"> (riadky 048 a 060 súvahy) - tabuľka č.4</w:t>
      </w:r>
    </w:p>
    <w:p w14:paraId="4E25F559" w14:textId="77777777" w:rsidR="00571063" w:rsidRPr="00736EDF" w:rsidRDefault="00571063" w:rsidP="00571063">
      <w:pPr>
        <w:pStyle w:val="Pismenka"/>
        <w:tabs>
          <w:tab w:val="clear" w:pos="426"/>
        </w:tabs>
        <w:ind w:left="284" w:firstLine="0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Všetky pohľadávky sú v lehote splatnosti.</w:t>
      </w:r>
    </w:p>
    <w:p w14:paraId="21423093" w14:textId="77777777" w:rsidR="00571063" w:rsidRPr="00736EDF" w:rsidRDefault="00571063" w:rsidP="00571063">
      <w:pPr>
        <w:pStyle w:val="Pismenka"/>
        <w:tabs>
          <w:tab w:val="clear" w:pos="426"/>
        </w:tabs>
        <w:ind w:left="284" w:firstLine="0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5"/>
        <w:gridCol w:w="1417"/>
        <w:gridCol w:w="1418"/>
        <w:gridCol w:w="2834"/>
      </w:tblGrid>
      <w:tr w:rsidR="00571063" w:rsidRPr="00736EDF" w14:paraId="1BE82BC9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395" w:type="dxa"/>
            <w:shd w:val="clear" w:color="auto" w:fill="F2F2F2"/>
          </w:tcPr>
          <w:p w14:paraId="034E37B2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14:paraId="6ABB554B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Zostatok k 31.12.2022   </w:t>
            </w:r>
          </w:p>
        </w:tc>
        <w:tc>
          <w:tcPr>
            <w:tcW w:w="1418" w:type="dxa"/>
            <w:shd w:val="clear" w:color="auto" w:fill="F2F2F2"/>
          </w:tcPr>
          <w:p w14:paraId="2FC40FD7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Zostatok k 31.12.2023   </w:t>
            </w:r>
          </w:p>
        </w:tc>
        <w:tc>
          <w:tcPr>
            <w:tcW w:w="2834" w:type="dxa"/>
            <w:shd w:val="clear" w:color="auto" w:fill="F2F2F2"/>
          </w:tcPr>
          <w:p w14:paraId="0FA083AD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Z toho pohľadávky po lehote splatnosti - suma, popis </w:t>
            </w:r>
          </w:p>
        </w:tc>
      </w:tr>
      <w:tr w:rsidR="00571063" w:rsidRPr="00736EDF" w14:paraId="5BDDE140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14:paraId="34E490BE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Dlhodobé pohľadávky z toho: </w:t>
            </w:r>
          </w:p>
        </w:tc>
        <w:tc>
          <w:tcPr>
            <w:tcW w:w="1417" w:type="dxa"/>
          </w:tcPr>
          <w:p w14:paraId="3F9190E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E6FE8F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834" w:type="dxa"/>
          </w:tcPr>
          <w:p w14:paraId="364A4FA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54CA39E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14:paraId="6A174790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pohľadávky z predaja majetku .......</w:t>
            </w:r>
          </w:p>
        </w:tc>
        <w:tc>
          <w:tcPr>
            <w:tcW w:w="1417" w:type="dxa"/>
          </w:tcPr>
          <w:p w14:paraId="1A214E0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0ABC5AC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834" w:type="dxa"/>
          </w:tcPr>
          <w:p w14:paraId="76F29EF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D23BAB2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14:paraId="6D1D608F" w14:textId="77777777" w:rsidR="00571063" w:rsidRPr="00736EDF" w:rsidRDefault="00571063" w:rsidP="00814C7B">
            <w:pPr>
              <w:ind w:left="678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1B0E4CE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0EA8223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834" w:type="dxa"/>
          </w:tcPr>
          <w:p w14:paraId="63346C18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07DEA3C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14:paraId="0EBE20AC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Krátkodobé pohľadávky z toho: </w:t>
            </w:r>
          </w:p>
        </w:tc>
        <w:tc>
          <w:tcPr>
            <w:tcW w:w="1417" w:type="dxa"/>
          </w:tcPr>
          <w:p w14:paraId="2EF8307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02671D3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834" w:type="dxa"/>
          </w:tcPr>
          <w:p w14:paraId="48D9A43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1E4050C5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14:paraId="598FF43C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pohľadávky na dani z nehnuteľnosti</w:t>
            </w:r>
          </w:p>
        </w:tc>
        <w:tc>
          <w:tcPr>
            <w:tcW w:w="1417" w:type="dxa"/>
          </w:tcPr>
          <w:p w14:paraId="029985F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56B59C0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834" w:type="dxa"/>
          </w:tcPr>
          <w:p w14:paraId="10300BC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3E442A50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14:paraId="246764FE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pohľadávky za KO a DSO</w:t>
            </w:r>
          </w:p>
        </w:tc>
        <w:tc>
          <w:tcPr>
            <w:tcW w:w="1417" w:type="dxa"/>
          </w:tcPr>
          <w:p w14:paraId="2D9A2C6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0EA74EB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834" w:type="dxa"/>
          </w:tcPr>
          <w:p w14:paraId="43841C7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5E5745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14:paraId="5818244A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pohľadávky za nájom  </w:t>
            </w:r>
          </w:p>
        </w:tc>
        <w:tc>
          <w:tcPr>
            <w:tcW w:w="1417" w:type="dxa"/>
          </w:tcPr>
          <w:p w14:paraId="313513E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5C4A84A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834" w:type="dxa"/>
          </w:tcPr>
          <w:p w14:paraId="31CECEE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95A0DBA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14:paraId="2EAE60A4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pohľadávky za poplatok za rozvoj </w:t>
            </w:r>
          </w:p>
        </w:tc>
        <w:tc>
          <w:tcPr>
            <w:tcW w:w="1417" w:type="dxa"/>
          </w:tcPr>
          <w:p w14:paraId="72BE3E4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07682DA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834" w:type="dxa"/>
          </w:tcPr>
          <w:p w14:paraId="42ACC6F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523DC539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395" w:type="dxa"/>
          </w:tcPr>
          <w:p w14:paraId="0ECD9F85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016D6A0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5D89C85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834" w:type="dxa"/>
          </w:tcPr>
          <w:p w14:paraId="09D8839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</w:tbl>
    <w:p w14:paraId="26C3F579" w14:textId="77777777" w:rsidR="00571063" w:rsidRPr="00736EDF" w:rsidRDefault="00571063" w:rsidP="00571063">
      <w:pPr>
        <w:pStyle w:val="Pismenka"/>
        <w:tabs>
          <w:tab w:val="clear" w:pos="426"/>
        </w:tabs>
        <w:ind w:left="284" w:firstLine="0"/>
        <w:rPr>
          <w:b w:val="0"/>
          <w:color w:val="000000" w:themeColor="text1"/>
          <w:sz w:val="24"/>
          <w:szCs w:val="24"/>
        </w:rPr>
      </w:pPr>
    </w:p>
    <w:p w14:paraId="46ACEDA9" w14:textId="77777777" w:rsidR="00571063" w:rsidRPr="00736EDF" w:rsidRDefault="00571063" w:rsidP="00571063">
      <w:pPr>
        <w:pStyle w:val="Pismenka"/>
        <w:numPr>
          <w:ilvl w:val="0"/>
          <w:numId w:val="11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pohľadávky podľa </w:t>
      </w:r>
      <w:r w:rsidRPr="00736EDF">
        <w:rPr>
          <w:color w:val="000000" w:themeColor="text1"/>
          <w:sz w:val="24"/>
          <w:szCs w:val="24"/>
        </w:rPr>
        <w:t>zostatkovej doby splatnosti</w:t>
      </w:r>
      <w:r w:rsidRPr="00736EDF">
        <w:rPr>
          <w:b w:val="0"/>
          <w:color w:val="000000" w:themeColor="text1"/>
          <w:sz w:val="24"/>
          <w:szCs w:val="24"/>
        </w:rPr>
        <w:t xml:space="preserve"> (riadky 048 a 060 súvahy) - tabuľka č.4</w:t>
      </w:r>
    </w:p>
    <w:p w14:paraId="732649E7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417"/>
        <w:gridCol w:w="1418"/>
      </w:tblGrid>
      <w:tr w:rsidR="00571063" w:rsidRPr="00736EDF" w14:paraId="41656CA7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  <w:shd w:val="clear" w:color="auto" w:fill="F2F2F2"/>
          </w:tcPr>
          <w:p w14:paraId="1EEE1722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14:paraId="2EFA42B4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Zostatok k 31.12.2023 </w:t>
            </w:r>
          </w:p>
        </w:tc>
        <w:tc>
          <w:tcPr>
            <w:tcW w:w="1418" w:type="dxa"/>
            <w:shd w:val="clear" w:color="auto" w:fill="F2F2F2"/>
          </w:tcPr>
          <w:p w14:paraId="51DDB494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Zostatok k 31.12.2022   </w:t>
            </w:r>
          </w:p>
        </w:tc>
      </w:tr>
      <w:tr w:rsidR="00571063" w:rsidRPr="00736EDF" w14:paraId="781B2C4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6B06292B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Pohľadávky z toho: </w:t>
            </w:r>
          </w:p>
        </w:tc>
        <w:tc>
          <w:tcPr>
            <w:tcW w:w="1417" w:type="dxa"/>
          </w:tcPr>
          <w:p w14:paraId="6666430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7C26D08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1DB174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457E7A3B" w14:textId="77777777" w:rsidR="00571063" w:rsidRPr="00736EDF" w:rsidRDefault="00571063" w:rsidP="00814C7B">
            <w:pPr>
              <w:numPr>
                <w:ilvl w:val="0"/>
                <w:numId w:val="35"/>
              </w:numPr>
              <w:ind w:left="356" w:hanging="284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so zostatkovou dobou splatnosti do 1 roka z toho:</w:t>
            </w:r>
          </w:p>
        </w:tc>
        <w:tc>
          <w:tcPr>
            <w:tcW w:w="1417" w:type="dxa"/>
          </w:tcPr>
          <w:p w14:paraId="20240C9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2202D61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2B6B4D3C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2D18D51D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2CB4769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2236CD3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32F3317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4E7ECE9D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71C9326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E9E88C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BD4099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36BD418D" w14:textId="77777777" w:rsidR="00571063" w:rsidRPr="00736EDF" w:rsidRDefault="00571063" w:rsidP="00814C7B">
            <w:pPr>
              <w:numPr>
                <w:ilvl w:val="0"/>
                <w:numId w:val="35"/>
              </w:numPr>
              <w:ind w:left="356" w:hanging="284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so zostatkovou dobou splatnosti od 1 roka do 5 rokov z toho:</w:t>
            </w:r>
          </w:p>
        </w:tc>
        <w:tc>
          <w:tcPr>
            <w:tcW w:w="1417" w:type="dxa"/>
          </w:tcPr>
          <w:p w14:paraId="15889538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33D1346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197F2FB9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1080CC36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826EBE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8344D1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380B23A0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3F568C0C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764778E8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2EF6403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0A4BCAD1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1E628532" w14:textId="77777777" w:rsidR="00571063" w:rsidRPr="00736EDF" w:rsidRDefault="00571063" w:rsidP="00814C7B">
            <w:pPr>
              <w:numPr>
                <w:ilvl w:val="0"/>
                <w:numId w:val="35"/>
              </w:numPr>
              <w:ind w:left="356" w:hanging="284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so zostatkovou dobou splatnosti nad 5 rokov z toho: </w:t>
            </w:r>
          </w:p>
        </w:tc>
        <w:tc>
          <w:tcPr>
            <w:tcW w:w="1417" w:type="dxa"/>
          </w:tcPr>
          <w:p w14:paraId="449CA15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E72A3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37B0C997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18B05BF1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0C3DFE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35707E7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</w:tbl>
    <w:p w14:paraId="14327356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p w14:paraId="6E7F56AC" w14:textId="77777777" w:rsidR="00571063" w:rsidRPr="00736EDF" w:rsidRDefault="00571063" w:rsidP="00571063">
      <w:pPr>
        <w:pStyle w:val="Pismenka"/>
        <w:numPr>
          <w:ilvl w:val="0"/>
          <w:numId w:val="11"/>
        </w:numPr>
        <w:ind w:left="284" w:hanging="284"/>
        <w:rPr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pohľadávky zabezpečené </w:t>
      </w:r>
      <w:r w:rsidRPr="00736EDF">
        <w:rPr>
          <w:color w:val="000000" w:themeColor="text1"/>
          <w:sz w:val="24"/>
          <w:szCs w:val="24"/>
        </w:rPr>
        <w:t>záložným právom</w:t>
      </w:r>
      <w:r w:rsidRPr="00736EDF">
        <w:rPr>
          <w:b w:val="0"/>
          <w:color w:val="000000" w:themeColor="text1"/>
          <w:sz w:val="24"/>
          <w:szCs w:val="24"/>
        </w:rPr>
        <w:t xml:space="preserve"> alebo </w:t>
      </w:r>
      <w:r w:rsidRPr="00736EDF">
        <w:rPr>
          <w:color w:val="000000" w:themeColor="text1"/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71063" w:rsidRPr="00736EDF" w14:paraId="78F5C53A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103" w:type="dxa"/>
            <w:shd w:val="clear" w:color="auto" w:fill="F2F2F2"/>
          </w:tcPr>
          <w:p w14:paraId="262CF9AD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Opis predmetu záložného práva</w:t>
            </w:r>
          </w:p>
        </w:tc>
        <w:tc>
          <w:tcPr>
            <w:tcW w:w="2835" w:type="dxa"/>
            <w:shd w:val="clear" w:color="auto" w:fill="F2F2F2"/>
          </w:tcPr>
          <w:p w14:paraId="2673189F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14:paraId="28845D23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Hodnota pohľadávky </w:t>
            </w:r>
          </w:p>
        </w:tc>
      </w:tr>
      <w:tr w:rsidR="00571063" w:rsidRPr="00736EDF" w14:paraId="4E13942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103" w:type="dxa"/>
          </w:tcPr>
          <w:p w14:paraId="079C4726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Pohľadávky kryté záložným právom alebo inou formou zabezpečenia (uviesť inú formu zabezpečenia)</w:t>
            </w:r>
          </w:p>
        </w:tc>
        <w:tc>
          <w:tcPr>
            <w:tcW w:w="2835" w:type="dxa"/>
          </w:tcPr>
          <w:p w14:paraId="116220B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322" w:type="dxa"/>
          </w:tcPr>
          <w:p w14:paraId="7C8D26B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602742E7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p w14:paraId="5D3E9499" w14:textId="77777777" w:rsidR="00571063" w:rsidRPr="00736EDF" w:rsidRDefault="00571063" w:rsidP="00571063">
      <w:pPr>
        <w:pStyle w:val="Pismenka"/>
        <w:numPr>
          <w:ilvl w:val="0"/>
          <w:numId w:val="11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pohľadávky, na ktoré sa zriadilo </w:t>
      </w:r>
      <w:r w:rsidRPr="00736EDF">
        <w:rPr>
          <w:color w:val="000000" w:themeColor="text1"/>
          <w:sz w:val="24"/>
          <w:szCs w:val="24"/>
        </w:rPr>
        <w:t>záložné právo</w:t>
      </w:r>
      <w:r w:rsidRPr="00736EDF">
        <w:rPr>
          <w:b w:val="0"/>
          <w:color w:val="000000" w:themeColor="text1"/>
          <w:sz w:val="24"/>
          <w:szCs w:val="24"/>
        </w:rPr>
        <w:t xml:space="preserve"> a výška pohľadávok, pri ktorých má účtovná jednotka </w:t>
      </w:r>
      <w:r w:rsidRPr="00736EDF">
        <w:rPr>
          <w:color w:val="000000" w:themeColor="text1"/>
          <w:sz w:val="24"/>
          <w:szCs w:val="24"/>
        </w:rPr>
        <w:t>obmedzené právo s nimi nakladať</w:t>
      </w:r>
      <w:r w:rsidRPr="00736EDF">
        <w:rPr>
          <w:b w:val="0"/>
          <w:color w:val="000000" w:themeColor="text1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571063" w:rsidRPr="00736EDF" w14:paraId="49C8B2AD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220" w:type="dxa"/>
            <w:shd w:val="clear" w:color="auto" w:fill="F2F2F2"/>
          </w:tcPr>
          <w:p w14:paraId="44D79503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14:paraId="1D7C6F5B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Hodnota pohľadávok </w:t>
            </w:r>
          </w:p>
        </w:tc>
      </w:tr>
      <w:tr w:rsidR="00571063" w:rsidRPr="00736EDF" w14:paraId="45D4CC0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220" w:type="dxa"/>
          </w:tcPr>
          <w:p w14:paraId="337B6EAA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Hodnota pohľadávok, na ktoré sa zriadilo záložné právo</w:t>
            </w:r>
          </w:p>
        </w:tc>
        <w:tc>
          <w:tcPr>
            <w:tcW w:w="4986" w:type="dxa"/>
          </w:tcPr>
          <w:p w14:paraId="2151451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4EAFC54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220" w:type="dxa"/>
          </w:tcPr>
          <w:p w14:paraId="0FA37991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Hodnota pohľadávok pri ktorých je obmedzené </w:t>
            </w:r>
          </w:p>
          <w:p w14:paraId="0D7B676D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právo s nimi nakladať </w:t>
            </w:r>
          </w:p>
        </w:tc>
        <w:tc>
          <w:tcPr>
            <w:tcW w:w="4986" w:type="dxa"/>
          </w:tcPr>
          <w:p w14:paraId="523B797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482F7EEB" w14:textId="77777777" w:rsidR="00571063" w:rsidRPr="00736EDF" w:rsidRDefault="00571063" w:rsidP="00571063">
      <w:pPr>
        <w:ind w:left="284"/>
        <w:rPr>
          <w:b/>
          <w:color w:val="000000" w:themeColor="text1"/>
          <w:sz w:val="24"/>
          <w:szCs w:val="24"/>
        </w:rPr>
      </w:pPr>
    </w:p>
    <w:p w14:paraId="6124E692" w14:textId="77777777" w:rsidR="00571063" w:rsidRPr="00736EDF" w:rsidRDefault="00571063" w:rsidP="00571063">
      <w:pPr>
        <w:numPr>
          <w:ilvl w:val="0"/>
          <w:numId w:val="10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Finančný majetok </w:t>
      </w:r>
    </w:p>
    <w:p w14:paraId="5FAE49C7" w14:textId="77777777" w:rsidR="00571063" w:rsidRPr="00736EDF" w:rsidRDefault="00571063" w:rsidP="00571063">
      <w:pPr>
        <w:pStyle w:val="Pismenka"/>
        <w:numPr>
          <w:ilvl w:val="0"/>
          <w:numId w:val="12"/>
        </w:numPr>
        <w:ind w:left="284" w:hanging="284"/>
        <w:rPr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opis významných zložiek </w:t>
      </w:r>
      <w:r w:rsidRPr="00736EDF">
        <w:rPr>
          <w:color w:val="000000" w:themeColor="text1"/>
          <w:sz w:val="24"/>
          <w:szCs w:val="24"/>
        </w:rPr>
        <w:t>krátkodobého finančného majetku</w:t>
      </w:r>
      <w:r w:rsidRPr="00736EDF">
        <w:rPr>
          <w:b w:val="0"/>
          <w:color w:val="000000" w:themeColor="text1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2693"/>
        <w:gridCol w:w="2693"/>
      </w:tblGrid>
      <w:tr w:rsidR="00571063" w:rsidRPr="00736EDF" w14:paraId="511A6DD1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962" w:type="dxa"/>
            <w:shd w:val="clear" w:color="auto" w:fill="F2F2F2"/>
          </w:tcPr>
          <w:p w14:paraId="3C512FDC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14:paraId="11A5D93A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Zostatok k 31.12.2023</w:t>
            </w:r>
          </w:p>
        </w:tc>
        <w:tc>
          <w:tcPr>
            <w:tcW w:w="2693" w:type="dxa"/>
            <w:shd w:val="clear" w:color="auto" w:fill="F2F2F2"/>
          </w:tcPr>
          <w:p w14:paraId="228B326E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Zostatok k 31.12.2022</w:t>
            </w:r>
          </w:p>
        </w:tc>
      </w:tr>
      <w:tr w:rsidR="00571063" w:rsidRPr="00736EDF" w14:paraId="61BB175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14:paraId="7DF3CC2E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Pokladnica</w:t>
            </w:r>
          </w:p>
        </w:tc>
        <w:tc>
          <w:tcPr>
            <w:tcW w:w="2693" w:type="dxa"/>
          </w:tcPr>
          <w:p w14:paraId="0CECF813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933,78</w:t>
            </w:r>
          </w:p>
        </w:tc>
        <w:tc>
          <w:tcPr>
            <w:tcW w:w="2693" w:type="dxa"/>
          </w:tcPr>
          <w:p w14:paraId="79F5B203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1280,01</w:t>
            </w:r>
          </w:p>
        </w:tc>
      </w:tr>
      <w:tr w:rsidR="00571063" w:rsidRPr="00736EDF" w14:paraId="7E1DEFC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14:paraId="617C8222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Ceniny</w:t>
            </w:r>
          </w:p>
        </w:tc>
        <w:tc>
          <w:tcPr>
            <w:tcW w:w="2693" w:type="dxa"/>
          </w:tcPr>
          <w:p w14:paraId="00993E6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693" w:type="dxa"/>
          </w:tcPr>
          <w:p w14:paraId="11FBA60D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520,2</w:t>
            </w:r>
          </w:p>
        </w:tc>
      </w:tr>
      <w:tr w:rsidR="00571063" w:rsidRPr="00736EDF" w14:paraId="6483448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14:paraId="5D848D54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Bankové účty</w:t>
            </w:r>
          </w:p>
        </w:tc>
        <w:tc>
          <w:tcPr>
            <w:tcW w:w="2693" w:type="dxa"/>
          </w:tcPr>
          <w:p w14:paraId="412EC4A1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110 007,5</w:t>
            </w:r>
          </w:p>
        </w:tc>
        <w:tc>
          <w:tcPr>
            <w:tcW w:w="2693" w:type="dxa"/>
          </w:tcPr>
          <w:p w14:paraId="3A3A2AA8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11 915,04</w:t>
            </w:r>
          </w:p>
        </w:tc>
      </w:tr>
    </w:tbl>
    <w:p w14:paraId="1AE8AC30" w14:textId="77777777" w:rsidR="00571063" w:rsidRPr="00736EDF" w:rsidRDefault="00571063" w:rsidP="00571063">
      <w:pPr>
        <w:pStyle w:val="Pismenka"/>
        <w:tabs>
          <w:tab w:val="clear" w:pos="426"/>
        </w:tabs>
        <w:ind w:left="284" w:firstLine="0"/>
        <w:rPr>
          <w:color w:val="000000" w:themeColor="text1"/>
          <w:sz w:val="24"/>
          <w:szCs w:val="24"/>
        </w:rPr>
      </w:pPr>
    </w:p>
    <w:p w14:paraId="6B22694E" w14:textId="77777777" w:rsidR="00571063" w:rsidRPr="00736EDF" w:rsidRDefault="00571063" w:rsidP="00571063">
      <w:pPr>
        <w:pStyle w:val="Pismenka"/>
        <w:numPr>
          <w:ilvl w:val="0"/>
          <w:numId w:val="12"/>
        </w:numPr>
        <w:ind w:left="284" w:hanging="284"/>
        <w:rPr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lastRenderedPageBreak/>
        <w:t xml:space="preserve">krátkodobý finančný majetok, na ktorý je zriadené </w:t>
      </w:r>
      <w:r w:rsidRPr="00736EDF">
        <w:rPr>
          <w:color w:val="000000" w:themeColor="text1"/>
          <w:sz w:val="24"/>
          <w:szCs w:val="24"/>
        </w:rPr>
        <w:t>záložné právo</w:t>
      </w:r>
      <w:r w:rsidRPr="00736EDF">
        <w:rPr>
          <w:b w:val="0"/>
          <w:color w:val="000000" w:themeColor="text1"/>
          <w:sz w:val="24"/>
          <w:szCs w:val="24"/>
        </w:rPr>
        <w:t xml:space="preserve"> a krátkodobý finančný majetok, pri ktorom má účtovná jednotka </w:t>
      </w:r>
      <w:r w:rsidRPr="00736EDF">
        <w:rPr>
          <w:color w:val="000000" w:themeColor="text1"/>
          <w:sz w:val="24"/>
          <w:szCs w:val="24"/>
        </w:rPr>
        <w:t>obmedzené právo s ním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571063" w:rsidRPr="00736EDF" w14:paraId="47C32B4E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shd w:val="clear" w:color="auto" w:fill="F2F2F2"/>
          </w:tcPr>
          <w:p w14:paraId="222EB433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Druh </w:t>
            </w:r>
          </w:p>
          <w:p w14:paraId="74C3BA80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14:paraId="13D6C6A0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Hodnota </w:t>
            </w:r>
          </w:p>
          <w:p w14:paraId="318EA0FF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krátkodobého finančného majetku </w:t>
            </w:r>
          </w:p>
        </w:tc>
      </w:tr>
      <w:tr w:rsidR="00571063" w:rsidRPr="00736EDF" w14:paraId="03D8DFF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14:paraId="256132EB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Krátkodobý finančný majetok, na ktorý bolo zriadené záložné právo </w:t>
            </w:r>
          </w:p>
        </w:tc>
        <w:tc>
          <w:tcPr>
            <w:tcW w:w="4110" w:type="dxa"/>
          </w:tcPr>
          <w:p w14:paraId="1CEB243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00101982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14:paraId="3215EBD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14:paraId="0E05656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04AF31B9" w14:textId="77777777" w:rsidR="00571063" w:rsidRPr="00736EDF" w:rsidRDefault="00571063" w:rsidP="00571063">
      <w:pPr>
        <w:ind w:left="360"/>
        <w:jc w:val="both"/>
        <w:rPr>
          <w:b/>
          <w:color w:val="000000" w:themeColor="text1"/>
          <w:sz w:val="24"/>
          <w:szCs w:val="24"/>
        </w:rPr>
      </w:pPr>
    </w:p>
    <w:p w14:paraId="5013411A" w14:textId="77777777" w:rsidR="00571063" w:rsidRPr="00736EDF" w:rsidRDefault="00571063" w:rsidP="00571063">
      <w:pPr>
        <w:numPr>
          <w:ilvl w:val="0"/>
          <w:numId w:val="10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Poskytnuté návratné finančné výpomoci </w:t>
      </w:r>
      <w:r w:rsidRPr="00736EDF">
        <w:rPr>
          <w:color w:val="000000" w:themeColor="text1"/>
          <w:sz w:val="24"/>
          <w:szCs w:val="24"/>
        </w:rPr>
        <w:t xml:space="preserve">(riadky 098 a 104 súvahy):  </w:t>
      </w:r>
    </w:p>
    <w:p w14:paraId="0DB5611A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Popis a hodnota poskytnutých návratných finančných výpomoci podľa jednotlivých druhov výpomocí v členení na </w:t>
      </w:r>
      <w:r w:rsidRPr="00736EDF">
        <w:rPr>
          <w:b/>
          <w:color w:val="000000" w:themeColor="text1"/>
          <w:sz w:val="24"/>
          <w:szCs w:val="24"/>
        </w:rPr>
        <w:t>dlhodobé</w:t>
      </w:r>
      <w:r w:rsidRPr="00736EDF">
        <w:rPr>
          <w:color w:val="000000" w:themeColor="text1"/>
          <w:sz w:val="24"/>
          <w:szCs w:val="24"/>
        </w:rPr>
        <w:t xml:space="preserve"> návratné výpomoci a </w:t>
      </w:r>
      <w:r w:rsidRPr="00736EDF">
        <w:rPr>
          <w:b/>
          <w:color w:val="000000" w:themeColor="text1"/>
          <w:sz w:val="24"/>
          <w:szCs w:val="24"/>
        </w:rPr>
        <w:t>krátkodobé</w:t>
      </w:r>
      <w:r w:rsidRPr="00736EDF">
        <w:rPr>
          <w:color w:val="000000" w:themeColor="text1"/>
          <w:sz w:val="24"/>
          <w:szCs w:val="24"/>
        </w:rPr>
        <w:t xml:space="preserve"> návratné finančné výpomoci</w:t>
      </w:r>
    </w:p>
    <w:p w14:paraId="025ADDDE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Napr. Obec poskytla návratnú finančnú výpomoc obchodnej spoločnosti ........, v ktorej má obec 100% obchodný podiel, na základe uznesenia zastupiteľstva č. .... zo dňa ..... 2023 na rekonštrukciu ....... s dátumom splatnosti 31.12.2030 so 4,5% výnosom, pričom účtovná hodnota predstavuje sumu ...... €.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571063" w:rsidRPr="00736EDF" w14:paraId="585B420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700" w:type="dxa"/>
            <w:shd w:val="clear" w:color="auto" w:fill="F2F2F2"/>
          </w:tcPr>
          <w:p w14:paraId="72FE42B2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14:paraId="1F519796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Výnos </w:t>
            </w:r>
          </w:p>
          <w:p w14:paraId="183115B5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14:paraId="2E1A8DC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14:paraId="4BBE0101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Dátum </w:t>
            </w:r>
          </w:p>
          <w:p w14:paraId="53396AEA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14:paraId="5CC76DE5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Výška návratnej finančnej výpomoci</w:t>
            </w:r>
          </w:p>
          <w:p w14:paraId="69CFD0B1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k 31.12.2023</w:t>
            </w:r>
          </w:p>
        </w:tc>
        <w:tc>
          <w:tcPr>
            <w:tcW w:w="2126" w:type="dxa"/>
            <w:shd w:val="clear" w:color="auto" w:fill="F2F2F2"/>
          </w:tcPr>
          <w:p w14:paraId="648602B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Výška návratnej finančnej výpomoci</w:t>
            </w:r>
          </w:p>
          <w:p w14:paraId="042346AE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k 31.12.2022</w:t>
            </w:r>
          </w:p>
        </w:tc>
      </w:tr>
      <w:tr w:rsidR="00571063" w:rsidRPr="00736EDF" w14:paraId="7E326C60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4000BE9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779C7B9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493E872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40" w:type="dxa"/>
          </w:tcPr>
          <w:p w14:paraId="7ED2E23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40" w:type="dxa"/>
          </w:tcPr>
          <w:p w14:paraId="7B3D410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7F49CD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05D7A375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6F74919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66022B4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7C43A33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40" w:type="dxa"/>
          </w:tcPr>
          <w:p w14:paraId="49D8DC4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40" w:type="dxa"/>
          </w:tcPr>
          <w:p w14:paraId="1F8685D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06C9C6A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7D4EF387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3CA6735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00" w:type="dxa"/>
          </w:tcPr>
          <w:p w14:paraId="58A43835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900" w:type="dxa"/>
          </w:tcPr>
          <w:p w14:paraId="2F0D3467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1440" w:type="dxa"/>
          </w:tcPr>
          <w:p w14:paraId="28A02385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2140" w:type="dxa"/>
          </w:tcPr>
          <w:p w14:paraId="227F5F77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0B7E09E9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</w:tr>
    </w:tbl>
    <w:p w14:paraId="58E1719C" w14:textId="77777777" w:rsidR="00571063" w:rsidRPr="00736EDF" w:rsidRDefault="00571063" w:rsidP="00571063">
      <w:pPr>
        <w:ind w:left="284"/>
        <w:rPr>
          <w:b/>
          <w:color w:val="000000" w:themeColor="text1"/>
          <w:sz w:val="24"/>
          <w:szCs w:val="24"/>
        </w:rPr>
      </w:pPr>
    </w:p>
    <w:p w14:paraId="5BD05958" w14:textId="77777777" w:rsidR="00571063" w:rsidRPr="00736EDF" w:rsidRDefault="00571063" w:rsidP="00571063">
      <w:pPr>
        <w:numPr>
          <w:ilvl w:val="0"/>
          <w:numId w:val="10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Časové rozlíšenie </w:t>
      </w:r>
    </w:p>
    <w:p w14:paraId="63005F7B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Významné položky časového rozlíšenia </w:t>
      </w:r>
      <w:r w:rsidRPr="00736EDF">
        <w:rPr>
          <w:b/>
          <w:color w:val="000000" w:themeColor="text1"/>
          <w:sz w:val="24"/>
          <w:szCs w:val="24"/>
        </w:rPr>
        <w:t>nákladov budúcich období</w:t>
      </w:r>
      <w:r w:rsidRPr="00736EDF">
        <w:rPr>
          <w:color w:val="000000" w:themeColor="text1"/>
          <w:sz w:val="24"/>
          <w:szCs w:val="24"/>
        </w:rPr>
        <w:t xml:space="preserve"> a </w:t>
      </w:r>
      <w:r w:rsidRPr="00736EDF">
        <w:rPr>
          <w:b/>
          <w:color w:val="000000" w:themeColor="text1"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2410"/>
        <w:gridCol w:w="2126"/>
      </w:tblGrid>
      <w:tr w:rsidR="00571063" w:rsidRPr="00736EDF" w14:paraId="7ECE911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670" w:type="dxa"/>
            <w:shd w:val="clear" w:color="auto" w:fill="F2F2F2"/>
          </w:tcPr>
          <w:p w14:paraId="205BDBB6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Opis jednotlivých významných položiek časového rozlíšenia</w:t>
            </w:r>
          </w:p>
        </w:tc>
        <w:tc>
          <w:tcPr>
            <w:tcW w:w="2410" w:type="dxa"/>
            <w:shd w:val="clear" w:color="auto" w:fill="F2F2F2"/>
          </w:tcPr>
          <w:p w14:paraId="7F08896A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Zostatok k 31.12.2023</w:t>
            </w:r>
          </w:p>
        </w:tc>
        <w:tc>
          <w:tcPr>
            <w:tcW w:w="2126" w:type="dxa"/>
            <w:shd w:val="clear" w:color="auto" w:fill="F2F2F2"/>
          </w:tcPr>
          <w:p w14:paraId="058C9F79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Zostatok k 31.12.2022</w:t>
            </w:r>
          </w:p>
        </w:tc>
      </w:tr>
      <w:tr w:rsidR="00571063" w:rsidRPr="00736EDF" w14:paraId="6A20F82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14:paraId="55A0F8AB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Náklady budúcich období  spolu z toho:</w:t>
            </w:r>
          </w:p>
        </w:tc>
        <w:tc>
          <w:tcPr>
            <w:tcW w:w="2410" w:type="dxa"/>
          </w:tcPr>
          <w:p w14:paraId="1B70A5BE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2729,76</w:t>
            </w:r>
          </w:p>
        </w:tc>
        <w:tc>
          <w:tcPr>
            <w:tcW w:w="2126" w:type="dxa"/>
          </w:tcPr>
          <w:p w14:paraId="4B9339E6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4721,17</w:t>
            </w:r>
          </w:p>
        </w:tc>
      </w:tr>
      <w:tr w:rsidR="00571063" w:rsidRPr="00736EDF" w14:paraId="1A9D523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14:paraId="0DDCFAF0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poistné</w:t>
            </w:r>
          </w:p>
        </w:tc>
        <w:tc>
          <w:tcPr>
            <w:tcW w:w="2410" w:type="dxa"/>
          </w:tcPr>
          <w:p w14:paraId="71938BF2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2729,76</w:t>
            </w:r>
          </w:p>
        </w:tc>
        <w:tc>
          <w:tcPr>
            <w:tcW w:w="2126" w:type="dxa"/>
          </w:tcPr>
          <w:p w14:paraId="446CBD0C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4721,17</w:t>
            </w:r>
          </w:p>
        </w:tc>
      </w:tr>
      <w:tr w:rsidR="00571063" w:rsidRPr="00736EDF" w14:paraId="76A12317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14:paraId="20672407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predplatné</w:t>
            </w:r>
          </w:p>
        </w:tc>
        <w:tc>
          <w:tcPr>
            <w:tcW w:w="2410" w:type="dxa"/>
          </w:tcPr>
          <w:p w14:paraId="2FDDEE8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01527B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B9E3D81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14:paraId="1ECC2F8E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1A491A5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0184B84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6812CA69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14:paraId="60AA632A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Príjmy budúcich období  spolu z toho: </w:t>
            </w:r>
          </w:p>
        </w:tc>
        <w:tc>
          <w:tcPr>
            <w:tcW w:w="2410" w:type="dxa"/>
          </w:tcPr>
          <w:p w14:paraId="03AB3DB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B6C62A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72BF1C1C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14:paraId="33EBFB22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7F0E0AC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8C0AD2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7B9252F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670" w:type="dxa"/>
          </w:tcPr>
          <w:p w14:paraId="28A65CCD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1142FD6A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52009649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</w:tr>
    </w:tbl>
    <w:p w14:paraId="3786F0BB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4ECE0595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br w:type="page"/>
      </w:r>
      <w:r w:rsidRPr="00736EDF">
        <w:rPr>
          <w:b/>
          <w:color w:val="000000" w:themeColor="text1"/>
          <w:sz w:val="24"/>
          <w:szCs w:val="24"/>
        </w:rPr>
        <w:lastRenderedPageBreak/>
        <w:t>Čl. IV</w:t>
      </w:r>
    </w:p>
    <w:p w14:paraId="50B90230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Informácie o údajoch na strane pasív súvahy</w:t>
      </w:r>
    </w:p>
    <w:p w14:paraId="6495DC34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p w14:paraId="642D9EE4" w14:textId="77777777" w:rsidR="00571063" w:rsidRPr="00736EDF" w:rsidRDefault="00571063" w:rsidP="00571063">
      <w:pPr>
        <w:rPr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A  Vlastné imanie </w:t>
      </w:r>
      <w:r w:rsidRPr="00736EDF">
        <w:rPr>
          <w:color w:val="000000" w:themeColor="text1"/>
          <w:sz w:val="24"/>
          <w:szCs w:val="24"/>
        </w:rPr>
        <w:t>- tabuľka č.5</w:t>
      </w:r>
    </w:p>
    <w:p w14:paraId="45356F2A" w14:textId="77777777" w:rsidR="00571063" w:rsidRPr="00736EDF" w:rsidRDefault="00571063" w:rsidP="00571063">
      <w:pPr>
        <w:rPr>
          <w:color w:val="000000" w:themeColor="text1"/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992"/>
        <w:gridCol w:w="850"/>
        <w:gridCol w:w="1134"/>
        <w:gridCol w:w="993"/>
        <w:gridCol w:w="3084"/>
      </w:tblGrid>
      <w:tr w:rsidR="00571063" w:rsidRPr="00736EDF" w14:paraId="7F327750" w14:textId="77777777" w:rsidTr="00814C7B">
        <w:tc>
          <w:tcPr>
            <w:tcW w:w="2127" w:type="dxa"/>
            <w:shd w:val="clear" w:color="auto" w:fill="F2F2F2"/>
          </w:tcPr>
          <w:p w14:paraId="2DF66C09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Názov položky</w:t>
            </w:r>
          </w:p>
          <w:p w14:paraId="619B5D93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Účet</w:t>
            </w:r>
          </w:p>
        </w:tc>
        <w:tc>
          <w:tcPr>
            <w:tcW w:w="1134" w:type="dxa"/>
            <w:shd w:val="clear" w:color="auto" w:fill="F2F2F2"/>
          </w:tcPr>
          <w:p w14:paraId="2061B51C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 xml:space="preserve">Zostatok </w:t>
            </w:r>
          </w:p>
          <w:p w14:paraId="5F6DAB71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k </w:t>
            </w:r>
          </w:p>
          <w:p w14:paraId="0D56F7B4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31.12.2022</w:t>
            </w:r>
          </w:p>
        </w:tc>
        <w:tc>
          <w:tcPr>
            <w:tcW w:w="992" w:type="dxa"/>
            <w:shd w:val="clear" w:color="auto" w:fill="F2F2F2"/>
          </w:tcPr>
          <w:p w14:paraId="5C696C36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Prírastky</w:t>
            </w:r>
          </w:p>
        </w:tc>
        <w:tc>
          <w:tcPr>
            <w:tcW w:w="850" w:type="dxa"/>
            <w:shd w:val="clear" w:color="auto" w:fill="F2F2F2"/>
          </w:tcPr>
          <w:p w14:paraId="536939D2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Úbytky</w:t>
            </w:r>
          </w:p>
        </w:tc>
        <w:tc>
          <w:tcPr>
            <w:tcW w:w="1134" w:type="dxa"/>
            <w:shd w:val="clear" w:color="auto" w:fill="F2F2F2"/>
          </w:tcPr>
          <w:p w14:paraId="06DBFDD7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Presuny</w:t>
            </w:r>
          </w:p>
        </w:tc>
        <w:tc>
          <w:tcPr>
            <w:tcW w:w="993" w:type="dxa"/>
            <w:shd w:val="clear" w:color="auto" w:fill="F2F2F2"/>
          </w:tcPr>
          <w:p w14:paraId="40A5DEB2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 xml:space="preserve">Zostatok </w:t>
            </w:r>
          </w:p>
          <w:p w14:paraId="365D385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k </w:t>
            </w:r>
          </w:p>
          <w:p w14:paraId="31474E1A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31.12.2023</w:t>
            </w:r>
          </w:p>
        </w:tc>
        <w:tc>
          <w:tcPr>
            <w:tcW w:w="3084" w:type="dxa"/>
            <w:shd w:val="clear" w:color="auto" w:fill="F2F2F2"/>
          </w:tcPr>
          <w:p w14:paraId="178C15E3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14:paraId="74306227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  <w:sz w:val="16"/>
                <w:szCs w:val="16"/>
              </w:rPr>
              <w:t>opravy významných chýb minulých rokov</w:t>
            </w:r>
          </w:p>
        </w:tc>
      </w:tr>
      <w:tr w:rsidR="00571063" w:rsidRPr="00736EDF" w14:paraId="15746405" w14:textId="77777777" w:rsidTr="00814C7B">
        <w:tc>
          <w:tcPr>
            <w:tcW w:w="2127" w:type="dxa"/>
          </w:tcPr>
          <w:p w14:paraId="4E182FB9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415 - Oceňovacie rozdiely </w:t>
            </w:r>
          </w:p>
        </w:tc>
        <w:tc>
          <w:tcPr>
            <w:tcW w:w="1134" w:type="dxa"/>
          </w:tcPr>
          <w:p w14:paraId="10EBA932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  <w:p w14:paraId="3BC6A69A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14:paraId="4EF227B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  <w:p w14:paraId="3AEA025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  <w:tc>
          <w:tcPr>
            <w:tcW w:w="850" w:type="dxa"/>
          </w:tcPr>
          <w:p w14:paraId="3E6907FE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</w:tcPr>
          <w:p w14:paraId="5E64782F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  <w:p w14:paraId="4F6385E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 0</w:t>
            </w:r>
          </w:p>
        </w:tc>
        <w:tc>
          <w:tcPr>
            <w:tcW w:w="993" w:type="dxa"/>
          </w:tcPr>
          <w:p w14:paraId="3814DF29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  <w:p w14:paraId="13C2057C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  <w:tc>
          <w:tcPr>
            <w:tcW w:w="3084" w:type="dxa"/>
          </w:tcPr>
          <w:p w14:paraId="1559148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4768F9E7" w14:textId="77777777" w:rsidTr="00814C7B">
        <w:tc>
          <w:tcPr>
            <w:tcW w:w="2127" w:type="dxa"/>
          </w:tcPr>
          <w:p w14:paraId="2D2DCE69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428 - </w:t>
            </w:r>
            <w:proofErr w:type="spellStart"/>
            <w:r w:rsidRPr="00736EDF">
              <w:rPr>
                <w:color w:val="000000" w:themeColor="text1"/>
              </w:rPr>
              <w:t>Nevysporiadaný</w:t>
            </w:r>
            <w:proofErr w:type="spellEnd"/>
            <w:r w:rsidRPr="00736EDF">
              <w:rPr>
                <w:color w:val="000000" w:themeColor="text1"/>
              </w:rPr>
              <w:t xml:space="preserve"> výsledok hospodárenia minulých rokov </w:t>
            </w:r>
          </w:p>
        </w:tc>
        <w:tc>
          <w:tcPr>
            <w:tcW w:w="1134" w:type="dxa"/>
          </w:tcPr>
          <w:p w14:paraId="51546DA2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  <w:p w14:paraId="2EFEB160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933 849,88</w:t>
            </w:r>
          </w:p>
        </w:tc>
        <w:tc>
          <w:tcPr>
            <w:tcW w:w="992" w:type="dxa"/>
          </w:tcPr>
          <w:p w14:paraId="7BE77B5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  <w:p w14:paraId="7A731BF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6 823,75</w:t>
            </w:r>
          </w:p>
        </w:tc>
        <w:tc>
          <w:tcPr>
            <w:tcW w:w="850" w:type="dxa"/>
          </w:tcPr>
          <w:p w14:paraId="2D055DB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  <w:p w14:paraId="41E87D0F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5171,2</w:t>
            </w:r>
          </w:p>
        </w:tc>
        <w:tc>
          <w:tcPr>
            <w:tcW w:w="1134" w:type="dxa"/>
          </w:tcPr>
          <w:p w14:paraId="0F128AE9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  <w:p w14:paraId="5567B3AE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19 626,86</w:t>
            </w:r>
          </w:p>
        </w:tc>
        <w:tc>
          <w:tcPr>
            <w:tcW w:w="993" w:type="dxa"/>
          </w:tcPr>
          <w:p w14:paraId="06650C68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  <w:p w14:paraId="6D999E5C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955 129,29</w:t>
            </w:r>
          </w:p>
        </w:tc>
        <w:tc>
          <w:tcPr>
            <w:tcW w:w="3084" w:type="dxa"/>
          </w:tcPr>
          <w:p w14:paraId="395D328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7DA3E669" w14:textId="77777777" w:rsidTr="00814C7B">
        <w:tc>
          <w:tcPr>
            <w:tcW w:w="2127" w:type="dxa"/>
          </w:tcPr>
          <w:p w14:paraId="2147F2FA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Výsledok hospodárenia </w:t>
            </w:r>
          </w:p>
          <w:p w14:paraId="6041356A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(431)</w:t>
            </w:r>
          </w:p>
        </w:tc>
        <w:tc>
          <w:tcPr>
            <w:tcW w:w="1134" w:type="dxa"/>
          </w:tcPr>
          <w:p w14:paraId="40AB001F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  <w:p w14:paraId="7B306C37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19 626,86</w:t>
            </w:r>
          </w:p>
        </w:tc>
        <w:tc>
          <w:tcPr>
            <w:tcW w:w="992" w:type="dxa"/>
          </w:tcPr>
          <w:p w14:paraId="0BB47AB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  <w:p w14:paraId="25D44DF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3 682,48</w:t>
            </w:r>
          </w:p>
        </w:tc>
        <w:tc>
          <w:tcPr>
            <w:tcW w:w="850" w:type="dxa"/>
          </w:tcPr>
          <w:p w14:paraId="5CC0D3C0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  <w:tc>
          <w:tcPr>
            <w:tcW w:w="1134" w:type="dxa"/>
          </w:tcPr>
          <w:p w14:paraId="6C885BB7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  <w:p w14:paraId="46337C0F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- 19 626,86</w:t>
            </w:r>
          </w:p>
        </w:tc>
        <w:tc>
          <w:tcPr>
            <w:tcW w:w="993" w:type="dxa"/>
          </w:tcPr>
          <w:p w14:paraId="402B199A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  </w:t>
            </w:r>
          </w:p>
          <w:p w14:paraId="5081EDBB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  3682,48</w:t>
            </w:r>
          </w:p>
        </w:tc>
        <w:tc>
          <w:tcPr>
            <w:tcW w:w="3084" w:type="dxa"/>
          </w:tcPr>
          <w:p w14:paraId="2389EF0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21ECF672" w14:textId="77777777" w:rsidTr="00814C7B">
        <w:tc>
          <w:tcPr>
            <w:tcW w:w="2127" w:type="dxa"/>
          </w:tcPr>
          <w:p w14:paraId="13CB488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8AB0D2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992" w:type="dxa"/>
          </w:tcPr>
          <w:p w14:paraId="5525943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850" w:type="dxa"/>
          </w:tcPr>
          <w:p w14:paraId="1DB51C8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4813AF7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993" w:type="dxa"/>
          </w:tcPr>
          <w:p w14:paraId="363E8AC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084" w:type="dxa"/>
          </w:tcPr>
          <w:p w14:paraId="185F7A8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1AB745FD" w14:textId="77777777" w:rsidR="00571063" w:rsidRPr="00736EDF" w:rsidRDefault="00571063" w:rsidP="00571063">
      <w:pPr>
        <w:rPr>
          <w:color w:val="000000" w:themeColor="text1"/>
          <w:sz w:val="24"/>
          <w:szCs w:val="24"/>
        </w:rPr>
      </w:pPr>
    </w:p>
    <w:p w14:paraId="0404B4D5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B  Záväzky</w:t>
      </w:r>
    </w:p>
    <w:p w14:paraId="439A1284" w14:textId="77777777" w:rsidR="00571063" w:rsidRPr="00736EDF" w:rsidRDefault="00571063" w:rsidP="00571063">
      <w:pPr>
        <w:numPr>
          <w:ilvl w:val="0"/>
          <w:numId w:val="13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Rezervy </w:t>
      </w:r>
      <w:r w:rsidRPr="00736EDF">
        <w:rPr>
          <w:color w:val="000000" w:themeColor="text1"/>
          <w:sz w:val="24"/>
          <w:szCs w:val="24"/>
        </w:rPr>
        <w:t xml:space="preserve">- tabuľka č.6-7 </w:t>
      </w:r>
    </w:p>
    <w:p w14:paraId="08C52234" w14:textId="77777777" w:rsidR="00571063" w:rsidRPr="00736EDF" w:rsidRDefault="00571063" w:rsidP="00571063">
      <w:pPr>
        <w:pStyle w:val="Pismenka"/>
        <w:tabs>
          <w:tab w:val="clear" w:pos="426"/>
        </w:tabs>
        <w:jc w:val="left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Predpokladaný rok použitia rezerv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2976"/>
      </w:tblGrid>
      <w:tr w:rsidR="00571063" w:rsidRPr="00736EDF" w14:paraId="0266949D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  <w:shd w:val="clear" w:color="auto" w:fill="F2F2F2"/>
          </w:tcPr>
          <w:p w14:paraId="0DBDECFA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Názov položky / Suma          </w:t>
            </w:r>
          </w:p>
        </w:tc>
        <w:tc>
          <w:tcPr>
            <w:tcW w:w="2976" w:type="dxa"/>
            <w:shd w:val="clear" w:color="auto" w:fill="F2F2F2"/>
          </w:tcPr>
          <w:p w14:paraId="4A38DC41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Predpokladaný rok použitia </w:t>
            </w:r>
          </w:p>
        </w:tc>
      </w:tr>
      <w:tr w:rsidR="00571063" w:rsidRPr="00736EDF" w14:paraId="34C0424E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34600D33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Rezerva na overenie účtovnej závierky audítorom v sume 1700 €</w:t>
            </w:r>
          </w:p>
        </w:tc>
        <w:tc>
          <w:tcPr>
            <w:tcW w:w="2976" w:type="dxa"/>
          </w:tcPr>
          <w:p w14:paraId="63E71FE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2023</w:t>
            </w:r>
          </w:p>
        </w:tc>
      </w:tr>
      <w:tr w:rsidR="00571063" w:rsidRPr="00736EDF" w14:paraId="7BFC3031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4EBC6C3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976" w:type="dxa"/>
          </w:tcPr>
          <w:p w14:paraId="2D8FAD68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</w:tbl>
    <w:p w14:paraId="14D1B799" w14:textId="77777777" w:rsidR="00571063" w:rsidRPr="00736EDF" w:rsidRDefault="00571063" w:rsidP="00571063">
      <w:pPr>
        <w:ind w:left="284"/>
        <w:rPr>
          <w:b/>
          <w:color w:val="000000" w:themeColor="text1"/>
          <w:sz w:val="24"/>
          <w:szCs w:val="24"/>
        </w:rPr>
      </w:pPr>
    </w:p>
    <w:p w14:paraId="4C7D1C5B" w14:textId="77777777" w:rsidR="00571063" w:rsidRPr="00736EDF" w:rsidRDefault="00571063" w:rsidP="00571063">
      <w:pPr>
        <w:numPr>
          <w:ilvl w:val="0"/>
          <w:numId w:val="13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Záväzky podľa doby splatnosti </w:t>
      </w:r>
    </w:p>
    <w:p w14:paraId="76B5BC9A" w14:textId="77777777" w:rsidR="00571063" w:rsidRPr="00736EDF" w:rsidRDefault="00571063" w:rsidP="00571063">
      <w:pPr>
        <w:pStyle w:val="Pismenka"/>
        <w:numPr>
          <w:ilvl w:val="0"/>
          <w:numId w:val="14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záväzky podľa </w:t>
      </w:r>
      <w:r w:rsidRPr="00736EDF">
        <w:rPr>
          <w:color w:val="000000" w:themeColor="text1"/>
          <w:sz w:val="24"/>
          <w:szCs w:val="24"/>
        </w:rPr>
        <w:t>doby splatnosti</w:t>
      </w:r>
      <w:r w:rsidRPr="00736EDF">
        <w:rPr>
          <w:b w:val="0"/>
          <w:color w:val="000000" w:themeColor="text1"/>
          <w:sz w:val="24"/>
          <w:szCs w:val="24"/>
        </w:rPr>
        <w:t xml:space="preserve"> (riadky 140 a 151 súvahy) - tabuľka č.8</w:t>
      </w:r>
    </w:p>
    <w:p w14:paraId="35114F37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jc w:val="left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Textová časť k tabuľke č.8  </w:t>
      </w:r>
    </w:p>
    <w:p w14:paraId="7418C0C7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jc w:val="left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účtovná  jednotka neeviduje žiadne záväzky po lehote splatnosti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A87D4A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417"/>
      </w:tblGrid>
      <w:tr w:rsidR="00571063" w:rsidRPr="00736EDF" w14:paraId="42C035B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  <w:shd w:val="clear" w:color="auto" w:fill="F2F2F2"/>
          </w:tcPr>
          <w:p w14:paraId="7EDB6867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4241469B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Zostatok k 31.12.2023  </w:t>
            </w:r>
          </w:p>
        </w:tc>
        <w:tc>
          <w:tcPr>
            <w:tcW w:w="1417" w:type="dxa"/>
            <w:shd w:val="clear" w:color="auto" w:fill="F2F2F2"/>
          </w:tcPr>
          <w:p w14:paraId="5D3E86A4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Zostatok k 31.12.2022   </w:t>
            </w:r>
          </w:p>
        </w:tc>
      </w:tr>
      <w:tr w:rsidR="00571063" w:rsidRPr="00736EDF" w14:paraId="2B9A089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62D99C26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Dlhodobé záväzky z toho: </w:t>
            </w:r>
          </w:p>
        </w:tc>
        <w:tc>
          <w:tcPr>
            <w:tcW w:w="1559" w:type="dxa"/>
          </w:tcPr>
          <w:p w14:paraId="5148428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C2C53D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4905DC1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4F47A739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záväzky zo sociálneho fondu</w:t>
            </w:r>
          </w:p>
        </w:tc>
        <w:tc>
          <w:tcPr>
            <w:tcW w:w="1559" w:type="dxa"/>
          </w:tcPr>
          <w:p w14:paraId="0AE71BE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F268A3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121266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11699ACB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záväzky z poskytnutého úveru zo ŠFRB</w:t>
            </w:r>
          </w:p>
        </w:tc>
        <w:tc>
          <w:tcPr>
            <w:tcW w:w="1559" w:type="dxa"/>
          </w:tcPr>
          <w:p w14:paraId="1B6423E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6BC1492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3141F792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1FCB1C5B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záväzky z investičného dodávateľského úveru</w:t>
            </w:r>
          </w:p>
        </w:tc>
        <w:tc>
          <w:tcPr>
            <w:tcW w:w="1559" w:type="dxa"/>
          </w:tcPr>
          <w:p w14:paraId="4E0B87E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2B6A8A2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400522B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4AC35EE0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záväzky z dodávateľského prevádzkového úveru</w:t>
            </w:r>
          </w:p>
        </w:tc>
        <w:tc>
          <w:tcPr>
            <w:tcW w:w="1559" w:type="dxa"/>
          </w:tcPr>
          <w:p w14:paraId="441B921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70C13B1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465938AC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2012CC2F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záväzky z finančnej zábezpeky na nájomné v bytovkách zo ŠFRB</w:t>
            </w:r>
          </w:p>
        </w:tc>
        <w:tc>
          <w:tcPr>
            <w:tcW w:w="1559" w:type="dxa"/>
          </w:tcPr>
          <w:p w14:paraId="0C2FF5E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26F955B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21E8E865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67E0025D" w14:textId="77777777" w:rsidR="00571063" w:rsidRPr="00736EDF" w:rsidRDefault="00571063" w:rsidP="00814C7B">
            <w:pPr>
              <w:ind w:left="678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17C7887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CCC3A6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3BA5ACE9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7F282AE7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Krátkodobé záväzky z toho: </w:t>
            </w:r>
          </w:p>
        </w:tc>
        <w:tc>
          <w:tcPr>
            <w:tcW w:w="1559" w:type="dxa"/>
          </w:tcPr>
          <w:p w14:paraId="4302D34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E714D0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A72C0DC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5DE74188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záväzky voči dodávateľom</w:t>
            </w:r>
          </w:p>
        </w:tc>
        <w:tc>
          <w:tcPr>
            <w:tcW w:w="1559" w:type="dxa"/>
          </w:tcPr>
          <w:p w14:paraId="0BC9E4E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5B5F84B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0DF09A65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1F5D9F1A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záväzky voči zamestnancom</w:t>
            </w:r>
          </w:p>
        </w:tc>
        <w:tc>
          <w:tcPr>
            <w:tcW w:w="1559" w:type="dxa"/>
          </w:tcPr>
          <w:p w14:paraId="65AD609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75E766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15134BD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625FD3C7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záväzky voči poisťovniam </w:t>
            </w:r>
          </w:p>
        </w:tc>
        <w:tc>
          <w:tcPr>
            <w:tcW w:w="1559" w:type="dxa"/>
          </w:tcPr>
          <w:p w14:paraId="114C774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D8792B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58E910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20526D00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záväzky voči daňovému úradu</w:t>
            </w:r>
          </w:p>
        </w:tc>
        <w:tc>
          <w:tcPr>
            <w:tcW w:w="1559" w:type="dxa"/>
          </w:tcPr>
          <w:p w14:paraId="152C5B5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61B7DC6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0B83EBE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295E1222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záväzky voči štátnemu rozpočtu</w:t>
            </w:r>
          </w:p>
        </w:tc>
        <w:tc>
          <w:tcPr>
            <w:tcW w:w="1559" w:type="dxa"/>
          </w:tcPr>
          <w:p w14:paraId="18EA675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738C196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0BD99E4C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174BD844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záväzky z finančnej zábezpeky na verejné obstarávanie </w:t>
            </w:r>
          </w:p>
        </w:tc>
        <w:tc>
          <w:tcPr>
            <w:tcW w:w="1559" w:type="dxa"/>
          </w:tcPr>
          <w:p w14:paraId="53B468F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B2CAC4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2617C327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369A8B2C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ostatné záväzky</w:t>
            </w:r>
          </w:p>
        </w:tc>
        <w:tc>
          <w:tcPr>
            <w:tcW w:w="1559" w:type="dxa"/>
          </w:tcPr>
          <w:p w14:paraId="61D9EE5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0099C49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50F325E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78A67107" w14:textId="77777777" w:rsidR="00571063" w:rsidRPr="00736EDF" w:rsidRDefault="00571063" w:rsidP="00814C7B">
            <w:pPr>
              <w:ind w:left="318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244B184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6FEF789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</w:tbl>
    <w:p w14:paraId="1B020D53" w14:textId="77777777" w:rsidR="00571063" w:rsidRPr="00736EDF" w:rsidRDefault="00571063" w:rsidP="00571063">
      <w:pPr>
        <w:pStyle w:val="Pismenka"/>
        <w:numPr>
          <w:ilvl w:val="0"/>
          <w:numId w:val="14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 záväzky podľa </w:t>
      </w:r>
      <w:r w:rsidRPr="00736EDF">
        <w:rPr>
          <w:color w:val="000000" w:themeColor="text1"/>
          <w:sz w:val="24"/>
          <w:szCs w:val="24"/>
        </w:rPr>
        <w:t>zostatkovej doby splatnosti</w:t>
      </w:r>
      <w:r w:rsidRPr="00736EDF">
        <w:rPr>
          <w:b w:val="0"/>
          <w:color w:val="000000" w:themeColor="text1"/>
          <w:sz w:val="24"/>
          <w:szCs w:val="24"/>
        </w:rPr>
        <w:t xml:space="preserve"> (riadky 140 a 151 súvahy) - tabuľka č.8</w:t>
      </w:r>
    </w:p>
    <w:p w14:paraId="38C5ED0A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jc w:val="left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14:paraId="1C2361D7" w14:textId="77777777" w:rsidR="00571063" w:rsidRPr="00736EDF" w:rsidRDefault="00571063" w:rsidP="00571063">
      <w:pPr>
        <w:pStyle w:val="Pismenka"/>
        <w:tabs>
          <w:tab w:val="clear" w:pos="426"/>
        </w:tabs>
        <w:ind w:left="425" w:hanging="425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146D3A58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3D63EF27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30"/>
        <w:gridCol w:w="1559"/>
        <w:gridCol w:w="1559"/>
      </w:tblGrid>
      <w:tr w:rsidR="00571063" w:rsidRPr="00736EDF" w14:paraId="6129E3C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  <w:shd w:val="clear" w:color="auto" w:fill="F2F2F2"/>
          </w:tcPr>
          <w:p w14:paraId="3DDA72F3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14:paraId="0078AE92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Zostatok k 31.12.2023   </w:t>
            </w:r>
          </w:p>
        </w:tc>
        <w:tc>
          <w:tcPr>
            <w:tcW w:w="1559" w:type="dxa"/>
            <w:shd w:val="clear" w:color="auto" w:fill="F2F2F2"/>
          </w:tcPr>
          <w:p w14:paraId="30CDC5CC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Zostatok k 31.12.2022   </w:t>
            </w:r>
          </w:p>
        </w:tc>
      </w:tr>
      <w:tr w:rsidR="00571063" w:rsidRPr="00736EDF" w14:paraId="0845CC49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1F13FEE8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Záväzky z toho: </w:t>
            </w:r>
          </w:p>
        </w:tc>
        <w:tc>
          <w:tcPr>
            <w:tcW w:w="1559" w:type="dxa"/>
          </w:tcPr>
          <w:p w14:paraId="5D26CF8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34F3CE8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5EC914CC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78BAC071" w14:textId="77777777" w:rsidR="00571063" w:rsidRPr="00736EDF" w:rsidRDefault="00571063" w:rsidP="00814C7B">
            <w:pPr>
              <w:numPr>
                <w:ilvl w:val="0"/>
                <w:numId w:val="36"/>
              </w:numPr>
              <w:ind w:left="356" w:hanging="284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so zostatkovou dobou splatnosti  do 1 roka  z toho:</w:t>
            </w:r>
          </w:p>
        </w:tc>
        <w:tc>
          <w:tcPr>
            <w:tcW w:w="1559" w:type="dxa"/>
          </w:tcPr>
          <w:p w14:paraId="2F75AA8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2999,43</w:t>
            </w:r>
          </w:p>
        </w:tc>
        <w:tc>
          <w:tcPr>
            <w:tcW w:w="1559" w:type="dxa"/>
          </w:tcPr>
          <w:p w14:paraId="501C0A6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</w:tr>
      <w:tr w:rsidR="00571063" w:rsidRPr="00736EDF" w14:paraId="7B5FABDC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632FB318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záväzky zo sociálneho fondu</w:t>
            </w:r>
          </w:p>
        </w:tc>
        <w:tc>
          <w:tcPr>
            <w:tcW w:w="1559" w:type="dxa"/>
          </w:tcPr>
          <w:p w14:paraId="37F6898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2486,29</w:t>
            </w:r>
          </w:p>
        </w:tc>
        <w:tc>
          <w:tcPr>
            <w:tcW w:w="1559" w:type="dxa"/>
          </w:tcPr>
          <w:p w14:paraId="0806791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</w:tr>
      <w:tr w:rsidR="00571063" w:rsidRPr="00736EDF" w14:paraId="577E6200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20510E96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záväzky z nájmu </w:t>
            </w:r>
          </w:p>
        </w:tc>
        <w:tc>
          <w:tcPr>
            <w:tcW w:w="1559" w:type="dxa"/>
          </w:tcPr>
          <w:p w14:paraId="60A9471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513,14</w:t>
            </w:r>
          </w:p>
        </w:tc>
        <w:tc>
          <w:tcPr>
            <w:tcW w:w="1559" w:type="dxa"/>
          </w:tcPr>
          <w:p w14:paraId="591A0D5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</w:tr>
      <w:tr w:rsidR="00571063" w:rsidRPr="00736EDF" w14:paraId="44D3B1F4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268277F6" w14:textId="77777777" w:rsidR="00571063" w:rsidRPr="00736EDF" w:rsidRDefault="00571063" w:rsidP="00814C7B">
            <w:pPr>
              <w:numPr>
                <w:ilvl w:val="0"/>
                <w:numId w:val="36"/>
              </w:numPr>
              <w:ind w:left="356" w:hanging="284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so zostatkovou dobou splatnosti  od 1 roka do 5 rokov z toho:</w:t>
            </w:r>
          </w:p>
        </w:tc>
        <w:tc>
          <w:tcPr>
            <w:tcW w:w="1559" w:type="dxa"/>
          </w:tcPr>
          <w:p w14:paraId="7640E9A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3350FBA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3F412DD0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085EA786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324D76E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60D750B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40C94EE0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42876585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5F4E7AC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60CA025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227DE08D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05E3BDD9" w14:textId="77777777" w:rsidR="00571063" w:rsidRPr="00736EDF" w:rsidRDefault="00571063" w:rsidP="00814C7B">
            <w:pPr>
              <w:numPr>
                <w:ilvl w:val="0"/>
                <w:numId w:val="36"/>
              </w:numPr>
              <w:ind w:left="356" w:hanging="284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so zostatkovou dobou splatnosti  nad 5 rokov z toho:</w:t>
            </w:r>
          </w:p>
        </w:tc>
        <w:tc>
          <w:tcPr>
            <w:tcW w:w="1559" w:type="dxa"/>
          </w:tcPr>
          <w:p w14:paraId="0CF6D27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70 043,91</w:t>
            </w:r>
          </w:p>
        </w:tc>
        <w:tc>
          <w:tcPr>
            <w:tcW w:w="1559" w:type="dxa"/>
          </w:tcPr>
          <w:p w14:paraId="73F53EF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77 998,28</w:t>
            </w:r>
          </w:p>
        </w:tc>
      </w:tr>
      <w:tr w:rsidR="00571063" w:rsidRPr="00736EDF" w14:paraId="5A49EA94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7230" w:type="dxa"/>
          </w:tcPr>
          <w:p w14:paraId="521C5212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 ostatné dlhodobé záväzky </w:t>
            </w:r>
          </w:p>
        </w:tc>
        <w:tc>
          <w:tcPr>
            <w:tcW w:w="1559" w:type="dxa"/>
          </w:tcPr>
          <w:p w14:paraId="2385560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70 043,91</w:t>
            </w:r>
          </w:p>
        </w:tc>
        <w:tc>
          <w:tcPr>
            <w:tcW w:w="1559" w:type="dxa"/>
          </w:tcPr>
          <w:p w14:paraId="4D41398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77 998,28</w:t>
            </w:r>
          </w:p>
        </w:tc>
      </w:tr>
    </w:tbl>
    <w:p w14:paraId="60B9227B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</w:rPr>
      </w:pPr>
    </w:p>
    <w:p w14:paraId="396CA60C" w14:textId="77777777" w:rsidR="00571063" w:rsidRPr="00736EDF" w:rsidRDefault="00571063" w:rsidP="00571063">
      <w:pPr>
        <w:pStyle w:val="Pismenka"/>
        <w:numPr>
          <w:ilvl w:val="0"/>
          <w:numId w:val="14"/>
        </w:numPr>
        <w:ind w:left="284" w:hanging="284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701"/>
        <w:gridCol w:w="1984"/>
        <w:gridCol w:w="3261"/>
      </w:tblGrid>
      <w:tr w:rsidR="00571063" w:rsidRPr="00736EDF" w14:paraId="16231BAA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119" w:type="dxa"/>
            <w:shd w:val="clear" w:color="auto" w:fill="F2F2F2"/>
          </w:tcPr>
          <w:p w14:paraId="182ADA47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14:paraId="3F0486F2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Hodnota záväzku k 31.12.2023 </w:t>
            </w:r>
          </w:p>
        </w:tc>
        <w:tc>
          <w:tcPr>
            <w:tcW w:w="1984" w:type="dxa"/>
            <w:shd w:val="clear" w:color="auto" w:fill="F2F2F2"/>
          </w:tcPr>
          <w:p w14:paraId="2BB9D1C0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Hodnota záväzku k 31.12.2022 </w:t>
            </w:r>
          </w:p>
        </w:tc>
        <w:tc>
          <w:tcPr>
            <w:tcW w:w="3261" w:type="dxa"/>
            <w:shd w:val="clear" w:color="auto" w:fill="F2F2F2"/>
          </w:tcPr>
          <w:p w14:paraId="12B07271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Opis</w:t>
            </w:r>
          </w:p>
        </w:tc>
      </w:tr>
      <w:tr w:rsidR="00571063" w:rsidRPr="00736EDF" w14:paraId="04747D17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14:paraId="5BE90E9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Napr. Úver zo ŠFRB </w:t>
            </w:r>
          </w:p>
        </w:tc>
        <w:tc>
          <w:tcPr>
            <w:tcW w:w="1701" w:type="dxa"/>
          </w:tcPr>
          <w:p w14:paraId="16E19BC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72 197,08</w:t>
            </w:r>
          </w:p>
        </w:tc>
        <w:tc>
          <w:tcPr>
            <w:tcW w:w="1984" w:type="dxa"/>
          </w:tcPr>
          <w:p w14:paraId="68223B3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77 998,28</w:t>
            </w:r>
          </w:p>
        </w:tc>
        <w:tc>
          <w:tcPr>
            <w:tcW w:w="3261" w:type="dxa"/>
          </w:tcPr>
          <w:p w14:paraId="0445CA74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Úver bol prijatý na výstavbu 9-bj  v sume 155 148,38 € so splatnosťou do roku 2032. Mesačné úroky vo výške 3,90€.</w:t>
            </w:r>
          </w:p>
        </w:tc>
      </w:tr>
    </w:tbl>
    <w:p w14:paraId="03EF90A2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</w:rPr>
      </w:pPr>
    </w:p>
    <w:p w14:paraId="188C4FF3" w14:textId="77777777" w:rsidR="00571063" w:rsidRPr="00736EDF" w:rsidRDefault="00571063" w:rsidP="00571063">
      <w:pPr>
        <w:numPr>
          <w:ilvl w:val="0"/>
          <w:numId w:val="13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Bankové úvery a ostatné prijaté návratné finančné výpomoci </w:t>
      </w:r>
    </w:p>
    <w:p w14:paraId="59E3E07D" w14:textId="77777777" w:rsidR="00571063" w:rsidRPr="00736EDF" w:rsidRDefault="00571063" w:rsidP="00571063">
      <w:pPr>
        <w:pStyle w:val="Pismenka"/>
        <w:numPr>
          <w:ilvl w:val="0"/>
          <w:numId w:val="15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dlhodobé bankové úvery a krátkodobé bankové úvery - tabuľka č.9</w:t>
      </w:r>
    </w:p>
    <w:p w14:paraId="1627F2A1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Obec k 31.12.2023 má zostatok bankového úveru : 77 013,51 € - Prima banka Slovensko</w:t>
      </w:r>
    </w:p>
    <w:p w14:paraId="1593CE73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p w14:paraId="6263E1F3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p w14:paraId="2CE00EC1" w14:textId="77777777" w:rsidR="00571063" w:rsidRPr="00736EDF" w:rsidRDefault="00571063" w:rsidP="00571063">
      <w:pPr>
        <w:pStyle w:val="Pismenka"/>
        <w:numPr>
          <w:ilvl w:val="0"/>
          <w:numId w:val="15"/>
        </w:numPr>
        <w:ind w:left="284" w:hanging="284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opis zabezpečenia </w:t>
      </w:r>
      <w:r w:rsidRPr="00736EDF">
        <w:rPr>
          <w:b w:val="0"/>
          <w:color w:val="000000" w:themeColor="text1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571063" w:rsidRPr="00736EDF" w14:paraId="42A696C0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500" w:type="dxa"/>
            <w:shd w:val="clear" w:color="auto" w:fill="F2F2F2"/>
          </w:tcPr>
          <w:p w14:paraId="2AA2D609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Druh bankového úveru </w:t>
            </w:r>
          </w:p>
          <w:p w14:paraId="43F9DB87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podľa splatnosti /krátkodobý, dlhodobý/</w:t>
            </w:r>
          </w:p>
        </w:tc>
        <w:tc>
          <w:tcPr>
            <w:tcW w:w="5848" w:type="dxa"/>
            <w:shd w:val="clear" w:color="auto" w:fill="F2F2F2"/>
          </w:tcPr>
          <w:p w14:paraId="6367B616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Opis zabezpečenia dlhodobého bankového úveru </w:t>
            </w:r>
          </w:p>
          <w:p w14:paraId="1CC1675A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alebo krátkodobého bankového úveru</w:t>
            </w:r>
          </w:p>
        </w:tc>
      </w:tr>
      <w:tr w:rsidR="00571063" w:rsidRPr="00736EDF" w14:paraId="7F56277E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0BF2204A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5848" w:type="dxa"/>
          </w:tcPr>
          <w:p w14:paraId="62CD76DF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</w:tr>
      <w:tr w:rsidR="00571063" w:rsidRPr="00736EDF" w14:paraId="5C3FA66E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27360EDA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5848" w:type="dxa"/>
          </w:tcPr>
          <w:p w14:paraId="5FE48142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</w:tr>
      <w:tr w:rsidR="00571063" w:rsidRPr="00736EDF" w14:paraId="39D6191D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10E0A18E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  <w:tc>
          <w:tcPr>
            <w:tcW w:w="5848" w:type="dxa"/>
          </w:tcPr>
          <w:p w14:paraId="14A28507" w14:textId="77777777" w:rsidR="00571063" w:rsidRPr="00736EDF" w:rsidRDefault="00571063" w:rsidP="00814C7B">
            <w:pPr>
              <w:jc w:val="both"/>
              <w:rPr>
                <w:color w:val="000000" w:themeColor="text1"/>
              </w:rPr>
            </w:pPr>
          </w:p>
        </w:tc>
      </w:tr>
    </w:tbl>
    <w:p w14:paraId="658E3085" w14:textId="77777777" w:rsidR="00571063" w:rsidRPr="00736EDF" w:rsidRDefault="00571063" w:rsidP="00571063">
      <w:pPr>
        <w:pStyle w:val="Pismenka"/>
        <w:numPr>
          <w:ilvl w:val="0"/>
          <w:numId w:val="15"/>
        </w:numPr>
        <w:ind w:left="284" w:hanging="284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dlhodobé emitované dlhopisy a krátkodobé emitované dlhopisy </w:t>
      </w:r>
      <w:r w:rsidRPr="00736EDF">
        <w:rPr>
          <w:b w:val="0"/>
          <w:color w:val="000000" w:themeColor="text1"/>
          <w:sz w:val="24"/>
          <w:szCs w:val="24"/>
        </w:rPr>
        <w:t>(riadky 150 a 176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571063" w:rsidRPr="00736EDF" w14:paraId="63AE3CE2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240" w:type="dxa"/>
            <w:shd w:val="clear" w:color="auto" w:fill="F2F2F2"/>
          </w:tcPr>
          <w:p w14:paraId="1AE846FE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14:paraId="5BF84E9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Mena, v ktorej sú</w:t>
            </w:r>
          </w:p>
          <w:p w14:paraId="5FEC12A1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14:paraId="7E939C87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Úroková sadzba </w:t>
            </w:r>
          </w:p>
          <w:p w14:paraId="7FE8D269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14:paraId="21DD1197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14:paraId="38F882AE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Stav</w:t>
            </w:r>
          </w:p>
          <w:p w14:paraId="30BA2939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k 31.12.2023</w:t>
            </w:r>
          </w:p>
        </w:tc>
        <w:tc>
          <w:tcPr>
            <w:tcW w:w="1420" w:type="dxa"/>
            <w:shd w:val="clear" w:color="auto" w:fill="F2F2F2"/>
          </w:tcPr>
          <w:p w14:paraId="70CC4BA4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Stav</w:t>
            </w:r>
          </w:p>
          <w:p w14:paraId="687ECDE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k 31.12.2022</w:t>
            </w:r>
          </w:p>
        </w:tc>
      </w:tr>
      <w:tr w:rsidR="00571063" w:rsidRPr="00736EDF" w14:paraId="0DBCD4F0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14:paraId="2E6290C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63" w:type="dxa"/>
          </w:tcPr>
          <w:p w14:paraId="1658101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017" w:type="dxa"/>
          </w:tcPr>
          <w:p w14:paraId="4B6ECD6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00" w:type="dxa"/>
          </w:tcPr>
          <w:p w14:paraId="74CAA9F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80" w:type="dxa"/>
          </w:tcPr>
          <w:p w14:paraId="1DE7D98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20" w:type="dxa"/>
          </w:tcPr>
          <w:p w14:paraId="6291C84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31EC38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14:paraId="2041B4C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63" w:type="dxa"/>
          </w:tcPr>
          <w:p w14:paraId="13C236D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017" w:type="dxa"/>
          </w:tcPr>
          <w:p w14:paraId="1CBE1D6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00" w:type="dxa"/>
          </w:tcPr>
          <w:p w14:paraId="447A258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80" w:type="dxa"/>
          </w:tcPr>
          <w:p w14:paraId="1CFF49B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20" w:type="dxa"/>
          </w:tcPr>
          <w:p w14:paraId="08BCEEB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1873C6C1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240" w:type="dxa"/>
          </w:tcPr>
          <w:p w14:paraId="5E3F5B0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63" w:type="dxa"/>
          </w:tcPr>
          <w:p w14:paraId="3F94A8C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017" w:type="dxa"/>
          </w:tcPr>
          <w:p w14:paraId="451B0CA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00" w:type="dxa"/>
          </w:tcPr>
          <w:p w14:paraId="39C1CF1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80" w:type="dxa"/>
          </w:tcPr>
          <w:p w14:paraId="5B319BF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20" w:type="dxa"/>
          </w:tcPr>
          <w:p w14:paraId="19381B1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2C9C9096" w14:textId="77777777" w:rsidR="00571063" w:rsidRPr="00736EDF" w:rsidRDefault="00571063" w:rsidP="00571063">
      <w:pPr>
        <w:pStyle w:val="Pismenka"/>
        <w:tabs>
          <w:tab w:val="clear" w:pos="426"/>
        </w:tabs>
        <w:ind w:left="284" w:firstLine="0"/>
        <w:rPr>
          <w:color w:val="000000" w:themeColor="text1"/>
          <w:sz w:val="24"/>
          <w:szCs w:val="24"/>
        </w:rPr>
      </w:pPr>
    </w:p>
    <w:p w14:paraId="0D63A65C" w14:textId="77777777" w:rsidR="00571063" w:rsidRPr="00736EDF" w:rsidRDefault="00571063" w:rsidP="00571063">
      <w:pPr>
        <w:pStyle w:val="Pismenka"/>
        <w:numPr>
          <w:ilvl w:val="0"/>
          <w:numId w:val="15"/>
        </w:numPr>
        <w:ind w:left="284" w:hanging="284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prijaté dlhodobé návratné finančné výpomoci 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984"/>
        <w:gridCol w:w="1276"/>
        <w:gridCol w:w="1134"/>
        <w:gridCol w:w="1418"/>
        <w:gridCol w:w="1489"/>
      </w:tblGrid>
      <w:tr w:rsidR="00571063" w:rsidRPr="00736EDF" w14:paraId="68FA287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119" w:type="dxa"/>
            <w:shd w:val="clear" w:color="auto" w:fill="F2F2F2"/>
          </w:tcPr>
          <w:p w14:paraId="42F1BF0F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Poskytovateľ </w:t>
            </w:r>
          </w:p>
          <w:p w14:paraId="4F3B7FA9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návratnej výpomoci</w:t>
            </w:r>
          </w:p>
        </w:tc>
        <w:tc>
          <w:tcPr>
            <w:tcW w:w="1984" w:type="dxa"/>
            <w:shd w:val="clear" w:color="auto" w:fill="F2F2F2"/>
          </w:tcPr>
          <w:p w14:paraId="389D4EBC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Druh prijatej návratnej výpomoci</w:t>
            </w:r>
          </w:p>
          <w:p w14:paraId="05E2620F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/krátkodobá, dlhodobá/</w:t>
            </w:r>
          </w:p>
        </w:tc>
        <w:tc>
          <w:tcPr>
            <w:tcW w:w="1276" w:type="dxa"/>
            <w:shd w:val="clear" w:color="auto" w:fill="F2F2F2"/>
          </w:tcPr>
          <w:p w14:paraId="58D8922B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Účel </w:t>
            </w:r>
          </w:p>
          <w:p w14:paraId="076C68B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14:paraId="64FA204D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14:paraId="6AB6126C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Výška prijatej návratnej výpomoci</w:t>
            </w:r>
          </w:p>
          <w:p w14:paraId="65ED9B04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k 31.12.2023</w:t>
            </w:r>
          </w:p>
        </w:tc>
        <w:tc>
          <w:tcPr>
            <w:tcW w:w="1489" w:type="dxa"/>
            <w:shd w:val="clear" w:color="auto" w:fill="F2F2F2"/>
          </w:tcPr>
          <w:p w14:paraId="6760C3DD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Výška prijatej návratnej výpomoci</w:t>
            </w:r>
          </w:p>
          <w:p w14:paraId="0646E635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k 31.12.2022</w:t>
            </w:r>
          </w:p>
        </w:tc>
      </w:tr>
      <w:tr w:rsidR="00571063" w:rsidRPr="00736EDF" w14:paraId="6C248DFA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14:paraId="5FEF3352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MF SR zo štátnych finančných aktív</w:t>
            </w:r>
          </w:p>
          <w:p w14:paraId="7690C5AD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- odpustená v roku 2023 na základe </w:t>
            </w:r>
          </w:p>
          <w:p w14:paraId="2AFC657A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  uznesenia vlády č.459/2023</w:t>
            </w:r>
          </w:p>
        </w:tc>
        <w:tc>
          <w:tcPr>
            <w:tcW w:w="1984" w:type="dxa"/>
          </w:tcPr>
          <w:p w14:paraId="2FCDB4E4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dlhodobá</w:t>
            </w:r>
          </w:p>
        </w:tc>
        <w:tc>
          <w:tcPr>
            <w:tcW w:w="1276" w:type="dxa"/>
          </w:tcPr>
          <w:p w14:paraId="01A151D1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Samosprávne funkcie</w:t>
            </w:r>
          </w:p>
        </w:tc>
        <w:tc>
          <w:tcPr>
            <w:tcW w:w="1134" w:type="dxa"/>
          </w:tcPr>
          <w:p w14:paraId="24CC813D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-</w:t>
            </w:r>
          </w:p>
        </w:tc>
        <w:tc>
          <w:tcPr>
            <w:tcW w:w="1418" w:type="dxa"/>
          </w:tcPr>
          <w:p w14:paraId="5486D17C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  <w:p w14:paraId="531F5C99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0,00</w:t>
            </w:r>
          </w:p>
        </w:tc>
        <w:tc>
          <w:tcPr>
            <w:tcW w:w="1489" w:type="dxa"/>
          </w:tcPr>
          <w:p w14:paraId="753033F1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</w:p>
          <w:p w14:paraId="5545A700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0€</w:t>
            </w:r>
          </w:p>
        </w:tc>
      </w:tr>
      <w:tr w:rsidR="00571063" w:rsidRPr="00736EDF" w14:paraId="1DE5D4AA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14:paraId="5167AE0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14:paraId="118B0B5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1E3F048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729DE63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2E96B6A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89" w:type="dxa"/>
          </w:tcPr>
          <w:p w14:paraId="66E9441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0B967B77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14:paraId="151C3AF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984" w:type="dxa"/>
          </w:tcPr>
          <w:p w14:paraId="770F4BA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20D646C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134" w:type="dxa"/>
          </w:tcPr>
          <w:p w14:paraId="5765CC3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7757E28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489" w:type="dxa"/>
          </w:tcPr>
          <w:p w14:paraId="0199FD4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270B4293" w14:textId="77777777" w:rsidR="00571063" w:rsidRPr="00736EDF" w:rsidRDefault="00571063" w:rsidP="00571063">
      <w:pPr>
        <w:ind w:left="284"/>
        <w:rPr>
          <w:b/>
          <w:color w:val="000000" w:themeColor="text1"/>
          <w:sz w:val="24"/>
          <w:szCs w:val="24"/>
        </w:rPr>
      </w:pPr>
    </w:p>
    <w:p w14:paraId="7605C52C" w14:textId="77777777" w:rsidR="00571063" w:rsidRPr="00736EDF" w:rsidRDefault="00571063" w:rsidP="00571063">
      <w:pPr>
        <w:numPr>
          <w:ilvl w:val="0"/>
          <w:numId w:val="13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Časové rozlíšenie </w:t>
      </w:r>
    </w:p>
    <w:p w14:paraId="566A2148" w14:textId="77777777" w:rsidR="00571063" w:rsidRPr="00736EDF" w:rsidRDefault="00571063" w:rsidP="00571063">
      <w:pPr>
        <w:pStyle w:val="Pismenka"/>
        <w:numPr>
          <w:ilvl w:val="0"/>
          <w:numId w:val="16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opis významných položiek časového rozlíšenia </w:t>
      </w:r>
      <w:r w:rsidRPr="00736EDF">
        <w:rPr>
          <w:color w:val="000000" w:themeColor="text1"/>
          <w:sz w:val="24"/>
          <w:szCs w:val="24"/>
        </w:rPr>
        <w:t>výdavkov budúcich období</w:t>
      </w:r>
      <w:r w:rsidRPr="00736EDF">
        <w:rPr>
          <w:b w:val="0"/>
          <w:color w:val="000000" w:themeColor="text1"/>
          <w:sz w:val="24"/>
          <w:szCs w:val="24"/>
        </w:rPr>
        <w:t xml:space="preserve"> a </w:t>
      </w:r>
      <w:r w:rsidRPr="00736EDF">
        <w:rPr>
          <w:color w:val="000000" w:themeColor="text1"/>
          <w:sz w:val="24"/>
          <w:szCs w:val="24"/>
        </w:rPr>
        <w:t xml:space="preserve">výnosov budúcich                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10"/>
      </w:tblGrid>
      <w:tr w:rsidR="00571063" w:rsidRPr="00736EDF" w14:paraId="27EFA58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  <w:shd w:val="clear" w:color="auto" w:fill="F2F2F2"/>
          </w:tcPr>
          <w:p w14:paraId="408BA5CA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Opis významnej položky časového rozlíšenia</w:t>
            </w:r>
          </w:p>
        </w:tc>
        <w:tc>
          <w:tcPr>
            <w:tcW w:w="2409" w:type="dxa"/>
            <w:shd w:val="clear" w:color="auto" w:fill="F2F2F2"/>
          </w:tcPr>
          <w:p w14:paraId="4864200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Zostatok  k 31.12.2023</w:t>
            </w:r>
          </w:p>
        </w:tc>
        <w:tc>
          <w:tcPr>
            <w:tcW w:w="2410" w:type="dxa"/>
            <w:shd w:val="clear" w:color="auto" w:fill="F2F2F2"/>
          </w:tcPr>
          <w:p w14:paraId="442DB117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Zostatok  k 31.12.2022</w:t>
            </w:r>
          </w:p>
        </w:tc>
      </w:tr>
      <w:tr w:rsidR="00571063" w:rsidRPr="00736EDF" w14:paraId="567E4E7A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14:paraId="2FAF2F80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Výdavky budúcich období spolu z toho:</w:t>
            </w:r>
          </w:p>
        </w:tc>
        <w:tc>
          <w:tcPr>
            <w:tcW w:w="2409" w:type="dxa"/>
          </w:tcPr>
          <w:p w14:paraId="6EBDFF17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  <w:tc>
          <w:tcPr>
            <w:tcW w:w="2410" w:type="dxa"/>
          </w:tcPr>
          <w:p w14:paraId="09EFFB09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</w:p>
        </w:tc>
      </w:tr>
      <w:tr w:rsidR="00571063" w:rsidRPr="00736EDF" w14:paraId="3FDF410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14:paraId="46957FBA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2409" w:type="dxa"/>
          </w:tcPr>
          <w:p w14:paraId="7051E18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1044F10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143B77B0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14:paraId="72CE9F2D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2409" w:type="dxa"/>
          </w:tcPr>
          <w:p w14:paraId="7BBD884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3122845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792AE730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14:paraId="486B675D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Výnosy budúcich období spolu z toho:</w:t>
            </w:r>
          </w:p>
        </w:tc>
        <w:tc>
          <w:tcPr>
            <w:tcW w:w="2409" w:type="dxa"/>
          </w:tcPr>
          <w:p w14:paraId="5B693F1D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230 963,72</w:t>
            </w:r>
          </w:p>
        </w:tc>
        <w:tc>
          <w:tcPr>
            <w:tcW w:w="2410" w:type="dxa"/>
          </w:tcPr>
          <w:p w14:paraId="6FA71DB0" w14:textId="77777777" w:rsidR="00571063" w:rsidRPr="00736EDF" w:rsidRDefault="00571063" w:rsidP="00814C7B">
            <w:pPr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542 134,6</w:t>
            </w:r>
          </w:p>
        </w:tc>
      </w:tr>
      <w:tr w:rsidR="00571063" w:rsidRPr="00736EDF" w14:paraId="2BE9DB7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14:paraId="7DF41F2F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2409" w:type="dxa"/>
          </w:tcPr>
          <w:p w14:paraId="195D4CE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2B5D0DD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55D1D4E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14:paraId="4595013A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2409" w:type="dxa"/>
          </w:tcPr>
          <w:p w14:paraId="005CF33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08EBB3C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721B4A4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14:paraId="703A2825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2409" w:type="dxa"/>
          </w:tcPr>
          <w:p w14:paraId="0222F6C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410" w:type="dxa"/>
          </w:tcPr>
          <w:p w14:paraId="1262C48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1BFCD28B" w14:textId="77777777" w:rsidR="00571063" w:rsidRPr="00736EDF" w:rsidRDefault="00571063" w:rsidP="00571063">
      <w:pPr>
        <w:pStyle w:val="Pismenka"/>
        <w:tabs>
          <w:tab w:val="clear" w:pos="426"/>
        </w:tabs>
        <w:ind w:left="284" w:firstLine="0"/>
        <w:rPr>
          <w:b w:val="0"/>
          <w:color w:val="000000" w:themeColor="text1"/>
          <w:sz w:val="24"/>
          <w:szCs w:val="24"/>
        </w:rPr>
      </w:pPr>
    </w:p>
    <w:p w14:paraId="4D25EF0B" w14:textId="77777777" w:rsidR="00571063" w:rsidRPr="00736EDF" w:rsidRDefault="00571063" w:rsidP="00571063">
      <w:pPr>
        <w:pStyle w:val="Pismenka"/>
        <w:numPr>
          <w:ilvl w:val="0"/>
          <w:numId w:val="16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informácia o </w:t>
      </w:r>
      <w:r w:rsidRPr="00736EDF">
        <w:rPr>
          <w:color w:val="000000" w:themeColor="text1"/>
          <w:sz w:val="24"/>
          <w:szCs w:val="24"/>
        </w:rPr>
        <w:t>prijatých kapitálových transferoch</w:t>
      </w:r>
      <w:r w:rsidRPr="00736EDF">
        <w:rPr>
          <w:b w:val="0"/>
          <w:color w:val="000000" w:themeColor="text1"/>
          <w:sz w:val="24"/>
          <w:szCs w:val="24"/>
        </w:rPr>
        <w:t xml:space="preserve"> zaúčtovaných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2409"/>
        <w:gridCol w:w="2409"/>
      </w:tblGrid>
      <w:tr w:rsidR="00571063" w:rsidRPr="00736EDF" w14:paraId="73165527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  <w:shd w:val="clear" w:color="auto" w:fill="F2F2F2"/>
          </w:tcPr>
          <w:p w14:paraId="43505CF3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Kapitálový transfer na: </w:t>
            </w:r>
          </w:p>
        </w:tc>
        <w:tc>
          <w:tcPr>
            <w:tcW w:w="2409" w:type="dxa"/>
            <w:shd w:val="clear" w:color="auto" w:fill="F2F2F2"/>
          </w:tcPr>
          <w:p w14:paraId="7D0ABBF4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Stav k 31.12.2023</w:t>
            </w:r>
          </w:p>
        </w:tc>
        <w:tc>
          <w:tcPr>
            <w:tcW w:w="2409" w:type="dxa"/>
            <w:shd w:val="clear" w:color="auto" w:fill="F2F2F2"/>
          </w:tcPr>
          <w:p w14:paraId="1FD96C24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Stav k 31.12.2022</w:t>
            </w:r>
          </w:p>
        </w:tc>
      </w:tr>
      <w:tr w:rsidR="00571063" w:rsidRPr="00736EDF" w14:paraId="4BE8078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14:paraId="3ACD9C39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nadácia </w:t>
            </w:r>
            <w:proofErr w:type="spellStart"/>
            <w:r w:rsidRPr="00736EDF">
              <w:rPr>
                <w:color w:val="000000" w:themeColor="text1"/>
              </w:rPr>
              <w:t>alianz</w:t>
            </w:r>
            <w:proofErr w:type="spellEnd"/>
            <w:r w:rsidRPr="00736EDF">
              <w:rPr>
                <w:color w:val="000000" w:themeColor="text1"/>
              </w:rPr>
              <w:t xml:space="preserve"> – merač rýchlostí</w:t>
            </w:r>
          </w:p>
        </w:tc>
        <w:tc>
          <w:tcPr>
            <w:tcW w:w="2409" w:type="dxa"/>
          </w:tcPr>
          <w:p w14:paraId="7CEF15A3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2000</w:t>
            </w:r>
          </w:p>
        </w:tc>
        <w:tc>
          <w:tcPr>
            <w:tcW w:w="2409" w:type="dxa"/>
          </w:tcPr>
          <w:p w14:paraId="7B1E13BC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</w:tr>
      <w:tr w:rsidR="00571063" w:rsidRPr="00736EDF" w14:paraId="076A6F5D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14:paraId="1F74FBF1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2409" w:type="dxa"/>
          </w:tcPr>
          <w:p w14:paraId="65F20DB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409" w:type="dxa"/>
          </w:tcPr>
          <w:p w14:paraId="1205E68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3F31532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14:paraId="193F08D9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  <w:rPr>
                <w:color w:val="000000" w:themeColor="text1"/>
              </w:rPr>
            </w:pPr>
          </w:p>
        </w:tc>
        <w:tc>
          <w:tcPr>
            <w:tcW w:w="2409" w:type="dxa"/>
          </w:tcPr>
          <w:p w14:paraId="224319F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409" w:type="dxa"/>
          </w:tcPr>
          <w:p w14:paraId="0346F35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2C398F45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14:paraId="2F80F3E9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....</w:t>
            </w:r>
          </w:p>
        </w:tc>
        <w:tc>
          <w:tcPr>
            <w:tcW w:w="2409" w:type="dxa"/>
          </w:tcPr>
          <w:p w14:paraId="011A0CD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409" w:type="dxa"/>
          </w:tcPr>
          <w:p w14:paraId="5F6B236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830592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5529" w:type="dxa"/>
          </w:tcPr>
          <w:p w14:paraId="373A042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409" w:type="dxa"/>
          </w:tcPr>
          <w:p w14:paraId="47BD83C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409" w:type="dxa"/>
          </w:tcPr>
          <w:p w14:paraId="4C75A46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51D942A6" w14:textId="77777777" w:rsidR="00571063" w:rsidRPr="00736EDF" w:rsidRDefault="00571063" w:rsidP="00571063">
      <w:pPr>
        <w:pStyle w:val="Pismenka"/>
        <w:tabs>
          <w:tab w:val="clear" w:pos="426"/>
        </w:tabs>
        <w:ind w:left="360" w:firstLine="0"/>
        <w:rPr>
          <w:color w:val="000000" w:themeColor="text1"/>
          <w:sz w:val="24"/>
          <w:szCs w:val="24"/>
        </w:rPr>
      </w:pPr>
    </w:p>
    <w:p w14:paraId="16DEC275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Čl. V</w:t>
      </w:r>
    </w:p>
    <w:p w14:paraId="7AD6C869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Informácie o výnosoch a nákladoch </w:t>
      </w:r>
    </w:p>
    <w:p w14:paraId="1CD3500B" w14:textId="77777777" w:rsidR="00571063" w:rsidRPr="00736EDF" w:rsidRDefault="00571063" w:rsidP="00571063">
      <w:pPr>
        <w:pStyle w:val="Pismenka"/>
        <w:tabs>
          <w:tab w:val="clear" w:pos="426"/>
        </w:tabs>
        <w:ind w:left="360" w:firstLine="0"/>
        <w:rPr>
          <w:color w:val="000000" w:themeColor="text1"/>
          <w:sz w:val="24"/>
          <w:szCs w:val="24"/>
        </w:rPr>
      </w:pPr>
    </w:p>
    <w:p w14:paraId="71B27F0C" w14:textId="77777777" w:rsidR="00571063" w:rsidRPr="00736EDF" w:rsidRDefault="00571063" w:rsidP="00571063">
      <w:pPr>
        <w:numPr>
          <w:ilvl w:val="0"/>
          <w:numId w:val="17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Výnosy - opis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2126"/>
        <w:gridCol w:w="2126"/>
      </w:tblGrid>
      <w:tr w:rsidR="00571063" w:rsidRPr="00736EDF" w14:paraId="508B37A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shd w:val="clear" w:color="auto" w:fill="F2F2F2"/>
          </w:tcPr>
          <w:p w14:paraId="67C0F362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Opis /číslo účtu a názov/ </w:t>
            </w:r>
          </w:p>
        </w:tc>
        <w:tc>
          <w:tcPr>
            <w:tcW w:w="2126" w:type="dxa"/>
            <w:shd w:val="clear" w:color="auto" w:fill="F2F2F2"/>
          </w:tcPr>
          <w:p w14:paraId="7045D289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Suma k 31.12.2023</w:t>
            </w:r>
          </w:p>
        </w:tc>
        <w:tc>
          <w:tcPr>
            <w:tcW w:w="2126" w:type="dxa"/>
            <w:shd w:val="clear" w:color="auto" w:fill="F2F2F2"/>
          </w:tcPr>
          <w:p w14:paraId="41AACD1A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Suma k 31.12.2022</w:t>
            </w:r>
          </w:p>
        </w:tc>
      </w:tr>
      <w:tr w:rsidR="00571063" w:rsidRPr="00736EDF" w14:paraId="363BE65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7E41B3B" w14:textId="77777777" w:rsidR="00571063" w:rsidRPr="00736EDF" w:rsidRDefault="00571063" w:rsidP="00814C7B">
            <w:pPr>
              <w:numPr>
                <w:ilvl w:val="0"/>
                <w:numId w:val="27"/>
              </w:numPr>
              <w:ind w:left="185" w:hanging="185"/>
              <w:rPr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 tržby za vlastné výkony  a tovar </w:t>
            </w:r>
          </w:p>
        </w:tc>
        <w:tc>
          <w:tcPr>
            <w:tcW w:w="2126" w:type="dxa"/>
          </w:tcPr>
          <w:p w14:paraId="54F5541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62A6DB6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23C7900B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33009556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602 - Tržby z predaja služieb z toho:</w:t>
            </w:r>
          </w:p>
          <w:p w14:paraId="386DD624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školné</w:t>
            </w:r>
          </w:p>
          <w:p w14:paraId="68BCEB02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strava</w:t>
            </w:r>
          </w:p>
          <w:p w14:paraId="329093F4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kopírovacie služby</w:t>
            </w:r>
          </w:p>
          <w:p w14:paraId="6F88C484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vyhlasovanie rozhlasom </w:t>
            </w:r>
          </w:p>
          <w:p w14:paraId="6CE7E3BA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718467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95317D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A74C46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39EDBB28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604 - Tržby za tovar z toho:</w:t>
            </w:r>
          </w:p>
          <w:p w14:paraId="7031BA1B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EBD901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094D02E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1722D1B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1CA0CDD6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607 - Výnosy z nehnuteľnosti na predaj z toho:</w:t>
            </w:r>
          </w:p>
          <w:p w14:paraId="600559B7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84FAC8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39B8CB8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4974A8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43962D7" w14:textId="77777777" w:rsidR="00571063" w:rsidRPr="00736EDF" w:rsidRDefault="00571063" w:rsidP="00814C7B">
            <w:pPr>
              <w:numPr>
                <w:ilvl w:val="0"/>
                <w:numId w:val="27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 zmena stavu vnútroorganizačných zásob</w:t>
            </w:r>
          </w:p>
        </w:tc>
        <w:tc>
          <w:tcPr>
            <w:tcW w:w="2126" w:type="dxa"/>
          </w:tcPr>
          <w:p w14:paraId="689199A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4C0D42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1AB44D5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1B1435DB" w14:textId="77777777" w:rsidR="00571063" w:rsidRPr="00736EDF" w:rsidRDefault="00571063" w:rsidP="00814C7B">
            <w:pPr>
              <w:numPr>
                <w:ilvl w:val="0"/>
                <w:numId w:val="27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 aktivácia</w:t>
            </w:r>
          </w:p>
        </w:tc>
        <w:tc>
          <w:tcPr>
            <w:tcW w:w="2126" w:type="dxa"/>
          </w:tcPr>
          <w:p w14:paraId="7162C73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58216D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00F5F1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1207E4D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622 - Aktivácia vnútroorganizačných služieb z toho:</w:t>
            </w:r>
          </w:p>
          <w:p w14:paraId="53E2C49A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D9D202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FE6B08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07681D97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48C00811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624 - Aktivácia DHM z toho:</w:t>
            </w:r>
          </w:p>
          <w:p w14:paraId="0A0240AE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378182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0143217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684A1B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4043DC4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0666A4D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ACF874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63131DC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593C4F1B" w14:textId="77777777" w:rsidR="00571063" w:rsidRPr="00736EDF" w:rsidRDefault="00571063" w:rsidP="00814C7B">
            <w:pPr>
              <w:numPr>
                <w:ilvl w:val="0"/>
                <w:numId w:val="27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 daňové a colné výnosy a výnosy z poplatkov</w:t>
            </w:r>
          </w:p>
        </w:tc>
        <w:tc>
          <w:tcPr>
            <w:tcW w:w="2126" w:type="dxa"/>
          </w:tcPr>
          <w:p w14:paraId="79B39B0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A4FE5D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FF711B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0852AD2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632 - Daňové výnosy samosprávy z toho:</w:t>
            </w:r>
          </w:p>
          <w:p w14:paraId="66C957AE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podielové dane</w:t>
            </w:r>
          </w:p>
          <w:p w14:paraId="553595FC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daň z nehnuteľností </w:t>
            </w:r>
          </w:p>
          <w:p w14:paraId="03C7D458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daň za psa</w:t>
            </w:r>
          </w:p>
          <w:p w14:paraId="2429E7BF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6AC519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408 013,26</w:t>
            </w:r>
          </w:p>
        </w:tc>
        <w:tc>
          <w:tcPr>
            <w:tcW w:w="2126" w:type="dxa"/>
          </w:tcPr>
          <w:p w14:paraId="4BC216F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692 276,97</w:t>
            </w:r>
          </w:p>
        </w:tc>
      </w:tr>
      <w:tr w:rsidR="00571063" w:rsidRPr="00736EDF" w14:paraId="540466DB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746F5E1D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633 - Výnosy z poplatkov z toho:</w:t>
            </w:r>
          </w:p>
          <w:p w14:paraId="6F7A670F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správne poplatky </w:t>
            </w:r>
          </w:p>
          <w:p w14:paraId="45D09346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KO a DSO</w:t>
            </w:r>
          </w:p>
          <w:p w14:paraId="6DAEC2C3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6472A6F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25 528,77</w:t>
            </w:r>
          </w:p>
        </w:tc>
        <w:tc>
          <w:tcPr>
            <w:tcW w:w="2126" w:type="dxa"/>
          </w:tcPr>
          <w:p w14:paraId="1D7CB3A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23 199,36</w:t>
            </w:r>
          </w:p>
        </w:tc>
      </w:tr>
      <w:tr w:rsidR="00571063" w:rsidRPr="00736EDF" w14:paraId="1DF62144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shd w:val="clear" w:color="auto" w:fill="F2F2F2"/>
          </w:tcPr>
          <w:p w14:paraId="47EAB5F3" w14:textId="77777777" w:rsidR="00571063" w:rsidRPr="00736EDF" w:rsidRDefault="00571063" w:rsidP="00814C7B">
            <w:pPr>
              <w:numPr>
                <w:ilvl w:val="0"/>
                <w:numId w:val="27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 finančné výnosy</w:t>
            </w:r>
          </w:p>
        </w:tc>
        <w:tc>
          <w:tcPr>
            <w:tcW w:w="2126" w:type="dxa"/>
          </w:tcPr>
          <w:p w14:paraId="125315A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87364F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232AD9C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</w:tcPr>
          <w:p w14:paraId="06670200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661 - Tržby z predaja CP z toho:</w:t>
            </w:r>
          </w:p>
          <w:p w14:paraId="38C47ABD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predaj akcií </w:t>
            </w:r>
          </w:p>
          <w:p w14:paraId="64A57C19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B96CA5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2DC22E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4F0B0099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1D3B2964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662 - Úroky z toho:</w:t>
            </w:r>
          </w:p>
          <w:p w14:paraId="01AFB494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CAF3DA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9DDDA4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0528B8E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7422D9B3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668 - Ostatné finančné výnosy z toho:</w:t>
            </w:r>
          </w:p>
          <w:p w14:paraId="7806AC59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30ECA2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96DB20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2FD4193C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59C0B375" w14:textId="77777777" w:rsidR="00571063" w:rsidRPr="00736EDF" w:rsidRDefault="00571063" w:rsidP="00814C7B">
            <w:pPr>
              <w:numPr>
                <w:ilvl w:val="0"/>
                <w:numId w:val="27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 výnosy z transferov a rozpočtových príjmov v obciach, VÚC   a v RO a PO zriadených obcou alebo VÚC                     </w:t>
            </w:r>
          </w:p>
        </w:tc>
        <w:tc>
          <w:tcPr>
            <w:tcW w:w="2126" w:type="dxa"/>
          </w:tcPr>
          <w:p w14:paraId="50B1666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0B30BA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18E32E4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76D8D268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lastRenderedPageBreak/>
              <w:t>691 - Výnosy z bežných transferov z rozpočtu obce, VÚC z toho:</w:t>
            </w:r>
          </w:p>
          <w:p w14:paraId="770CE826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bežný transfer na školský klub</w:t>
            </w:r>
          </w:p>
          <w:p w14:paraId="4532EA1F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bežný transfer na školskú jedáleň </w:t>
            </w:r>
          </w:p>
          <w:p w14:paraId="4D4C8BE4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0C9F817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E37AC8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546128AA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5E74500F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692 - Výnosy z kapitálových transferov z rozpočtu obce, VÚC z toho:</w:t>
            </w:r>
          </w:p>
          <w:p w14:paraId="2F30349B" w14:textId="77777777" w:rsidR="00571063" w:rsidRPr="00736EDF" w:rsidRDefault="00571063" w:rsidP="00814C7B">
            <w:pPr>
              <w:numPr>
                <w:ilvl w:val="0"/>
                <w:numId w:val="26"/>
              </w:num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zúčtovanie kapitálového transferu zriaďovateľa                                            </w:t>
            </w:r>
          </w:p>
        </w:tc>
        <w:tc>
          <w:tcPr>
            <w:tcW w:w="2126" w:type="dxa"/>
          </w:tcPr>
          <w:p w14:paraId="675EDA0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CDF0F7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2F7CE97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2E61D2D5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693 - Výnosy samosprávy z bežných transferov zo ŠR z toho:</w:t>
            </w:r>
          </w:p>
          <w:p w14:paraId="79E1FD62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bežný transfer na </w:t>
            </w:r>
          </w:p>
          <w:p w14:paraId="6DC287CB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AE065D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146 754,36</w:t>
            </w:r>
          </w:p>
        </w:tc>
        <w:tc>
          <w:tcPr>
            <w:tcW w:w="2126" w:type="dxa"/>
          </w:tcPr>
          <w:p w14:paraId="6DB0B78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79 367,95</w:t>
            </w:r>
          </w:p>
        </w:tc>
      </w:tr>
      <w:tr w:rsidR="00571063" w:rsidRPr="00736EDF" w14:paraId="25EF58C4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6615622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694 - Výnosy samosprávy z kapitálových transferov zo ŠR z toho:</w:t>
            </w:r>
          </w:p>
          <w:p w14:paraId="5D636FE5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zúčtovanie kapitálového transferu zo ŠR</w:t>
            </w:r>
          </w:p>
        </w:tc>
        <w:tc>
          <w:tcPr>
            <w:tcW w:w="2126" w:type="dxa"/>
          </w:tcPr>
          <w:p w14:paraId="4AC89C7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14 279,06</w:t>
            </w:r>
          </w:p>
        </w:tc>
        <w:tc>
          <w:tcPr>
            <w:tcW w:w="2126" w:type="dxa"/>
          </w:tcPr>
          <w:p w14:paraId="0D26D61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23 690,56</w:t>
            </w:r>
          </w:p>
        </w:tc>
      </w:tr>
      <w:tr w:rsidR="00571063" w:rsidRPr="00736EDF" w14:paraId="32233AD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6A2D2414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695 - Výnosy samosprávy z bežných transferov od EÚ z toho:</w:t>
            </w:r>
          </w:p>
          <w:p w14:paraId="60CDFB0A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9249E6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6CDE95B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03BF4F8B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0C95398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696 - Výnosy samosprávy z kapitálových transferov od EÚ z toho:</w:t>
            </w:r>
          </w:p>
          <w:p w14:paraId="53CCA757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zúčtovanie kapitálového transferu od EÚ</w:t>
            </w:r>
          </w:p>
        </w:tc>
        <w:tc>
          <w:tcPr>
            <w:tcW w:w="2126" w:type="dxa"/>
          </w:tcPr>
          <w:p w14:paraId="6D3C906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774,84</w:t>
            </w:r>
          </w:p>
        </w:tc>
        <w:tc>
          <w:tcPr>
            <w:tcW w:w="2126" w:type="dxa"/>
          </w:tcPr>
          <w:p w14:paraId="477C39B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</w:tr>
      <w:tr w:rsidR="00571063" w:rsidRPr="00736EDF" w14:paraId="1A749AC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5D5B3919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697 - Výnosy samosprávy z bežných transferov od ostatných subjektov mimo verejnej správy z toho:</w:t>
            </w:r>
          </w:p>
          <w:p w14:paraId="0FAA575E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4E6581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10 000</w:t>
            </w:r>
          </w:p>
        </w:tc>
        <w:tc>
          <w:tcPr>
            <w:tcW w:w="2126" w:type="dxa"/>
          </w:tcPr>
          <w:p w14:paraId="63CF156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</w:tr>
      <w:tr w:rsidR="00571063" w:rsidRPr="00736EDF" w14:paraId="22ACE03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0661E0DE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698 - Výnosy samosprávy z kapitálových transferov od ostatných subjektov mimo verejnej správy z toho:</w:t>
            </w:r>
          </w:p>
          <w:p w14:paraId="73FC56B3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zúčtovanie kapitálového transferu od ostatných subjektov mimo verejnej správy</w:t>
            </w:r>
          </w:p>
        </w:tc>
        <w:tc>
          <w:tcPr>
            <w:tcW w:w="2126" w:type="dxa"/>
          </w:tcPr>
          <w:p w14:paraId="3296F7C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64AB822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968E28B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5D238EB3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699 - Výnosy samosprávy  z odvodu rozpočtových príjmov z toho:</w:t>
            </w:r>
          </w:p>
          <w:p w14:paraId="3826639C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zinkasované príjmy RO</w:t>
            </w:r>
          </w:p>
        </w:tc>
        <w:tc>
          <w:tcPr>
            <w:tcW w:w="2126" w:type="dxa"/>
          </w:tcPr>
          <w:p w14:paraId="33C837C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311B56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2785B0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7C7DC31" w14:textId="77777777" w:rsidR="00571063" w:rsidRPr="00736EDF" w:rsidRDefault="00571063" w:rsidP="00814C7B">
            <w:pPr>
              <w:numPr>
                <w:ilvl w:val="0"/>
                <w:numId w:val="27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 ostatné výnosy</w:t>
            </w:r>
          </w:p>
        </w:tc>
        <w:tc>
          <w:tcPr>
            <w:tcW w:w="2126" w:type="dxa"/>
          </w:tcPr>
          <w:p w14:paraId="59571AA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DA5F36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26BEA3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3E4867C5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641 - Tržby z predaja DNM a DHM z toho:</w:t>
            </w:r>
          </w:p>
          <w:p w14:paraId="7AC1B6B2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48ACB7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0BAC775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23C5273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31066D52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642 - Tržby z predaja materiálu z toho:</w:t>
            </w:r>
          </w:p>
        </w:tc>
        <w:tc>
          <w:tcPr>
            <w:tcW w:w="2126" w:type="dxa"/>
          </w:tcPr>
          <w:p w14:paraId="5E9CB52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CDDCB18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9EE3485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5D7E5E7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644 - Zmluvné pokuty, penále a úroky z omeškania z toho:</w:t>
            </w:r>
          </w:p>
        </w:tc>
        <w:tc>
          <w:tcPr>
            <w:tcW w:w="2126" w:type="dxa"/>
          </w:tcPr>
          <w:p w14:paraId="53FAF43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D78AF6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3882B742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4261C94D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645 - Ostatné pokuty, penále a úroky z omeškania z toho:</w:t>
            </w:r>
          </w:p>
        </w:tc>
        <w:tc>
          <w:tcPr>
            <w:tcW w:w="2126" w:type="dxa"/>
          </w:tcPr>
          <w:p w14:paraId="3C7479E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B7527B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4DCAF8E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09BD35E6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646 - Výnosy z odpísaných pohľadávok z toho:</w:t>
            </w:r>
          </w:p>
          <w:p w14:paraId="3AC960A4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A8D543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AE567C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460AD81E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7EBCD923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648 - Ostatné výnosy z toho:</w:t>
            </w:r>
          </w:p>
          <w:p w14:paraId="2DE31EA2" w14:textId="77777777" w:rsidR="00571063" w:rsidRPr="00736EDF" w:rsidRDefault="00571063" w:rsidP="00814C7B">
            <w:pPr>
              <w:ind w:left="318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D1AFDB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8 375,18</w:t>
            </w:r>
          </w:p>
        </w:tc>
        <w:tc>
          <w:tcPr>
            <w:tcW w:w="2126" w:type="dxa"/>
          </w:tcPr>
          <w:p w14:paraId="0F83957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31 668,84</w:t>
            </w:r>
          </w:p>
        </w:tc>
      </w:tr>
      <w:tr w:rsidR="00571063" w:rsidRPr="00736EDF" w14:paraId="3A631BBC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2911CC78" w14:textId="77777777" w:rsidR="00571063" w:rsidRPr="00736EDF" w:rsidRDefault="00571063" w:rsidP="00814C7B">
            <w:pPr>
              <w:numPr>
                <w:ilvl w:val="0"/>
                <w:numId w:val="27"/>
              </w:numPr>
              <w:ind w:left="185" w:hanging="185"/>
              <w:rPr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 zúčtovanie rezerv, opravných položiek, časového rozlíšenia</w:t>
            </w:r>
          </w:p>
        </w:tc>
        <w:tc>
          <w:tcPr>
            <w:tcW w:w="2126" w:type="dxa"/>
          </w:tcPr>
          <w:p w14:paraId="2ADDDBB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C42668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526458C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072BCFF8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653 - Zúčtovanie ostatných rezerv z prevádzkovej činnosti z toho:</w:t>
            </w:r>
          </w:p>
          <w:p w14:paraId="36D61A50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EBC31E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4D31F4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58255BA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left w:val="single" w:sz="4" w:space="0" w:color="auto"/>
            </w:tcBorders>
          </w:tcPr>
          <w:p w14:paraId="6EAFF1DC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658 - Zúčtovanie ostatných opravných položiek z prevádzkovej činnosti</w:t>
            </w:r>
          </w:p>
          <w:p w14:paraId="6EDE7E01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 toho:</w:t>
            </w:r>
          </w:p>
          <w:p w14:paraId="6894DA95" w14:textId="77777777" w:rsidR="00571063" w:rsidRPr="00736EDF" w:rsidRDefault="00571063" w:rsidP="00814C7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192677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897F1D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</w:tbl>
    <w:p w14:paraId="2C3A2FB9" w14:textId="77777777" w:rsidR="00571063" w:rsidRPr="00736EDF" w:rsidRDefault="00571063" w:rsidP="00571063">
      <w:pPr>
        <w:ind w:left="284"/>
        <w:rPr>
          <w:b/>
          <w:color w:val="000000" w:themeColor="text1"/>
          <w:sz w:val="24"/>
          <w:szCs w:val="24"/>
        </w:rPr>
      </w:pPr>
    </w:p>
    <w:p w14:paraId="4F459111" w14:textId="77777777" w:rsidR="00571063" w:rsidRPr="00736EDF" w:rsidRDefault="00571063" w:rsidP="00571063">
      <w:pPr>
        <w:ind w:left="284"/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Celková výška výnosov k 31.12.2023 bola vykázaná vo výške 613 725,47 €, čo predstavuje pokles výnosov oproti roku 2022, keď bola celková výška výnosov vykázaná vo výške 850 203,68€. </w:t>
      </w:r>
    </w:p>
    <w:p w14:paraId="3ADB103E" w14:textId="77777777" w:rsidR="00571063" w:rsidRPr="00736EDF" w:rsidRDefault="00571063" w:rsidP="00571063">
      <w:pPr>
        <w:ind w:left="284"/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Nárast/pokles výnosov bol spôsobený ponížením podielových daní.</w:t>
      </w:r>
    </w:p>
    <w:p w14:paraId="010AF6EA" w14:textId="77777777" w:rsidR="00571063" w:rsidRPr="00736EDF" w:rsidRDefault="00571063" w:rsidP="00571063">
      <w:pPr>
        <w:ind w:left="284"/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Najväčší podiel na výnosoch tvorili výnosy: </w:t>
      </w:r>
    </w:p>
    <w:p w14:paraId="1CAF2110" w14:textId="77777777" w:rsidR="00571063" w:rsidRPr="00736EDF" w:rsidRDefault="00571063" w:rsidP="00571063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podielové dane vo výške </w:t>
      </w:r>
      <w:r w:rsidRPr="00736EDF">
        <w:rPr>
          <w:color w:val="000000" w:themeColor="text1"/>
        </w:rPr>
        <w:t>408 013,26</w:t>
      </w:r>
      <w:r w:rsidRPr="00736EDF">
        <w:rPr>
          <w:color w:val="000000" w:themeColor="text1"/>
          <w:sz w:val="24"/>
          <w:szCs w:val="24"/>
        </w:rPr>
        <w:t xml:space="preserve">  € </w:t>
      </w:r>
    </w:p>
    <w:p w14:paraId="0594232E" w14:textId="77777777" w:rsidR="00571063" w:rsidRPr="00736EDF" w:rsidRDefault="00571063" w:rsidP="00571063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výnosy z bežných transferov zo ŠR, subjektov verejnej správy vo výške 146 754,36 € (účet 693)</w:t>
      </w:r>
    </w:p>
    <w:p w14:paraId="1F165BD0" w14:textId="77777777" w:rsidR="00571063" w:rsidRPr="00736EDF" w:rsidRDefault="00571063" w:rsidP="00571063">
      <w:pPr>
        <w:numPr>
          <w:ilvl w:val="0"/>
          <w:numId w:val="26"/>
        </w:numPr>
        <w:tabs>
          <w:tab w:val="num" w:pos="567"/>
        </w:tabs>
        <w:ind w:left="567" w:hanging="249"/>
        <w:jc w:val="both"/>
        <w:rPr>
          <w:b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výnosy z kapitálových transferov zo ŠR, subjektov verejnej správy o výške 14 279,06 € (účet 694)</w:t>
      </w:r>
    </w:p>
    <w:p w14:paraId="37CD1052" w14:textId="77777777" w:rsidR="00571063" w:rsidRPr="00736EDF" w:rsidRDefault="00571063" w:rsidP="00571063">
      <w:pPr>
        <w:numPr>
          <w:ilvl w:val="0"/>
          <w:numId w:val="39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Náklady - opis a výška významných položiek nákladov</w:t>
      </w:r>
    </w:p>
    <w:tbl>
      <w:tblPr>
        <w:tblW w:w="1063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7"/>
        <w:gridCol w:w="2269"/>
        <w:gridCol w:w="2269"/>
      </w:tblGrid>
      <w:tr w:rsidR="00571063" w:rsidRPr="00736EDF" w14:paraId="79F6593B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0F7DC23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Opis /číslo účtu a názov/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FC511AA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Suma k 31.12.2023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64396A0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Suma k 31.12.2022</w:t>
            </w:r>
          </w:p>
        </w:tc>
      </w:tr>
      <w:tr w:rsidR="00571063" w:rsidRPr="00736EDF" w14:paraId="21027EE8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ACA15DB" w14:textId="77777777" w:rsidR="00571063" w:rsidRPr="00736EDF" w:rsidRDefault="00571063" w:rsidP="00814C7B">
            <w:pPr>
              <w:numPr>
                <w:ilvl w:val="0"/>
                <w:numId w:val="40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 spotrebované nákupy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624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110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5658E979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4EB0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501 - Spotreba materiálu z toho:</w:t>
            </w:r>
          </w:p>
          <w:p w14:paraId="4D96AFEC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BF7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22 334,95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CE3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23 846,98</w:t>
            </w:r>
          </w:p>
        </w:tc>
      </w:tr>
      <w:tr w:rsidR="00571063" w:rsidRPr="00736EDF" w14:paraId="5B977538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AA7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502 - Spotreba energie z toho:</w:t>
            </w:r>
          </w:p>
          <w:p w14:paraId="56F55319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elektrická energia</w:t>
            </w:r>
          </w:p>
          <w:p w14:paraId="1C81C4F2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voda</w:t>
            </w:r>
          </w:p>
          <w:p w14:paraId="396D29BE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plyn</w:t>
            </w:r>
          </w:p>
          <w:p w14:paraId="2BE72FD9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58C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23 531,74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2501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25 225,67</w:t>
            </w:r>
          </w:p>
        </w:tc>
      </w:tr>
      <w:tr w:rsidR="00571063" w:rsidRPr="00736EDF" w14:paraId="2198520D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D0A4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lastRenderedPageBreak/>
              <w:t>507 - Predaná nehnuteľnosť z toho:</w:t>
            </w:r>
          </w:p>
          <w:p w14:paraId="21E9019E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FBC4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AEC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40B5DDFF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B9073B8" w14:textId="77777777" w:rsidR="00571063" w:rsidRPr="00736EDF" w:rsidRDefault="00571063" w:rsidP="00814C7B">
            <w:pPr>
              <w:numPr>
                <w:ilvl w:val="0"/>
                <w:numId w:val="40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služby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402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BCD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156A4D27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6192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511 - Opravy a udržiavanie z toho:</w:t>
            </w:r>
          </w:p>
          <w:p w14:paraId="0835E107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oprava xxx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68BD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12 474,90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020E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23 755,00</w:t>
            </w:r>
          </w:p>
        </w:tc>
      </w:tr>
      <w:tr w:rsidR="00571063" w:rsidRPr="00736EDF" w14:paraId="39AEEC51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E9CD9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512 – Cestovné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3F5D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457,27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B1E1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319,54</w:t>
            </w:r>
          </w:p>
        </w:tc>
      </w:tr>
      <w:tr w:rsidR="00571063" w:rsidRPr="00736EDF" w14:paraId="00BA58E6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B898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513 - Náklady na reprezentáciu  z toho:</w:t>
            </w:r>
          </w:p>
          <w:p w14:paraId="2B32588A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B7E4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421,24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7281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847,91</w:t>
            </w:r>
          </w:p>
        </w:tc>
      </w:tr>
      <w:tr w:rsidR="00571063" w:rsidRPr="00736EDF" w14:paraId="67E0E8C0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0ECE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518 - Ostatné služby z toho:</w:t>
            </w:r>
          </w:p>
          <w:p w14:paraId="45D19E7F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A532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98 268,67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D03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70 044,63</w:t>
            </w:r>
          </w:p>
        </w:tc>
      </w:tr>
      <w:tr w:rsidR="00571063" w:rsidRPr="00736EDF" w14:paraId="47328834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A4DFEBE" w14:textId="77777777" w:rsidR="00571063" w:rsidRPr="00736EDF" w:rsidRDefault="00571063" w:rsidP="00814C7B">
            <w:pPr>
              <w:numPr>
                <w:ilvl w:val="0"/>
                <w:numId w:val="40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 osobné náklady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959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ADA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4483CF3C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1711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521 - Mzdové náklady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E1C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258 532,13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EAF9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223 236,03</w:t>
            </w:r>
          </w:p>
        </w:tc>
      </w:tr>
      <w:tr w:rsidR="00571063" w:rsidRPr="00736EDF" w14:paraId="69F22522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2094A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B233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93 031,52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CBD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77 536,51</w:t>
            </w:r>
          </w:p>
        </w:tc>
      </w:tr>
      <w:tr w:rsidR="00571063" w:rsidRPr="00736EDF" w14:paraId="40D1D191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6E49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8D5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D32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4037680C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18350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7738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15 077,56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79EE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8 640,96</w:t>
            </w:r>
          </w:p>
        </w:tc>
      </w:tr>
      <w:tr w:rsidR="00571063" w:rsidRPr="00736EDF" w14:paraId="245FBF64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89F5852" w14:textId="77777777" w:rsidR="00571063" w:rsidRPr="00736EDF" w:rsidRDefault="00571063" w:rsidP="00814C7B">
            <w:pPr>
              <w:numPr>
                <w:ilvl w:val="0"/>
                <w:numId w:val="40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dane a poplatky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11F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F1D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08A4B70C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239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532 - Daň z nehnuteľností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1D8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0E2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49D97AB1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FD89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538 - Ostatné dane a poplatky z toho:</w:t>
            </w:r>
          </w:p>
          <w:p w14:paraId="042130C3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60F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991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189165BC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744BDC1" w14:textId="77777777" w:rsidR="00571063" w:rsidRPr="00736EDF" w:rsidRDefault="00571063" w:rsidP="00814C7B">
            <w:pPr>
              <w:numPr>
                <w:ilvl w:val="0"/>
                <w:numId w:val="40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 odpisy, rezervy a opravné položky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6CB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1C3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A5F6B8D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8A049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551 - Odpisy  DNM a DHM z toho:</w:t>
            </w:r>
          </w:p>
          <w:p w14:paraId="0929D2D6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odpisy z vlastných zdrojov</w:t>
            </w:r>
          </w:p>
          <w:p w14:paraId="248A05B4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9970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58 049,25</w:t>
            </w:r>
          </w:p>
          <w:p w14:paraId="31504FB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F7DF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54 481,03</w:t>
            </w:r>
          </w:p>
        </w:tc>
      </w:tr>
      <w:tr w:rsidR="00571063" w:rsidRPr="00736EDF" w14:paraId="413AE2D8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FABB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553 - Tvorba ostatných rezerv z toho:</w:t>
            </w:r>
          </w:p>
          <w:p w14:paraId="6278B12C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1CBA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1 700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E003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1 700</w:t>
            </w:r>
          </w:p>
        </w:tc>
      </w:tr>
      <w:tr w:rsidR="00571063" w:rsidRPr="00736EDF" w14:paraId="5D778AD0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D6066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558 - Tvorba ostatných opravných položiek z toho:</w:t>
            </w:r>
          </w:p>
          <w:p w14:paraId="0107DA10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k daňovým pohľadávkam</w:t>
            </w:r>
          </w:p>
          <w:p w14:paraId="25454359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k nedaňovým pohľadávkam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754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7F1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289FF7D2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E152D05" w14:textId="77777777" w:rsidR="00571063" w:rsidRPr="00736EDF" w:rsidRDefault="00571063" w:rsidP="00814C7B">
            <w:pPr>
              <w:numPr>
                <w:ilvl w:val="0"/>
                <w:numId w:val="40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026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8D8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383E9E69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038A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561 - Predané CP a podiely z toho:</w:t>
            </w:r>
          </w:p>
          <w:p w14:paraId="54DB8D36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46C8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2B4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E7FD02C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E49B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562 - Úroky z toho:</w:t>
            </w:r>
          </w:p>
          <w:p w14:paraId="7501EC91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D63D8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6 968,16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C485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5 687,97</w:t>
            </w:r>
          </w:p>
        </w:tc>
      </w:tr>
      <w:tr w:rsidR="00571063" w:rsidRPr="00736EDF" w14:paraId="0B1DDAD5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2C63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568 - Ostatné finančné náklady z toho:</w:t>
            </w:r>
          </w:p>
          <w:p w14:paraId="394D83F1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B944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7 354,93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579C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5 506,14</w:t>
            </w:r>
          </w:p>
        </w:tc>
      </w:tr>
      <w:tr w:rsidR="00571063" w:rsidRPr="00736EDF" w14:paraId="74615395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360C372" w14:textId="77777777" w:rsidR="00571063" w:rsidRPr="00736EDF" w:rsidRDefault="00571063" w:rsidP="00814C7B">
            <w:pPr>
              <w:numPr>
                <w:ilvl w:val="0"/>
                <w:numId w:val="40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 xml:space="preserve"> mimoriadne náklady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AA6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2D6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0A7315D6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6E6F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572 - Škody z toho:</w:t>
            </w:r>
          </w:p>
          <w:p w14:paraId="5B2977DB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FD1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A18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363E96D3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C195907" w14:textId="77777777" w:rsidR="00571063" w:rsidRPr="00736EDF" w:rsidRDefault="00571063" w:rsidP="00814C7B">
            <w:pPr>
              <w:numPr>
                <w:ilvl w:val="0"/>
                <w:numId w:val="40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náklady na transfery a náklady z odvodov príjmov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5AC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5A3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4BB6047F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CED21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584 - Náklady na transfery z rozpočtu obce, VÚC do RO, PO zriadených obcou alebo VÚC z toho:</w:t>
            </w:r>
          </w:p>
          <w:p w14:paraId="4891C19C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bežný transfer xxx</w:t>
            </w:r>
          </w:p>
          <w:p w14:paraId="1ABD6779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zúčtovanie kapitálového transferu u zriaďovateľa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52B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147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20982591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766FD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585 - Náklady na transfery z rozpočtu obce, VÚC ostatným subjektov verejnej správy z toho:</w:t>
            </w:r>
          </w:p>
          <w:p w14:paraId="0296AC24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855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578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08164BF2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F183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586 - Náklady na transfery z rozpočtu obce, VÚC subjektov mimo verejnej správy z toho:</w:t>
            </w:r>
          </w:p>
          <w:p w14:paraId="1B6EED28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CE4B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3 300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ED10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6 300,00</w:t>
            </w:r>
          </w:p>
        </w:tc>
      </w:tr>
      <w:tr w:rsidR="00571063" w:rsidRPr="00736EDF" w14:paraId="7A232331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C3830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587 - Náklady na ostatné transfery z toho:</w:t>
            </w:r>
          </w:p>
          <w:p w14:paraId="04B468E6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b/>
                <w:color w:val="000000" w:themeColor="text1"/>
              </w:rPr>
            </w:pPr>
            <w:r w:rsidRPr="00736EDF">
              <w:rPr>
                <w:color w:val="000000" w:themeColor="text1"/>
              </w:rPr>
              <w:t>bežný transfer xxx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02C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F06B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114967C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A056A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588 - Náklady z odvodu príjmov z toho:</w:t>
            </w:r>
          </w:p>
          <w:p w14:paraId="687E7BA9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predpis odvodu príjmov 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FF86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9E8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3EC19CC3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DF846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589 - Náklady z budúceho odvodu príjmov z toho:</w:t>
            </w:r>
          </w:p>
          <w:p w14:paraId="778A7E7A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01A3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92A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541F7BAC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4A7BB3C" w14:textId="77777777" w:rsidR="00571063" w:rsidRPr="00736EDF" w:rsidRDefault="00571063" w:rsidP="00814C7B">
            <w:pPr>
              <w:numPr>
                <w:ilvl w:val="0"/>
                <w:numId w:val="40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B0D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B28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00393528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49C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541 - ZC predaného DNM a DHM z toho:</w:t>
            </w:r>
          </w:p>
          <w:p w14:paraId="42933E65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D802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74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97137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268,92</w:t>
            </w:r>
          </w:p>
        </w:tc>
      </w:tr>
      <w:tr w:rsidR="00571063" w:rsidRPr="00736EDF" w14:paraId="3DEDA81B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01C5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542 - Predaný materiál z toho:</w:t>
            </w:r>
          </w:p>
          <w:p w14:paraId="2D85ABED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5E4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29C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22987A74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E93A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544 - Zmluvné pokuty, penále a úroky z omeškania z toho:</w:t>
            </w:r>
          </w:p>
          <w:p w14:paraId="5E3E329B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4AAA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13E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7A4CEAE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7434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545 - Ostatné pokuty, penále a úroky z omeškania z toho:</w:t>
            </w:r>
          </w:p>
          <w:p w14:paraId="2FDCD458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0B8F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53C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061D8D1A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D290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546 - Odpis pohľadávky z toho:</w:t>
            </w:r>
          </w:p>
          <w:p w14:paraId="102FA0C7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AA3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8E09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0</w:t>
            </w:r>
          </w:p>
        </w:tc>
      </w:tr>
      <w:tr w:rsidR="00571063" w:rsidRPr="00736EDF" w14:paraId="6CC56C07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DC69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548 - Ostatné náklady na prevádzkovú činnosť z toho:</w:t>
            </w:r>
          </w:p>
          <w:p w14:paraId="39A68A4D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483D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8 062,10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9199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5 843,55</w:t>
            </w:r>
          </w:p>
        </w:tc>
      </w:tr>
      <w:tr w:rsidR="00571063" w:rsidRPr="00736EDF" w14:paraId="6731D1C3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3363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549 - Manká a škody z toho:</w:t>
            </w:r>
          </w:p>
          <w:p w14:paraId="3D965E11" w14:textId="77777777" w:rsidR="00571063" w:rsidRPr="00736EDF" w:rsidRDefault="00571063" w:rsidP="00814C7B">
            <w:pPr>
              <w:numPr>
                <w:ilvl w:val="0"/>
                <w:numId w:val="41"/>
              </w:numPr>
              <w:ind w:left="318" w:hanging="142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8AD1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493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7EDE60B9" w14:textId="77777777" w:rsidTr="00814C7B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9146E" w14:textId="77777777" w:rsidR="00571063" w:rsidRPr="00736EDF" w:rsidRDefault="00571063" w:rsidP="00814C7B">
            <w:pPr>
              <w:numPr>
                <w:ilvl w:val="0"/>
                <w:numId w:val="40"/>
              </w:numPr>
              <w:ind w:left="185" w:hanging="185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dane z príjmov</w:t>
            </w:r>
          </w:p>
          <w:p w14:paraId="77A1C40E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591 - Splatná daň z príjmov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5648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D21C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</w:tbl>
    <w:p w14:paraId="34319045" w14:textId="77777777" w:rsidR="00571063" w:rsidRPr="00736EDF" w:rsidRDefault="00571063" w:rsidP="00571063">
      <w:pPr>
        <w:ind w:left="284"/>
        <w:rPr>
          <w:b/>
          <w:color w:val="000000" w:themeColor="text1"/>
          <w:sz w:val="24"/>
          <w:szCs w:val="24"/>
        </w:rPr>
      </w:pPr>
    </w:p>
    <w:p w14:paraId="6C7872AB" w14:textId="77777777" w:rsidR="00571063" w:rsidRPr="00736EDF" w:rsidRDefault="00571063" w:rsidP="00571063">
      <w:pPr>
        <w:ind w:left="284"/>
        <w:rPr>
          <w:b/>
          <w:color w:val="000000" w:themeColor="text1"/>
          <w:sz w:val="24"/>
          <w:szCs w:val="24"/>
        </w:rPr>
      </w:pPr>
    </w:p>
    <w:p w14:paraId="63D3EE86" w14:textId="77777777" w:rsidR="00571063" w:rsidRPr="00736EDF" w:rsidRDefault="00571063" w:rsidP="00571063">
      <w:pPr>
        <w:ind w:left="284"/>
        <w:rPr>
          <w:b/>
          <w:color w:val="000000" w:themeColor="text1"/>
          <w:sz w:val="24"/>
          <w:szCs w:val="24"/>
        </w:rPr>
      </w:pPr>
    </w:p>
    <w:p w14:paraId="547273CE" w14:textId="77777777" w:rsidR="00571063" w:rsidRPr="00736EDF" w:rsidRDefault="00571063" w:rsidP="00571063">
      <w:pPr>
        <w:ind w:left="284"/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Celková výška nákladov k 31.12.2023 bola vykázaná vo výške 609 742,42 €, čo predstavuje nárast  nákladov oproti roku 2022, keď bola celková výška nákladov vykázaná vo výške 533 240,84 €. </w:t>
      </w:r>
    </w:p>
    <w:p w14:paraId="45D1799B" w14:textId="77777777" w:rsidR="00571063" w:rsidRPr="00736EDF" w:rsidRDefault="00571063" w:rsidP="00571063">
      <w:pPr>
        <w:ind w:left="284"/>
        <w:jc w:val="both"/>
        <w:rPr>
          <w:color w:val="000000" w:themeColor="text1"/>
          <w:sz w:val="24"/>
          <w:szCs w:val="24"/>
        </w:rPr>
      </w:pPr>
    </w:p>
    <w:p w14:paraId="10330C00" w14:textId="77777777" w:rsidR="00571063" w:rsidRPr="00736EDF" w:rsidRDefault="00571063" w:rsidP="00571063">
      <w:pPr>
        <w:ind w:left="284"/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Nárast  nákladov bol spôsobený bol spôsobený rapídnym nárastom cien.</w:t>
      </w:r>
    </w:p>
    <w:p w14:paraId="11600391" w14:textId="77777777" w:rsidR="00571063" w:rsidRPr="00736EDF" w:rsidRDefault="00571063" w:rsidP="00571063">
      <w:pPr>
        <w:ind w:left="284"/>
        <w:jc w:val="both"/>
        <w:rPr>
          <w:color w:val="000000" w:themeColor="text1"/>
          <w:sz w:val="24"/>
          <w:szCs w:val="24"/>
        </w:rPr>
      </w:pPr>
    </w:p>
    <w:p w14:paraId="2B75818E" w14:textId="77777777" w:rsidR="00571063" w:rsidRPr="00736EDF" w:rsidRDefault="00571063" w:rsidP="00571063">
      <w:pPr>
        <w:ind w:left="284"/>
        <w:rPr>
          <w:b/>
          <w:color w:val="000000" w:themeColor="text1"/>
          <w:sz w:val="24"/>
          <w:szCs w:val="24"/>
        </w:rPr>
      </w:pPr>
    </w:p>
    <w:p w14:paraId="55F8010C" w14:textId="77777777" w:rsidR="00571063" w:rsidRPr="00736EDF" w:rsidRDefault="00571063" w:rsidP="00571063">
      <w:pPr>
        <w:numPr>
          <w:ilvl w:val="0"/>
          <w:numId w:val="17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Náklady voči audítorovi alebo audítorskej spoločnosti - </w:t>
      </w:r>
      <w:r w:rsidRPr="00736EDF">
        <w:rPr>
          <w:bCs/>
          <w:color w:val="000000" w:themeColor="text1"/>
          <w:sz w:val="24"/>
          <w:szCs w:val="24"/>
          <w:highlight w:val="yellow"/>
        </w:rPr>
        <w:t>platí len pre subjekty verejného záujmu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571063" w:rsidRPr="00736EDF" w14:paraId="061052D4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264D08BF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Osobitné náklady podľa § 18 ods.6 zákona o účtovníctve v </w:t>
            </w:r>
            <w:proofErr w:type="spellStart"/>
            <w:r w:rsidRPr="00736EDF">
              <w:rPr>
                <w:b/>
                <w:color w:val="000000" w:themeColor="text1"/>
              </w:rPr>
              <w:t>z.n.p</w:t>
            </w:r>
            <w:proofErr w:type="spellEnd"/>
            <w:r w:rsidRPr="00736EDF">
              <w:rPr>
                <w:b/>
                <w:color w:val="000000" w:themeColor="text1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45543A0" w14:textId="77777777" w:rsidR="00571063" w:rsidRPr="00736EDF" w:rsidRDefault="00571063" w:rsidP="00814C7B">
            <w:pPr>
              <w:jc w:val="center"/>
              <w:rPr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Suma k 31.12.2023</w:t>
            </w:r>
          </w:p>
        </w:tc>
      </w:tr>
      <w:tr w:rsidR="00571063" w:rsidRPr="00736EDF" w14:paraId="5C81202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3B4652AD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13DE9184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1700</w:t>
            </w:r>
          </w:p>
        </w:tc>
      </w:tr>
      <w:tr w:rsidR="00571063" w:rsidRPr="00736EDF" w14:paraId="1C287F72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0BCA3DB" w14:textId="77777777" w:rsidR="00571063" w:rsidRPr="00736EDF" w:rsidRDefault="00571063" w:rsidP="00814C7B">
            <w:pPr>
              <w:numPr>
                <w:ilvl w:val="0"/>
                <w:numId w:val="29"/>
              </w:numPr>
              <w:ind w:left="356" w:hanging="284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3FE70145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6B84C9F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8AE07E9" w14:textId="77777777" w:rsidR="00571063" w:rsidRPr="00736EDF" w:rsidRDefault="00571063" w:rsidP="00814C7B">
            <w:pPr>
              <w:numPr>
                <w:ilvl w:val="0"/>
                <w:numId w:val="29"/>
              </w:numPr>
              <w:ind w:left="356" w:hanging="284"/>
              <w:rPr>
                <w:color w:val="000000" w:themeColor="text1"/>
              </w:rPr>
            </w:pPr>
            <w:proofErr w:type="spellStart"/>
            <w:r w:rsidRPr="00736EDF">
              <w:rPr>
                <w:color w:val="000000" w:themeColor="text1"/>
              </w:rPr>
              <w:t>uisťovacie</w:t>
            </w:r>
            <w:proofErr w:type="spellEnd"/>
            <w:r w:rsidRPr="00736EDF">
              <w:rPr>
                <w:color w:val="000000" w:themeColor="text1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27726B22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2DFE45D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4622E3" w14:textId="77777777" w:rsidR="00571063" w:rsidRPr="00736EDF" w:rsidRDefault="00571063" w:rsidP="00814C7B">
            <w:pPr>
              <w:numPr>
                <w:ilvl w:val="0"/>
                <w:numId w:val="29"/>
              </w:numPr>
              <w:ind w:left="356" w:hanging="284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DB543FD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  <w:tr w:rsidR="00571063" w:rsidRPr="00736EDF" w14:paraId="123EB9BA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0EC9DF36" w14:textId="77777777" w:rsidR="00571063" w:rsidRPr="00736EDF" w:rsidRDefault="00571063" w:rsidP="00814C7B">
            <w:pPr>
              <w:numPr>
                <w:ilvl w:val="0"/>
                <w:numId w:val="29"/>
              </w:numPr>
              <w:ind w:left="356" w:hanging="284"/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7184E47E" w14:textId="77777777" w:rsidR="00571063" w:rsidRPr="00736EDF" w:rsidRDefault="00571063" w:rsidP="00814C7B">
            <w:pPr>
              <w:jc w:val="right"/>
              <w:rPr>
                <w:color w:val="000000" w:themeColor="text1"/>
              </w:rPr>
            </w:pPr>
          </w:p>
        </w:tc>
      </w:tr>
    </w:tbl>
    <w:p w14:paraId="0B67C31B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26B48E92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Čl. VI</w:t>
      </w:r>
    </w:p>
    <w:p w14:paraId="77CE2D82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Informácie o údajoch na podsúvahových účtoch</w:t>
      </w:r>
    </w:p>
    <w:p w14:paraId="3BB4D674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2393EE4B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Na podsúvahových účtoch evidujeme majetok od 35 eur do 650 eur</w:t>
      </w:r>
    </w:p>
    <w:p w14:paraId="7D297807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3AEE9B01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6EBD55F1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709703EC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6C7E5ADC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467099F1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68CE7B4E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545D477C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Čl. VII</w:t>
      </w:r>
    </w:p>
    <w:p w14:paraId="198C4C52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Informácie o iných aktívach a iných pasívach</w:t>
      </w:r>
    </w:p>
    <w:p w14:paraId="3658AB53" w14:textId="77777777" w:rsidR="00571063" w:rsidRPr="00736EDF" w:rsidRDefault="00571063" w:rsidP="00571063">
      <w:pPr>
        <w:pStyle w:val="Pismenka"/>
        <w:tabs>
          <w:tab w:val="clear" w:pos="426"/>
        </w:tabs>
        <w:ind w:left="360" w:firstLine="0"/>
        <w:rPr>
          <w:color w:val="000000" w:themeColor="text1"/>
          <w:sz w:val="24"/>
          <w:szCs w:val="24"/>
        </w:rPr>
      </w:pPr>
    </w:p>
    <w:p w14:paraId="02B15836" w14:textId="77777777" w:rsidR="00571063" w:rsidRPr="00736EDF" w:rsidRDefault="00571063" w:rsidP="00571063">
      <w:pPr>
        <w:numPr>
          <w:ilvl w:val="0"/>
          <w:numId w:val="20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Iné aktíva a iné pasíva </w:t>
      </w:r>
    </w:p>
    <w:p w14:paraId="6891C6EA" w14:textId="77777777" w:rsidR="00571063" w:rsidRPr="00736EDF" w:rsidRDefault="00571063" w:rsidP="00571063">
      <w:pPr>
        <w:pStyle w:val="Pismenka"/>
        <w:numPr>
          <w:ilvl w:val="0"/>
          <w:numId w:val="21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opis a hodnota iných aktív</w:t>
      </w:r>
      <w:r w:rsidRPr="00736EDF">
        <w:rPr>
          <w:b w:val="0"/>
          <w:color w:val="000000" w:themeColor="text1"/>
          <w:sz w:val="24"/>
          <w:szCs w:val="24"/>
        </w:rPr>
        <w:t xml:space="preserve">, ktorými sa rozumie možný majetok, ktorý vznikol v dôsledku minulých udalostí a ktorého existencia alebo vlastníctvo závisí od toho, či nastane alebo nenastane jedna alebo viac neistých udalostí v budúcnosti, ktorých vznik nezávisí od účtovnej jednotky - tabuľka č.10. </w:t>
      </w:r>
    </w:p>
    <w:p w14:paraId="3B88DACC" w14:textId="77777777" w:rsidR="00571063" w:rsidRPr="00736EDF" w:rsidRDefault="00571063" w:rsidP="00571063">
      <w:pPr>
        <w:rPr>
          <w:color w:val="000000" w:themeColor="text1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571063" w:rsidRPr="00736EDF" w14:paraId="62C614B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1985" w:type="dxa"/>
            <w:shd w:val="clear" w:color="auto" w:fill="F2F2F2"/>
          </w:tcPr>
          <w:p w14:paraId="0C3EA226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36EDF">
              <w:rPr>
                <w:b/>
                <w:color w:val="000000" w:themeColor="text1"/>
                <w:sz w:val="18"/>
                <w:szCs w:val="18"/>
              </w:rPr>
              <w:t xml:space="preserve">Názov poskytovateľa </w:t>
            </w:r>
          </w:p>
          <w:p w14:paraId="59DF3DB5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36EDF">
              <w:rPr>
                <w:b/>
                <w:color w:val="000000" w:themeColor="text1"/>
                <w:sz w:val="18"/>
                <w:szCs w:val="18"/>
              </w:rPr>
              <w:t>nenávratného finančného príspevku</w:t>
            </w:r>
          </w:p>
          <w:p w14:paraId="644F218B" w14:textId="77777777" w:rsidR="00571063" w:rsidRPr="00736EDF" w:rsidRDefault="00571063" w:rsidP="00814C7B">
            <w:pPr>
              <w:rPr>
                <w:b/>
                <w:color w:val="000000" w:themeColor="text1"/>
                <w:sz w:val="18"/>
                <w:szCs w:val="18"/>
              </w:rPr>
            </w:pPr>
          </w:p>
          <w:p w14:paraId="4AC6B4B3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14:paraId="440F23C0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36EDF">
              <w:rPr>
                <w:b/>
                <w:color w:val="000000" w:themeColor="text1"/>
                <w:sz w:val="18"/>
                <w:szCs w:val="18"/>
              </w:rPr>
              <w:t>Číslo zmluvy</w:t>
            </w:r>
          </w:p>
        </w:tc>
        <w:tc>
          <w:tcPr>
            <w:tcW w:w="1984" w:type="dxa"/>
            <w:shd w:val="clear" w:color="auto" w:fill="F2F2F2"/>
          </w:tcPr>
          <w:p w14:paraId="13DB45BC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5E0EEDA0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36EDF">
              <w:rPr>
                <w:b/>
                <w:color w:val="000000" w:themeColor="text1"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14:paraId="7DBEF30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217E66EE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36EDF">
              <w:rPr>
                <w:b/>
                <w:color w:val="000000" w:themeColor="text1"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14:paraId="093F770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736EDF">
              <w:rPr>
                <w:b/>
                <w:color w:val="000000" w:themeColor="text1"/>
                <w:sz w:val="18"/>
                <w:szCs w:val="18"/>
              </w:rPr>
              <w:t xml:space="preserve">Hodnota </w:t>
            </w:r>
            <w:proofErr w:type="spellStart"/>
            <w:r w:rsidRPr="00736EDF">
              <w:rPr>
                <w:b/>
                <w:color w:val="000000" w:themeColor="text1"/>
                <w:sz w:val="18"/>
                <w:szCs w:val="18"/>
              </w:rPr>
              <w:t>prefinancovaných</w:t>
            </w:r>
            <w:proofErr w:type="spellEnd"/>
            <w:r w:rsidRPr="00736EDF">
              <w:rPr>
                <w:b/>
                <w:color w:val="000000" w:themeColor="text1"/>
                <w:sz w:val="18"/>
                <w:szCs w:val="18"/>
              </w:rPr>
              <w:t xml:space="preserve"> nákladov z vlastných prostriedkov alebo z úverových zdrojov neuhradených/nerefundovaných  poskytovateľom NFP k 31.12.2023</w:t>
            </w:r>
          </w:p>
        </w:tc>
      </w:tr>
      <w:tr w:rsidR="00571063" w:rsidRPr="00736EDF" w14:paraId="7B88D07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14:paraId="6415B421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2FAC354C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C85803E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895D059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403" w:type="dxa"/>
          </w:tcPr>
          <w:p w14:paraId="1666A9B2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71063" w:rsidRPr="00736EDF" w14:paraId="17EDB79B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14:paraId="4AB1D439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23275FB5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88F63CB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FF42FB2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403" w:type="dxa"/>
          </w:tcPr>
          <w:p w14:paraId="05D6AE69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571063" w:rsidRPr="00736EDF" w14:paraId="3BA889D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1985" w:type="dxa"/>
          </w:tcPr>
          <w:p w14:paraId="15A97766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</w:tcPr>
          <w:p w14:paraId="21563F7A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4CDE060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</w:tcPr>
          <w:p w14:paraId="69256710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403" w:type="dxa"/>
          </w:tcPr>
          <w:p w14:paraId="5AEFC6C0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4BBCF1FE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p w14:paraId="2A9C84E7" w14:textId="77777777" w:rsidR="00571063" w:rsidRPr="00736EDF" w:rsidRDefault="00571063" w:rsidP="00571063">
      <w:pPr>
        <w:pStyle w:val="Pismenka"/>
        <w:numPr>
          <w:ilvl w:val="0"/>
          <w:numId w:val="21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opis a hodnota iných pasív</w:t>
      </w:r>
      <w:r w:rsidRPr="00736EDF">
        <w:rPr>
          <w:b w:val="0"/>
          <w:color w:val="000000" w:themeColor="text1"/>
          <w:sz w:val="24"/>
          <w:szCs w:val="24"/>
        </w:rPr>
        <w:t>, vyplývajúcich zo súdnych rozhodnutí, z poskytnutých záruk, zo všeobecne záväzných právnych predpisov, z ručenia podľa jednotlivých druhov ručenia, takýmito inými pasívami sú:</w:t>
      </w:r>
    </w:p>
    <w:p w14:paraId="51A34D69" w14:textId="77777777" w:rsidR="00571063" w:rsidRPr="00736EDF" w:rsidRDefault="00571063" w:rsidP="00571063">
      <w:pPr>
        <w:pStyle w:val="Pismenka"/>
        <w:numPr>
          <w:ilvl w:val="0"/>
          <w:numId w:val="22"/>
        </w:numPr>
        <w:rPr>
          <w:b w:val="0"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možná povinnosť</w:t>
      </w:r>
      <w:r w:rsidRPr="00736EDF">
        <w:rPr>
          <w:b w:val="0"/>
          <w:color w:val="000000" w:themeColor="text1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14:paraId="00DD9788" w14:textId="77777777" w:rsidR="00571063" w:rsidRPr="00736EDF" w:rsidRDefault="00571063" w:rsidP="00571063">
      <w:pPr>
        <w:pStyle w:val="Pismenka"/>
        <w:numPr>
          <w:ilvl w:val="0"/>
          <w:numId w:val="22"/>
        </w:numPr>
        <w:rPr>
          <w:b w:val="0"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povinnosť, </w:t>
      </w:r>
      <w:r w:rsidRPr="00736EDF">
        <w:rPr>
          <w:b w:val="0"/>
          <w:color w:val="000000" w:themeColor="text1"/>
          <w:sz w:val="24"/>
          <w:szCs w:val="24"/>
        </w:rPr>
        <w:t xml:space="preserve">ktorá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14:paraId="500ADC7A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</w:p>
    <w:p w14:paraId="4BB90445" w14:textId="77777777" w:rsidR="00571063" w:rsidRPr="00736EDF" w:rsidRDefault="00571063" w:rsidP="00571063">
      <w:pPr>
        <w:pStyle w:val="Pismenka"/>
        <w:tabs>
          <w:tab w:val="clear" w:pos="426"/>
        </w:tabs>
        <w:rPr>
          <w:b w:val="0"/>
          <w:color w:val="000000" w:themeColor="text1"/>
          <w:sz w:val="24"/>
          <w:szCs w:val="24"/>
        </w:rPr>
      </w:pPr>
    </w:p>
    <w:p w14:paraId="13E5A91B" w14:textId="77777777" w:rsidR="00571063" w:rsidRPr="00736EDF" w:rsidRDefault="00571063" w:rsidP="00571063">
      <w:pPr>
        <w:pStyle w:val="Pismenka"/>
        <w:tabs>
          <w:tab w:val="clear" w:pos="426"/>
        </w:tabs>
        <w:rPr>
          <w:b w:val="0"/>
          <w:color w:val="000000" w:themeColor="text1"/>
          <w:sz w:val="24"/>
          <w:szCs w:val="24"/>
        </w:rPr>
      </w:pPr>
    </w:p>
    <w:p w14:paraId="6C9522B5" w14:textId="77777777" w:rsidR="00571063" w:rsidRPr="00736EDF" w:rsidRDefault="00571063" w:rsidP="00571063">
      <w:pPr>
        <w:pStyle w:val="Pismenka"/>
        <w:numPr>
          <w:ilvl w:val="0"/>
          <w:numId w:val="21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zoznam </w:t>
      </w:r>
      <w:r w:rsidRPr="00736EDF">
        <w:rPr>
          <w:color w:val="000000" w:themeColor="text1"/>
          <w:sz w:val="24"/>
          <w:szCs w:val="24"/>
        </w:rPr>
        <w:t>nehnuteľných kultúrnych pamiatok</w:t>
      </w:r>
      <w:r w:rsidRPr="00736EDF">
        <w:rPr>
          <w:b w:val="0"/>
          <w:color w:val="000000" w:themeColor="text1"/>
          <w:sz w:val="24"/>
          <w:szCs w:val="24"/>
        </w:rPr>
        <w:t xml:space="preserve"> v správe alebo vo vlastníctve účtovnej jednotky - tabuľka č.11</w:t>
      </w:r>
    </w:p>
    <w:p w14:paraId="306178E9" w14:textId="77777777" w:rsidR="00571063" w:rsidRPr="00736EDF" w:rsidRDefault="00571063" w:rsidP="00571063">
      <w:pPr>
        <w:pStyle w:val="Pismenka"/>
        <w:tabs>
          <w:tab w:val="clear" w:pos="426"/>
        </w:tabs>
        <w:jc w:val="left"/>
        <w:rPr>
          <w:b w:val="0"/>
          <w:color w:val="000000" w:themeColor="text1"/>
          <w:sz w:val="24"/>
          <w:szCs w:val="24"/>
        </w:rPr>
      </w:pPr>
    </w:p>
    <w:p w14:paraId="26683F90" w14:textId="77777777" w:rsidR="00571063" w:rsidRPr="00736EDF" w:rsidRDefault="00571063" w:rsidP="00571063">
      <w:pPr>
        <w:pStyle w:val="Pismenka"/>
        <w:numPr>
          <w:ilvl w:val="0"/>
          <w:numId w:val="21"/>
        </w:numPr>
        <w:ind w:left="284" w:hanging="284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 xml:space="preserve">informácia, či sú </w:t>
      </w:r>
      <w:r w:rsidRPr="00736EDF">
        <w:rPr>
          <w:color w:val="000000" w:themeColor="text1"/>
          <w:sz w:val="24"/>
          <w:szCs w:val="24"/>
        </w:rPr>
        <w:t>iné aktíva a iné pasíva vykázané</w:t>
      </w:r>
      <w:r w:rsidRPr="00736EDF">
        <w:rPr>
          <w:b w:val="0"/>
          <w:color w:val="000000" w:themeColor="text1"/>
          <w:sz w:val="24"/>
          <w:szCs w:val="24"/>
        </w:rPr>
        <w:t xml:space="preserve"> voči účtovnej jednotke súhrnného celku</w:t>
      </w:r>
    </w:p>
    <w:p w14:paraId="085B44A4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571063" w:rsidRPr="00736EDF" w14:paraId="7E4B14BB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410" w:type="dxa"/>
            <w:shd w:val="clear" w:color="auto" w:fill="F2F2F2"/>
          </w:tcPr>
          <w:p w14:paraId="30650C70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14:paraId="2F9AFBC1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Vykázané voči ÚJ súhrnného celku</w:t>
            </w:r>
          </w:p>
          <w:p w14:paraId="67B8F77F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14:paraId="3DFBC1EA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Hodnota celkom</w:t>
            </w:r>
          </w:p>
        </w:tc>
      </w:tr>
      <w:tr w:rsidR="00571063" w:rsidRPr="00736EDF" w14:paraId="7BFB8D1A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21674B43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Iné aktíva</w:t>
            </w:r>
          </w:p>
        </w:tc>
        <w:tc>
          <w:tcPr>
            <w:tcW w:w="4536" w:type="dxa"/>
          </w:tcPr>
          <w:p w14:paraId="12BF109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119" w:type="dxa"/>
          </w:tcPr>
          <w:p w14:paraId="46EC8D7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7FE1914D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410" w:type="dxa"/>
          </w:tcPr>
          <w:p w14:paraId="7C612936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Iné pasíva</w:t>
            </w:r>
          </w:p>
        </w:tc>
        <w:tc>
          <w:tcPr>
            <w:tcW w:w="4536" w:type="dxa"/>
          </w:tcPr>
          <w:p w14:paraId="3676E5B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3119" w:type="dxa"/>
          </w:tcPr>
          <w:p w14:paraId="0A587DD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0B902725" w14:textId="77777777" w:rsidR="00571063" w:rsidRPr="00736EDF" w:rsidRDefault="00571063" w:rsidP="00571063">
      <w:pPr>
        <w:ind w:left="284"/>
        <w:rPr>
          <w:b/>
          <w:color w:val="000000" w:themeColor="text1"/>
          <w:sz w:val="24"/>
          <w:szCs w:val="24"/>
        </w:rPr>
      </w:pPr>
    </w:p>
    <w:p w14:paraId="343A66C5" w14:textId="77777777" w:rsidR="00571063" w:rsidRPr="00736EDF" w:rsidRDefault="00571063" w:rsidP="00571063">
      <w:pPr>
        <w:numPr>
          <w:ilvl w:val="0"/>
          <w:numId w:val="20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Ostatné finančné povinnosti - </w:t>
      </w:r>
      <w:r w:rsidRPr="00736EDF">
        <w:rPr>
          <w:color w:val="000000" w:themeColor="text1"/>
          <w:sz w:val="24"/>
          <w:szCs w:val="24"/>
        </w:rPr>
        <w:t>tabuľka č.10</w:t>
      </w:r>
    </w:p>
    <w:p w14:paraId="3F85737A" w14:textId="77777777" w:rsidR="00571063" w:rsidRPr="00736EDF" w:rsidRDefault="00571063" w:rsidP="00571063">
      <w:pPr>
        <w:jc w:val="center"/>
        <w:rPr>
          <w:color w:val="000000" w:themeColor="text1"/>
          <w:sz w:val="24"/>
          <w:szCs w:val="24"/>
        </w:rPr>
      </w:pPr>
    </w:p>
    <w:p w14:paraId="7DABD5F9" w14:textId="77777777" w:rsidR="00571063" w:rsidRPr="00736EDF" w:rsidRDefault="00571063" w:rsidP="00571063">
      <w:pPr>
        <w:jc w:val="center"/>
        <w:rPr>
          <w:color w:val="000000" w:themeColor="text1"/>
          <w:sz w:val="24"/>
          <w:szCs w:val="24"/>
        </w:rPr>
      </w:pPr>
    </w:p>
    <w:p w14:paraId="443CBCAD" w14:textId="77777777" w:rsidR="00571063" w:rsidRPr="00736EDF" w:rsidRDefault="00571063" w:rsidP="00571063">
      <w:pPr>
        <w:jc w:val="center"/>
        <w:rPr>
          <w:color w:val="000000" w:themeColor="text1"/>
          <w:sz w:val="24"/>
          <w:szCs w:val="24"/>
        </w:rPr>
      </w:pPr>
    </w:p>
    <w:p w14:paraId="691EFF34" w14:textId="77777777" w:rsidR="00571063" w:rsidRPr="00736EDF" w:rsidRDefault="00571063" w:rsidP="00571063">
      <w:pPr>
        <w:jc w:val="center"/>
        <w:rPr>
          <w:color w:val="000000" w:themeColor="text1"/>
          <w:sz w:val="24"/>
          <w:szCs w:val="24"/>
        </w:rPr>
      </w:pPr>
    </w:p>
    <w:p w14:paraId="65315D3B" w14:textId="77777777" w:rsidR="00571063" w:rsidRPr="00736EDF" w:rsidRDefault="00571063" w:rsidP="00571063">
      <w:pPr>
        <w:jc w:val="center"/>
        <w:rPr>
          <w:color w:val="000000" w:themeColor="text1"/>
          <w:sz w:val="24"/>
          <w:szCs w:val="24"/>
        </w:rPr>
      </w:pPr>
    </w:p>
    <w:p w14:paraId="31D29D7D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77F0A451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Čl. VIII</w:t>
      </w:r>
    </w:p>
    <w:p w14:paraId="65DCA472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Informácie o spriaznených osobách a o ekonomických vzťahoch </w:t>
      </w:r>
    </w:p>
    <w:p w14:paraId="5C9D8E57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účtovnej jednotky a spriaznených osôb</w:t>
      </w:r>
    </w:p>
    <w:p w14:paraId="236A9326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 </w:t>
      </w:r>
    </w:p>
    <w:p w14:paraId="4A9BCFBA" w14:textId="77777777" w:rsidR="00571063" w:rsidRPr="00736EDF" w:rsidRDefault="00571063" w:rsidP="00571063">
      <w:pPr>
        <w:numPr>
          <w:ilvl w:val="0"/>
          <w:numId w:val="23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Informácie o spriaznených osobách a o ekonomických vzťahoch účtovnej jednotky a spriaznených osôb </w:t>
      </w:r>
    </w:p>
    <w:p w14:paraId="567CF1E1" w14:textId="77777777" w:rsidR="00571063" w:rsidRPr="00736EDF" w:rsidRDefault="00571063" w:rsidP="00571063">
      <w:pPr>
        <w:numPr>
          <w:ilvl w:val="0"/>
          <w:numId w:val="33"/>
        </w:numPr>
        <w:ind w:left="284" w:hanging="284"/>
        <w:rPr>
          <w:bCs/>
          <w:color w:val="000000" w:themeColor="text1"/>
          <w:sz w:val="24"/>
          <w:szCs w:val="24"/>
        </w:rPr>
      </w:pPr>
      <w:r w:rsidRPr="00736EDF">
        <w:rPr>
          <w:bCs/>
          <w:color w:val="000000" w:themeColor="text1"/>
          <w:sz w:val="24"/>
          <w:szCs w:val="24"/>
        </w:rPr>
        <w:t xml:space="preserve">zoznam obchodov, ktoré sa uskutočnili medzi účtovnou jednotkou a spriaznenými osobami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701"/>
        <w:gridCol w:w="1843"/>
        <w:gridCol w:w="2126"/>
        <w:gridCol w:w="1842"/>
      </w:tblGrid>
      <w:tr w:rsidR="00571063" w:rsidRPr="00736EDF" w14:paraId="10501187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  <w:shd w:val="clear" w:color="auto" w:fill="F2F2F2"/>
          </w:tcPr>
          <w:p w14:paraId="12582061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</w:p>
          <w:p w14:paraId="59DEE255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</w:p>
          <w:p w14:paraId="569DC074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</w:p>
          <w:p w14:paraId="7CECF95B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14:paraId="2A270262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</w:p>
          <w:p w14:paraId="359339DA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</w:p>
          <w:p w14:paraId="6C1F2846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</w:p>
          <w:p w14:paraId="0258FB98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Druh obchodu/</w:t>
            </w:r>
          </w:p>
          <w:p w14:paraId="2AB8BAEE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druh transakcie</w:t>
            </w:r>
          </w:p>
        </w:tc>
        <w:tc>
          <w:tcPr>
            <w:tcW w:w="1843" w:type="dxa"/>
            <w:shd w:val="clear" w:color="auto" w:fill="F2F2F2"/>
          </w:tcPr>
          <w:p w14:paraId="0BE80599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6EDF">
              <w:rPr>
                <w:color w:val="000000" w:themeColor="text1"/>
                <w:sz w:val="16"/>
                <w:szCs w:val="16"/>
              </w:rPr>
              <w:t xml:space="preserve">Hodnotové vyjadrenie obchodu/transakcie </w:t>
            </w:r>
          </w:p>
          <w:p w14:paraId="5F2B6D7C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6EDF">
              <w:rPr>
                <w:color w:val="000000" w:themeColor="text1"/>
                <w:sz w:val="16"/>
                <w:szCs w:val="16"/>
              </w:rPr>
              <w:t>alebo percentuálne vyjadrenie obchodu/transakcie  k celkovému objemu obchodov/transakcií  realizovaných ÚJ</w:t>
            </w:r>
          </w:p>
        </w:tc>
        <w:tc>
          <w:tcPr>
            <w:tcW w:w="2126" w:type="dxa"/>
            <w:shd w:val="clear" w:color="auto" w:fill="F2F2F2"/>
          </w:tcPr>
          <w:p w14:paraId="20142303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6EDF">
              <w:rPr>
                <w:color w:val="000000" w:themeColor="text1"/>
                <w:sz w:val="16"/>
                <w:szCs w:val="16"/>
              </w:rPr>
              <w:t>Informácia o neukončených obchodoch/transakciách v hodnotovom vyjadrení obchodu/transakcie alebo percentuálnom vyjadrení obchodu/transakcie k celkovému objemu obchodov/transakcií  realizovaných ÚJ</w:t>
            </w:r>
          </w:p>
        </w:tc>
        <w:tc>
          <w:tcPr>
            <w:tcW w:w="1842" w:type="dxa"/>
            <w:shd w:val="clear" w:color="auto" w:fill="F2F2F2"/>
          </w:tcPr>
          <w:p w14:paraId="3F8FF252" w14:textId="77777777" w:rsidR="00571063" w:rsidRPr="00736EDF" w:rsidRDefault="00571063" w:rsidP="00814C7B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736EDF">
              <w:rPr>
                <w:color w:val="000000" w:themeColor="text1"/>
                <w:sz w:val="16"/>
                <w:szCs w:val="16"/>
              </w:rPr>
              <w:t xml:space="preserve">Informácia o cenách/hodnotách realizovaných obchodov/transakcií  medzi účtovnou jednotkou a spriaznenými osobami </w:t>
            </w:r>
          </w:p>
        </w:tc>
      </w:tr>
      <w:tr w:rsidR="00571063" w:rsidRPr="00736EDF" w14:paraId="2F933500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6ABD246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752B9F98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 xml:space="preserve">Kúpa </w:t>
            </w:r>
          </w:p>
        </w:tc>
        <w:tc>
          <w:tcPr>
            <w:tcW w:w="1843" w:type="dxa"/>
          </w:tcPr>
          <w:p w14:paraId="2596924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C76F55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AAE663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6F9AE95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3D651A9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6ABADC2A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Predaj</w:t>
            </w:r>
          </w:p>
        </w:tc>
        <w:tc>
          <w:tcPr>
            <w:tcW w:w="1843" w:type="dxa"/>
          </w:tcPr>
          <w:p w14:paraId="1D9D1D0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F6EC93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4829331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8921415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24F616C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0FD4B36D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Poskytnutie služby</w:t>
            </w:r>
          </w:p>
        </w:tc>
        <w:tc>
          <w:tcPr>
            <w:tcW w:w="1843" w:type="dxa"/>
          </w:tcPr>
          <w:p w14:paraId="6DF41BF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8E2860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353BF77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912C2DF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771940C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1ED6A8EC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Obchodné zastúpenie</w:t>
            </w:r>
          </w:p>
        </w:tc>
        <w:tc>
          <w:tcPr>
            <w:tcW w:w="1843" w:type="dxa"/>
          </w:tcPr>
          <w:p w14:paraId="2C1B3A2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B93C56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5F08362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73EB2539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3FCAC82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616CF2D4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Licencie</w:t>
            </w:r>
          </w:p>
        </w:tc>
        <w:tc>
          <w:tcPr>
            <w:tcW w:w="1843" w:type="dxa"/>
          </w:tcPr>
          <w:p w14:paraId="2BACA27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8E21F0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35CC266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298C3192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1EFFDEB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590EDDD4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Transfery</w:t>
            </w:r>
          </w:p>
        </w:tc>
        <w:tc>
          <w:tcPr>
            <w:tcW w:w="1843" w:type="dxa"/>
          </w:tcPr>
          <w:p w14:paraId="2A60EA5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630A69F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18FED3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6488EABB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025678A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4A600EAA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Know-how</w:t>
            </w:r>
          </w:p>
        </w:tc>
        <w:tc>
          <w:tcPr>
            <w:tcW w:w="1843" w:type="dxa"/>
          </w:tcPr>
          <w:p w14:paraId="621F61B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68F528D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202C74C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0DBB7267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73A1EC1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25EBE8C2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Úver, pôžička</w:t>
            </w:r>
          </w:p>
        </w:tc>
        <w:tc>
          <w:tcPr>
            <w:tcW w:w="1843" w:type="dxa"/>
          </w:tcPr>
          <w:p w14:paraId="664D143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60E907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7C8644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113ABD29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6B2089E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5A570409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Výpomoc</w:t>
            </w:r>
          </w:p>
        </w:tc>
        <w:tc>
          <w:tcPr>
            <w:tcW w:w="1843" w:type="dxa"/>
          </w:tcPr>
          <w:p w14:paraId="5742B23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34BB1BB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0922A5A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728C3B6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1577832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24EFE815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Záruka</w:t>
            </w:r>
          </w:p>
        </w:tc>
        <w:tc>
          <w:tcPr>
            <w:tcW w:w="1843" w:type="dxa"/>
          </w:tcPr>
          <w:p w14:paraId="22A730D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03097F5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E66571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324752C1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51E8F53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7114C9A6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 xml:space="preserve">Iné obchody </w:t>
            </w:r>
          </w:p>
        </w:tc>
        <w:tc>
          <w:tcPr>
            <w:tcW w:w="1843" w:type="dxa"/>
          </w:tcPr>
          <w:p w14:paraId="4588D0C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CBD41D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394E5F8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74E3CDDB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753E931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7C9E0FE1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</w:tcPr>
          <w:p w14:paraId="56D416D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17DD3F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3393644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412F6141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625D2DD6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a) Právnické osoby, ktoré sú vo vzťahu k účtovnej jednotke dcérskou účtovnou jednotkou alebo materskou účtovnou jednotkou</w:t>
            </w:r>
          </w:p>
          <w:p w14:paraId="2BB45E82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 xml:space="preserve">napr. založené obchodné spoločnosti </w:t>
            </w:r>
          </w:p>
        </w:tc>
        <w:tc>
          <w:tcPr>
            <w:tcW w:w="1701" w:type="dxa"/>
          </w:tcPr>
          <w:p w14:paraId="419A6D0E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 xml:space="preserve">Vklad od základného imania obchodnej spoločnosti </w:t>
            </w:r>
          </w:p>
          <w:p w14:paraId="5C568508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  <w:p w14:paraId="7E3A60AA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Navýšenie základného imania obchodnej spoločnosti</w:t>
            </w:r>
          </w:p>
          <w:p w14:paraId="209B5504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  <w:p w14:paraId="02194CA7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Poskytnutie návratnej finančnej výpomoci</w:t>
            </w:r>
          </w:p>
          <w:p w14:paraId="1F9E601D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  <w:p w14:paraId="19D9E9EB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Splatenie poskytnutej návratnej finančnej výpomoci</w:t>
            </w:r>
          </w:p>
          <w:p w14:paraId="57EF9B62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  <w:p w14:paraId="1E28F597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Poskytnutý transfer na bežné výdavky</w:t>
            </w:r>
          </w:p>
          <w:p w14:paraId="2462666B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  <w:p w14:paraId="6DFFD210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  <w:r w:rsidRPr="00736EDF">
              <w:rPr>
                <w:color w:val="000000" w:themeColor="text1"/>
                <w:sz w:val="18"/>
                <w:szCs w:val="18"/>
              </w:rPr>
              <w:t>Poskytnutý transfer na kapitálové výdavky</w:t>
            </w:r>
          </w:p>
        </w:tc>
        <w:tc>
          <w:tcPr>
            <w:tcW w:w="1843" w:type="dxa"/>
          </w:tcPr>
          <w:p w14:paraId="0A2A9CB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FC9BC9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953DC1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697D79C5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51B2E0F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b) Zamestnanci zodpovedný za riadenie a kontrolu činnosti účtovnej jednotky a ich blízke osoby a  za osoby zodpovedné za riadenie a kontrolu  činnosti účtovnej jednotky, ktoré nie sú zamestnancami a ich blízke osoby,</w:t>
            </w:r>
          </w:p>
        </w:tc>
        <w:tc>
          <w:tcPr>
            <w:tcW w:w="1701" w:type="dxa"/>
          </w:tcPr>
          <w:p w14:paraId="566D4237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89213B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570A53B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423AEC0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6F75287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0DB5615F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c) právnické osoby, v ktorých fyzické osoby uvedené v písmene b)  vykonávajú podstatný vplyv a to aj sprostredkovane,</w:t>
            </w:r>
          </w:p>
        </w:tc>
        <w:tc>
          <w:tcPr>
            <w:tcW w:w="1701" w:type="dxa"/>
          </w:tcPr>
          <w:p w14:paraId="02653515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FB2299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70F354B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4205B172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0C2790C3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7C9E7D6C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d) osoby, ktoré vykonávajú v účtovnej jednotke a súčasne v inej účtovnej  jednotke prostredníctvom členov štatutárnych orgánov  taký vplyv, že sú schopné ovplyvniť ekonomické zámery oboch účtovných jednotiek; vplyvom sa rozumie priamy vplyv aj sprostredkovaný vplyv,</w:t>
            </w:r>
          </w:p>
        </w:tc>
        <w:tc>
          <w:tcPr>
            <w:tcW w:w="1701" w:type="dxa"/>
          </w:tcPr>
          <w:p w14:paraId="673EA5EC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9703B2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119A4101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5BC842D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6678825A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64E93738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e) osoby, ktoré poskytli účtovnej jednotke úver, a z tohto dôvodu sú schopné ovplyvniť ekonomické vzťahy s účtovnou jednotkou,</w:t>
            </w:r>
          </w:p>
        </w:tc>
        <w:tc>
          <w:tcPr>
            <w:tcW w:w="1701" w:type="dxa"/>
          </w:tcPr>
          <w:p w14:paraId="61F849E4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D3794E9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2858636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61E9EEB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5C62A439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382DB1A7" w14:textId="77777777" w:rsidR="00571063" w:rsidRPr="00736EDF" w:rsidRDefault="00571063" w:rsidP="00814C7B">
            <w:pPr>
              <w:rPr>
                <w:color w:val="000000" w:themeColor="text1"/>
              </w:rPr>
            </w:pPr>
            <w:r w:rsidRPr="00736EDF">
              <w:rPr>
                <w:color w:val="000000" w:themeColor="text1"/>
              </w:rPr>
              <w:t>f) osoby, s ktorými účtovná jednotka realizuje taký objem obchodov, že je od týchto osôb hospodársky závislá.</w:t>
            </w:r>
          </w:p>
        </w:tc>
        <w:tc>
          <w:tcPr>
            <w:tcW w:w="1701" w:type="dxa"/>
          </w:tcPr>
          <w:p w14:paraId="4C053047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E1A011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6A98FE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720246CA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397D180B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2552" w:type="dxa"/>
          </w:tcPr>
          <w:p w14:paraId="4F430DD3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701" w:type="dxa"/>
          </w:tcPr>
          <w:p w14:paraId="5A763FCD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57A87B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48B66FEC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1842" w:type="dxa"/>
          </w:tcPr>
          <w:p w14:paraId="19F079CB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0F1039C9" w14:textId="77777777" w:rsidR="00571063" w:rsidRPr="00736EDF" w:rsidRDefault="00571063" w:rsidP="00571063">
      <w:pPr>
        <w:ind w:left="284"/>
        <w:jc w:val="both"/>
        <w:rPr>
          <w:color w:val="000000" w:themeColor="text1"/>
          <w:sz w:val="24"/>
          <w:szCs w:val="24"/>
        </w:rPr>
      </w:pPr>
    </w:p>
    <w:p w14:paraId="7C859B0C" w14:textId="77777777" w:rsidR="00571063" w:rsidRPr="00736EDF" w:rsidRDefault="00571063" w:rsidP="00571063">
      <w:pPr>
        <w:numPr>
          <w:ilvl w:val="0"/>
          <w:numId w:val="33"/>
        </w:numPr>
        <w:ind w:left="284" w:hanging="284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informácie o obchodoch podľa písmena a), ktoré sú rovnakého druhu a uvádzajú sa kumulovane </w:t>
      </w:r>
    </w:p>
    <w:p w14:paraId="2C9A230E" w14:textId="77777777" w:rsidR="00571063" w:rsidRPr="00736EDF" w:rsidRDefault="00571063" w:rsidP="00571063">
      <w:pPr>
        <w:pStyle w:val="Pismenka"/>
        <w:tabs>
          <w:tab w:val="clear" w:pos="426"/>
        </w:tabs>
        <w:ind w:left="425" w:hanging="425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303FA821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1521BDE0" w14:textId="77777777" w:rsidR="00571063" w:rsidRPr="00736EDF" w:rsidRDefault="00571063" w:rsidP="00571063">
      <w:pPr>
        <w:ind w:left="284"/>
        <w:rPr>
          <w:color w:val="000000" w:themeColor="text1"/>
          <w:sz w:val="24"/>
          <w:szCs w:val="24"/>
        </w:rPr>
      </w:pPr>
    </w:p>
    <w:p w14:paraId="4A7E0394" w14:textId="77777777" w:rsidR="00571063" w:rsidRPr="00736EDF" w:rsidRDefault="00571063" w:rsidP="00571063">
      <w:pPr>
        <w:numPr>
          <w:ilvl w:val="0"/>
          <w:numId w:val="33"/>
        </w:numPr>
        <w:ind w:left="284" w:hanging="284"/>
        <w:rPr>
          <w:b/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571063" w:rsidRPr="00736EDF" w14:paraId="364A2CD5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684" w:type="dxa"/>
            <w:shd w:val="clear" w:color="auto" w:fill="F2F2F2"/>
          </w:tcPr>
          <w:p w14:paraId="5F5C305C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14:paraId="6EB83354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14:paraId="2B960BA9" w14:textId="77777777" w:rsidR="00571063" w:rsidRPr="00736EDF" w:rsidRDefault="00571063" w:rsidP="00814C7B">
            <w:pPr>
              <w:jc w:val="center"/>
              <w:rPr>
                <w:b/>
                <w:color w:val="000000" w:themeColor="text1"/>
              </w:rPr>
            </w:pPr>
            <w:r w:rsidRPr="00736EDF">
              <w:rPr>
                <w:b/>
                <w:color w:val="000000" w:themeColor="text1"/>
              </w:rPr>
              <w:t>Hodnota podmienených záväzkov</w:t>
            </w:r>
          </w:p>
        </w:tc>
      </w:tr>
      <w:tr w:rsidR="00571063" w:rsidRPr="00736EDF" w14:paraId="45354AA2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14:paraId="56A6CA6F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945" w:type="dxa"/>
          </w:tcPr>
          <w:p w14:paraId="57B0E31B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435" w:type="dxa"/>
          </w:tcPr>
          <w:p w14:paraId="38057A65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0FC6648B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14:paraId="287D0FCE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945" w:type="dxa"/>
          </w:tcPr>
          <w:p w14:paraId="60D41B57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435" w:type="dxa"/>
          </w:tcPr>
          <w:p w14:paraId="4429B9B6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  <w:tr w:rsidR="00571063" w:rsidRPr="00736EDF" w14:paraId="413D3A78" w14:textId="77777777" w:rsidTr="00814C7B">
        <w:tblPrEx>
          <w:tblCellMar>
            <w:top w:w="0" w:type="dxa"/>
            <w:bottom w:w="0" w:type="dxa"/>
          </w:tblCellMar>
        </w:tblPrEx>
        <w:tc>
          <w:tcPr>
            <w:tcW w:w="3684" w:type="dxa"/>
          </w:tcPr>
          <w:p w14:paraId="490BF1C7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  <w:tc>
          <w:tcPr>
            <w:tcW w:w="2945" w:type="dxa"/>
          </w:tcPr>
          <w:p w14:paraId="6A472B7E" w14:textId="77777777" w:rsidR="00571063" w:rsidRPr="00736EDF" w:rsidRDefault="00571063" w:rsidP="00814C7B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435" w:type="dxa"/>
          </w:tcPr>
          <w:p w14:paraId="475C7690" w14:textId="77777777" w:rsidR="00571063" w:rsidRPr="00736EDF" w:rsidRDefault="00571063" w:rsidP="00814C7B">
            <w:pPr>
              <w:rPr>
                <w:color w:val="000000" w:themeColor="text1"/>
              </w:rPr>
            </w:pPr>
          </w:p>
        </w:tc>
      </w:tr>
    </w:tbl>
    <w:p w14:paraId="64F8E45C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3B5D844D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Čl. IX</w:t>
      </w:r>
    </w:p>
    <w:p w14:paraId="0DA94083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Informácie o rozpočte a hodnotenie plnenia rozpočtu </w:t>
      </w:r>
    </w:p>
    <w:p w14:paraId="311CA075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</w:p>
    <w:p w14:paraId="32446B31" w14:textId="77777777" w:rsidR="00571063" w:rsidRPr="00736EDF" w:rsidRDefault="00571063" w:rsidP="00571063">
      <w:pPr>
        <w:jc w:val="both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Informácie o rozpočte a hodnotenie plnenia rozpočtu - </w:t>
      </w:r>
      <w:r w:rsidRPr="00736EDF">
        <w:rPr>
          <w:color w:val="000000" w:themeColor="text1"/>
          <w:sz w:val="24"/>
          <w:szCs w:val="24"/>
        </w:rPr>
        <w:t>tabuľka č.12-14</w:t>
      </w:r>
    </w:p>
    <w:p w14:paraId="05D1039B" w14:textId="77777777" w:rsidR="00571063" w:rsidRPr="00736EDF" w:rsidRDefault="00571063" w:rsidP="00571063">
      <w:pPr>
        <w:pStyle w:val="Pismenka"/>
        <w:tabs>
          <w:tab w:val="clear" w:pos="426"/>
        </w:tabs>
        <w:ind w:left="0" w:firstLine="0"/>
        <w:jc w:val="left"/>
        <w:rPr>
          <w:b w:val="0"/>
          <w:color w:val="000000" w:themeColor="text1"/>
          <w:sz w:val="24"/>
          <w:szCs w:val="24"/>
        </w:rPr>
      </w:pPr>
      <w:r w:rsidRPr="00736EDF">
        <w:rPr>
          <w:b w:val="0"/>
          <w:color w:val="000000" w:themeColor="text1"/>
          <w:sz w:val="24"/>
          <w:szCs w:val="24"/>
        </w:rPr>
        <w:t>Textová časť k tabuľke č.12-14:</w:t>
      </w:r>
    </w:p>
    <w:p w14:paraId="3E840BC1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Rozpočet obce bol schválený obecným zastupiteľstvom dňa 15.12.2022  uznesením č.01</w:t>
      </w:r>
    </w:p>
    <w:p w14:paraId="6AC3B8A9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Zmeny rozpočtu: </w:t>
      </w:r>
    </w:p>
    <w:p w14:paraId="71902B85" w14:textId="77777777" w:rsidR="00571063" w:rsidRPr="00736EDF" w:rsidRDefault="00571063" w:rsidP="00571063">
      <w:pPr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prvá  zmena  schválená dňa 01.12.2023 uznesením č. 46/2023</w:t>
      </w:r>
    </w:p>
    <w:p w14:paraId="42E27E62" w14:textId="77777777" w:rsidR="00571063" w:rsidRPr="00736EDF" w:rsidRDefault="00571063" w:rsidP="00571063">
      <w:pPr>
        <w:numPr>
          <w:ilvl w:val="0"/>
          <w:numId w:val="2"/>
        </w:num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štvrtá zmena  schválená dňa 29.09.2023 rozpočtovým opatrením č.30/2023</w:t>
      </w:r>
    </w:p>
    <w:p w14:paraId="06175331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Čl. X</w:t>
      </w:r>
    </w:p>
    <w:p w14:paraId="47DF2D42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 xml:space="preserve">Informácie o skutočnostiach, ktoré nastali po dni, ku ktorému sa zostavuje účtovná závierka </w:t>
      </w:r>
    </w:p>
    <w:p w14:paraId="57D80821" w14:textId="77777777" w:rsidR="00571063" w:rsidRPr="00736EDF" w:rsidRDefault="00571063" w:rsidP="00571063">
      <w:pPr>
        <w:jc w:val="center"/>
        <w:rPr>
          <w:b/>
          <w:color w:val="000000" w:themeColor="text1"/>
          <w:sz w:val="24"/>
          <w:szCs w:val="24"/>
        </w:rPr>
      </w:pPr>
      <w:r w:rsidRPr="00736EDF">
        <w:rPr>
          <w:b/>
          <w:color w:val="000000" w:themeColor="text1"/>
          <w:sz w:val="24"/>
          <w:szCs w:val="24"/>
        </w:rPr>
        <w:t>do dňa zostavenia účtovnej závierky</w:t>
      </w:r>
    </w:p>
    <w:p w14:paraId="15BCBAF3" w14:textId="77777777" w:rsidR="00571063" w:rsidRPr="00736EDF" w:rsidRDefault="00571063" w:rsidP="00571063">
      <w:pPr>
        <w:jc w:val="center"/>
        <w:rPr>
          <w:b/>
          <w:color w:val="000000" w:themeColor="text1"/>
          <w:sz w:val="28"/>
        </w:rPr>
      </w:pPr>
    </w:p>
    <w:p w14:paraId="045CB168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>Informácie o skutočnostiach, ktoré nastali po dni, ku ktorému sa zostavuje účtovná závierka do dňa zostavenia účtovnej závierky.</w:t>
      </w:r>
    </w:p>
    <w:p w14:paraId="730E8DF0" w14:textId="77777777" w:rsidR="00571063" w:rsidRPr="00736EDF" w:rsidRDefault="00571063" w:rsidP="00571063">
      <w:pPr>
        <w:jc w:val="both"/>
        <w:rPr>
          <w:color w:val="000000" w:themeColor="text1"/>
          <w:sz w:val="24"/>
          <w:szCs w:val="24"/>
        </w:rPr>
      </w:pPr>
      <w:r w:rsidRPr="00736EDF">
        <w:rPr>
          <w:color w:val="000000" w:themeColor="text1"/>
          <w:sz w:val="24"/>
          <w:szCs w:val="24"/>
        </w:rPr>
        <w:t xml:space="preserve">Po 31. decembri </w:t>
      </w:r>
      <w:r w:rsidRPr="00736EDF">
        <w:rPr>
          <w:iCs/>
          <w:color w:val="000000" w:themeColor="text1"/>
          <w:sz w:val="24"/>
          <w:szCs w:val="24"/>
        </w:rPr>
        <w:t>2023</w:t>
      </w:r>
      <w:r w:rsidRPr="00736EDF">
        <w:rPr>
          <w:color w:val="000000" w:themeColor="text1"/>
          <w:sz w:val="24"/>
          <w:szCs w:val="24"/>
        </w:rPr>
        <w:t xml:space="preserve"> nenastali také udalosti, ktoré by si vyžadovali zverejnenie alebo vykázanie v účtovnej závierke za rok 2023.</w:t>
      </w:r>
    </w:p>
    <w:p w14:paraId="10682202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  <w:u w:val="single"/>
        </w:rPr>
      </w:pPr>
    </w:p>
    <w:p w14:paraId="05ED56E9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  <w:u w:val="single"/>
        </w:rPr>
      </w:pPr>
    </w:p>
    <w:p w14:paraId="7D2BD440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  <w:u w:val="single"/>
        </w:rPr>
      </w:pPr>
    </w:p>
    <w:p w14:paraId="157A9084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  <w:u w:val="single"/>
        </w:rPr>
      </w:pPr>
    </w:p>
    <w:p w14:paraId="1A06D5C6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  <w:u w:val="single"/>
        </w:rPr>
      </w:pPr>
    </w:p>
    <w:p w14:paraId="1343BACA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  <w:u w:val="single"/>
        </w:rPr>
      </w:pPr>
      <w:r w:rsidRPr="00736EDF">
        <w:rPr>
          <w:b/>
          <w:color w:val="000000" w:themeColor="text1"/>
          <w:sz w:val="24"/>
          <w:szCs w:val="24"/>
          <w:u w:val="single"/>
        </w:rPr>
        <w:t>V Čifároch 25.03.2024</w:t>
      </w:r>
    </w:p>
    <w:p w14:paraId="28619127" w14:textId="77777777" w:rsidR="00571063" w:rsidRPr="00736EDF" w:rsidRDefault="00571063" w:rsidP="00571063">
      <w:pPr>
        <w:rPr>
          <w:b/>
          <w:color w:val="000000" w:themeColor="text1"/>
          <w:sz w:val="24"/>
          <w:szCs w:val="24"/>
          <w:u w:val="single"/>
        </w:rPr>
      </w:pPr>
    </w:p>
    <w:p w14:paraId="420A60BB" w14:textId="77777777" w:rsidR="00571063" w:rsidRPr="00736EDF" w:rsidRDefault="00571063" w:rsidP="00571063">
      <w:pPr>
        <w:rPr>
          <w:bCs/>
          <w:color w:val="000000" w:themeColor="text1"/>
          <w:sz w:val="24"/>
          <w:szCs w:val="24"/>
        </w:rPr>
      </w:pPr>
    </w:p>
    <w:p w14:paraId="232DBE6D" w14:textId="77777777" w:rsidR="00571063" w:rsidRPr="00736EDF" w:rsidRDefault="00571063" w:rsidP="00571063">
      <w:pPr>
        <w:rPr>
          <w:bCs/>
          <w:color w:val="000000" w:themeColor="text1"/>
          <w:sz w:val="24"/>
          <w:szCs w:val="24"/>
        </w:rPr>
      </w:pPr>
      <w:r w:rsidRPr="00736EDF">
        <w:rPr>
          <w:bCs/>
          <w:color w:val="000000" w:themeColor="text1"/>
          <w:sz w:val="24"/>
          <w:szCs w:val="24"/>
        </w:rPr>
        <w:t xml:space="preserve">Kristína </w:t>
      </w:r>
      <w:proofErr w:type="spellStart"/>
      <w:r w:rsidRPr="00736EDF">
        <w:rPr>
          <w:bCs/>
          <w:color w:val="000000" w:themeColor="text1"/>
          <w:sz w:val="24"/>
          <w:szCs w:val="24"/>
        </w:rPr>
        <w:t>Bartková</w:t>
      </w:r>
      <w:proofErr w:type="spellEnd"/>
      <w:r w:rsidRPr="00736EDF">
        <w:rPr>
          <w:bCs/>
          <w:color w:val="000000" w:themeColor="text1"/>
          <w:sz w:val="24"/>
          <w:szCs w:val="24"/>
        </w:rPr>
        <w:t xml:space="preserve">                                                                                          Mgr. Július </w:t>
      </w:r>
      <w:proofErr w:type="spellStart"/>
      <w:r w:rsidRPr="00736EDF">
        <w:rPr>
          <w:bCs/>
          <w:color w:val="000000" w:themeColor="text1"/>
          <w:sz w:val="24"/>
          <w:szCs w:val="24"/>
        </w:rPr>
        <w:t>Czapala</w:t>
      </w:r>
      <w:proofErr w:type="spellEnd"/>
    </w:p>
    <w:p w14:paraId="2CEF22EE" w14:textId="77777777" w:rsidR="00571063" w:rsidRPr="00736EDF" w:rsidRDefault="00571063" w:rsidP="00571063">
      <w:pPr>
        <w:rPr>
          <w:bCs/>
          <w:color w:val="000000" w:themeColor="text1"/>
          <w:sz w:val="24"/>
          <w:szCs w:val="24"/>
        </w:rPr>
      </w:pPr>
      <w:r w:rsidRPr="00736EDF">
        <w:rPr>
          <w:bCs/>
          <w:color w:val="000000" w:themeColor="text1"/>
          <w:sz w:val="24"/>
          <w:szCs w:val="24"/>
        </w:rPr>
        <w:t xml:space="preserve">      </w:t>
      </w:r>
      <w:proofErr w:type="spellStart"/>
      <w:r w:rsidRPr="00736EDF">
        <w:rPr>
          <w:bCs/>
          <w:color w:val="000000" w:themeColor="text1"/>
          <w:sz w:val="24"/>
          <w:szCs w:val="24"/>
        </w:rPr>
        <w:t>Učtovníčka</w:t>
      </w:r>
      <w:proofErr w:type="spellEnd"/>
      <w:r w:rsidRPr="00736EDF">
        <w:rPr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 starosta obce</w:t>
      </w:r>
    </w:p>
    <w:p w14:paraId="2264345F" w14:textId="77777777" w:rsidR="00914753" w:rsidRDefault="00914753"/>
    <w:sectPr w:rsidR="00914753" w:rsidSect="00081A9B">
      <w:headerReference w:type="default" r:id="rId7"/>
      <w:footerReference w:type="even" r:id="rId8"/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BA2EA1" w14:textId="77777777" w:rsidR="00081A9B" w:rsidRDefault="00081A9B" w:rsidP="00571063">
      <w:r>
        <w:separator/>
      </w:r>
    </w:p>
  </w:endnote>
  <w:endnote w:type="continuationSeparator" w:id="0">
    <w:p w14:paraId="66CFC74D" w14:textId="77777777" w:rsidR="00081A9B" w:rsidRDefault="00081A9B" w:rsidP="00571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0F395" w14:textId="77777777" w:rsidR="00000000" w:rsidRDefault="00000000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35D7A70" w14:textId="77777777" w:rsidR="00000000" w:rsidRDefault="00000000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CAD9D" w14:textId="77777777" w:rsidR="00000000" w:rsidRDefault="00000000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21</w:t>
    </w:r>
    <w:r>
      <w:rPr>
        <w:rStyle w:val="slostrany"/>
      </w:rPr>
      <w:fldChar w:fldCharType="end"/>
    </w:r>
  </w:p>
  <w:p w14:paraId="538D233F" w14:textId="77777777" w:rsidR="00000000" w:rsidRDefault="00000000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947911" w14:textId="77777777" w:rsidR="00081A9B" w:rsidRDefault="00081A9B" w:rsidP="00571063">
      <w:r>
        <w:separator/>
      </w:r>
    </w:p>
  </w:footnote>
  <w:footnote w:type="continuationSeparator" w:id="0">
    <w:p w14:paraId="5E946479" w14:textId="77777777" w:rsidR="00081A9B" w:rsidRDefault="00081A9B" w:rsidP="00571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BDB4D" w14:textId="182515F1" w:rsidR="00000000" w:rsidRPr="0065096D" w:rsidRDefault="00571063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i/>
        <w:sz w:val="24"/>
        <w:szCs w:val="24"/>
      </w:rPr>
      <w:t>Obec Čifáre, Mochovská 111/1, 951 61 Čifáre</w:t>
    </w:r>
  </w:p>
  <w:p w14:paraId="60B906D1" w14:textId="77777777" w:rsidR="00000000" w:rsidRDefault="00000000" w:rsidP="0065096D">
    <w:pPr>
      <w:pStyle w:val="Hlavika"/>
      <w:pBdr>
        <w:bottom w:val="single" w:sz="4" w:space="1" w:color="auto"/>
      </w:pBdr>
      <w:jc w:val="center"/>
      <w:rPr>
        <w:sz w:val="24"/>
        <w:szCs w:val="24"/>
      </w:rPr>
    </w:pPr>
    <w:r w:rsidRPr="0065096D">
      <w:rPr>
        <w:sz w:val="24"/>
        <w:szCs w:val="24"/>
      </w:rPr>
      <w:t>Poznámky </w:t>
    </w:r>
    <w:r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>
      <w:rPr>
        <w:sz w:val="24"/>
        <w:szCs w:val="24"/>
      </w:rPr>
      <w:t>2023</w:t>
    </w:r>
  </w:p>
  <w:p w14:paraId="3DC70D30" w14:textId="77777777" w:rsidR="00571063" w:rsidRPr="0065096D" w:rsidRDefault="00571063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  <w:lang w:val="x-none"/>
      </w:rPr>
    </w:pPr>
  </w:p>
  <w:p w14:paraId="354764DB" w14:textId="77777777" w:rsidR="00000000" w:rsidRDefault="0000000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284F15"/>
    <w:multiLevelType w:val="hybridMultilevel"/>
    <w:tmpl w:val="1D0A5686"/>
    <w:lvl w:ilvl="0" w:tplc="EEA01C72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B65CF4"/>
    <w:multiLevelType w:val="hybridMultilevel"/>
    <w:tmpl w:val="84D20A2C"/>
    <w:lvl w:ilvl="0" w:tplc="B9580BB2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4" w15:restartNumberingAfterBreak="0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24889023">
    <w:abstractNumId w:val="32"/>
  </w:num>
  <w:num w:numId="2" w16cid:durableId="995182268">
    <w:abstractNumId w:val="20"/>
  </w:num>
  <w:num w:numId="3" w16cid:durableId="1769228259">
    <w:abstractNumId w:val="4"/>
  </w:num>
  <w:num w:numId="4" w16cid:durableId="598608172">
    <w:abstractNumId w:val="17"/>
  </w:num>
  <w:num w:numId="5" w16cid:durableId="2114669272">
    <w:abstractNumId w:val="22"/>
  </w:num>
  <w:num w:numId="6" w16cid:durableId="100225713">
    <w:abstractNumId w:val="35"/>
  </w:num>
  <w:num w:numId="7" w16cid:durableId="456490523">
    <w:abstractNumId w:val="26"/>
  </w:num>
  <w:num w:numId="8" w16cid:durableId="565990975">
    <w:abstractNumId w:val="27"/>
  </w:num>
  <w:num w:numId="9" w16cid:durableId="1874491855">
    <w:abstractNumId w:val="7"/>
  </w:num>
  <w:num w:numId="10" w16cid:durableId="1464074494">
    <w:abstractNumId w:val="23"/>
  </w:num>
  <w:num w:numId="11" w16cid:durableId="798835913">
    <w:abstractNumId w:val="29"/>
  </w:num>
  <w:num w:numId="12" w16cid:durableId="271057039">
    <w:abstractNumId w:val="13"/>
  </w:num>
  <w:num w:numId="13" w16cid:durableId="621615238">
    <w:abstractNumId w:val="30"/>
  </w:num>
  <w:num w:numId="14" w16cid:durableId="128211377">
    <w:abstractNumId w:val="0"/>
  </w:num>
  <w:num w:numId="15" w16cid:durableId="692146790">
    <w:abstractNumId w:val="2"/>
  </w:num>
  <w:num w:numId="16" w16cid:durableId="1608544078">
    <w:abstractNumId w:val="19"/>
  </w:num>
  <w:num w:numId="17" w16cid:durableId="1689091436">
    <w:abstractNumId w:val="31"/>
  </w:num>
  <w:num w:numId="18" w16cid:durableId="1693874174">
    <w:abstractNumId w:val="24"/>
  </w:num>
  <w:num w:numId="19" w16cid:durableId="241718158">
    <w:abstractNumId w:val="15"/>
  </w:num>
  <w:num w:numId="20" w16cid:durableId="951942257">
    <w:abstractNumId w:val="1"/>
  </w:num>
  <w:num w:numId="21" w16cid:durableId="1158420546">
    <w:abstractNumId w:val="25"/>
  </w:num>
  <w:num w:numId="22" w16cid:durableId="1594581423">
    <w:abstractNumId w:val="36"/>
  </w:num>
  <w:num w:numId="23" w16cid:durableId="815952427">
    <w:abstractNumId w:val="12"/>
  </w:num>
  <w:num w:numId="24" w16cid:durableId="863709666">
    <w:abstractNumId w:val="5"/>
  </w:num>
  <w:num w:numId="25" w16cid:durableId="100035214">
    <w:abstractNumId w:val="3"/>
  </w:num>
  <w:num w:numId="26" w16cid:durableId="267278098">
    <w:abstractNumId w:val="33"/>
  </w:num>
  <w:num w:numId="27" w16cid:durableId="512577846">
    <w:abstractNumId w:val="8"/>
  </w:num>
  <w:num w:numId="28" w16cid:durableId="998966984">
    <w:abstractNumId w:val="14"/>
  </w:num>
  <w:num w:numId="29" w16cid:durableId="1729838864">
    <w:abstractNumId w:val="28"/>
  </w:num>
  <w:num w:numId="30" w16cid:durableId="2013215800">
    <w:abstractNumId w:val="11"/>
  </w:num>
  <w:num w:numId="31" w16cid:durableId="1953125783">
    <w:abstractNumId w:val="10"/>
  </w:num>
  <w:num w:numId="32" w16cid:durableId="151140970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92801605">
    <w:abstractNumId w:val="9"/>
  </w:num>
  <w:num w:numId="34" w16cid:durableId="1719937975">
    <w:abstractNumId w:val="21"/>
  </w:num>
  <w:num w:numId="35" w16cid:durableId="1416364449">
    <w:abstractNumId w:val="6"/>
  </w:num>
  <w:num w:numId="36" w16cid:durableId="691567758">
    <w:abstractNumId w:val="16"/>
  </w:num>
  <w:num w:numId="37" w16cid:durableId="610167295">
    <w:abstractNumId w:val="34"/>
  </w:num>
  <w:num w:numId="38" w16cid:durableId="377511133">
    <w:abstractNumId w:val="18"/>
  </w:num>
  <w:num w:numId="39" w16cid:durableId="4719600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323814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33748025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063"/>
    <w:rsid w:val="00081A9B"/>
    <w:rsid w:val="00571063"/>
    <w:rsid w:val="0091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ABD0F"/>
  <w15:chartTrackingRefBased/>
  <w15:docId w15:val="{20F75F81-14CA-4612-A6EF-063BD0689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7106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  <w:unhideWhenUsed/>
  </w:style>
  <w:style w:type="table" w:styleId="Mriekatabuky">
    <w:name w:val="Table Grid"/>
    <w:basedOn w:val="Normlnatabuka"/>
    <w:uiPriority w:val="99"/>
    <w:rsid w:val="0057106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rsid w:val="0057106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571063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Textbubliny">
    <w:name w:val="Balloon Text"/>
    <w:basedOn w:val="Normlny"/>
    <w:link w:val="TextbublinyChar"/>
    <w:semiHidden/>
    <w:rsid w:val="0057106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571063"/>
    <w:rPr>
      <w:rFonts w:ascii="Tahoma" w:eastAsia="Times New Roman" w:hAnsi="Tahoma" w:cs="Tahoma"/>
      <w:kern w:val="0"/>
      <w:sz w:val="16"/>
      <w:szCs w:val="16"/>
      <w:lang w:eastAsia="sk-SK"/>
      <w14:ligatures w14:val="none"/>
    </w:rPr>
  </w:style>
  <w:style w:type="character" w:styleId="slostrany">
    <w:name w:val="page number"/>
    <w:basedOn w:val="Predvolenpsmoodseku"/>
    <w:rsid w:val="00571063"/>
  </w:style>
  <w:style w:type="paragraph" w:customStyle="1" w:styleId="Zkladntext1">
    <w:name w:val="Základní text1"/>
    <w:rsid w:val="00571063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styleId="Zkladntext">
    <w:name w:val="Body Text"/>
    <w:basedOn w:val="Normlny"/>
    <w:link w:val="ZkladntextChar"/>
    <w:rsid w:val="00571063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571063"/>
    <w:rPr>
      <w:rFonts w:ascii="Times New Roman" w:eastAsia="Times New Roman" w:hAnsi="Times New Roman" w:cs="Times New Roman"/>
      <w:kern w:val="0"/>
      <w:sz w:val="18"/>
      <w:szCs w:val="20"/>
      <w:lang w:eastAsia="sk-SK"/>
      <w14:ligatures w14:val="none"/>
    </w:rPr>
  </w:style>
  <w:style w:type="paragraph" w:customStyle="1" w:styleId="Pismenka">
    <w:name w:val="Pismenka"/>
    <w:basedOn w:val="Zkladntext"/>
    <w:rsid w:val="00571063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57106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571063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customStyle="1" w:styleId="tltlTextopatreniaArialNarrow11ptZa0pt">
    <w:name w:val="Štýl Štýl Text opatrenia + Arial Narrow 11 pt + Za:  0 pt"/>
    <w:basedOn w:val="Normlny"/>
    <w:rsid w:val="0057106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paragraph" w:customStyle="1" w:styleId="odstavec">
    <w:name w:val="odstavec"/>
    <w:basedOn w:val="Normlny"/>
    <w:autoRedefine/>
    <w:rsid w:val="00571063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57106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sk-SK"/>
      <w14:ligatures w14:val="none"/>
    </w:rPr>
  </w:style>
  <w:style w:type="character" w:styleId="Hypertextovprepojenie">
    <w:name w:val="Hyperlink"/>
    <w:uiPriority w:val="99"/>
    <w:unhideWhenUsed/>
    <w:rsid w:val="00571063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710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5050</Words>
  <Characters>28790</Characters>
  <Application>Microsoft Office Word</Application>
  <DocSecurity>0</DocSecurity>
  <Lines>239</Lines>
  <Paragraphs>67</Paragraphs>
  <ScaleCrop>false</ScaleCrop>
  <Company/>
  <LinksUpToDate>false</LinksUpToDate>
  <CharactersWithSpaces>33773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Čifáre</dc:creator>
  <cp:keywords/>
  <dc:description/>
  <cp:lastModifiedBy>Obec Čifáre</cp:lastModifiedBy>
  <cp:revision>1</cp:revision>
  <dcterms:created xsi:type="dcterms:W3CDTF">2024-03-26T10:10:00Z</dcterms:created>
  <dcterms:modified xsi:type="dcterms:W3CDTF">2024-03-26T10:13:00Z</dcterms:modified>
</cp:coreProperties>
</file>