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6DF38CA8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1208F">
        <w:rPr>
          <w:rFonts w:ascii="Arial Narrow" w:hAnsi="Arial Narrow"/>
          <w:b/>
        </w:rPr>
        <w:t>2023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77777777" w:rsidR="0017073F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BON sro 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77777777" w:rsidR="0017073F" w:rsidRDefault="00000000">
            <w:pPr>
              <w:pStyle w:val="Nadpis6"/>
              <w:rPr>
                <w:sz w:val="15"/>
                <w:szCs w:val="15"/>
              </w:rPr>
            </w:pPr>
            <w:r>
              <w:t>52107141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Rustaveliho 9, 83106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8D948" w14:textId="77777777" w:rsidR="001709CE" w:rsidRDefault="001709CE">
      <w:r>
        <w:separator/>
      </w:r>
    </w:p>
  </w:endnote>
  <w:endnote w:type="continuationSeparator" w:id="0">
    <w:p w14:paraId="291FC697" w14:textId="77777777" w:rsidR="001709CE" w:rsidRDefault="00170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3BEFEE6C" w:rsidR="0017073F" w:rsidRDefault="0001208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CD67F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32524413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E736A" w14:textId="77777777" w:rsidR="001709CE" w:rsidRDefault="001709CE">
      <w:r>
        <w:separator/>
      </w:r>
    </w:p>
  </w:footnote>
  <w:footnote w:type="continuationSeparator" w:id="0">
    <w:p w14:paraId="25331309" w14:textId="77777777" w:rsidR="001709CE" w:rsidRDefault="001709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9F7F701" w14:textId="77777777" w:rsidR="0017073F" w:rsidRDefault="00000000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52107141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>
      <w:rPr>
        <w:rFonts w:ascii="Liberation Sans" w:hAnsi="Liberation Sans" w:cs="Arial"/>
        <w:sz w:val="20"/>
        <w:szCs w:val="15"/>
        <w:bdr w:val="single" w:sz="4" w:space="0" w:color="000000"/>
      </w:rPr>
      <w:t>2120933122</w:t>
    </w:r>
  </w:p>
  <w:p w14:paraId="68CBBEF2" w14:textId="77777777" w:rsidR="0017073F" w:rsidRDefault="0017073F">
    <w:pPr>
      <w:rPr>
        <w:sz w:val="15"/>
        <w:szCs w:val="15"/>
      </w:rPr>
    </w:pP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1208F"/>
    <w:rsid w:val="00095BC5"/>
    <w:rsid w:val="0017073F"/>
    <w:rsid w:val="001709CE"/>
    <w:rsid w:val="00C17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973</Words>
  <Characters>5745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2024-03-09T14:36:00Z</dcterms:created>
  <dcterms:modified xsi:type="dcterms:W3CDTF">2024-03-09T14:36:00Z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